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SOC Analyst — Confirmé</w:t>
      </w:r>
    </w:p>
    <w:p>
      <w:pPr>
        <w:jc w:val="center"/>
      </w:pPr>
      <w:r>
        <w:rPr>
          <w:sz w:val="22"/>
        </w:rPr>
        <w:t>BMCE Bank | Remote | Fixed-term | 2024-10-21</w:t>
      </w:r>
    </w:p>
    <w:p/>
    <w:p>
      <w:pPr>
        <w:pStyle w:val="Heading2"/>
      </w:pPr>
      <w:r>
        <w:t>Description du poste</w:t>
      </w:r>
    </w:p>
    <w:p>
      <w:r>
        <w:t>BMCE Bank recherche un(e) SOC Analyst Confirmé pour rejoindre son équipe technique dans le secteur Banque. Vous serez responsable de la conception et du développement de solutions innovantes. Compétences requises : Splunk, CrowdStrike, Metasploit, Kali Linux, Wireshark. Langages : Bash, PowerShell, C.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Splunk, CrowdStrike, Metasploit, Kali Linux, Wireshark, SIEM, Azure Sentinel, ISO 27001, Nessus, OWASP</w:t>
      </w:r>
    </w:p>
    <w:p>
      <w:r>
        <w:rPr>
          <w:b/>
        </w:rPr>
        <w:t xml:space="preserve">Langages de programmation : </w:t>
      </w:r>
      <w:r>
        <w:t>Bash, PowerShell, C, Python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Certifications souhaitées</w:t>
      </w:r>
    </w:p>
    <w:p>
      <w:r>
        <w:t>CISSP, 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19000-26000 MAD/mois</w:t>
      </w:r>
    </w:p>
    <w:p>
      <w:pPr>
        <w:pStyle w:val="Heading2"/>
      </w:pPr>
      <w:r>
        <w:t>Résumé de l'offre</w:t>
      </w:r>
    </w:p>
    <w:p>
      <w:r>
        <w:t>Offre de SOC Analyst Confirmé chez BMCE Bank. Poste requérant 4 ans d'expérience minimum. Compétences clés : Splunk, CrowdStrike, Metasploit.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Splunk : </w:t>
      </w:r>
      <w:r>
        <w:t>Confirmé</w:t>
      </w:r>
    </w:p>
    <w:p>
      <w:pPr>
        <w:pStyle w:val="ListBullet"/>
      </w:pPr>
      <w:r>
        <w:rPr>
          <w:b/>
        </w:rPr>
        <w:t xml:space="preserve">CrowdStrike : </w:t>
      </w:r>
      <w:r>
        <w:t>Confirmé</w:t>
      </w:r>
    </w:p>
    <w:p>
      <w:pPr>
        <w:pStyle w:val="ListBullet"/>
      </w:pPr>
      <w:r>
        <w:rPr>
          <w:b/>
        </w:rPr>
        <w:t xml:space="preserve">Metasploit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p>
      <w:pPr>
        <w:pStyle w:val="ListBullet"/>
      </w:pPr>
      <w:r>
        <w:rPr>
          <w:b/>
        </w:rPr>
        <w:t xml:space="preserve">PowerShell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