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SRE Engineer — Expert</w:t>
      </w:r>
    </w:p>
    <w:p>
      <w:pPr>
        <w:jc w:val="center"/>
      </w:pPr>
      <w:r>
        <w:rPr>
          <w:sz w:val="22"/>
        </w:rPr>
        <w:t>CGI Maroc | Meknès | Part-time | 2025-01-02</w:t>
      </w:r>
    </w:p>
    <w:p/>
    <w:p>
      <w:pPr>
        <w:pStyle w:val="Heading2"/>
      </w:pPr>
      <w:r>
        <w:t>Description du poste</w:t>
      </w:r>
    </w:p>
    <w:p>
      <w:r>
        <w:t>CGI Maroc recherche un(e) SRE Engineer Expert pour rejoindre son équipe technique dans le secteur Finance. Vous serez responsable de la conception et du développement de solutions innovantes. Compétences requises : GCP, Jenkins, Grafana, AWS, Terraform. Langages : YAML, HCL.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GCP, Jenkins, Grafana, AWS, Terraform, ArgoCD</w:t>
      </w:r>
    </w:p>
    <w:p>
      <w:r>
        <w:rPr>
          <w:b/>
        </w:rPr>
        <w:t xml:space="preserve">Langages de programmation : </w:t>
      </w:r>
      <w:r>
        <w:t>YAML, HCL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AWS Cloud Practitioner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15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58000-72000 MAD/mois</w:t>
      </w:r>
    </w:p>
    <w:p>
      <w:pPr>
        <w:pStyle w:val="Heading2"/>
      </w:pPr>
      <w:r>
        <w:t>Résumé de l'offre</w:t>
      </w:r>
    </w:p>
    <w:p>
      <w:r>
        <w:t>Offre de SRE Engineer Expert chez CGI Maroc. Poste requérant 15 ans d'expérience minimum. Compétences clés : GCP, Jenkins, Grafana.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GCP : </w:t>
      </w:r>
      <w:r>
        <w:t>Expert</w:t>
      </w:r>
    </w:p>
    <w:p>
      <w:pPr>
        <w:pStyle w:val="ListBullet"/>
      </w:pPr>
      <w:r>
        <w:rPr>
          <w:b/>
        </w:rPr>
        <w:t xml:space="preserve">Jenkins : </w:t>
      </w:r>
      <w:r>
        <w:t>Expert</w:t>
      </w:r>
    </w:p>
    <w:p>
      <w:pPr>
        <w:pStyle w:val="ListBullet"/>
      </w:pPr>
      <w:r>
        <w:rPr>
          <w:b/>
        </w:rPr>
        <w:t xml:space="preserve">Grafana : </w:t>
      </w:r>
      <w:r>
        <w:t>Expert</w:t>
      </w:r>
    </w:p>
    <w:p>
      <w:pPr>
        <w:pStyle w:val="ListBullet"/>
      </w:pPr>
      <w:r>
        <w:rPr>
          <w:b/>
        </w:rPr>
        <w:t xml:space="preserve">YAML : </w:t>
      </w:r>
      <w:r>
        <w:t>Expert</w:t>
      </w:r>
    </w:p>
    <w:p>
      <w:pPr>
        <w:pStyle w:val="ListBullet"/>
      </w:pPr>
      <w:r>
        <w:rPr>
          <w:b/>
        </w:rPr>
        <w:t xml:space="preserve">HCL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