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Platform Engineer — Expert</w:t>
      </w:r>
    </w:p>
    <w:p>
      <w:pPr>
        <w:jc w:val="center"/>
      </w:pPr>
      <w:r>
        <w:rPr>
          <w:sz w:val="22"/>
        </w:rPr>
        <w:t>Ernst &amp; Young Maroc | Rabat | Part-time | 2024-11-03</w:t>
      </w:r>
    </w:p>
    <w:p/>
    <w:p>
      <w:pPr>
        <w:pStyle w:val="Heading2"/>
      </w:pPr>
      <w:r>
        <w:t>Description du poste</w:t>
      </w:r>
    </w:p>
    <w:p>
      <w:r>
        <w:t>Rejoignez Ernst &amp; Young Maroc, acteur majeur du secteur Banque, en tant que Platform Engineer Expert. Vous contribuerez à des projets à fort impact technologique. Stack technique : Jenkins, Azure, Linux, Grafana, GCP. Programmation : Bash, HCL.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Jenkins, Azure, Linux, Grafana, GCP</w:t>
      </w:r>
    </w:p>
    <w:p>
      <w:r>
        <w:rPr>
          <w:b/>
        </w:rPr>
        <w:t xml:space="preserve">Langages de programmation : </w:t>
      </w:r>
      <w:r>
        <w:t>Bash, HCL</w:t>
      </w:r>
    </w:p>
    <w:p>
      <w:pPr>
        <w:pStyle w:val="Heading2"/>
      </w:pPr>
      <w:r>
        <w:t>Langues requises</w:t>
      </w:r>
    </w:p>
    <w:p>
      <w:r>
        <w:t>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53000-68000 MAD/mois</w:t>
      </w:r>
    </w:p>
    <w:p>
      <w:pPr>
        <w:pStyle w:val="Heading2"/>
      </w:pPr>
      <w:r>
        <w:t>Résumé de l'offre</w:t>
      </w:r>
    </w:p>
    <w:p>
      <w:r>
        <w:t>Offre de Platform Engineer Expert chez Ernst &amp; Young Maroc. Poste requérant 14 ans d'expérience minimum. Compétences clés : Jenkins, Azure, Linux.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Jenkins : </w:t>
      </w:r>
      <w:r>
        <w:t>Expert</w:t>
      </w:r>
    </w:p>
    <w:p>
      <w:pPr>
        <w:pStyle w:val="ListBullet"/>
      </w:pPr>
      <w:r>
        <w:rPr>
          <w:b/>
        </w:rPr>
        <w:t xml:space="preserve">Azure : </w:t>
      </w:r>
      <w:r>
        <w:t>Expert</w:t>
      </w:r>
    </w:p>
    <w:p>
      <w:pPr>
        <w:pStyle w:val="ListBullet"/>
      </w:pPr>
      <w:r>
        <w:rPr>
          <w:b/>
        </w:rPr>
        <w:t xml:space="preserve">Linux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p>
      <w:pPr>
        <w:pStyle w:val="ListBullet"/>
      </w:pPr>
      <w:r>
        <w:rPr>
          <w:b/>
        </w:rPr>
        <w:t xml:space="preserve">HCL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