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Expert</w:t>
      </w:r>
    </w:p>
    <w:p>
      <w:pPr>
        <w:jc w:val="center"/>
      </w:pPr>
      <w:r>
        <w:rPr>
          <w:sz w:val="22"/>
        </w:rPr>
        <w:t>Capgemini Maroc | Rabat | Fixed-term | 2025-01-24</w:t>
      </w:r>
    </w:p>
    <w:p/>
    <w:p>
      <w:pPr>
        <w:pStyle w:val="Heading2"/>
      </w:pPr>
      <w:r>
        <w:t>Description du poste</w:t>
      </w:r>
    </w:p>
    <w:p>
      <w:r>
        <w:t>Dans le cadre de son développement, Capgemini Maroc recrute un(e) SRE Engineer pour renforcer son pôle Télécommunications. Missions principales : développement et maintenance des systèmes, participation aux revues de code, optimisation des performances. Technologies utilisées : Prometheus, Grafana, Bash, GCP, Jenkins. Langages : YAML, Bash.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Prometheus, Grafana, Bash, GCP, Jenkins</w:t>
      </w:r>
    </w:p>
    <w:p>
      <w:r>
        <w:rPr>
          <w:b/>
        </w:rPr>
        <w:t xml:space="preserve">Langages de programmation : </w:t>
      </w:r>
      <w:r>
        <w:t>YAML, Bash</w:t>
      </w:r>
    </w:p>
    <w:p>
      <w:pPr>
        <w:pStyle w:val="Heading2"/>
      </w:pPr>
      <w:r>
        <w:t>Langues requises</w:t>
      </w:r>
    </w:p>
    <w:p>
      <w:r>
        <w:t>Anglais, Arabe</w:t>
      </w:r>
    </w:p>
    <w:p>
      <w:pPr>
        <w:pStyle w:val="Heading2"/>
      </w:pPr>
      <w:r>
        <w:t>Certifications souhaitées</w:t>
      </w:r>
    </w:p>
    <w:p>
      <w:r>
        <w:t>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51000-66000 MAD/mois</w:t>
      </w:r>
    </w:p>
    <w:p>
      <w:pPr>
        <w:pStyle w:val="Heading2"/>
      </w:pPr>
      <w:r>
        <w:t>Résumé de l'offre</w:t>
      </w:r>
    </w:p>
    <w:p>
      <w:r>
        <w:t>Offre de SRE Engineer Expert chez Capgemini Maroc. Poste requérant 14 ans d'expérience minimum. Compétences clés : Prometheus, Grafana, Bash.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Prometheus : </w:t>
      </w:r>
      <w:r>
        <w:t>Expert</w:t>
      </w:r>
    </w:p>
    <w:p>
      <w:pPr>
        <w:pStyle w:val="ListBullet"/>
      </w:pPr>
      <w:r>
        <w:rPr>
          <w:b/>
        </w:rPr>
        <w:t xml:space="preserve">Grafana : </w:t>
      </w:r>
      <w:r>
        <w:t>Expert</w:t>
      </w:r>
    </w:p>
    <w:p>
      <w:pPr>
        <w:pStyle w:val="ListBullet"/>
      </w:pPr>
      <w:r>
        <w:rPr>
          <w:b/>
        </w:rPr>
        <w:t xml:space="preserve">Bash : </w:t>
      </w:r>
      <w:r>
        <w:t>Expert</w:t>
      </w:r>
    </w:p>
    <w:p>
      <w:pPr>
        <w:pStyle w:val="ListBullet"/>
      </w:pPr>
      <w:r>
        <w:rPr>
          <w:b/>
        </w:rPr>
        <w:t xml:space="preserve">YAML : </w:t>
      </w:r>
      <w:r>
        <w:t>Expert</w:t>
      </w:r>
    </w:p>
    <w:p>
      <w:pPr>
        <w:pStyle w:val="ListBullet"/>
      </w:pPr>
      <w:r>
        <w:rPr>
          <w:b/>
        </w:rPr>
        <w:t xml:space="preserve">Bash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