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C6E" w:rsidRDefault="009B4C6E">
      <w:pPr>
        <w:rPr>
          <w:rFonts w:ascii="Calibri" w:hAnsi="Calibri"/>
        </w:rPr>
      </w:pPr>
      <w:bookmarkStart w:id="0" w:name="_GoBack"/>
      <w:bookmarkEnd w:id="0"/>
    </w:p>
    <w:p w:rsidR="009B4C6E" w:rsidRDefault="009B4C6E">
      <w:pPr>
        <w:rPr>
          <w:rFonts w:ascii="Calibri" w:hAnsi="Calibri"/>
        </w:rPr>
      </w:pPr>
    </w:p>
    <w:p w:rsidR="009B4C6E" w:rsidRDefault="009B4C6E">
      <w:pPr>
        <w:rPr>
          <w:rFonts w:ascii="Calibri" w:hAnsi="Calibri"/>
        </w:rPr>
      </w:pPr>
    </w:p>
    <w:p w:rsidR="009B4C6E" w:rsidRDefault="009B4C6E">
      <w:pPr>
        <w:jc w:val="center"/>
        <w:rPr>
          <w:rFonts w:ascii="Calibri" w:hAnsi="Calibri"/>
          <w:color w:val="000000"/>
        </w:rPr>
      </w:pPr>
    </w:p>
    <w:p w:rsidR="009B4C6E" w:rsidRDefault="009B4C6E">
      <w:pPr>
        <w:jc w:val="center"/>
        <w:rPr>
          <w:rFonts w:ascii="Calibri" w:hAnsi="Calibri"/>
          <w:color w:val="000000"/>
        </w:rPr>
      </w:pPr>
    </w:p>
    <w:p w:rsidR="009B4C6E" w:rsidRDefault="00FE7A8C">
      <w:pPr>
        <w:jc w:val="center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Silesian University of Technology</w:t>
      </w:r>
    </w:p>
    <w:p w:rsidR="009B4C6E" w:rsidRDefault="009B4C6E">
      <w:pPr>
        <w:jc w:val="center"/>
        <w:rPr>
          <w:rFonts w:ascii="Calibri" w:hAnsi="Calibri"/>
          <w:b/>
          <w:color w:val="000000"/>
        </w:rPr>
      </w:pPr>
    </w:p>
    <w:p w:rsidR="009B4C6E" w:rsidRDefault="00FE7A8C">
      <w:pPr>
        <w:jc w:val="center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Hierarchical Control Lab-3</w:t>
      </w:r>
    </w:p>
    <w:p w:rsidR="009B4C6E" w:rsidRDefault="009B4C6E">
      <w:pPr>
        <w:rPr>
          <w:rFonts w:ascii="Calibri" w:hAnsi="Calibri"/>
        </w:rPr>
      </w:pPr>
    </w:p>
    <w:p w:rsidR="009B4C6E" w:rsidRDefault="009B4C6E">
      <w:pPr>
        <w:rPr>
          <w:rFonts w:ascii="Calibri" w:hAnsi="Calibri"/>
        </w:rPr>
      </w:pPr>
    </w:p>
    <w:p w:rsidR="009B4C6E" w:rsidRDefault="00FE7A8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Title of the exercise:</w:t>
      </w:r>
    </w:p>
    <w:p w:rsidR="009B4C6E" w:rsidRDefault="009B4C6E">
      <w:pPr>
        <w:pStyle w:val="Default"/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6637"/>
      </w:tblGrid>
      <w:tr w:rsidR="009B4C6E">
        <w:trPr>
          <w:trHeight w:val="140"/>
          <w:jc w:val="center"/>
        </w:trPr>
        <w:tc>
          <w:tcPr>
            <w:tcW w:w="6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4C6E" w:rsidRDefault="00FE7A8C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“Direct Method of Coordination”</w:t>
            </w:r>
          </w:p>
          <w:p w:rsidR="009B4C6E" w:rsidRDefault="009B4C6E">
            <w:pPr>
              <w:pStyle w:val="Default"/>
              <w:jc w:val="center"/>
              <w:rPr>
                <w:rFonts w:cs="Arial"/>
                <w:lang w:val="en-US"/>
              </w:rPr>
            </w:pPr>
          </w:p>
          <w:p w:rsidR="009B4C6E" w:rsidRDefault="009B4C6E">
            <w:pPr>
              <w:pStyle w:val="Default"/>
              <w:jc w:val="center"/>
              <w:rPr>
                <w:rFonts w:cs="Arial"/>
                <w:lang w:val="en-US"/>
              </w:rPr>
            </w:pPr>
          </w:p>
          <w:p w:rsidR="009B4C6E" w:rsidRDefault="00FE7A8C">
            <w:pPr>
              <w:pStyle w:val="Default"/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Date of the exercise:</w:t>
            </w:r>
          </w:p>
          <w:p w:rsidR="009B4C6E" w:rsidRDefault="00FE7A8C">
            <w:pPr>
              <w:pStyle w:val="Default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15.11.2013</w:t>
            </w:r>
          </w:p>
        </w:tc>
      </w:tr>
    </w:tbl>
    <w:p w:rsidR="009B4C6E" w:rsidRDefault="009B4C6E">
      <w:pPr>
        <w:jc w:val="center"/>
        <w:rPr>
          <w:rFonts w:ascii="Calibri" w:hAnsi="Calibri"/>
        </w:rPr>
      </w:pPr>
    </w:p>
    <w:p w:rsidR="009B4C6E" w:rsidRDefault="009B4C6E">
      <w:pPr>
        <w:jc w:val="center"/>
        <w:rPr>
          <w:rFonts w:ascii="Calibri" w:hAnsi="Calibri"/>
        </w:rPr>
      </w:pPr>
    </w:p>
    <w:p w:rsidR="009B4C6E" w:rsidRDefault="009B4C6E">
      <w:pPr>
        <w:jc w:val="center"/>
        <w:rPr>
          <w:rFonts w:ascii="Calibri" w:hAnsi="Calibri"/>
        </w:rPr>
      </w:pPr>
    </w:p>
    <w:p w:rsidR="009B4C6E" w:rsidRDefault="009B4C6E">
      <w:pPr>
        <w:jc w:val="center"/>
        <w:rPr>
          <w:rFonts w:ascii="Calibri" w:hAnsi="Calibri"/>
        </w:rPr>
      </w:pPr>
    </w:p>
    <w:p w:rsidR="009B4C6E" w:rsidRDefault="009B4C6E">
      <w:pPr>
        <w:jc w:val="center"/>
        <w:rPr>
          <w:rFonts w:ascii="Calibri" w:hAnsi="Calibri"/>
        </w:rPr>
      </w:pPr>
    </w:p>
    <w:p w:rsidR="009B4C6E" w:rsidRDefault="009B4C6E">
      <w:pPr>
        <w:jc w:val="center"/>
        <w:rPr>
          <w:rFonts w:ascii="Calibri" w:hAnsi="Calibri"/>
        </w:rPr>
      </w:pPr>
    </w:p>
    <w:p w:rsidR="009B4C6E" w:rsidRDefault="009B4C6E">
      <w:pPr>
        <w:jc w:val="center"/>
        <w:rPr>
          <w:rFonts w:ascii="Calibri" w:hAnsi="Calibri"/>
        </w:rPr>
      </w:pPr>
    </w:p>
    <w:p w:rsidR="009B4C6E" w:rsidRDefault="009B4C6E">
      <w:pPr>
        <w:jc w:val="center"/>
        <w:rPr>
          <w:rFonts w:ascii="Calibri" w:hAnsi="Calibri"/>
        </w:rPr>
      </w:pPr>
    </w:p>
    <w:p w:rsidR="009B4C6E" w:rsidRDefault="009B4C6E">
      <w:pPr>
        <w:jc w:val="center"/>
        <w:rPr>
          <w:rFonts w:ascii="Calibri" w:hAnsi="Calibri"/>
        </w:rPr>
      </w:pPr>
    </w:p>
    <w:p w:rsidR="009B4C6E" w:rsidRDefault="009B4C6E">
      <w:pPr>
        <w:jc w:val="center"/>
        <w:rPr>
          <w:rFonts w:ascii="Calibri" w:hAnsi="Calibri"/>
        </w:rPr>
      </w:pPr>
    </w:p>
    <w:p w:rsidR="009B4C6E" w:rsidRDefault="009B4C6E">
      <w:pPr>
        <w:jc w:val="right"/>
        <w:rPr>
          <w:rFonts w:ascii="Calibri" w:hAnsi="Calibri"/>
        </w:rPr>
      </w:pPr>
    </w:p>
    <w:p w:rsidR="009B4C6E" w:rsidRDefault="009B4C6E">
      <w:pPr>
        <w:ind w:left="5664" w:firstLine="708"/>
        <w:rPr>
          <w:rFonts w:ascii="Calibri" w:hAnsi="Calibri"/>
          <w:b/>
        </w:rPr>
      </w:pPr>
    </w:p>
    <w:p w:rsidR="009B4C6E" w:rsidRDefault="009B4C6E">
      <w:pPr>
        <w:ind w:left="5664" w:firstLine="708"/>
        <w:rPr>
          <w:rFonts w:ascii="Calibri" w:hAnsi="Calibri"/>
          <w:b/>
        </w:rPr>
      </w:pPr>
    </w:p>
    <w:p w:rsidR="009B4C6E" w:rsidRDefault="009B4C6E">
      <w:pPr>
        <w:ind w:left="5664" w:firstLine="708"/>
        <w:rPr>
          <w:rFonts w:ascii="Calibri" w:hAnsi="Calibri"/>
          <w:b/>
        </w:rPr>
      </w:pPr>
    </w:p>
    <w:p w:rsidR="009B4C6E" w:rsidRDefault="009B4C6E">
      <w:pPr>
        <w:ind w:left="5664" w:firstLine="708"/>
        <w:rPr>
          <w:rFonts w:ascii="Calibri" w:hAnsi="Calibri"/>
          <w:b/>
        </w:rPr>
      </w:pPr>
    </w:p>
    <w:p w:rsidR="009B4C6E" w:rsidRDefault="00FE7A8C">
      <w:pPr>
        <w:rPr>
          <w:rFonts w:ascii="Calibri" w:hAnsi="Calibri"/>
          <w:b/>
        </w:rPr>
      </w:pPr>
      <w:r>
        <w:rPr>
          <w:rFonts w:ascii="Calibri" w:hAnsi="Calibri"/>
          <w:b/>
        </w:rPr>
        <w:t>Group Students:</w:t>
      </w:r>
    </w:p>
    <w:p w:rsidR="009B4C6E" w:rsidRDefault="00FE7A8C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Ismail Kalay</w:t>
      </w:r>
    </w:p>
    <w:p w:rsidR="009B4C6E" w:rsidRDefault="00FE7A8C">
      <w:pPr>
        <w:rPr>
          <w:rStyle w:val="entity"/>
          <w:rFonts w:ascii="Calibri" w:hAnsi="Calibri"/>
          <w:bCs/>
          <w:color w:val="141823"/>
          <w:shd w:val="clear" w:color="auto" w:fill="FFFFFF"/>
        </w:rPr>
      </w:pPr>
      <w:proofErr w:type="spellStart"/>
      <w:r>
        <w:rPr>
          <w:rStyle w:val="entity"/>
          <w:rFonts w:ascii="Calibri" w:hAnsi="Calibri"/>
          <w:bCs/>
          <w:color w:val="141823"/>
          <w:shd w:val="clear" w:color="auto" w:fill="FFFFFF"/>
        </w:rPr>
        <w:t>Aiganym</w:t>
      </w:r>
      <w:proofErr w:type="spellEnd"/>
      <w:proofErr w:type="gramStart"/>
      <w:r>
        <w:rPr>
          <w:rStyle w:val="entity"/>
          <w:rFonts w:ascii="Calibri" w:hAnsi="Calibri"/>
          <w:bCs/>
          <w:color w:val="141823"/>
          <w:shd w:val="clear" w:color="auto" w:fill="FFFFFF"/>
        </w:rPr>
        <w:t>  </w:t>
      </w:r>
      <w:proofErr w:type="spellStart"/>
      <w:r>
        <w:rPr>
          <w:rStyle w:val="entity"/>
          <w:rFonts w:ascii="Calibri" w:hAnsi="Calibri"/>
          <w:bCs/>
          <w:color w:val="141823"/>
          <w:shd w:val="clear" w:color="auto" w:fill="FFFFFF"/>
        </w:rPr>
        <w:t>Kadrina</w:t>
      </w:r>
      <w:proofErr w:type="spellEnd"/>
      <w:proofErr w:type="gramEnd"/>
    </w:p>
    <w:p w:rsidR="009B4C6E" w:rsidRDefault="009B4C6E">
      <w:pPr>
        <w:rPr>
          <w:rFonts w:ascii="Calibri" w:hAnsi="Calibri"/>
          <w:lang w:val="pl-PL"/>
        </w:rPr>
      </w:pPr>
    </w:p>
    <w:p w:rsidR="009B4C6E" w:rsidRDefault="009B4C6E">
      <w:pPr>
        <w:rPr>
          <w:rFonts w:ascii="Calibri" w:hAnsi="Calibri"/>
          <w:lang w:val="pl-PL"/>
        </w:rPr>
      </w:pPr>
    </w:p>
    <w:p w:rsidR="009B4C6E" w:rsidRDefault="009B4C6E">
      <w:pPr>
        <w:jc w:val="right"/>
        <w:rPr>
          <w:rFonts w:ascii="Calibri" w:hAnsi="Calibri"/>
          <w:lang w:val="pl-PL"/>
        </w:rPr>
      </w:pPr>
    </w:p>
    <w:p w:rsidR="009B4C6E" w:rsidRDefault="009B4C6E">
      <w:pPr>
        <w:jc w:val="right"/>
        <w:rPr>
          <w:rFonts w:ascii="Calibri" w:hAnsi="Calibri"/>
          <w:lang w:val="pl-PL"/>
        </w:rPr>
      </w:pPr>
    </w:p>
    <w:p w:rsidR="009B4C6E" w:rsidRDefault="009B4C6E">
      <w:pPr>
        <w:jc w:val="center"/>
        <w:rPr>
          <w:rFonts w:ascii="Calibri" w:hAnsi="Calibri"/>
          <w:lang w:val="pl-PL"/>
        </w:rPr>
      </w:pPr>
    </w:p>
    <w:p w:rsidR="009B4C6E" w:rsidRDefault="009B4C6E">
      <w:pPr>
        <w:jc w:val="center"/>
        <w:rPr>
          <w:rFonts w:ascii="Calibri" w:hAnsi="Calibri"/>
          <w:lang w:val="pl-PL"/>
        </w:rPr>
      </w:pPr>
    </w:p>
    <w:p w:rsidR="009B4C6E" w:rsidRDefault="009B4C6E">
      <w:pPr>
        <w:jc w:val="both"/>
        <w:rPr>
          <w:rFonts w:ascii="Calibri" w:hAnsi="Calibri"/>
          <w:b/>
        </w:rPr>
      </w:pPr>
    </w:p>
    <w:p w:rsidR="009B4C6E" w:rsidRDefault="009B4C6E">
      <w:pPr>
        <w:jc w:val="both"/>
        <w:rPr>
          <w:rFonts w:ascii="Calibri" w:hAnsi="Calibri"/>
          <w:b/>
        </w:rPr>
      </w:pPr>
    </w:p>
    <w:p w:rsidR="009B4C6E" w:rsidRDefault="009B4C6E">
      <w:pPr>
        <w:jc w:val="both"/>
        <w:rPr>
          <w:rFonts w:ascii="Calibri" w:hAnsi="Calibri"/>
          <w:b/>
        </w:rPr>
      </w:pPr>
    </w:p>
    <w:p w:rsidR="009B4C6E" w:rsidRDefault="009B4C6E">
      <w:pPr>
        <w:jc w:val="both"/>
        <w:rPr>
          <w:rFonts w:ascii="Calibri" w:hAnsi="Calibri"/>
          <w:b/>
        </w:rPr>
      </w:pPr>
    </w:p>
    <w:p w:rsidR="009B4C6E" w:rsidRDefault="009B4C6E">
      <w:pPr>
        <w:jc w:val="both"/>
        <w:rPr>
          <w:rFonts w:ascii="Calibri" w:hAnsi="Calibri"/>
          <w:b/>
        </w:rPr>
      </w:pPr>
    </w:p>
    <w:p w:rsidR="009B4C6E" w:rsidRDefault="009B4C6E">
      <w:pPr>
        <w:jc w:val="both"/>
        <w:rPr>
          <w:rFonts w:ascii="Calibri" w:hAnsi="Calibri"/>
          <w:b/>
        </w:rPr>
      </w:pPr>
    </w:p>
    <w:p w:rsidR="009B4C6E" w:rsidRDefault="00FE7A8C">
      <w:pPr>
        <w:jc w:val="both"/>
        <w:rPr>
          <w:rFonts w:ascii="Calibri" w:hAnsi="Calibri"/>
          <w:b/>
          <w:lang w:val="pl-PL"/>
        </w:rPr>
      </w:pPr>
      <w:r>
        <w:rPr>
          <w:rFonts w:ascii="Calibri" w:hAnsi="Calibri"/>
          <w:b/>
        </w:rPr>
        <w:lastRenderedPageBreak/>
        <w:t>Introduction</w:t>
      </w:r>
      <w:r>
        <w:rPr>
          <w:rFonts w:ascii="Calibri" w:hAnsi="Calibri"/>
          <w:b/>
          <w:lang w:val="pl-PL"/>
        </w:rPr>
        <w:t>:</w:t>
      </w:r>
    </w:p>
    <w:p w:rsidR="009B4C6E" w:rsidRDefault="00FE7A8C">
      <w:pPr>
        <w:ind w:firstLine="708"/>
        <w:jc w:val="both"/>
        <w:rPr>
          <w:rFonts w:ascii="Calibri" w:hAnsi="Calibri"/>
        </w:rPr>
      </w:pPr>
      <w:r>
        <w:rPr>
          <w:rFonts w:ascii="Calibri" w:hAnsi="Calibri"/>
        </w:rPr>
        <w:t>The aim of this lab is to apply the direct method of coordination to a</w:t>
      </w:r>
    </w:p>
    <w:p w:rsidR="009B4C6E" w:rsidRDefault="00FE7A8C">
      <w:pPr>
        <w:ind w:firstLine="708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complex</w:t>
      </w:r>
      <w:proofErr w:type="gramEnd"/>
      <w:r>
        <w:rPr>
          <w:rFonts w:ascii="Calibri" w:hAnsi="Calibri"/>
        </w:rPr>
        <w:t xml:space="preserve"> static system composed of three cross-coupled subsystems. </w:t>
      </w:r>
    </w:p>
    <w:p w:rsidR="009B4C6E" w:rsidRDefault="009B4C6E">
      <w:pPr>
        <w:widowControl/>
        <w:suppressAutoHyphens w:val="0"/>
        <w:rPr>
          <w:rFonts w:ascii="Calibri" w:hAnsi="Calibri" w:cs="Calibri"/>
          <w:b/>
          <w:color w:val="C0504D"/>
          <w:lang w:eastAsia="en-US" w:bidi="ar-SA"/>
        </w:rPr>
      </w:pPr>
    </w:p>
    <w:p w:rsidR="009B4C6E" w:rsidRDefault="00FE7A8C">
      <w:pPr>
        <w:widowControl/>
        <w:suppressAutoHyphens w:val="0"/>
        <w:jc w:val="both"/>
        <w:rPr>
          <w:rFonts w:ascii="Calibri" w:hAnsi="Calibri" w:cs="Calibri"/>
          <w:b/>
          <w:color w:val="C5000B"/>
          <w:sz w:val="22"/>
          <w:szCs w:val="22"/>
          <w:lang w:val="tr-TR" w:eastAsia="en-US" w:bidi="ar-SA"/>
        </w:rPr>
      </w:pPr>
      <w:r>
        <w:rPr>
          <w:rFonts w:ascii="Calibri" w:hAnsi="Calibri" w:cs="Calibri"/>
          <w:b/>
          <w:color w:val="C5000B"/>
          <w:sz w:val="22"/>
          <w:szCs w:val="22"/>
          <w:lang w:val="tr-TR" w:eastAsia="en-US" w:bidi="ar-SA"/>
        </w:rPr>
        <w:t xml:space="preserve">main.m (Without </w:t>
      </w:r>
      <w:r>
        <w:rPr>
          <w:rFonts w:ascii="Calibri" w:hAnsi="Calibri" w:cs="Calibri"/>
          <w:b/>
          <w:color w:val="C5000B"/>
          <w:sz w:val="22"/>
          <w:lang w:val="tr-TR" w:eastAsia="en-US" w:bidi="ar-SA"/>
        </w:rPr>
        <w:t>coordination method</w:t>
      </w:r>
      <w:r>
        <w:rPr>
          <w:rFonts w:ascii="Calibri" w:hAnsi="Calibri" w:cs="Calibri"/>
          <w:b/>
          <w:color w:val="C5000B"/>
          <w:sz w:val="22"/>
          <w:szCs w:val="22"/>
          <w:lang w:val="tr-TR" w:eastAsia="en-US" w:bidi="ar-SA"/>
        </w:rPr>
        <w:t>)</w:t>
      </w:r>
    </w:p>
    <w:p w:rsidR="00E26DAA" w:rsidRDefault="00E26DAA" w:rsidP="00E26DAA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>clear;clc;f=myfun;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tr-TR" w:eastAsia="tr-TR" w:bidi="ar-SA"/>
        </w:rPr>
        <w:t>%section number 5</w:t>
      </w:r>
    </w:p>
    <w:p w:rsidR="00E26DAA" w:rsidRDefault="00E26DAA" w:rsidP="00E26DAA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tr-TR" w:eastAsia="tr-TR" w:bidi="ar-SA"/>
        </w:rPr>
        <w:t>%without any coordination method</w:t>
      </w:r>
    </w:p>
    <w:p w:rsidR="00E26DAA" w:rsidRDefault="00E26DAA" w:rsidP="00E26DAA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format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tr-TR" w:eastAsia="tr-TR" w:bidi="ar-SA"/>
        </w:rPr>
        <w:t>shortG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>;</w:t>
      </w:r>
    </w:p>
    <w:p w:rsidR="00E26DAA" w:rsidRDefault="00E26DAA" w:rsidP="00E26DAA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>lb1 = [0 0 0 0 0 0 0 0 0];ub1 = [45 45 45 25 25 25 25 25 25];</w:t>
      </w:r>
    </w:p>
    <w:p w:rsidR="00E26DAA" w:rsidRDefault="00E26DAA" w:rsidP="00E26DAA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>x0 = [25 25 25 10 10 10 10 10 10];</w:t>
      </w:r>
    </w:p>
    <w:p w:rsidR="00E26DAA" w:rsidRDefault="00E26DAA" w:rsidP="00E26DAA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>[x_optnocoord,f_valnocoord] = fmincon( @f.p, x0, [], [], [], [], lb1, ub1 )</w:t>
      </w:r>
    </w:p>
    <w:p w:rsidR="009B4C6E" w:rsidRDefault="009B4C6E">
      <w:pPr>
        <w:jc w:val="both"/>
        <w:rPr>
          <w:rFonts w:ascii="Calibri" w:hAnsi="Calibri" w:cs="Calibri"/>
          <w:b/>
          <w:color w:val="C5000B"/>
          <w:sz w:val="22"/>
          <w:szCs w:val="22"/>
          <w:lang w:val="tr-TR" w:eastAsia="en-US" w:bidi="ar-SA"/>
        </w:rPr>
      </w:pPr>
    </w:p>
    <w:p w:rsidR="009B4C6E" w:rsidRDefault="00FE7A8C">
      <w:pPr>
        <w:widowControl/>
        <w:suppressAutoHyphens w:val="0"/>
        <w:jc w:val="both"/>
        <w:rPr>
          <w:rFonts w:ascii="Calibri" w:hAnsi="Calibri" w:cs="Calibri"/>
          <w:b/>
          <w:color w:val="C5000B"/>
          <w:sz w:val="22"/>
          <w:szCs w:val="22"/>
          <w:lang w:val="tr-TR" w:eastAsia="en-US" w:bidi="ar-SA"/>
        </w:rPr>
      </w:pPr>
      <w:r>
        <w:rPr>
          <w:rFonts w:ascii="Calibri" w:hAnsi="Calibri" w:cs="Calibri"/>
          <w:b/>
          <w:color w:val="C5000B"/>
          <w:sz w:val="22"/>
          <w:szCs w:val="22"/>
          <w:lang w:val="tr-TR" w:eastAsia="en-US" w:bidi="ar-SA"/>
        </w:rPr>
        <w:t>main.m (With</w:t>
      </w:r>
      <w:r w:rsidR="000D76F6">
        <w:rPr>
          <w:rFonts w:ascii="Calibri" w:hAnsi="Calibri" w:cs="Calibri"/>
          <w:b/>
          <w:color w:val="C5000B"/>
          <w:sz w:val="22"/>
          <w:szCs w:val="22"/>
          <w:lang w:val="tr-TR" w:eastAsia="en-US" w:bidi="ar-SA"/>
        </w:rPr>
        <w:t xml:space="preserve"> </w:t>
      </w:r>
      <w:r w:rsidR="000D76F6" w:rsidRPr="000D76F6">
        <w:rPr>
          <w:rFonts w:asciiTheme="minorHAnsi" w:hAnsiTheme="minorHAnsi" w:cs="Calibri"/>
          <w:b/>
          <w:color w:val="FF0000"/>
          <w:sz w:val="22"/>
          <w:szCs w:val="22"/>
          <w:lang w:val="tr-TR" w:eastAsia="en-US" w:bidi="ar-SA"/>
        </w:rPr>
        <w:t xml:space="preserve">direct </w:t>
      </w:r>
      <w:r w:rsidRPr="000D76F6">
        <w:rPr>
          <w:rFonts w:asciiTheme="minorHAnsi" w:hAnsiTheme="minorHAnsi" w:cs="Calibri"/>
          <w:b/>
          <w:color w:val="FF0000"/>
          <w:sz w:val="22"/>
          <w:szCs w:val="22"/>
          <w:lang w:val="tr-TR" w:eastAsia="en-US" w:bidi="ar-SA"/>
        </w:rPr>
        <w:t xml:space="preserve"> </w:t>
      </w:r>
      <w:r w:rsidR="000D76F6" w:rsidRPr="000D76F6">
        <w:rPr>
          <w:rFonts w:asciiTheme="minorHAnsi" w:eastAsiaTheme="minorEastAsia" w:hAnsiTheme="minorHAnsi" w:cs="Courier New"/>
          <w:b/>
          <w:color w:val="FF0000"/>
          <w:sz w:val="22"/>
          <w:szCs w:val="22"/>
          <w:lang w:val="tr-TR" w:eastAsia="tr-TR" w:bidi="ar-SA"/>
        </w:rPr>
        <w:t>method of coordination</w:t>
      </w:r>
      <w:r w:rsidRPr="000D76F6">
        <w:rPr>
          <w:rFonts w:ascii="Calibri" w:hAnsi="Calibri" w:cs="Calibri"/>
          <w:b/>
          <w:color w:val="FF0000"/>
          <w:sz w:val="22"/>
          <w:szCs w:val="22"/>
          <w:lang w:val="tr-TR" w:eastAsia="en-US" w:bidi="ar-SA"/>
        </w:rPr>
        <w:t xml:space="preserve">)  </w:t>
      </w:r>
    </w:p>
    <w:p w:rsidR="00974708" w:rsidRDefault="00974708" w:rsidP="0097470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>clear;clc;f=myfun;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tr-TR" w:eastAsia="tr-TR" w:bidi="ar-SA"/>
        </w:rPr>
        <w:t>%section number 5</w:t>
      </w:r>
    </w:p>
    <w:p w:rsidR="00974708" w:rsidRDefault="00974708" w:rsidP="0097470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tr-TR" w:eastAsia="tr-TR" w:bidi="ar-SA"/>
        </w:rPr>
        <w:t>%without any coordination method</w:t>
      </w:r>
    </w:p>
    <w:p w:rsidR="00974708" w:rsidRDefault="00974708" w:rsidP="0097470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format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tr-TR" w:eastAsia="tr-TR" w:bidi="ar-SA"/>
        </w:rPr>
        <w:t>shortG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>;</w:t>
      </w:r>
    </w:p>
    <w:p w:rsidR="00974708" w:rsidRDefault="00974708" w:rsidP="0097470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>lb1 = [0 0 0 0 0 0 0 0 0];ub1 = [45 45 45 25 25 25 25 25 25];</w:t>
      </w:r>
    </w:p>
    <w:p w:rsidR="00974708" w:rsidRDefault="00974708" w:rsidP="0097470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>x0 = [25 25 25 10 10 10 10 10 10];</w:t>
      </w:r>
    </w:p>
    <w:p w:rsidR="00974708" w:rsidRDefault="0097470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228B22"/>
          <w:sz w:val="20"/>
          <w:szCs w:val="20"/>
          <w:lang w:val="tr-TR" w:eastAsia="tr-TR" w:bidi="ar-SA"/>
        </w:rPr>
      </w:pP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tr-TR" w:eastAsia="tr-TR" w:bidi="ar-SA"/>
        </w:rPr>
        <w:t>% % direct method of coordination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tr-TR" w:eastAsia="tr-TR" w:bidi="ar-SA"/>
        </w:rPr>
        <w:t>% %     v12 v23 v31 m11 m12 m21 m22 m31 m32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>x1 = fmincon( @f.p1, x0, [], [], [], [], lb1, ub1 );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>m11_opt = x1(4);m12_opt = x1(5);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>x2 = fmincon( @f.p2, x0, [], [], [], [], lb1, ub1 );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>m21_opt = x2(6);m22_opt = x2(7);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>x3 = fmincon( @f.p3, x0, [], [], [], [], lb1, ub1 );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>m31_opt = x3(8);m32_opt = x3(9);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>x0 = [25 25 25 m11_opt m12_opt m21_opt m22_opt m31_opt m32_opt];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>lbe = [0 0 0 m11_opt m12_opt m21_opt m22_opt m31_opt m32_opt];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>ube = [45 45 45 m11_opt m12_opt m21_opt m22_opt m31_opt m32_opt];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>[x_opt,f_val] = fmincon( @f.p, x0, [], [], [], [], lbe, ube )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>f_vald=f_val;x_optd=x_opt;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tr-TR" w:eastAsia="tr-TR" w:bidi="ar-SA"/>
        </w:rPr>
        <w:t>%iteration part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>decide = 0;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>error = 0.01;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>N = 100;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tr-TR" w:eastAsia="tr-TR" w:bidi="ar-SA"/>
        </w:rPr>
        <w:t>for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i=1:1:N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   x0 = x_opt;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   [x_opt, f_val] = fmincon(@f.p, x0, [], [], [], [], lb1, ub1);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   number_of_iterations = i;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tr-TR" w:eastAsia="tr-TR" w:bidi="ar-SA"/>
        </w:rPr>
        <w:t>if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>((decide-f_val) &lt; error)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tr-TR" w:eastAsia="tr-TR" w:bidi="ar-SA"/>
        </w:rPr>
        <w:t>break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>;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tr-TR" w:eastAsia="tr-TR" w:bidi="ar-SA"/>
        </w:rPr>
        <w:t>end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   decide = f_val;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tr-TR" w:eastAsia="tr-TR" w:bidi="ar-SA"/>
        </w:rPr>
        <w:t>end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</w:p>
    <w:p w:rsidR="00FE7A8C" w:rsidRDefault="00FE7A8C" w:rsidP="000D76F6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</w:p>
    <w:p w:rsidR="00854D18" w:rsidRDefault="00854D18">
      <w:pPr>
        <w:pBdr>
          <w:top w:val="nil"/>
          <w:left w:val="nil"/>
          <w:bottom w:val="nil"/>
          <w:right w:val="nil"/>
        </w:pBdr>
        <w:spacing w:line="285" w:lineRule="atLeast"/>
        <w:rPr>
          <w:rFonts w:ascii="Courier New" w:hAnsi="Courier New"/>
          <w:b/>
          <w:color w:val="C5000B"/>
          <w:sz w:val="22"/>
          <w:szCs w:val="22"/>
          <w:shd w:val="clear" w:color="auto" w:fill="FFFFFF"/>
        </w:rPr>
      </w:pPr>
    </w:p>
    <w:p w:rsidR="00854D18" w:rsidRDefault="00854D18">
      <w:pPr>
        <w:pBdr>
          <w:top w:val="nil"/>
          <w:left w:val="nil"/>
          <w:bottom w:val="nil"/>
          <w:right w:val="nil"/>
        </w:pBdr>
        <w:spacing w:line="285" w:lineRule="atLeast"/>
        <w:rPr>
          <w:rFonts w:ascii="Courier New" w:hAnsi="Courier New"/>
          <w:b/>
          <w:color w:val="C5000B"/>
          <w:sz w:val="22"/>
          <w:szCs w:val="22"/>
          <w:shd w:val="clear" w:color="auto" w:fill="FFFFFF"/>
        </w:rPr>
      </w:pPr>
    </w:p>
    <w:p w:rsidR="00854D18" w:rsidRDefault="00854D18">
      <w:pPr>
        <w:pBdr>
          <w:top w:val="nil"/>
          <w:left w:val="nil"/>
          <w:bottom w:val="nil"/>
          <w:right w:val="nil"/>
        </w:pBdr>
        <w:spacing w:line="285" w:lineRule="atLeast"/>
        <w:rPr>
          <w:rFonts w:ascii="Courier New" w:hAnsi="Courier New"/>
          <w:b/>
          <w:color w:val="C5000B"/>
          <w:sz w:val="22"/>
          <w:szCs w:val="22"/>
          <w:shd w:val="clear" w:color="auto" w:fill="FFFFFF"/>
        </w:rPr>
      </w:pPr>
    </w:p>
    <w:p w:rsidR="00854D18" w:rsidRDefault="00854D18">
      <w:pPr>
        <w:pBdr>
          <w:top w:val="nil"/>
          <w:left w:val="nil"/>
          <w:bottom w:val="nil"/>
          <w:right w:val="nil"/>
        </w:pBdr>
        <w:spacing w:line="285" w:lineRule="atLeast"/>
        <w:rPr>
          <w:rFonts w:ascii="Courier New" w:hAnsi="Courier New"/>
          <w:b/>
          <w:color w:val="C5000B"/>
          <w:sz w:val="22"/>
          <w:szCs w:val="22"/>
          <w:shd w:val="clear" w:color="auto" w:fill="FFFFFF"/>
        </w:rPr>
      </w:pPr>
    </w:p>
    <w:p w:rsidR="00854D18" w:rsidRDefault="00854D18">
      <w:pPr>
        <w:pBdr>
          <w:top w:val="nil"/>
          <w:left w:val="nil"/>
          <w:bottom w:val="nil"/>
          <w:right w:val="nil"/>
        </w:pBdr>
        <w:spacing w:line="285" w:lineRule="atLeast"/>
        <w:rPr>
          <w:rFonts w:ascii="Courier New" w:hAnsi="Courier New"/>
          <w:b/>
          <w:color w:val="C5000B"/>
          <w:sz w:val="22"/>
          <w:szCs w:val="22"/>
          <w:shd w:val="clear" w:color="auto" w:fill="FFFFFF"/>
        </w:rPr>
      </w:pPr>
    </w:p>
    <w:p w:rsidR="00854D18" w:rsidRDefault="00854D18">
      <w:pPr>
        <w:pBdr>
          <w:top w:val="nil"/>
          <w:left w:val="nil"/>
          <w:bottom w:val="nil"/>
          <w:right w:val="nil"/>
        </w:pBdr>
        <w:spacing w:line="285" w:lineRule="atLeast"/>
        <w:rPr>
          <w:rFonts w:ascii="Courier New" w:hAnsi="Courier New"/>
          <w:b/>
          <w:color w:val="C5000B"/>
          <w:sz w:val="22"/>
          <w:szCs w:val="22"/>
          <w:shd w:val="clear" w:color="auto" w:fill="FFFFFF"/>
        </w:rPr>
      </w:pPr>
    </w:p>
    <w:p w:rsidR="00854D18" w:rsidRDefault="00854D18">
      <w:pPr>
        <w:pBdr>
          <w:top w:val="nil"/>
          <w:left w:val="nil"/>
          <w:bottom w:val="nil"/>
          <w:right w:val="nil"/>
        </w:pBdr>
        <w:spacing w:line="285" w:lineRule="atLeast"/>
        <w:rPr>
          <w:rFonts w:ascii="Courier New" w:hAnsi="Courier New"/>
          <w:b/>
          <w:color w:val="C5000B"/>
          <w:sz w:val="22"/>
          <w:szCs w:val="22"/>
          <w:shd w:val="clear" w:color="auto" w:fill="FFFFFF"/>
        </w:rPr>
      </w:pPr>
    </w:p>
    <w:p w:rsidR="00854D18" w:rsidRDefault="00854D18">
      <w:pPr>
        <w:pBdr>
          <w:top w:val="nil"/>
          <w:left w:val="nil"/>
          <w:bottom w:val="nil"/>
          <w:right w:val="nil"/>
        </w:pBdr>
        <w:spacing w:line="285" w:lineRule="atLeast"/>
        <w:rPr>
          <w:rFonts w:ascii="Courier New" w:hAnsi="Courier New"/>
          <w:b/>
          <w:color w:val="C5000B"/>
          <w:sz w:val="22"/>
          <w:szCs w:val="22"/>
          <w:shd w:val="clear" w:color="auto" w:fill="FFFFFF"/>
        </w:rPr>
      </w:pPr>
    </w:p>
    <w:p w:rsidR="00974708" w:rsidRDefault="00974708">
      <w:pPr>
        <w:pBdr>
          <w:top w:val="nil"/>
          <w:left w:val="nil"/>
          <w:bottom w:val="nil"/>
          <w:right w:val="nil"/>
        </w:pBdr>
        <w:spacing w:line="285" w:lineRule="atLeast"/>
        <w:rPr>
          <w:rFonts w:ascii="Courier New" w:hAnsi="Courier New"/>
          <w:b/>
          <w:color w:val="C5000B"/>
          <w:sz w:val="22"/>
          <w:szCs w:val="22"/>
          <w:shd w:val="clear" w:color="auto" w:fill="FFFFFF"/>
        </w:rPr>
      </w:pPr>
    </w:p>
    <w:p w:rsidR="009B4C6E" w:rsidRDefault="00FE7A8C">
      <w:pPr>
        <w:pBdr>
          <w:top w:val="nil"/>
          <w:left w:val="nil"/>
          <w:bottom w:val="nil"/>
          <w:right w:val="nil"/>
        </w:pBdr>
        <w:spacing w:line="285" w:lineRule="atLeast"/>
        <w:rPr>
          <w:rFonts w:ascii="Courier New" w:hAnsi="Courier New"/>
          <w:b/>
          <w:color w:val="C5000B"/>
          <w:sz w:val="22"/>
          <w:szCs w:val="22"/>
          <w:shd w:val="clear" w:color="auto" w:fill="FFFFFF"/>
        </w:rPr>
      </w:pPr>
      <w:proofErr w:type="spellStart"/>
      <w:r>
        <w:rPr>
          <w:rFonts w:ascii="Courier New" w:hAnsi="Courier New"/>
          <w:b/>
          <w:color w:val="C5000B"/>
          <w:sz w:val="22"/>
          <w:szCs w:val="22"/>
          <w:shd w:val="clear" w:color="auto" w:fill="FFFFFF"/>
        </w:rPr>
        <w:t>myfun.m</w:t>
      </w:r>
      <w:proofErr w:type="spellEnd"/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tr-TR" w:eastAsia="tr-TR" w:bidi="ar-SA"/>
        </w:rPr>
        <w:t>classdef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myfun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tr-TR" w:eastAsia="tr-TR" w:bidi="ar-SA"/>
        </w:rPr>
        <w:t>% in myfun.m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tr-TR" w:eastAsia="tr-TR" w:bidi="ar-SA"/>
        </w:rPr>
        <w:t>methods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(Static)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tr-TR" w:eastAsia="tr-TR" w:bidi="ar-SA"/>
        </w:rPr>
        <w:t>% attribute to true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tr-TR" w:eastAsia="tr-TR" w:bidi="ar-SA"/>
        </w:rPr>
        <w:t>%Without any coordination method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tr-TR" w:eastAsia="tr-TR" w:bidi="ar-SA"/>
        </w:rPr>
        <w:t>function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x = p( vector )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   v12 = vector (1);v23 = vector (2);v31 = vector (3);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   m11 = vector (4);m12 = vector (5);m21 = vector (6);m22 = vector (7);m31 = vector (8);m32 = vector (9);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   a = -(v31 - 2)^2 - 2*(v12 - 3)^2 - v31*m12 - (m11 - v12)^2 + m11 + 40;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   b = -3*(v12 - 4)^2 - (v23 - 1)^2 + v23*m21 - (m22 - v12)^2 - m22 + 20;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   c = -2*(v23 - 5)^2 - 4*(v31 - 1)^2 - v23*m31 - (m32 - v31)^2 + m32 + 30;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   x=(a+b+c);x=-x;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tr-TR" w:eastAsia="tr-TR" w:bidi="ar-SA"/>
        </w:rPr>
        <w:t>end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tr-TR" w:eastAsia="tr-TR" w:bidi="ar-SA"/>
        </w:rPr>
        <w:t>%Direct method of coordination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tr-TR" w:eastAsia="tr-TR" w:bidi="ar-SA"/>
        </w:rPr>
        <w:t>function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x = p1( vector )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   v12 = vector (1);v31 = vector (3);m11 = vector (4);m12 = vector (5);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   x = -(v31 - 2)^2 - 2*(v12 - 3)^2 - v31*m12 - (m11 - v12)^2 + m11 + 40;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   x=-x;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tr-TR" w:eastAsia="tr-TR" w:bidi="ar-SA"/>
        </w:rPr>
        <w:t>end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tr-TR" w:eastAsia="tr-TR" w:bidi="ar-SA"/>
        </w:rPr>
        <w:t>function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x = p2( vector )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   v12 = vector (1);v23 = vector (2);m21 = vector (6);m22 = vector (7);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   x = -3*(v12 - 4)^2 - (v23 - 1)^2 + v23*m21 - (m22 - v12)^2 - m22 + 20;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   x=-x;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tr-TR" w:eastAsia="tr-TR" w:bidi="ar-SA"/>
        </w:rPr>
        <w:t>end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tr-TR" w:eastAsia="tr-TR" w:bidi="ar-SA"/>
        </w:rPr>
        <w:t>function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x = p3( vector )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   v23 = vector (2);v31 = vector (3);m31 = vector (8);m32 = vector (9);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   x = -2*(v23 - 5)^2 - 4*(v31 - 1)^2 - v23*m31 - (m32 - v31)^2 + m32 + 30;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 w:eastAsia="tr-TR" w:bidi="ar-SA"/>
        </w:rPr>
        <w:t xml:space="preserve">    x=-x;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tr-TR" w:eastAsia="tr-TR" w:bidi="ar-SA"/>
        </w:rPr>
        <w:t>end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tr-TR" w:eastAsia="tr-TR" w:bidi="ar-SA"/>
        </w:rPr>
        <w:t>end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tr-TR" w:eastAsia="tr-TR" w:bidi="ar-SA"/>
        </w:rPr>
        <w:t>end</w:t>
      </w:r>
    </w:p>
    <w:p w:rsidR="00854D18" w:rsidRDefault="00854D18" w:rsidP="00854D18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</w:p>
    <w:p w:rsidR="00FE7A8C" w:rsidRPr="00FE7A8C" w:rsidRDefault="00FE7A8C" w:rsidP="00FE7A8C">
      <w:pPr>
        <w:widowControl/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lang w:val="tr-TR" w:eastAsia="tr-TR" w:bidi="ar-SA"/>
        </w:rPr>
      </w:pPr>
    </w:p>
    <w:p w:rsidR="009B4C6E" w:rsidRDefault="00FE7A8C">
      <w:pPr>
        <w:jc w:val="both"/>
        <w:rPr>
          <w:rFonts w:ascii="Calibri" w:hAnsi="Calibri" w:cs="Calibri"/>
          <w:color w:val="000000"/>
          <w:lang w:eastAsia="en-US" w:bidi="ar-SA"/>
        </w:rPr>
      </w:pPr>
      <w:r>
        <w:rPr>
          <w:rFonts w:ascii="Calibri" w:hAnsi="Calibri" w:cs="Calibri"/>
          <w:b/>
          <w:color w:val="000000"/>
          <w:lang w:eastAsia="en-US" w:bidi="ar-SA"/>
        </w:rPr>
        <w:t>Task 1:</w:t>
      </w:r>
      <w:r>
        <w:rPr>
          <w:rFonts w:ascii="Calibri" w:hAnsi="Calibri"/>
        </w:rPr>
        <w:t xml:space="preserve">  </w:t>
      </w:r>
      <w:r>
        <w:rPr>
          <w:rFonts w:ascii="Calibri" w:hAnsi="Calibri" w:cs="Calibri"/>
          <w:color w:val="000000"/>
          <w:lang w:eastAsia="en-US" w:bidi="ar-SA"/>
        </w:rPr>
        <w:t xml:space="preserve">Write a </w:t>
      </w:r>
      <w:proofErr w:type="spellStart"/>
      <w:r>
        <w:rPr>
          <w:rFonts w:ascii="Calibri" w:hAnsi="Calibri" w:cs="Calibri"/>
          <w:color w:val="000000"/>
          <w:lang w:eastAsia="en-US" w:bidi="ar-SA"/>
        </w:rPr>
        <w:t>Matlab</w:t>
      </w:r>
      <w:proofErr w:type="spellEnd"/>
      <w:r>
        <w:rPr>
          <w:rFonts w:ascii="Calibri" w:hAnsi="Calibri" w:cs="Calibri"/>
          <w:color w:val="000000"/>
          <w:lang w:eastAsia="en-US" w:bidi="ar-SA"/>
        </w:rPr>
        <w:t xml:space="preserve"> script which solves the complex system problem with-</w:t>
      </w:r>
    </w:p>
    <w:p w:rsidR="009B4C6E" w:rsidRDefault="00FE7A8C">
      <w:pPr>
        <w:jc w:val="both"/>
        <w:rPr>
          <w:rFonts w:ascii="Calibri" w:hAnsi="Calibri" w:cs="Calibri"/>
          <w:color w:val="000000"/>
          <w:lang w:eastAsia="en-US" w:bidi="ar-SA"/>
        </w:rPr>
      </w:pPr>
      <w:proofErr w:type="gramStart"/>
      <w:r>
        <w:rPr>
          <w:rFonts w:ascii="Calibri" w:hAnsi="Calibri" w:cs="Calibri"/>
          <w:color w:val="000000"/>
          <w:lang w:eastAsia="en-US" w:bidi="ar-SA"/>
        </w:rPr>
        <w:t>out</w:t>
      </w:r>
      <w:proofErr w:type="gramEnd"/>
      <w:r>
        <w:rPr>
          <w:rFonts w:ascii="Calibri" w:hAnsi="Calibri" w:cs="Calibri"/>
          <w:color w:val="000000"/>
          <w:lang w:eastAsia="en-US" w:bidi="ar-SA"/>
        </w:rPr>
        <w:t xml:space="preserve"> any coordination method. </w:t>
      </w:r>
    </w:p>
    <w:p w:rsidR="009B4C6E" w:rsidRDefault="00FE7A8C">
      <w:pPr>
        <w:pStyle w:val="ListParagraph"/>
        <w:numPr>
          <w:ilvl w:val="0"/>
          <w:numId w:val="1"/>
        </w:numPr>
        <w:rPr>
          <w:rFonts w:ascii="Courier New" w:hAnsi="Courier New"/>
          <w:sz w:val="22"/>
          <w:szCs w:val="24"/>
        </w:rPr>
      </w:pPr>
      <w:r>
        <w:rPr>
          <w:rFonts w:ascii="Calibri" w:hAnsi="Calibri"/>
          <w:szCs w:val="24"/>
        </w:rPr>
        <w:t>the values</w:t>
      </w:r>
      <w:r w:rsidR="000D76F6">
        <w:rPr>
          <w:rFonts w:ascii="Calibri" w:hAnsi="Calibri"/>
          <w:szCs w:val="24"/>
        </w:rPr>
        <w:t xml:space="preserve"> of the coordination variables </w:t>
      </w:r>
    </w:p>
    <w:p w:rsidR="009B4C6E" w:rsidRDefault="00FE7A8C">
      <w:pPr>
        <w:pStyle w:val="ListParagraph"/>
        <w:numPr>
          <w:ilvl w:val="0"/>
          <w:numId w:val="1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the values of the decision variables </w:t>
      </w:r>
    </w:p>
    <w:p w:rsidR="009B4C6E" w:rsidRPr="000D76F6" w:rsidRDefault="00FE7A8C">
      <w:pPr>
        <w:pStyle w:val="ListParagraph"/>
        <w:numPr>
          <w:ilvl w:val="0"/>
          <w:numId w:val="1"/>
        </w:numPr>
        <w:rPr>
          <w:rFonts w:ascii="Courier New" w:hAnsi="Courier New"/>
          <w:sz w:val="22"/>
          <w:szCs w:val="24"/>
        </w:rPr>
      </w:pPr>
      <w:r>
        <w:rPr>
          <w:rFonts w:ascii="Calibri" w:hAnsi="Calibri"/>
          <w:szCs w:val="24"/>
        </w:rPr>
        <w:t xml:space="preserve">the </w:t>
      </w:r>
      <w:r w:rsidR="000D76F6">
        <w:rPr>
          <w:rFonts w:ascii="Calibri" w:hAnsi="Calibri"/>
          <w:szCs w:val="24"/>
        </w:rPr>
        <w:t xml:space="preserve">value of the performance index   </w:t>
      </w:r>
    </w:p>
    <w:p w:rsidR="000D76F6" w:rsidRDefault="000D76F6" w:rsidP="000D76F6">
      <w:pPr>
        <w:pStyle w:val="ListParagraph"/>
        <w:rPr>
          <w:rFonts w:ascii="Courier New" w:hAnsi="Courier New"/>
          <w:sz w:val="22"/>
          <w:szCs w:val="24"/>
        </w:rPr>
      </w:pPr>
    </w:p>
    <w:p w:rsidR="009B4C6E" w:rsidRDefault="00FE7A8C">
      <w:pPr>
        <w:widowControl/>
        <w:suppressAutoHyphens w:val="0"/>
        <w:rPr>
          <w:rFonts w:ascii="Courier New" w:hAnsi="Courier New"/>
          <w:color w:val="000000"/>
          <w:sz w:val="22"/>
        </w:rPr>
      </w:pPr>
      <w:proofErr w:type="gramStart"/>
      <w:r>
        <w:rPr>
          <w:rFonts w:ascii="Courier New" w:hAnsi="Courier New"/>
          <w:color w:val="000000"/>
          <w:sz w:val="22"/>
        </w:rPr>
        <w:t>with</w:t>
      </w:r>
      <w:proofErr w:type="gramEnd"/>
      <w:r>
        <w:rPr>
          <w:rFonts w:ascii="Courier New" w:hAnsi="Courier New"/>
          <w:color w:val="000000"/>
          <w:sz w:val="22"/>
        </w:rPr>
        <w:t xml:space="preserve"> this initial values x0 = [25 25 25 10 10 10 10 10 10];</w:t>
      </w:r>
    </w:p>
    <w:p w:rsidR="000D76F6" w:rsidRDefault="000D76F6" w:rsidP="00F07F98">
      <w:pPr>
        <w:jc w:val="both"/>
        <w:rPr>
          <w:rFonts w:ascii="Courier New" w:hAnsi="Courier New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892"/>
        <w:gridCol w:w="892"/>
        <w:gridCol w:w="892"/>
        <w:gridCol w:w="892"/>
        <w:gridCol w:w="878"/>
        <w:gridCol w:w="878"/>
        <w:gridCol w:w="895"/>
        <w:gridCol w:w="878"/>
        <w:gridCol w:w="892"/>
        <w:gridCol w:w="876"/>
      </w:tblGrid>
      <w:tr w:rsidR="005407B1" w:rsidTr="005407B1">
        <w:tc>
          <w:tcPr>
            <w:tcW w:w="951" w:type="dxa"/>
          </w:tcPr>
          <w:p w:rsidR="005407B1" w:rsidRDefault="005407B1" w:rsidP="009E7A5C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892" w:type="dxa"/>
          </w:tcPr>
          <w:p w:rsidR="005407B1" w:rsidRDefault="005407B1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hAnsi="Courier New"/>
                <w:color w:val="228B22"/>
                <w:sz w:val="22"/>
                <w:szCs w:val="22"/>
              </w:rPr>
              <w:t>v12</w:t>
            </w:r>
          </w:p>
        </w:tc>
        <w:tc>
          <w:tcPr>
            <w:tcW w:w="892" w:type="dxa"/>
          </w:tcPr>
          <w:p w:rsidR="005407B1" w:rsidRDefault="005407B1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hAnsi="Courier New"/>
                <w:color w:val="228B22"/>
                <w:sz w:val="22"/>
                <w:szCs w:val="22"/>
              </w:rPr>
              <w:t>v23</w:t>
            </w:r>
          </w:p>
        </w:tc>
        <w:tc>
          <w:tcPr>
            <w:tcW w:w="892" w:type="dxa"/>
          </w:tcPr>
          <w:p w:rsidR="005407B1" w:rsidRDefault="005407B1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v31</w:t>
            </w:r>
          </w:p>
        </w:tc>
        <w:tc>
          <w:tcPr>
            <w:tcW w:w="892" w:type="dxa"/>
          </w:tcPr>
          <w:p w:rsidR="005407B1" w:rsidRDefault="005407B1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m11</w:t>
            </w:r>
          </w:p>
        </w:tc>
        <w:tc>
          <w:tcPr>
            <w:tcW w:w="878" w:type="dxa"/>
          </w:tcPr>
          <w:p w:rsidR="005407B1" w:rsidRDefault="005407B1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m12</w:t>
            </w:r>
          </w:p>
        </w:tc>
        <w:tc>
          <w:tcPr>
            <w:tcW w:w="878" w:type="dxa"/>
          </w:tcPr>
          <w:p w:rsidR="005407B1" w:rsidRDefault="005407B1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m21</w:t>
            </w:r>
          </w:p>
        </w:tc>
        <w:tc>
          <w:tcPr>
            <w:tcW w:w="895" w:type="dxa"/>
          </w:tcPr>
          <w:p w:rsidR="005407B1" w:rsidRDefault="005407B1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m22</w:t>
            </w:r>
          </w:p>
        </w:tc>
        <w:tc>
          <w:tcPr>
            <w:tcW w:w="878" w:type="dxa"/>
          </w:tcPr>
          <w:p w:rsidR="005407B1" w:rsidRDefault="005407B1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m31</w:t>
            </w:r>
          </w:p>
        </w:tc>
        <w:tc>
          <w:tcPr>
            <w:tcW w:w="892" w:type="dxa"/>
          </w:tcPr>
          <w:p w:rsidR="005407B1" w:rsidRPr="006776A7" w:rsidRDefault="005407B1" w:rsidP="009E7A5C">
            <w:pPr>
              <w:widowControl/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color w:val="auto"/>
                <w:lang w:val="tr-TR" w:eastAsia="tr-TR" w:bidi="ar-SA"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m32</w:t>
            </w:r>
          </w:p>
        </w:tc>
        <w:tc>
          <w:tcPr>
            <w:tcW w:w="876" w:type="dxa"/>
          </w:tcPr>
          <w:p w:rsidR="005407B1" w:rsidRDefault="005407B1" w:rsidP="009E7A5C">
            <w:pPr>
              <w:widowControl/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F_val</w:t>
            </w:r>
          </w:p>
        </w:tc>
      </w:tr>
      <w:tr w:rsidR="005407B1" w:rsidTr="005407B1">
        <w:tc>
          <w:tcPr>
            <w:tcW w:w="951" w:type="dxa"/>
          </w:tcPr>
          <w:p w:rsidR="005407B1" w:rsidRDefault="005407B1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hAnsi="Courier New"/>
                <w:color w:val="000000"/>
                <w:sz w:val="22"/>
              </w:rPr>
              <w:t>x0</w:t>
            </w:r>
          </w:p>
        </w:tc>
        <w:tc>
          <w:tcPr>
            <w:tcW w:w="892" w:type="dxa"/>
          </w:tcPr>
          <w:p w:rsidR="005407B1" w:rsidRPr="008E0920" w:rsidRDefault="005407B1" w:rsidP="009E7A5C">
            <w:r w:rsidRPr="008E0920">
              <w:t>25</w:t>
            </w:r>
          </w:p>
        </w:tc>
        <w:tc>
          <w:tcPr>
            <w:tcW w:w="892" w:type="dxa"/>
          </w:tcPr>
          <w:p w:rsidR="005407B1" w:rsidRPr="008E0920" w:rsidRDefault="005407B1" w:rsidP="009E7A5C">
            <w:r w:rsidRPr="008E0920">
              <w:t>25</w:t>
            </w:r>
          </w:p>
        </w:tc>
        <w:tc>
          <w:tcPr>
            <w:tcW w:w="892" w:type="dxa"/>
          </w:tcPr>
          <w:p w:rsidR="005407B1" w:rsidRPr="008E0920" w:rsidRDefault="005407B1" w:rsidP="009E7A5C">
            <w:r w:rsidRPr="008E0920">
              <w:t>25</w:t>
            </w:r>
          </w:p>
        </w:tc>
        <w:tc>
          <w:tcPr>
            <w:tcW w:w="892" w:type="dxa"/>
          </w:tcPr>
          <w:p w:rsidR="005407B1" w:rsidRPr="008E0920" w:rsidRDefault="005407B1" w:rsidP="009E7A5C">
            <w:r w:rsidRPr="008E0920">
              <w:t>10</w:t>
            </w:r>
          </w:p>
        </w:tc>
        <w:tc>
          <w:tcPr>
            <w:tcW w:w="878" w:type="dxa"/>
          </w:tcPr>
          <w:p w:rsidR="005407B1" w:rsidRPr="008E0920" w:rsidRDefault="005407B1" w:rsidP="009E7A5C">
            <w:r w:rsidRPr="008E0920">
              <w:t>10</w:t>
            </w:r>
          </w:p>
        </w:tc>
        <w:tc>
          <w:tcPr>
            <w:tcW w:w="878" w:type="dxa"/>
          </w:tcPr>
          <w:p w:rsidR="005407B1" w:rsidRPr="008E0920" w:rsidRDefault="005407B1" w:rsidP="009E7A5C">
            <w:r w:rsidRPr="008E0920">
              <w:t>10</w:t>
            </w:r>
          </w:p>
        </w:tc>
        <w:tc>
          <w:tcPr>
            <w:tcW w:w="895" w:type="dxa"/>
          </w:tcPr>
          <w:p w:rsidR="005407B1" w:rsidRPr="008E0920" w:rsidRDefault="005407B1" w:rsidP="009E7A5C">
            <w:r w:rsidRPr="008E0920">
              <w:t>10</w:t>
            </w:r>
          </w:p>
        </w:tc>
        <w:tc>
          <w:tcPr>
            <w:tcW w:w="878" w:type="dxa"/>
          </w:tcPr>
          <w:p w:rsidR="005407B1" w:rsidRPr="008E0920" w:rsidRDefault="005407B1" w:rsidP="009E7A5C">
            <w:r w:rsidRPr="008E0920">
              <w:t>10</w:t>
            </w:r>
          </w:p>
        </w:tc>
        <w:tc>
          <w:tcPr>
            <w:tcW w:w="892" w:type="dxa"/>
          </w:tcPr>
          <w:p w:rsidR="005407B1" w:rsidRDefault="005407B1" w:rsidP="009E7A5C">
            <w:r w:rsidRPr="008E0920">
              <w:t>10</w:t>
            </w:r>
          </w:p>
        </w:tc>
        <w:tc>
          <w:tcPr>
            <w:tcW w:w="876" w:type="dxa"/>
            <w:vMerge w:val="restart"/>
          </w:tcPr>
          <w:p w:rsidR="005407B1" w:rsidRDefault="005407B1" w:rsidP="009E7A5C"/>
          <w:p w:rsidR="005407B1" w:rsidRPr="008E0920" w:rsidRDefault="005407B1" w:rsidP="000D76F6">
            <w:r>
              <w:t>-223</w:t>
            </w:r>
          </w:p>
        </w:tc>
      </w:tr>
      <w:tr w:rsidR="005407B1" w:rsidTr="005407B1">
        <w:tc>
          <w:tcPr>
            <w:tcW w:w="951" w:type="dxa"/>
          </w:tcPr>
          <w:p w:rsidR="005407B1" w:rsidRDefault="005407B1" w:rsidP="00F07F98">
            <w:pPr>
              <w:jc w:val="both"/>
              <w:rPr>
                <w:rFonts w:ascii="Calibri" w:hAnsi="Calibri"/>
                <w:b/>
              </w:rPr>
            </w:pPr>
            <w:proofErr w:type="spellStart"/>
            <w:r>
              <w:rPr>
                <w:rFonts w:ascii="Courier New" w:hAnsi="Courier New"/>
                <w:sz w:val="22"/>
              </w:rPr>
              <w:t>x_opt</w:t>
            </w:r>
            <w:proofErr w:type="spellEnd"/>
          </w:p>
        </w:tc>
        <w:tc>
          <w:tcPr>
            <w:tcW w:w="892" w:type="dxa"/>
          </w:tcPr>
          <w:p w:rsidR="005407B1" w:rsidRPr="00223ADE" w:rsidRDefault="005407B1" w:rsidP="000D76F6">
            <w:r w:rsidRPr="00223ADE">
              <w:t>3,59</w:t>
            </w:r>
          </w:p>
        </w:tc>
        <w:tc>
          <w:tcPr>
            <w:tcW w:w="892" w:type="dxa"/>
          </w:tcPr>
          <w:p w:rsidR="005407B1" w:rsidRPr="00223ADE" w:rsidRDefault="005407B1" w:rsidP="000D76F6">
            <w:r w:rsidRPr="00223ADE">
              <w:t>7,83</w:t>
            </w:r>
          </w:p>
        </w:tc>
        <w:tc>
          <w:tcPr>
            <w:tcW w:w="892" w:type="dxa"/>
          </w:tcPr>
          <w:p w:rsidR="005407B1" w:rsidRPr="00223ADE" w:rsidRDefault="005407B1" w:rsidP="000D76F6">
            <w:r w:rsidRPr="00223ADE">
              <w:t>1,29</w:t>
            </w:r>
          </w:p>
        </w:tc>
        <w:tc>
          <w:tcPr>
            <w:tcW w:w="892" w:type="dxa"/>
          </w:tcPr>
          <w:p w:rsidR="005407B1" w:rsidRPr="00223ADE" w:rsidRDefault="005407B1" w:rsidP="000D76F6">
            <w:r w:rsidRPr="00223ADE">
              <w:t>4,09</w:t>
            </w:r>
          </w:p>
        </w:tc>
        <w:tc>
          <w:tcPr>
            <w:tcW w:w="878" w:type="dxa"/>
          </w:tcPr>
          <w:p w:rsidR="005407B1" w:rsidRPr="00223ADE" w:rsidRDefault="005407B1" w:rsidP="006F44C3">
            <w:r w:rsidRPr="00223ADE">
              <w:t>0</w:t>
            </w:r>
          </w:p>
        </w:tc>
        <w:tc>
          <w:tcPr>
            <w:tcW w:w="878" w:type="dxa"/>
          </w:tcPr>
          <w:p w:rsidR="005407B1" w:rsidRPr="00223ADE" w:rsidRDefault="005407B1" w:rsidP="006F44C3">
            <w:r w:rsidRPr="00223ADE">
              <w:t>25</w:t>
            </w:r>
          </w:p>
        </w:tc>
        <w:tc>
          <w:tcPr>
            <w:tcW w:w="895" w:type="dxa"/>
          </w:tcPr>
          <w:p w:rsidR="005407B1" w:rsidRPr="00223ADE" w:rsidRDefault="005407B1" w:rsidP="000D76F6">
            <w:r w:rsidRPr="00223ADE">
              <w:t>3,09</w:t>
            </w:r>
          </w:p>
        </w:tc>
        <w:tc>
          <w:tcPr>
            <w:tcW w:w="878" w:type="dxa"/>
          </w:tcPr>
          <w:p w:rsidR="005407B1" w:rsidRPr="00223ADE" w:rsidRDefault="005407B1" w:rsidP="006F44C3">
            <w:r w:rsidRPr="00223ADE">
              <w:t>0</w:t>
            </w:r>
          </w:p>
        </w:tc>
        <w:tc>
          <w:tcPr>
            <w:tcW w:w="892" w:type="dxa"/>
          </w:tcPr>
          <w:p w:rsidR="005407B1" w:rsidRDefault="005407B1" w:rsidP="000D76F6">
            <w:r>
              <w:t>1,80</w:t>
            </w:r>
          </w:p>
        </w:tc>
        <w:tc>
          <w:tcPr>
            <w:tcW w:w="876" w:type="dxa"/>
            <w:vMerge/>
          </w:tcPr>
          <w:p w:rsidR="005407B1" w:rsidRDefault="005407B1" w:rsidP="000D76F6"/>
        </w:tc>
      </w:tr>
    </w:tbl>
    <w:p w:rsidR="000D76F6" w:rsidRDefault="000D76F6" w:rsidP="000D76F6">
      <w:pPr>
        <w:jc w:val="both"/>
        <w:rPr>
          <w:rFonts w:ascii="Calibri" w:hAnsi="Calibri"/>
          <w:b/>
        </w:rPr>
      </w:pPr>
    </w:p>
    <w:p w:rsidR="000D76F6" w:rsidRDefault="000D76F6" w:rsidP="000D76F6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Performance index </w:t>
      </w:r>
    </w:p>
    <w:p w:rsidR="00E26DAA" w:rsidRPr="00E26DAA" w:rsidRDefault="00E26DAA" w:rsidP="00E26DAA">
      <w:pPr>
        <w:jc w:val="both"/>
        <w:rPr>
          <w:rFonts w:ascii="Calibri" w:hAnsi="Calibri"/>
        </w:rPr>
      </w:pPr>
      <w:proofErr w:type="spellStart"/>
      <w:r w:rsidRPr="00E26DAA">
        <w:rPr>
          <w:rFonts w:ascii="Calibri" w:hAnsi="Calibri"/>
        </w:rPr>
        <w:t>f_valnocoord</w:t>
      </w:r>
      <w:proofErr w:type="spellEnd"/>
      <w:r w:rsidRPr="00E26DAA">
        <w:rPr>
          <w:rFonts w:ascii="Calibri" w:hAnsi="Calibri"/>
        </w:rPr>
        <w:t xml:space="preserve"> =</w:t>
      </w:r>
    </w:p>
    <w:p w:rsidR="00E26DAA" w:rsidRPr="00E26DAA" w:rsidRDefault="00E26DAA" w:rsidP="00E26DAA">
      <w:pPr>
        <w:jc w:val="both"/>
        <w:rPr>
          <w:rFonts w:ascii="Calibri" w:hAnsi="Calibri"/>
        </w:rPr>
      </w:pPr>
    </w:p>
    <w:p w:rsidR="000D76F6" w:rsidRPr="000D76F6" w:rsidRDefault="00E26DAA" w:rsidP="00E26DAA">
      <w:pPr>
        <w:jc w:val="both"/>
        <w:rPr>
          <w:rFonts w:ascii="Calibri" w:hAnsi="Calibri"/>
        </w:rPr>
      </w:pPr>
      <w:r w:rsidRPr="00E26DAA">
        <w:rPr>
          <w:rFonts w:ascii="Calibri" w:hAnsi="Calibri"/>
        </w:rPr>
        <w:t xml:space="preserve">      -223.08</w:t>
      </w:r>
    </w:p>
    <w:p w:rsidR="000D76F6" w:rsidRDefault="000D76F6" w:rsidP="000D76F6">
      <w:pPr>
        <w:jc w:val="both"/>
        <w:rPr>
          <w:rFonts w:ascii="Calibri" w:hAnsi="Calibri"/>
          <w:b/>
        </w:rPr>
      </w:pPr>
    </w:p>
    <w:p w:rsidR="00854D18" w:rsidRDefault="00854D18">
      <w:pPr>
        <w:jc w:val="both"/>
        <w:rPr>
          <w:rFonts w:ascii="Calibri" w:hAnsi="Calibri"/>
          <w:b/>
        </w:rPr>
      </w:pPr>
    </w:p>
    <w:p w:rsidR="00854D18" w:rsidRDefault="00854D18">
      <w:pPr>
        <w:jc w:val="both"/>
        <w:rPr>
          <w:rFonts w:ascii="Calibri" w:hAnsi="Calibri"/>
          <w:b/>
        </w:rPr>
      </w:pPr>
    </w:p>
    <w:p w:rsidR="00854D18" w:rsidRDefault="00854D18">
      <w:pPr>
        <w:jc w:val="both"/>
        <w:rPr>
          <w:rFonts w:ascii="Calibri" w:hAnsi="Calibri"/>
          <w:b/>
        </w:rPr>
      </w:pPr>
    </w:p>
    <w:p w:rsidR="003413F2" w:rsidRDefault="003413F2">
      <w:pPr>
        <w:jc w:val="both"/>
        <w:rPr>
          <w:rFonts w:ascii="Calibri" w:hAnsi="Calibri"/>
          <w:b/>
        </w:rPr>
      </w:pPr>
    </w:p>
    <w:p w:rsidR="009B4C6E" w:rsidRDefault="00FE7A8C">
      <w:pPr>
        <w:jc w:val="both"/>
        <w:rPr>
          <w:rFonts w:ascii="Calibri" w:hAnsi="Calibri"/>
        </w:rPr>
      </w:pPr>
      <w:r>
        <w:rPr>
          <w:rFonts w:ascii="Calibri" w:hAnsi="Calibri"/>
          <w:b/>
        </w:rPr>
        <w:lastRenderedPageBreak/>
        <w:t>Task 2:</w:t>
      </w:r>
      <w:r>
        <w:rPr>
          <w:rFonts w:ascii="Calibri" w:hAnsi="Calibri"/>
        </w:rPr>
        <w:t xml:space="preserve"> Write a </w:t>
      </w:r>
      <w:proofErr w:type="spellStart"/>
      <w:r>
        <w:rPr>
          <w:rFonts w:ascii="Calibri" w:hAnsi="Calibri"/>
        </w:rPr>
        <w:t>Matlab</w:t>
      </w:r>
      <w:proofErr w:type="spellEnd"/>
      <w:r>
        <w:rPr>
          <w:rFonts w:ascii="Calibri" w:hAnsi="Calibri"/>
        </w:rPr>
        <w:t xml:space="preserve"> script which solves the complex system problem us-</w:t>
      </w:r>
      <w:proofErr w:type="spellStart"/>
      <w:r>
        <w:rPr>
          <w:rFonts w:ascii="Calibri" w:hAnsi="Calibri"/>
        </w:rPr>
        <w:t>ing</w:t>
      </w:r>
      <w:proofErr w:type="spellEnd"/>
      <w:r>
        <w:rPr>
          <w:rFonts w:ascii="Calibri" w:hAnsi="Calibri"/>
        </w:rPr>
        <w:t xml:space="preserve"> the direct method of coordination. The optimization should be</w:t>
      </w:r>
      <w:r w:rsidR="000D76F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repeated until the diﬀerence between </w:t>
      </w:r>
      <w:r w:rsidR="000D76F6">
        <w:rPr>
          <w:rFonts w:ascii="Calibri" w:hAnsi="Calibri"/>
        </w:rPr>
        <w:t>two subsequent values of perfor</w:t>
      </w:r>
      <w:r>
        <w:rPr>
          <w:rFonts w:ascii="Calibri" w:hAnsi="Calibri"/>
        </w:rPr>
        <w:t>mance index is small enough. The script should provide the following</w:t>
      </w:r>
      <w:r w:rsidR="000D76F6">
        <w:rPr>
          <w:rFonts w:ascii="Calibri" w:hAnsi="Calibri"/>
        </w:rPr>
        <w:t xml:space="preserve"> </w:t>
      </w:r>
      <w:r>
        <w:rPr>
          <w:rFonts w:ascii="Calibri" w:hAnsi="Calibri"/>
        </w:rPr>
        <w:t>information:</w:t>
      </w:r>
    </w:p>
    <w:p w:rsidR="009B4C6E" w:rsidRDefault="00FE7A8C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• </w:t>
      </w:r>
      <w:proofErr w:type="gramStart"/>
      <w:r>
        <w:rPr>
          <w:rFonts w:ascii="Calibri" w:hAnsi="Calibri"/>
        </w:rPr>
        <w:t>the</w:t>
      </w:r>
      <w:proofErr w:type="gramEnd"/>
      <w:r>
        <w:rPr>
          <w:rFonts w:ascii="Calibri" w:hAnsi="Calibri"/>
        </w:rPr>
        <w:t xml:space="preserve"> values of the coordination variables v12, v23 and v31</w:t>
      </w:r>
    </w:p>
    <w:p w:rsidR="009B4C6E" w:rsidRDefault="00FE7A8C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• </w:t>
      </w:r>
      <w:proofErr w:type="gramStart"/>
      <w:r>
        <w:rPr>
          <w:rFonts w:ascii="Calibri" w:hAnsi="Calibri"/>
        </w:rPr>
        <w:t>the</w:t>
      </w:r>
      <w:proofErr w:type="gramEnd"/>
      <w:r>
        <w:rPr>
          <w:rFonts w:ascii="Calibri" w:hAnsi="Calibri"/>
        </w:rPr>
        <w:t xml:space="preserve"> values of the decision variables m11, m12, m21, m22, m31 and m32</w:t>
      </w:r>
    </w:p>
    <w:p w:rsidR="009B4C6E" w:rsidRDefault="00FE7A8C">
      <w:pPr>
        <w:jc w:val="both"/>
        <w:rPr>
          <w:rFonts w:ascii="Courier New" w:hAnsi="Courier New"/>
          <w:sz w:val="22"/>
        </w:rPr>
      </w:pPr>
      <w:r>
        <w:rPr>
          <w:rFonts w:ascii="Calibri" w:hAnsi="Calibri"/>
        </w:rPr>
        <w:t xml:space="preserve">• </w:t>
      </w:r>
      <w:proofErr w:type="gramStart"/>
      <w:r>
        <w:rPr>
          <w:rFonts w:ascii="Calibri" w:hAnsi="Calibri"/>
        </w:rPr>
        <w:t>the</w:t>
      </w:r>
      <w:proofErr w:type="gramEnd"/>
      <w:r>
        <w:rPr>
          <w:rFonts w:ascii="Calibri" w:hAnsi="Calibri"/>
        </w:rPr>
        <w:t xml:space="preserve"> value of the performance index </w:t>
      </w:r>
    </w:p>
    <w:p w:rsidR="009B4C6E" w:rsidRDefault="00FE7A8C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• </w:t>
      </w:r>
      <w:proofErr w:type="gramStart"/>
      <w:r>
        <w:rPr>
          <w:rFonts w:ascii="Calibri" w:hAnsi="Calibri"/>
        </w:rPr>
        <w:t>the</w:t>
      </w:r>
      <w:proofErr w:type="gramEnd"/>
      <w:r>
        <w:rPr>
          <w:rFonts w:ascii="Calibri" w:hAnsi="Calibri"/>
        </w:rPr>
        <w:t xml:space="preserve"> number of performed iterations</w:t>
      </w:r>
    </w:p>
    <w:p w:rsidR="009B4C6E" w:rsidRDefault="009B4C6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821"/>
        <w:gridCol w:w="821"/>
        <w:gridCol w:w="821"/>
        <w:gridCol w:w="795"/>
        <w:gridCol w:w="795"/>
        <w:gridCol w:w="795"/>
        <w:gridCol w:w="876"/>
        <w:gridCol w:w="795"/>
        <w:gridCol w:w="795"/>
        <w:gridCol w:w="1221"/>
      </w:tblGrid>
      <w:tr w:rsidR="00141C74" w:rsidTr="003B7C38">
        <w:tc>
          <w:tcPr>
            <w:tcW w:w="929" w:type="dxa"/>
          </w:tcPr>
          <w:p w:rsidR="00141C74" w:rsidRDefault="00141C74" w:rsidP="009A158D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821" w:type="dxa"/>
          </w:tcPr>
          <w:p w:rsidR="00141C74" w:rsidRDefault="00141C74" w:rsidP="009A158D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hAnsi="Courier New"/>
                <w:color w:val="228B22"/>
                <w:sz w:val="22"/>
                <w:szCs w:val="22"/>
              </w:rPr>
              <w:t>v12</w:t>
            </w:r>
          </w:p>
        </w:tc>
        <w:tc>
          <w:tcPr>
            <w:tcW w:w="821" w:type="dxa"/>
          </w:tcPr>
          <w:p w:rsidR="00141C74" w:rsidRDefault="00141C74" w:rsidP="009A158D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hAnsi="Courier New"/>
                <w:color w:val="228B22"/>
                <w:sz w:val="22"/>
                <w:szCs w:val="22"/>
              </w:rPr>
              <w:t>v23</w:t>
            </w:r>
          </w:p>
        </w:tc>
        <w:tc>
          <w:tcPr>
            <w:tcW w:w="821" w:type="dxa"/>
          </w:tcPr>
          <w:p w:rsidR="00141C74" w:rsidRDefault="00141C74" w:rsidP="009A158D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v31</w:t>
            </w:r>
          </w:p>
        </w:tc>
        <w:tc>
          <w:tcPr>
            <w:tcW w:w="795" w:type="dxa"/>
          </w:tcPr>
          <w:p w:rsidR="00141C74" w:rsidRDefault="00141C74" w:rsidP="009A158D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m11</w:t>
            </w:r>
          </w:p>
        </w:tc>
        <w:tc>
          <w:tcPr>
            <w:tcW w:w="795" w:type="dxa"/>
          </w:tcPr>
          <w:p w:rsidR="00141C74" w:rsidRDefault="00141C74" w:rsidP="009A158D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m12</w:t>
            </w:r>
          </w:p>
        </w:tc>
        <w:tc>
          <w:tcPr>
            <w:tcW w:w="795" w:type="dxa"/>
          </w:tcPr>
          <w:p w:rsidR="00141C74" w:rsidRDefault="00141C74" w:rsidP="009A158D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m21</w:t>
            </w:r>
          </w:p>
        </w:tc>
        <w:tc>
          <w:tcPr>
            <w:tcW w:w="876" w:type="dxa"/>
          </w:tcPr>
          <w:p w:rsidR="00141C74" w:rsidRDefault="00141C74" w:rsidP="009A158D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m22</w:t>
            </w:r>
          </w:p>
        </w:tc>
        <w:tc>
          <w:tcPr>
            <w:tcW w:w="795" w:type="dxa"/>
          </w:tcPr>
          <w:p w:rsidR="00141C74" w:rsidRDefault="00141C74" w:rsidP="009A158D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m31</w:t>
            </w:r>
          </w:p>
        </w:tc>
        <w:tc>
          <w:tcPr>
            <w:tcW w:w="795" w:type="dxa"/>
          </w:tcPr>
          <w:p w:rsidR="00141C74" w:rsidRPr="006776A7" w:rsidRDefault="00141C74" w:rsidP="009A158D">
            <w:pPr>
              <w:widowControl/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color w:val="auto"/>
                <w:lang w:val="tr-TR" w:eastAsia="tr-TR" w:bidi="ar-SA"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m32</w:t>
            </w:r>
          </w:p>
        </w:tc>
        <w:tc>
          <w:tcPr>
            <w:tcW w:w="1221" w:type="dxa"/>
          </w:tcPr>
          <w:p w:rsidR="00141C74" w:rsidRDefault="00141C74" w:rsidP="009A158D">
            <w:pPr>
              <w:widowControl/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F_val</w:t>
            </w:r>
          </w:p>
        </w:tc>
      </w:tr>
      <w:tr w:rsidR="00141C74" w:rsidTr="003B7C38">
        <w:tc>
          <w:tcPr>
            <w:tcW w:w="929" w:type="dxa"/>
          </w:tcPr>
          <w:p w:rsidR="00141C74" w:rsidRDefault="00141C74" w:rsidP="009A158D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hAnsi="Courier New"/>
                <w:color w:val="000000"/>
                <w:sz w:val="22"/>
              </w:rPr>
              <w:t>x0</w:t>
            </w:r>
          </w:p>
        </w:tc>
        <w:tc>
          <w:tcPr>
            <w:tcW w:w="821" w:type="dxa"/>
          </w:tcPr>
          <w:p w:rsidR="00141C74" w:rsidRPr="008E0920" w:rsidRDefault="00141C74" w:rsidP="009A158D">
            <w:r w:rsidRPr="008E0920">
              <w:t>25</w:t>
            </w:r>
          </w:p>
        </w:tc>
        <w:tc>
          <w:tcPr>
            <w:tcW w:w="821" w:type="dxa"/>
          </w:tcPr>
          <w:p w:rsidR="00141C74" w:rsidRPr="008E0920" w:rsidRDefault="00141C74" w:rsidP="009A158D">
            <w:r w:rsidRPr="008E0920">
              <w:t>25</w:t>
            </w:r>
          </w:p>
        </w:tc>
        <w:tc>
          <w:tcPr>
            <w:tcW w:w="821" w:type="dxa"/>
          </w:tcPr>
          <w:p w:rsidR="00141C74" w:rsidRPr="008E0920" w:rsidRDefault="00141C74" w:rsidP="009A158D">
            <w:r w:rsidRPr="008E0920">
              <w:t>25</w:t>
            </w:r>
          </w:p>
        </w:tc>
        <w:tc>
          <w:tcPr>
            <w:tcW w:w="795" w:type="dxa"/>
          </w:tcPr>
          <w:p w:rsidR="00141C74" w:rsidRPr="008E0920" w:rsidRDefault="00141C74" w:rsidP="009A158D">
            <w:r w:rsidRPr="008E0920">
              <w:t>10</w:t>
            </w:r>
          </w:p>
        </w:tc>
        <w:tc>
          <w:tcPr>
            <w:tcW w:w="795" w:type="dxa"/>
          </w:tcPr>
          <w:p w:rsidR="00141C74" w:rsidRPr="008E0920" w:rsidRDefault="00141C74" w:rsidP="009A158D">
            <w:r w:rsidRPr="008E0920">
              <w:t>10</w:t>
            </w:r>
          </w:p>
        </w:tc>
        <w:tc>
          <w:tcPr>
            <w:tcW w:w="795" w:type="dxa"/>
          </w:tcPr>
          <w:p w:rsidR="00141C74" w:rsidRPr="008E0920" w:rsidRDefault="00141C74" w:rsidP="009A158D">
            <w:r w:rsidRPr="008E0920">
              <w:t>10</w:t>
            </w:r>
          </w:p>
        </w:tc>
        <w:tc>
          <w:tcPr>
            <w:tcW w:w="876" w:type="dxa"/>
          </w:tcPr>
          <w:p w:rsidR="00141C74" w:rsidRPr="008E0920" w:rsidRDefault="00141C74" w:rsidP="009A158D">
            <w:r w:rsidRPr="008E0920">
              <w:t>10</w:t>
            </w:r>
          </w:p>
        </w:tc>
        <w:tc>
          <w:tcPr>
            <w:tcW w:w="795" w:type="dxa"/>
          </w:tcPr>
          <w:p w:rsidR="00141C74" w:rsidRPr="008E0920" w:rsidRDefault="00141C74" w:rsidP="009A158D">
            <w:r w:rsidRPr="008E0920">
              <w:t>10</w:t>
            </w:r>
          </w:p>
        </w:tc>
        <w:tc>
          <w:tcPr>
            <w:tcW w:w="795" w:type="dxa"/>
          </w:tcPr>
          <w:p w:rsidR="00141C74" w:rsidRDefault="00141C74" w:rsidP="009A158D">
            <w:r w:rsidRPr="008E0920">
              <w:t>10</w:t>
            </w:r>
          </w:p>
        </w:tc>
        <w:tc>
          <w:tcPr>
            <w:tcW w:w="1221" w:type="dxa"/>
            <w:vMerge w:val="restart"/>
          </w:tcPr>
          <w:p w:rsidR="005A4F6A" w:rsidRDefault="005A4F6A" w:rsidP="005A4F6A">
            <w:pPr>
              <w:jc w:val="both"/>
            </w:pPr>
          </w:p>
          <w:p w:rsidR="00141C74" w:rsidRPr="008E0920" w:rsidRDefault="00974708" w:rsidP="00974708">
            <w:pPr>
              <w:jc w:val="both"/>
            </w:pPr>
            <w:r w:rsidRPr="00974708">
              <w:t>-222,8831</w:t>
            </w:r>
          </w:p>
        </w:tc>
      </w:tr>
      <w:tr w:rsidR="00141C74" w:rsidTr="003B7C38">
        <w:tc>
          <w:tcPr>
            <w:tcW w:w="929" w:type="dxa"/>
          </w:tcPr>
          <w:p w:rsidR="00141C74" w:rsidRDefault="00141C74" w:rsidP="009A158D">
            <w:pPr>
              <w:jc w:val="both"/>
              <w:rPr>
                <w:rFonts w:ascii="Calibri" w:hAnsi="Calibri"/>
                <w:b/>
              </w:rPr>
            </w:pPr>
            <w:proofErr w:type="spellStart"/>
            <w:r>
              <w:rPr>
                <w:rFonts w:ascii="Courier New" w:hAnsi="Courier New"/>
                <w:sz w:val="22"/>
              </w:rPr>
              <w:t>x_opt</w:t>
            </w:r>
            <w:proofErr w:type="spellEnd"/>
          </w:p>
        </w:tc>
        <w:tc>
          <w:tcPr>
            <w:tcW w:w="821" w:type="dxa"/>
          </w:tcPr>
          <w:p w:rsidR="00141C74" w:rsidRPr="0085639C" w:rsidRDefault="00141C74" w:rsidP="00141C74">
            <w:r w:rsidRPr="0085639C">
              <w:t>3,58</w:t>
            </w:r>
          </w:p>
        </w:tc>
        <w:tc>
          <w:tcPr>
            <w:tcW w:w="821" w:type="dxa"/>
          </w:tcPr>
          <w:p w:rsidR="00141C74" w:rsidRPr="0085639C" w:rsidRDefault="00141C74" w:rsidP="00141C74">
            <w:r w:rsidRPr="0085639C">
              <w:t>7,83</w:t>
            </w:r>
          </w:p>
        </w:tc>
        <w:tc>
          <w:tcPr>
            <w:tcW w:w="821" w:type="dxa"/>
          </w:tcPr>
          <w:p w:rsidR="00141C74" w:rsidRPr="0085639C" w:rsidRDefault="00141C74" w:rsidP="00141C74">
            <w:r w:rsidRPr="0085639C">
              <w:t>1,27</w:t>
            </w:r>
          </w:p>
        </w:tc>
        <w:tc>
          <w:tcPr>
            <w:tcW w:w="795" w:type="dxa"/>
          </w:tcPr>
          <w:p w:rsidR="00141C74" w:rsidRPr="0085639C" w:rsidRDefault="00141C74" w:rsidP="00141C74">
            <w:r w:rsidRPr="0085639C">
              <w:t>3,75</w:t>
            </w:r>
          </w:p>
        </w:tc>
        <w:tc>
          <w:tcPr>
            <w:tcW w:w="795" w:type="dxa"/>
          </w:tcPr>
          <w:p w:rsidR="00141C74" w:rsidRPr="0085639C" w:rsidRDefault="00141C74" w:rsidP="002B50E3">
            <w:r w:rsidRPr="0085639C">
              <w:t>0</w:t>
            </w:r>
          </w:p>
        </w:tc>
        <w:tc>
          <w:tcPr>
            <w:tcW w:w="795" w:type="dxa"/>
          </w:tcPr>
          <w:p w:rsidR="00141C74" w:rsidRPr="0085639C" w:rsidRDefault="00141C74" w:rsidP="002B50E3">
            <w:r w:rsidRPr="0085639C">
              <w:t>25</w:t>
            </w:r>
          </w:p>
        </w:tc>
        <w:tc>
          <w:tcPr>
            <w:tcW w:w="876" w:type="dxa"/>
          </w:tcPr>
          <w:p w:rsidR="00141C74" w:rsidRPr="0085639C" w:rsidRDefault="00141C74" w:rsidP="00141C74">
            <w:r w:rsidRPr="0085639C">
              <w:t>3,33</w:t>
            </w:r>
          </w:p>
        </w:tc>
        <w:tc>
          <w:tcPr>
            <w:tcW w:w="795" w:type="dxa"/>
          </w:tcPr>
          <w:p w:rsidR="00141C74" w:rsidRPr="0085639C" w:rsidRDefault="00141C74" w:rsidP="002B50E3">
            <w:r w:rsidRPr="0085639C">
              <w:t>0</w:t>
            </w:r>
          </w:p>
        </w:tc>
        <w:tc>
          <w:tcPr>
            <w:tcW w:w="795" w:type="dxa"/>
          </w:tcPr>
          <w:p w:rsidR="00141C74" w:rsidRDefault="00141C74" w:rsidP="00141C74">
            <w:r w:rsidRPr="0085639C">
              <w:t>1,62</w:t>
            </w:r>
          </w:p>
        </w:tc>
        <w:tc>
          <w:tcPr>
            <w:tcW w:w="1221" w:type="dxa"/>
            <w:vMerge/>
          </w:tcPr>
          <w:p w:rsidR="00141C74" w:rsidRPr="007C0A6D" w:rsidRDefault="00141C74" w:rsidP="009A158D"/>
        </w:tc>
      </w:tr>
    </w:tbl>
    <w:p w:rsidR="003B7C38" w:rsidRDefault="003B7C38" w:rsidP="00141C74">
      <w:pPr>
        <w:jc w:val="both"/>
      </w:pPr>
    </w:p>
    <w:p w:rsidR="003B7C38" w:rsidRDefault="003B7C38" w:rsidP="00141C74">
      <w:pPr>
        <w:jc w:val="both"/>
      </w:pPr>
    </w:p>
    <w:p w:rsidR="00141C74" w:rsidRPr="00141C74" w:rsidRDefault="00141C74">
      <w:pPr>
        <w:jc w:val="both"/>
        <w:rPr>
          <w:b/>
        </w:rPr>
      </w:pPr>
      <w:r w:rsidRPr="00141C74">
        <w:rPr>
          <w:b/>
        </w:rPr>
        <w:t>After iteration:</w:t>
      </w:r>
    </w:p>
    <w:p w:rsidR="009B4C6E" w:rsidRDefault="009B4C6E" w:rsidP="000D55A7">
      <w:pPr>
        <w:widowControl/>
        <w:suppressAutoHyphens w:val="0"/>
        <w:rPr>
          <w:rFonts w:ascii="Courier New" w:hAnsi="Courier New" w:cs="Courier New"/>
          <w:sz w:val="22"/>
          <w:szCs w:val="22"/>
        </w:rPr>
      </w:pP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922"/>
        <w:gridCol w:w="797"/>
        <w:gridCol w:w="797"/>
        <w:gridCol w:w="797"/>
        <w:gridCol w:w="774"/>
        <w:gridCol w:w="766"/>
        <w:gridCol w:w="766"/>
        <w:gridCol w:w="844"/>
        <w:gridCol w:w="766"/>
        <w:gridCol w:w="774"/>
        <w:gridCol w:w="1319"/>
        <w:gridCol w:w="709"/>
      </w:tblGrid>
      <w:tr w:rsidR="003B7C38" w:rsidTr="003B7C38">
        <w:trPr>
          <w:trHeight w:val="220"/>
        </w:trPr>
        <w:tc>
          <w:tcPr>
            <w:tcW w:w="922" w:type="dxa"/>
          </w:tcPr>
          <w:p w:rsidR="00141C74" w:rsidRDefault="00141C74" w:rsidP="009E7A5C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797" w:type="dxa"/>
          </w:tcPr>
          <w:p w:rsidR="00141C74" w:rsidRDefault="00141C74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hAnsi="Courier New"/>
                <w:color w:val="228B22"/>
                <w:sz w:val="22"/>
                <w:szCs w:val="22"/>
              </w:rPr>
              <w:t>v12</w:t>
            </w:r>
          </w:p>
        </w:tc>
        <w:tc>
          <w:tcPr>
            <w:tcW w:w="797" w:type="dxa"/>
          </w:tcPr>
          <w:p w:rsidR="00141C74" w:rsidRDefault="00141C74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hAnsi="Courier New"/>
                <w:color w:val="228B22"/>
                <w:sz w:val="22"/>
                <w:szCs w:val="22"/>
              </w:rPr>
              <w:t>v23</w:t>
            </w:r>
          </w:p>
        </w:tc>
        <w:tc>
          <w:tcPr>
            <w:tcW w:w="797" w:type="dxa"/>
          </w:tcPr>
          <w:p w:rsidR="00141C74" w:rsidRDefault="00141C74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v31</w:t>
            </w:r>
          </w:p>
        </w:tc>
        <w:tc>
          <w:tcPr>
            <w:tcW w:w="774" w:type="dxa"/>
          </w:tcPr>
          <w:p w:rsidR="00141C74" w:rsidRDefault="00141C74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m11</w:t>
            </w:r>
          </w:p>
        </w:tc>
        <w:tc>
          <w:tcPr>
            <w:tcW w:w="766" w:type="dxa"/>
          </w:tcPr>
          <w:p w:rsidR="00141C74" w:rsidRDefault="00141C74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m12</w:t>
            </w:r>
          </w:p>
        </w:tc>
        <w:tc>
          <w:tcPr>
            <w:tcW w:w="766" w:type="dxa"/>
          </w:tcPr>
          <w:p w:rsidR="00141C74" w:rsidRDefault="00141C74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m21</w:t>
            </w:r>
          </w:p>
        </w:tc>
        <w:tc>
          <w:tcPr>
            <w:tcW w:w="844" w:type="dxa"/>
          </w:tcPr>
          <w:p w:rsidR="00141C74" w:rsidRDefault="00141C74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m22</w:t>
            </w:r>
          </w:p>
        </w:tc>
        <w:tc>
          <w:tcPr>
            <w:tcW w:w="766" w:type="dxa"/>
          </w:tcPr>
          <w:p w:rsidR="00141C74" w:rsidRDefault="00141C74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m31</w:t>
            </w:r>
          </w:p>
        </w:tc>
        <w:tc>
          <w:tcPr>
            <w:tcW w:w="774" w:type="dxa"/>
          </w:tcPr>
          <w:p w:rsidR="00141C74" w:rsidRPr="006776A7" w:rsidRDefault="00141C74" w:rsidP="009E7A5C">
            <w:pPr>
              <w:widowControl/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color w:val="auto"/>
                <w:lang w:val="tr-TR" w:eastAsia="tr-TR" w:bidi="ar-SA"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m32</w:t>
            </w:r>
          </w:p>
        </w:tc>
        <w:tc>
          <w:tcPr>
            <w:tcW w:w="1319" w:type="dxa"/>
          </w:tcPr>
          <w:p w:rsidR="00141C74" w:rsidRDefault="00141C74" w:rsidP="009E7A5C">
            <w:pPr>
              <w:widowControl/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F_val</w:t>
            </w:r>
          </w:p>
        </w:tc>
        <w:tc>
          <w:tcPr>
            <w:tcW w:w="709" w:type="dxa"/>
          </w:tcPr>
          <w:p w:rsidR="00141C74" w:rsidRDefault="00141C74" w:rsidP="009E7A5C">
            <w:pPr>
              <w:widowControl/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Iter</w:t>
            </w:r>
          </w:p>
        </w:tc>
      </w:tr>
      <w:tr w:rsidR="003B7C38" w:rsidTr="003B7C38">
        <w:tc>
          <w:tcPr>
            <w:tcW w:w="922" w:type="dxa"/>
          </w:tcPr>
          <w:p w:rsidR="00141C74" w:rsidRDefault="00141C74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hAnsi="Courier New"/>
                <w:color w:val="000000"/>
                <w:sz w:val="22"/>
              </w:rPr>
              <w:t>x0</w:t>
            </w:r>
          </w:p>
        </w:tc>
        <w:tc>
          <w:tcPr>
            <w:tcW w:w="797" w:type="dxa"/>
          </w:tcPr>
          <w:p w:rsidR="00141C74" w:rsidRPr="008E0920" w:rsidRDefault="00141C74" w:rsidP="009E7A5C">
            <w:r w:rsidRPr="008E0920">
              <w:t>25</w:t>
            </w:r>
          </w:p>
        </w:tc>
        <w:tc>
          <w:tcPr>
            <w:tcW w:w="797" w:type="dxa"/>
          </w:tcPr>
          <w:p w:rsidR="00141C74" w:rsidRPr="008E0920" w:rsidRDefault="00141C74" w:rsidP="009E7A5C">
            <w:r w:rsidRPr="008E0920">
              <w:t>25</w:t>
            </w:r>
          </w:p>
        </w:tc>
        <w:tc>
          <w:tcPr>
            <w:tcW w:w="797" w:type="dxa"/>
          </w:tcPr>
          <w:p w:rsidR="00141C74" w:rsidRPr="008E0920" w:rsidRDefault="00141C74" w:rsidP="009E7A5C">
            <w:r w:rsidRPr="008E0920">
              <w:t>25</w:t>
            </w:r>
          </w:p>
        </w:tc>
        <w:tc>
          <w:tcPr>
            <w:tcW w:w="774" w:type="dxa"/>
          </w:tcPr>
          <w:p w:rsidR="00141C74" w:rsidRPr="008E0920" w:rsidRDefault="00141C74" w:rsidP="009E7A5C">
            <w:r w:rsidRPr="008E0920">
              <w:t>10</w:t>
            </w:r>
          </w:p>
        </w:tc>
        <w:tc>
          <w:tcPr>
            <w:tcW w:w="766" w:type="dxa"/>
          </w:tcPr>
          <w:p w:rsidR="00141C74" w:rsidRPr="008E0920" w:rsidRDefault="00141C74" w:rsidP="009E7A5C">
            <w:r w:rsidRPr="008E0920">
              <w:t>10</w:t>
            </w:r>
          </w:p>
        </w:tc>
        <w:tc>
          <w:tcPr>
            <w:tcW w:w="766" w:type="dxa"/>
          </w:tcPr>
          <w:p w:rsidR="00141C74" w:rsidRPr="008E0920" w:rsidRDefault="00141C74" w:rsidP="009E7A5C">
            <w:r w:rsidRPr="008E0920">
              <w:t>10</w:t>
            </w:r>
          </w:p>
        </w:tc>
        <w:tc>
          <w:tcPr>
            <w:tcW w:w="844" w:type="dxa"/>
          </w:tcPr>
          <w:p w:rsidR="00141C74" w:rsidRPr="008E0920" w:rsidRDefault="00141C74" w:rsidP="009E7A5C">
            <w:r w:rsidRPr="008E0920">
              <w:t>10</w:t>
            </w:r>
          </w:p>
        </w:tc>
        <w:tc>
          <w:tcPr>
            <w:tcW w:w="766" w:type="dxa"/>
          </w:tcPr>
          <w:p w:rsidR="00141C74" w:rsidRPr="008E0920" w:rsidRDefault="00141C74" w:rsidP="009E7A5C">
            <w:r w:rsidRPr="008E0920">
              <w:t>10</w:t>
            </w:r>
          </w:p>
        </w:tc>
        <w:tc>
          <w:tcPr>
            <w:tcW w:w="774" w:type="dxa"/>
          </w:tcPr>
          <w:p w:rsidR="00141C74" w:rsidRDefault="00141C74" w:rsidP="009E7A5C">
            <w:r w:rsidRPr="008E0920">
              <w:t>10</w:t>
            </w:r>
          </w:p>
        </w:tc>
        <w:tc>
          <w:tcPr>
            <w:tcW w:w="1319" w:type="dxa"/>
            <w:vMerge w:val="restart"/>
          </w:tcPr>
          <w:p w:rsidR="00141C74" w:rsidRDefault="00141C74" w:rsidP="009E7A5C"/>
          <w:p w:rsidR="00141C74" w:rsidRPr="008E0920" w:rsidRDefault="003B7C38" w:rsidP="009E7A5C">
            <w:r>
              <w:t>-223,0833</w:t>
            </w:r>
          </w:p>
        </w:tc>
        <w:tc>
          <w:tcPr>
            <w:tcW w:w="709" w:type="dxa"/>
            <w:vMerge w:val="restart"/>
          </w:tcPr>
          <w:p w:rsidR="00141C74" w:rsidRDefault="00141C74" w:rsidP="009E7A5C"/>
          <w:p w:rsidR="00141C74" w:rsidRDefault="00141C74" w:rsidP="009E7A5C">
            <w:r>
              <w:t>2</w:t>
            </w:r>
          </w:p>
        </w:tc>
      </w:tr>
      <w:tr w:rsidR="003B7C38" w:rsidTr="003B7C38">
        <w:tc>
          <w:tcPr>
            <w:tcW w:w="922" w:type="dxa"/>
          </w:tcPr>
          <w:p w:rsidR="00974708" w:rsidRDefault="00974708" w:rsidP="009E7A5C">
            <w:pPr>
              <w:jc w:val="both"/>
              <w:rPr>
                <w:rFonts w:ascii="Calibri" w:hAnsi="Calibri"/>
                <w:b/>
              </w:rPr>
            </w:pPr>
            <w:proofErr w:type="spellStart"/>
            <w:r>
              <w:rPr>
                <w:rFonts w:ascii="Courier New" w:hAnsi="Courier New"/>
                <w:sz w:val="22"/>
              </w:rPr>
              <w:t>x_opt</w:t>
            </w:r>
            <w:proofErr w:type="spellEnd"/>
          </w:p>
        </w:tc>
        <w:tc>
          <w:tcPr>
            <w:tcW w:w="797" w:type="dxa"/>
          </w:tcPr>
          <w:p w:rsidR="00974708" w:rsidRPr="00210FF3" w:rsidRDefault="00974708" w:rsidP="00974708">
            <w:r w:rsidRPr="00210FF3">
              <w:t>3,60</w:t>
            </w:r>
          </w:p>
        </w:tc>
        <w:tc>
          <w:tcPr>
            <w:tcW w:w="797" w:type="dxa"/>
          </w:tcPr>
          <w:p w:rsidR="00974708" w:rsidRPr="00210FF3" w:rsidRDefault="00974708" w:rsidP="00974708">
            <w:r w:rsidRPr="00210FF3">
              <w:t>7,83</w:t>
            </w:r>
          </w:p>
        </w:tc>
        <w:tc>
          <w:tcPr>
            <w:tcW w:w="797" w:type="dxa"/>
          </w:tcPr>
          <w:p w:rsidR="00974708" w:rsidRPr="00210FF3" w:rsidRDefault="00974708" w:rsidP="00974708">
            <w:r w:rsidRPr="00210FF3">
              <w:t>1,29</w:t>
            </w:r>
          </w:p>
        </w:tc>
        <w:tc>
          <w:tcPr>
            <w:tcW w:w="774" w:type="dxa"/>
          </w:tcPr>
          <w:p w:rsidR="00974708" w:rsidRPr="00210FF3" w:rsidRDefault="00974708" w:rsidP="00974708">
            <w:r w:rsidRPr="00210FF3">
              <w:t>4,10</w:t>
            </w:r>
          </w:p>
        </w:tc>
        <w:tc>
          <w:tcPr>
            <w:tcW w:w="766" w:type="dxa"/>
          </w:tcPr>
          <w:p w:rsidR="00974708" w:rsidRPr="00210FF3" w:rsidRDefault="00974708" w:rsidP="00CC0AFE">
            <w:r w:rsidRPr="00210FF3">
              <w:t>0</w:t>
            </w:r>
          </w:p>
        </w:tc>
        <w:tc>
          <w:tcPr>
            <w:tcW w:w="766" w:type="dxa"/>
          </w:tcPr>
          <w:p w:rsidR="00974708" w:rsidRPr="00210FF3" w:rsidRDefault="00974708" w:rsidP="00CC0AFE">
            <w:r w:rsidRPr="00210FF3">
              <w:t>25</w:t>
            </w:r>
          </w:p>
        </w:tc>
        <w:tc>
          <w:tcPr>
            <w:tcW w:w="844" w:type="dxa"/>
          </w:tcPr>
          <w:p w:rsidR="00974708" w:rsidRPr="00210FF3" w:rsidRDefault="00974708" w:rsidP="00974708">
            <w:r w:rsidRPr="00210FF3">
              <w:t>3,10</w:t>
            </w:r>
          </w:p>
        </w:tc>
        <w:tc>
          <w:tcPr>
            <w:tcW w:w="766" w:type="dxa"/>
          </w:tcPr>
          <w:p w:rsidR="00974708" w:rsidRPr="00210FF3" w:rsidRDefault="00974708" w:rsidP="00CC0AFE">
            <w:r w:rsidRPr="00210FF3">
              <w:t>0</w:t>
            </w:r>
          </w:p>
        </w:tc>
        <w:tc>
          <w:tcPr>
            <w:tcW w:w="774" w:type="dxa"/>
          </w:tcPr>
          <w:p w:rsidR="00974708" w:rsidRDefault="00974708" w:rsidP="00974708">
            <w:r w:rsidRPr="00210FF3">
              <w:t>1,79</w:t>
            </w:r>
          </w:p>
        </w:tc>
        <w:tc>
          <w:tcPr>
            <w:tcW w:w="1319" w:type="dxa"/>
            <w:vMerge/>
          </w:tcPr>
          <w:p w:rsidR="00974708" w:rsidRPr="007C0A6D" w:rsidRDefault="00974708" w:rsidP="009E7A5C"/>
        </w:tc>
        <w:tc>
          <w:tcPr>
            <w:tcW w:w="709" w:type="dxa"/>
            <w:vMerge/>
          </w:tcPr>
          <w:p w:rsidR="00974708" w:rsidRPr="007C0A6D" w:rsidRDefault="00974708" w:rsidP="009E7A5C"/>
        </w:tc>
      </w:tr>
    </w:tbl>
    <w:p w:rsidR="005407B1" w:rsidRDefault="005407B1" w:rsidP="005407B1">
      <w:pPr>
        <w:rPr>
          <w:rFonts w:ascii="Courier New" w:hAnsi="Courier New"/>
          <w:color w:val="000000"/>
          <w:sz w:val="22"/>
        </w:rPr>
      </w:pPr>
    </w:p>
    <w:p w:rsidR="000D76F6" w:rsidRPr="000D55A7" w:rsidRDefault="000D76F6" w:rsidP="000D55A7">
      <w:pPr>
        <w:widowControl/>
        <w:suppressAutoHyphens w:val="0"/>
      </w:pPr>
    </w:p>
    <w:p w:rsidR="009B4C6E" w:rsidRDefault="00FE7A8C">
      <w:pPr>
        <w:jc w:val="both"/>
        <w:rPr>
          <w:rFonts w:ascii="Calibri" w:hAnsi="Calibri" w:cs="Calibri"/>
          <w:color w:val="000000"/>
          <w:lang w:val="tr-TR" w:eastAsia="en-US" w:bidi="ar-SA"/>
        </w:rPr>
      </w:pPr>
      <w:r>
        <w:rPr>
          <w:rFonts w:ascii="Calibri" w:hAnsi="Calibri" w:cs="Calibri"/>
          <w:b/>
          <w:color w:val="000000"/>
          <w:lang w:val="tr-TR" w:eastAsia="en-US" w:bidi="ar-SA"/>
        </w:rPr>
        <w:t>Task 3:</w:t>
      </w:r>
      <w:r>
        <w:rPr>
          <w:rFonts w:ascii="Calibri" w:hAnsi="Calibri" w:cs="Calibri"/>
          <w:color w:val="000000"/>
          <w:lang w:val="tr-TR" w:eastAsia="en-US" w:bidi="ar-SA"/>
        </w:rPr>
        <w:t xml:space="preserve"> Check the inﬂuence of the initial variables values on the results of both</w:t>
      </w:r>
    </w:p>
    <w:p w:rsidR="005407B1" w:rsidRDefault="00FE7A8C">
      <w:pPr>
        <w:jc w:val="both"/>
        <w:rPr>
          <w:rFonts w:ascii="Calibri" w:hAnsi="Calibri" w:cs="Calibri"/>
          <w:color w:val="000000"/>
          <w:lang w:val="tr-TR" w:eastAsia="en-US" w:bidi="ar-SA"/>
        </w:rPr>
      </w:pPr>
      <w:r>
        <w:rPr>
          <w:rFonts w:ascii="Calibri" w:hAnsi="Calibri" w:cs="Calibri"/>
          <w:color w:val="000000"/>
          <w:lang w:val="tr-TR" w:eastAsia="en-US" w:bidi="ar-SA"/>
        </w:rPr>
        <w:t xml:space="preserve">scripts and the number of performed iterations in the second script. </w:t>
      </w:r>
    </w:p>
    <w:p w:rsidR="00FE7A8C" w:rsidRDefault="00FE7A8C">
      <w:pPr>
        <w:jc w:val="both"/>
        <w:rPr>
          <w:rFonts w:ascii="Calibri" w:hAnsi="Calibri" w:cs="Calibri"/>
          <w:color w:val="000000"/>
          <w:lang w:val="tr-TR" w:eastAsia="en-US" w:bidi="ar-SA"/>
        </w:rPr>
      </w:pPr>
    </w:p>
    <w:p w:rsidR="005407B1" w:rsidRDefault="005407B1" w:rsidP="005407B1">
      <w:pPr>
        <w:jc w:val="both"/>
        <w:rPr>
          <w:rFonts w:ascii="Calibri" w:hAnsi="Calibri" w:cs="Calibri"/>
          <w:b/>
          <w:color w:val="C5000B"/>
          <w:sz w:val="22"/>
          <w:lang w:val="tr-TR" w:eastAsia="en-US" w:bidi="ar-SA"/>
        </w:rPr>
      </w:pPr>
      <w:r>
        <w:rPr>
          <w:rFonts w:ascii="Calibri" w:hAnsi="Calibri" w:cs="Calibri"/>
          <w:b/>
          <w:color w:val="C5000B"/>
          <w:sz w:val="22"/>
          <w:szCs w:val="22"/>
          <w:lang w:val="tr-TR" w:eastAsia="en-US" w:bidi="ar-SA"/>
        </w:rPr>
        <w:t>3a-</w:t>
      </w:r>
      <w:r w:rsidRPr="005407B1">
        <w:rPr>
          <w:rFonts w:ascii="Calibri" w:hAnsi="Calibri" w:cs="Calibri"/>
          <w:b/>
          <w:color w:val="C5000B"/>
          <w:sz w:val="22"/>
          <w:szCs w:val="22"/>
          <w:lang w:val="tr-TR" w:eastAsia="en-US" w:bidi="ar-SA"/>
        </w:rPr>
        <w:t xml:space="preserve"> </w:t>
      </w:r>
      <w:r>
        <w:rPr>
          <w:rFonts w:ascii="Calibri" w:hAnsi="Calibri" w:cs="Calibri"/>
          <w:b/>
          <w:color w:val="C5000B"/>
          <w:sz w:val="22"/>
          <w:szCs w:val="22"/>
          <w:lang w:val="tr-TR" w:eastAsia="en-US" w:bidi="ar-SA"/>
        </w:rPr>
        <w:t xml:space="preserve">Without </w:t>
      </w:r>
      <w:r>
        <w:rPr>
          <w:rFonts w:ascii="Calibri" w:hAnsi="Calibri" w:cs="Calibri"/>
          <w:b/>
          <w:color w:val="C5000B"/>
          <w:sz w:val="22"/>
          <w:lang w:val="tr-TR" w:eastAsia="en-US" w:bidi="ar-SA"/>
        </w:rPr>
        <w:t>coordination method</w:t>
      </w:r>
    </w:p>
    <w:tbl>
      <w:tblPr>
        <w:tblStyle w:val="TableGrid"/>
        <w:tblW w:w="10125" w:type="dxa"/>
        <w:tblLayout w:type="fixed"/>
        <w:tblLook w:val="04A0" w:firstRow="1" w:lastRow="0" w:firstColumn="1" w:lastColumn="0" w:noHBand="0" w:noVBand="1"/>
      </w:tblPr>
      <w:tblGrid>
        <w:gridCol w:w="1809"/>
        <w:gridCol w:w="709"/>
        <w:gridCol w:w="709"/>
        <w:gridCol w:w="709"/>
        <w:gridCol w:w="708"/>
        <w:gridCol w:w="662"/>
        <w:gridCol w:w="567"/>
        <w:gridCol w:w="708"/>
        <w:gridCol w:w="709"/>
        <w:gridCol w:w="756"/>
        <w:gridCol w:w="2079"/>
      </w:tblGrid>
      <w:tr w:rsidR="001934D9" w:rsidTr="001934D9">
        <w:tc>
          <w:tcPr>
            <w:tcW w:w="1809" w:type="dxa"/>
          </w:tcPr>
          <w:p w:rsidR="005407B1" w:rsidRDefault="005407B1" w:rsidP="009E7A5C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709" w:type="dxa"/>
          </w:tcPr>
          <w:p w:rsidR="005407B1" w:rsidRDefault="005407B1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hAnsi="Courier New"/>
                <w:color w:val="228B22"/>
                <w:sz w:val="22"/>
                <w:szCs w:val="22"/>
              </w:rPr>
              <w:t>v12</w:t>
            </w:r>
          </w:p>
        </w:tc>
        <w:tc>
          <w:tcPr>
            <w:tcW w:w="709" w:type="dxa"/>
          </w:tcPr>
          <w:p w:rsidR="005407B1" w:rsidRDefault="005407B1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hAnsi="Courier New"/>
                <w:color w:val="228B22"/>
                <w:sz w:val="22"/>
                <w:szCs w:val="22"/>
              </w:rPr>
              <w:t>v23</w:t>
            </w:r>
          </w:p>
        </w:tc>
        <w:tc>
          <w:tcPr>
            <w:tcW w:w="709" w:type="dxa"/>
          </w:tcPr>
          <w:p w:rsidR="005407B1" w:rsidRDefault="005407B1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v31</w:t>
            </w:r>
          </w:p>
        </w:tc>
        <w:tc>
          <w:tcPr>
            <w:tcW w:w="708" w:type="dxa"/>
          </w:tcPr>
          <w:p w:rsidR="005407B1" w:rsidRDefault="005407B1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m11</w:t>
            </w:r>
          </w:p>
        </w:tc>
        <w:tc>
          <w:tcPr>
            <w:tcW w:w="662" w:type="dxa"/>
          </w:tcPr>
          <w:p w:rsidR="005407B1" w:rsidRDefault="005407B1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m12</w:t>
            </w:r>
          </w:p>
        </w:tc>
        <w:tc>
          <w:tcPr>
            <w:tcW w:w="567" w:type="dxa"/>
          </w:tcPr>
          <w:p w:rsidR="005407B1" w:rsidRDefault="005407B1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m21</w:t>
            </w:r>
          </w:p>
        </w:tc>
        <w:tc>
          <w:tcPr>
            <w:tcW w:w="708" w:type="dxa"/>
          </w:tcPr>
          <w:p w:rsidR="005407B1" w:rsidRDefault="005407B1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m22</w:t>
            </w:r>
          </w:p>
        </w:tc>
        <w:tc>
          <w:tcPr>
            <w:tcW w:w="709" w:type="dxa"/>
          </w:tcPr>
          <w:p w:rsidR="005407B1" w:rsidRDefault="005407B1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m31</w:t>
            </w:r>
          </w:p>
        </w:tc>
        <w:tc>
          <w:tcPr>
            <w:tcW w:w="756" w:type="dxa"/>
          </w:tcPr>
          <w:p w:rsidR="005407B1" w:rsidRPr="006776A7" w:rsidRDefault="005407B1" w:rsidP="009E7A5C">
            <w:pPr>
              <w:widowControl/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color w:val="auto"/>
                <w:lang w:val="tr-TR" w:eastAsia="tr-TR" w:bidi="ar-SA"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m32</w:t>
            </w:r>
          </w:p>
        </w:tc>
        <w:tc>
          <w:tcPr>
            <w:tcW w:w="2079" w:type="dxa"/>
          </w:tcPr>
          <w:p w:rsidR="005407B1" w:rsidRDefault="005407B1" w:rsidP="009E7A5C">
            <w:pPr>
              <w:widowControl/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F_val</w:t>
            </w:r>
          </w:p>
        </w:tc>
      </w:tr>
      <w:tr w:rsidR="001934D9" w:rsidTr="001934D9">
        <w:tc>
          <w:tcPr>
            <w:tcW w:w="1809" w:type="dxa"/>
          </w:tcPr>
          <w:p w:rsidR="005407B1" w:rsidRDefault="005407B1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hAnsi="Courier New"/>
                <w:color w:val="000000"/>
                <w:sz w:val="22"/>
              </w:rPr>
              <w:t>x0</w:t>
            </w:r>
          </w:p>
        </w:tc>
        <w:tc>
          <w:tcPr>
            <w:tcW w:w="709" w:type="dxa"/>
          </w:tcPr>
          <w:p w:rsidR="005407B1" w:rsidRPr="00164B6A" w:rsidRDefault="005407B1" w:rsidP="00125293">
            <w:r w:rsidRPr="00164B6A">
              <w:t>1</w:t>
            </w:r>
          </w:p>
        </w:tc>
        <w:tc>
          <w:tcPr>
            <w:tcW w:w="709" w:type="dxa"/>
          </w:tcPr>
          <w:p w:rsidR="005407B1" w:rsidRPr="00164B6A" w:rsidRDefault="005407B1" w:rsidP="00125293">
            <w:r w:rsidRPr="00164B6A">
              <w:t>1</w:t>
            </w:r>
          </w:p>
        </w:tc>
        <w:tc>
          <w:tcPr>
            <w:tcW w:w="709" w:type="dxa"/>
          </w:tcPr>
          <w:p w:rsidR="005407B1" w:rsidRPr="00164B6A" w:rsidRDefault="005407B1" w:rsidP="00125293">
            <w:r w:rsidRPr="00164B6A">
              <w:t>1</w:t>
            </w:r>
          </w:p>
        </w:tc>
        <w:tc>
          <w:tcPr>
            <w:tcW w:w="708" w:type="dxa"/>
          </w:tcPr>
          <w:p w:rsidR="005407B1" w:rsidRPr="00164B6A" w:rsidRDefault="005407B1" w:rsidP="00125293">
            <w:r w:rsidRPr="00164B6A">
              <w:t>1</w:t>
            </w:r>
          </w:p>
        </w:tc>
        <w:tc>
          <w:tcPr>
            <w:tcW w:w="662" w:type="dxa"/>
          </w:tcPr>
          <w:p w:rsidR="005407B1" w:rsidRPr="00164B6A" w:rsidRDefault="005407B1" w:rsidP="00125293">
            <w:r w:rsidRPr="00164B6A">
              <w:t>1</w:t>
            </w:r>
          </w:p>
        </w:tc>
        <w:tc>
          <w:tcPr>
            <w:tcW w:w="567" w:type="dxa"/>
          </w:tcPr>
          <w:p w:rsidR="005407B1" w:rsidRPr="00164B6A" w:rsidRDefault="005407B1" w:rsidP="00125293">
            <w:r w:rsidRPr="00164B6A">
              <w:t>1</w:t>
            </w:r>
          </w:p>
        </w:tc>
        <w:tc>
          <w:tcPr>
            <w:tcW w:w="708" w:type="dxa"/>
          </w:tcPr>
          <w:p w:rsidR="005407B1" w:rsidRPr="00164B6A" w:rsidRDefault="005407B1" w:rsidP="00125293">
            <w:r w:rsidRPr="00164B6A">
              <w:t>1</w:t>
            </w:r>
          </w:p>
        </w:tc>
        <w:tc>
          <w:tcPr>
            <w:tcW w:w="709" w:type="dxa"/>
          </w:tcPr>
          <w:p w:rsidR="005407B1" w:rsidRPr="00164B6A" w:rsidRDefault="005407B1" w:rsidP="00125293">
            <w:r w:rsidRPr="00164B6A">
              <w:t>1</w:t>
            </w:r>
          </w:p>
        </w:tc>
        <w:tc>
          <w:tcPr>
            <w:tcW w:w="756" w:type="dxa"/>
          </w:tcPr>
          <w:p w:rsidR="005407B1" w:rsidRDefault="005407B1" w:rsidP="00125293">
            <w:r w:rsidRPr="00164B6A">
              <w:t>1</w:t>
            </w:r>
          </w:p>
        </w:tc>
        <w:tc>
          <w:tcPr>
            <w:tcW w:w="2079" w:type="dxa"/>
            <w:vMerge w:val="restart"/>
          </w:tcPr>
          <w:p w:rsidR="005407B1" w:rsidRDefault="005407B1" w:rsidP="009E7A5C"/>
          <w:p w:rsidR="005407B1" w:rsidRPr="008E0920" w:rsidRDefault="003B7C38" w:rsidP="003B7C38">
            <w:r w:rsidRPr="003B7C38">
              <w:t>-223,0833</w:t>
            </w:r>
          </w:p>
        </w:tc>
      </w:tr>
      <w:tr w:rsidR="001934D9" w:rsidTr="001934D9">
        <w:tc>
          <w:tcPr>
            <w:tcW w:w="1809" w:type="dxa"/>
          </w:tcPr>
          <w:p w:rsidR="003B7C38" w:rsidRDefault="003B7C38" w:rsidP="009E7A5C">
            <w:pPr>
              <w:jc w:val="both"/>
              <w:rPr>
                <w:rFonts w:ascii="Calibri" w:hAnsi="Calibri"/>
                <w:b/>
              </w:rPr>
            </w:pPr>
            <w:proofErr w:type="spellStart"/>
            <w:r>
              <w:rPr>
                <w:rFonts w:ascii="Courier New" w:hAnsi="Courier New"/>
                <w:sz w:val="22"/>
              </w:rPr>
              <w:t>x_optnocoord</w:t>
            </w:r>
            <w:proofErr w:type="spellEnd"/>
          </w:p>
        </w:tc>
        <w:tc>
          <w:tcPr>
            <w:tcW w:w="709" w:type="dxa"/>
          </w:tcPr>
          <w:p w:rsidR="003B7C38" w:rsidRPr="00DC2F95" w:rsidRDefault="003B7C38" w:rsidP="003B7C38">
            <w:r w:rsidRPr="00DC2F95">
              <w:t>3,59</w:t>
            </w:r>
          </w:p>
        </w:tc>
        <w:tc>
          <w:tcPr>
            <w:tcW w:w="709" w:type="dxa"/>
          </w:tcPr>
          <w:p w:rsidR="003B7C38" w:rsidRPr="00DC2F95" w:rsidRDefault="003B7C38" w:rsidP="003B7C38">
            <w:r w:rsidRPr="00DC2F95">
              <w:t>7,83</w:t>
            </w:r>
          </w:p>
        </w:tc>
        <w:tc>
          <w:tcPr>
            <w:tcW w:w="709" w:type="dxa"/>
          </w:tcPr>
          <w:p w:rsidR="003B7C38" w:rsidRPr="00DC2F95" w:rsidRDefault="003B7C38" w:rsidP="003B7C38">
            <w:r w:rsidRPr="00DC2F95">
              <w:t>1,30</w:t>
            </w:r>
          </w:p>
        </w:tc>
        <w:tc>
          <w:tcPr>
            <w:tcW w:w="708" w:type="dxa"/>
          </w:tcPr>
          <w:p w:rsidR="003B7C38" w:rsidRPr="00DC2F95" w:rsidRDefault="003B7C38" w:rsidP="003B7C38">
            <w:r w:rsidRPr="00DC2F95">
              <w:t>4,10</w:t>
            </w:r>
          </w:p>
        </w:tc>
        <w:tc>
          <w:tcPr>
            <w:tcW w:w="662" w:type="dxa"/>
          </w:tcPr>
          <w:p w:rsidR="003B7C38" w:rsidRPr="00DC2F95" w:rsidRDefault="003B7C38" w:rsidP="0010799B">
            <w:r w:rsidRPr="00DC2F95">
              <w:t>0</w:t>
            </w:r>
          </w:p>
        </w:tc>
        <w:tc>
          <w:tcPr>
            <w:tcW w:w="567" w:type="dxa"/>
          </w:tcPr>
          <w:p w:rsidR="003B7C38" w:rsidRPr="00DC2F95" w:rsidRDefault="003B7C38" w:rsidP="0010799B">
            <w:r w:rsidRPr="00DC2F95">
              <w:t>25</w:t>
            </w:r>
          </w:p>
        </w:tc>
        <w:tc>
          <w:tcPr>
            <w:tcW w:w="708" w:type="dxa"/>
          </w:tcPr>
          <w:p w:rsidR="003B7C38" w:rsidRPr="00DC2F95" w:rsidRDefault="003B7C38" w:rsidP="003B7C38">
            <w:r w:rsidRPr="00DC2F95">
              <w:t>3,09</w:t>
            </w:r>
          </w:p>
        </w:tc>
        <w:tc>
          <w:tcPr>
            <w:tcW w:w="709" w:type="dxa"/>
          </w:tcPr>
          <w:p w:rsidR="003B7C38" w:rsidRPr="00DC2F95" w:rsidRDefault="003B7C38" w:rsidP="0010799B">
            <w:r w:rsidRPr="00DC2F95">
              <w:t>0</w:t>
            </w:r>
          </w:p>
        </w:tc>
        <w:tc>
          <w:tcPr>
            <w:tcW w:w="756" w:type="dxa"/>
          </w:tcPr>
          <w:p w:rsidR="003B7C38" w:rsidRDefault="003B7C38" w:rsidP="003B7C38">
            <w:r w:rsidRPr="00DC2F95">
              <w:t>1,79</w:t>
            </w:r>
          </w:p>
        </w:tc>
        <w:tc>
          <w:tcPr>
            <w:tcW w:w="2079" w:type="dxa"/>
            <w:vMerge/>
          </w:tcPr>
          <w:p w:rsidR="003B7C38" w:rsidRPr="007C0A6D" w:rsidRDefault="003B7C38" w:rsidP="009E7A5C"/>
        </w:tc>
      </w:tr>
      <w:tr w:rsidR="001934D9" w:rsidTr="001934D9">
        <w:tc>
          <w:tcPr>
            <w:tcW w:w="1809" w:type="dxa"/>
          </w:tcPr>
          <w:p w:rsidR="00861EC1" w:rsidRDefault="00861EC1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hAnsi="Courier New"/>
                <w:color w:val="000000"/>
                <w:sz w:val="22"/>
              </w:rPr>
              <w:t>x0</w:t>
            </w:r>
          </w:p>
        </w:tc>
        <w:tc>
          <w:tcPr>
            <w:tcW w:w="709" w:type="dxa"/>
          </w:tcPr>
          <w:p w:rsidR="00861EC1" w:rsidRPr="00F62C00" w:rsidRDefault="00861EC1" w:rsidP="00E52A60">
            <w:r w:rsidRPr="00F62C00">
              <w:t>25</w:t>
            </w:r>
          </w:p>
        </w:tc>
        <w:tc>
          <w:tcPr>
            <w:tcW w:w="709" w:type="dxa"/>
          </w:tcPr>
          <w:p w:rsidR="00861EC1" w:rsidRPr="00F62C00" w:rsidRDefault="00861EC1" w:rsidP="00E52A60">
            <w:r w:rsidRPr="00F62C00">
              <w:t>25</w:t>
            </w:r>
          </w:p>
        </w:tc>
        <w:tc>
          <w:tcPr>
            <w:tcW w:w="709" w:type="dxa"/>
          </w:tcPr>
          <w:p w:rsidR="00861EC1" w:rsidRPr="00F62C00" w:rsidRDefault="00861EC1" w:rsidP="00E52A60">
            <w:r w:rsidRPr="00F62C00">
              <w:t>25</w:t>
            </w:r>
          </w:p>
        </w:tc>
        <w:tc>
          <w:tcPr>
            <w:tcW w:w="708" w:type="dxa"/>
          </w:tcPr>
          <w:p w:rsidR="00861EC1" w:rsidRPr="00F62C00" w:rsidRDefault="00861EC1" w:rsidP="00E52A60">
            <w:r w:rsidRPr="00F62C00">
              <w:t>25</w:t>
            </w:r>
          </w:p>
        </w:tc>
        <w:tc>
          <w:tcPr>
            <w:tcW w:w="662" w:type="dxa"/>
          </w:tcPr>
          <w:p w:rsidR="00861EC1" w:rsidRPr="00F62C00" w:rsidRDefault="00861EC1" w:rsidP="00E52A60">
            <w:r w:rsidRPr="00F62C00">
              <w:t>25</w:t>
            </w:r>
          </w:p>
        </w:tc>
        <w:tc>
          <w:tcPr>
            <w:tcW w:w="567" w:type="dxa"/>
          </w:tcPr>
          <w:p w:rsidR="00861EC1" w:rsidRPr="00F62C00" w:rsidRDefault="00861EC1" w:rsidP="00E52A60">
            <w:r w:rsidRPr="00F62C00">
              <w:t>25</w:t>
            </w:r>
          </w:p>
        </w:tc>
        <w:tc>
          <w:tcPr>
            <w:tcW w:w="708" w:type="dxa"/>
          </w:tcPr>
          <w:p w:rsidR="00861EC1" w:rsidRPr="00F62C00" w:rsidRDefault="00861EC1" w:rsidP="00E52A60">
            <w:r w:rsidRPr="00F62C00">
              <w:t>25</w:t>
            </w:r>
          </w:p>
        </w:tc>
        <w:tc>
          <w:tcPr>
            <w:tcW w:w="709" w:type="dxa"/>
          </w:tcPr>
          <w:p w:rsidR="00861EC1" w:rsidRPr="00F62C00" w:rsidRDefault="00861EC1" w:rsidP="00E52A60">
            <w:r w:rsidRPr="00F62C00">
              <w:t>25</w:t>
            </w:r>
          </w:p>
        </w:tc>
        <w:tc>
          <w:tcPr>
            <w:tcW w:w="756" w:type="dxa"/>
          </w:tcPr>
          <w:p w:rsidR="00861EC1" w:rsidRDefault="00861EC1" w:rsidP="00E52A60">
            <w:r w:rsidRPr="00F62C00">
              <w:t>25</w:t>
            </w:r>
          </w:p>
        </w:tc>
        <w:tc>
          <w:tcPr>
            <w:tcW w:w="2079" w:type="dxa"/>
            <w:vMerge w:val="restart"/>
          </w:tcPr>
          <w:p w:rsidR="001934D9" w:rsidRDefault="001934D9" w:rsidP="009E7A5C"/>
          <w:p w:rsidR="00861EC1" w:rsidRPr="008E0920" w:rsidRDefault="001934D9" w:rsidP="009E7A5C">
            <w:r>
              <w:t>-223,0833</w:t>
            </w:r>
          </w:p>
        </w:tc>
      </w:tr>
      <w:tr w:rsidR="001934D9" w:rsidTr="001934D9">
        <w:tc>
          <w:tcPr>
            <w:tcW w:w="1809" w:type="dxa"/>
          </w:tcPr>
          <w:p w:rsidR="001934D9" w:rsidRDefault="001934D9" w:rsidP="009E7A5C">
            <w:pPr>
              <w:jc w:val="both"/>
              <w:rPr>
                <w:rFonts w:ascii="Calibri" w:hAnsi="Calibri"/>
                <w:b/>
              </w:rPr>
            </w:pPr>
            <w:proofErr w:type="spellStart"/>
            <w:r>
              <w:rPr>
                <w:rFonts w:ascii="Courier New" w:hAnsi="Courier New"/>
                <w:sz w:val="22"/>
              </w:rPr>
              <w:t>x_optnocoord</w:t>
            </w:r>
            <w:proofErr w:type="spellEnd"/>
          </w:p>
        </w:tc>
        <w:tc>
          <w:tcPr>
            <w:tcW w:w="709" w:type="dxa"/>
          </w:tcPr>
          <w:p w:rsidR="001934D9" w:rsidRPr="00DA14D5" w:rsidRDefault="001934D9" w:rsidP="00097856">
            <w:r>
              <w:t>3,59</w:t>
            </w:r>
          </w:p>
        </w:tc>
        <w:tc>
          <w:tcPr>
            <w:tcW w:w="709" w:type="dxa"/>
          </w:tcPr>
          <w:p w:rsidR="001934D9" w:rsidRPr="00DA14D5" w:rsidRDefault="001934D9" w:rsidP="001934D9">
            <w:r w:rsidRPr="00DA14D5">
              <w:t>7,83</w:t>
            </w:r>
          </w:p>
        </w:tc>
        <w:tc>
          <w:tcPr>
            <w:tcW w:w="709" w:type="dxa"/>
          </w:tcPr>
          <w:p w:rsidR="001934D9" w:rsidRPr="00DA14D5" w:rsidRDefault="001934D9" w:rsidP="001934D9">
            <w:r w:rsidRPr="00DA14D5">
              <w:t>1,29</w:t>
            </w:r>
          </w:p>
        </w:tc>
        <w:tc>
          <w:tcPr>
            <w:tcW w:w="708" w:type="dxa"/>
          </w:tcPr>
          <w:p w:rsidR="001934D9" w:rsidRPr="00DA14D5" w:rsidRDefault="001934D9" w:rsidP="001934D9">
            <w:r w:rsidRPr="00DA14D5">
              <w:t>4,10</w:t>
            </w:r>
          </w:p>
        </w:tc>
        <w:tc>
          <w:tcPr>
            <w:tcW w:w="662" w:type="dxa"/>
          </w:tcPr>
          <w:p w:rsidR="001934D9" w:rsidRPr="00DA14D5" w:rsidRDefault="001934D9" w:rsidP="00097856">
            <w:r w:rsidRPr="00DA14D5">
              <w:t>0</w:t>
            </w:r>
          </w:p>
        </w:tc>
        <w:tc>
          <w:tcPr>
            <w:tcW w:w="567" w:type="dxa"/>
          </w:tcPr>
          <w:p w:rsidR="001934D9" w:rsidRPr="00DA14D5" w:rsidRDefault="001934D9" w:rsidP="00097856">
            <w:r w:rsidRPr="00DA14D5">
              <w:t>25</w:t>
            </w:r>
          </w:p>
        </w:tc>
        <w:tc>
          <w:tcPr>
            <w:tcW w:w="708" w:type="dxa"/>
          </w:tcPr>
          <w:p w:rsidR="001934D9" w:rsidRPr="00DA14D5" w:rsidRDefault="001934D9" w:rsidP="001934D9">
            <w:r w:rsidRPr="00DA14D5">
              <w:t>3,09</w:t>
            </w:r>
          </w:p>
        </w:tc>
        <w:tc>
          <w:tcPr>
            <w:tcW w:w="709" w:type="dxa"/>
          </w:tcPr>
          <w:p w:rsidR="001934D9" w:rsidRPr="00DA14D5" w:rsidRDefault="001934D9" w:rsidP="00097856">
            <w:r w:rsidRPr="00DA14D5">
              <w:t>0</w:t>
            </w:r>
          </w:p>
        </w:tc>
        <w:tc>
          <w:tcPr>
            <w:tcW w:w="756" w:type="dxa"/>
          </w:tcPr>
          <w:p w:rsidR="001934D9" w:rsidRDefault="001934D9" w:rsidP="001934D9">
            <w:r>
              <w:t>1,80</w:t>
            </w:r>
          </w:p>
        </w:tc>
        <w:tc>
          <w:tcPr>
            <w:tcW w:w="2079" w:type="dxa"/>
            <w:vMerge/>
          </w:tcPr>
          <w:p w:rsidR="001934D9" w:rsidRPr="007C0A6D" w:rsidRDefault="001934D9" w:rsidP="009E7A5C"/>
        </w:tc>
      </w:tr>
      <w:tr w:rsidR="0050632B" w:rsidTr="001934D9">
        <w:tc>
          <w:tcPr>
            <w:tcW w:w="1809" w:type="dxa"/>
          </w:tcPr>
          <w:p w:rsidR="0050632B" w:rsidRDefault="0050632B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hAnsi="Courier New"/>
                <w:color w:val="000000"/>
                <w:sz w:val="22"/>
              </w:rPr>
              <w:t>x0</w:t>
            </w:r>
          </w:p>
        </w:tc>
        <w:tc>
          <w:tcPr>
            <w:tcW w:w="709" w:type="dxa"/>
          </w:tcPr>
          <w:p w:rsidR="0050632B" w:rsidRPr="00475E6C" w:rsidRDefault="0050632B" w:rsidP="00811F2E">
            <w:r w:rsidRPr="00475E6C">
              <w:t>45</w:t>
            </w:r>
          </w:p>
        </w:tc>
        <w:tc>
          <w:tcPr>
            <w:tcW w:w="709" w:type="dxa"/>
          </w:tcPr>
          <w:p w:rsidR="0050632B" w:rsidRPr="00475E6C" w:rsidRDefault="0050632B" w:rsidP="00811F2E">
            <w:r w:rsidRPr="00475E6C">
              <w:t>45</w:t>
            </w:r>
          </w:p>
        </w:tc>
        <w:tc>
          <w:tcPr>
            <w:tcW w:w="709" w:type="dxa"/>
          </w:tcPr>
          <w:p w:rsidR="0050632B" w:rsidRPr="00475E6C" w:rsidRDefault="0050632B" w:rsidP="00811F2E">
            <w:r w:rsidRPr="00475E6C">
              <w:t>45</w:t>
            </w:r>
          </w:p>
        </w:tc>
        <w:tc>
          <w:tcPr>
            <w:tcW w:w="708" w:type="dxa"/>
          </w:tcPr>
          <w:p w:rsidR="0050632B" w:rsidRPr="00475E6C" w:rsidRDefault="0050632B" w:rsidP="00811F2E">
            <w:r>
              <w:t>25</w:t>
            </w:r>
          </w:p>
        </w:tc>
        <w:tc>
          <w:tcPr>
            <w:tcW w:w="662" w:type="dxa"/>
          </w:tcPr>
          <w:p w:rsidR="0050632B" w:rsidRDefault="0050632B">
            <w:r w:rsidRPr="000020F6">
              <w:t>25</w:t>
            </w:r>
          </w:p>
        </w:tc>
        <w:tc>
          <w:tcPr>
            <w:tcW w:w="567" w:type="dxa"/>
          </w:tcPr>
          <w:p w:rsidR="0050632B" w:rsidRDefault="0050632B">
            <w:r w:rsidRPr="000020F6">
              <w:t>25</w:t>
            </w:r>
          </w:p>
        </w:tc>
        <w:tc>
          <w:tcPr>
            <w:tcW w:w="708" w:type="dxa"/>
          </w:tcPr>
          <w:p w:rsidR="0050632B" w:rsidRDefault="0050632B">
            <w:r w:rsidRPr="000020F6">
              <w:t>25</w:t>
            </w:r>
          </w:p>
        </w:tc>
        <w:tc>
          <w:tcPr>
            <w:tcW w:w="709" w:type="dxa"/>
          </w:tcPr>
          <w:p w:rsidR="0050632B" w:rsidRDefault="0050632B">
            <w:r w:rsidRPr="000020F6">
              <w:t>25</w:t>
            </w:r>
          </w:p>
        </w:tc>
        <w:tc>
          <w:tcPr>
            <w:tcW w:w="756" w:type="dxa"/>
          </w:tcPr>
          <w:p w:rsidR="0050632B" w:rsidRDefault="0050632B">
            <w:r w:rsidRPr="000020F6">
              <w:t>25</w:t>
            </w:r>
          </w:p>
        </w:tc>
        <w:tc>
          <w:tcPr>
            <w:tcW w:w="2079" w:type="dxa"/>
            <w:vMerge w:val="restart"/>
          </w:tcPr>
          <w:p w:rsidR="0050632B" w:rsidRDefault="0050632B" w:rsidP="009A158D"/>
          <w:p w:rsidR="0050632B" w:rsidRPr="008E0920" w:rsidRDefault="0050632B" w:rsidP="009A158D">
            <w:r w:rsidRPr="003B7C38">
              <w:t>-223,0833</w:t>
            </w:r>
          </w:p>
        </w:tc>
      </w:tr>
      <w:tr w:rsidR="0050632B" w:rsidTr="001934D9">
        <w:tc>
          <w:tcPr>
            <w:tcW w:w="1809" w:type="dxa"/>
          </w:tcPr>
          <w:p w:rsidR="0050632B" w:rsidRDefault="0050632B" w:rsidP="009E7A5C">
            <w:pPr>
              <w:jc w:val="both"/>
              <w:rPr>
                <w:rFonts w:ascii="Calibri" w:hAnsi="Calibri"/>
                <w:b/>
              </w:rPr>
            </w:pPr>
            <w:proofErr w:type="spellStart"/>
            <w:r>
              <w:rPr>
                <w:rFonts w:ascii="Courier New" w:hAnsi="Courier New"/>
                <w:sz w:val="22"/>
              </w:rPr>
              <w:t>x_optnocoord</w:t>
            </w:r>
            <w:proofErr w:type="spellEnd"/>
          </w:p>
        </w:tc>
        <w:tc>
          <w:tcPr>
            <w:tcW w:w="709" w:type="dxa"/>
          </w:tcPr>
          <w:p w:rsidR="0050632B" w:rsidRPr="008F5A6F" w:rsidRDefault="0050632B" w:rsidP="009E7A5C">
            <w:r w:rsidRPr="008F5A6F">
              <w:t>3,59</w:t>
            </w:r>
          </w:p>
        </w:tc>
        <w:tc>
          <w:tcPr>
            <w:tcW w:w="709" w:type="dxa"/>
          </w:tcPr>
          <w:p w:rsidR="0050632B" w:rsidRPr="008F5A6F" w:rsidRDefault="0050632B" w:rsidP="009E7A5C">
            <w:r w:rsidRPr="008F5A6F">
              <w:t>7,83</w:t>
            </w:r>
          </w:p>
        </w:tc>
        <w:tc>
          <w:tcPr>
            <w:tcW w:w="709" w:type="dxa"/>
          </w:tcPr>
          <w:p w:rsidR="0050632B" w:rsidRPr="008F5A6F" w:rsidRDefault="0050632B" w:rsidP="009E7A5C">
            <w:r w:rsidRPr="008F5A6F">
              <w:t>1,30</w:t>
            </w:r>
          </w:p>
        </w:tc>
        <w:tc>
          <w:tcPr>
            <w:tcW w:w="708" w:type="dxa"/>
          </w:tcPr>
          <w:p w:rsidR="0050632B" w:rsidRPr="008F5A6F" w:rsidRDefault="0050632B" w:rsidP="009E7A5C">
            <w:r w:rsidRPr="008F5A6F">
              <w:t>4,10</w:t>
            </w:r>
          </w:p>
        </w:tc>
        <w:tc>
          <w:tcPr>
            <w:tcW w:w="662" w:type="dxa"/>
          </w:tcPr>
          <w:p w:rsidR="0050632B" w:rsidRPr="008F5A6F" w:rsidRDefault="0050632B" w:rsidP="009E7A5C">
            <w:r w:rsidRPr="008F5A6F">
              <w:t>0</w:t>
            </w:r>
          </w:p>
        </w:tc>
        <w:tc>
          <w:tcPr>
            <w:tcW w:w="567" w:type="dxa"/>
          </w:tcPr>
          <w:p w:rsidR="0050632B" w:rsidRPr="008F5A6F" w:rsidRDefault="0050632B" w:rsidP="009E7A5C">
            <w:r w:rsidRPr="008F5A6F">
              <w:t>25</w:t>
            </w:r>
          </w:p>
        </w:tc>
        <w:tc>
          <w:tcPr>
            <w:tcW w:w="708" w:type="dxa"/>
          </w:tcPr>
          <w:p w:rsidR="0050632B" w:rsidRPr="008F5A6F" w:rsidRDefault="0050632B" w:rsidP="009E7A5C">
            <w:r w:rsidRPr="008F5A6F">
              <w:t>3,09</w:t>
            </w:r>
          </w:p>
        </w:tc>
        <w:tc>
          <w:tcPr>
            <w:tcW w:w="709" w:type="dxa"/>
          </w:tcPr>
          <w:p w:rsidR="0050632B" w:rsidRPr="008F5A6F" w:rsidRDefault="0050632B" w:rsidP="009E7A5C">
            <w:r w:rsidRPr="008F5A6F">
              <w:t>0</w:t>
            </w:r>
          </w:p>
        </w:tc>
        <w:tc>
          <w:tcPr>
            <w:tcW w:w="756" w:type="dxa"/>
          </w:tcPr>
          <w:p w:rsidR="0050632B" w:rsidRDefault="0050632B" w:rsidP="009E7A5C">
            <w:r w:rsidRPr="008F5A6F">
              <w:t>1,79</w:t>
            </w:r>
          </w:p>
        </w:tc>
        <w:tc>
          <w:tcPr>
            <w:tcW w:w="2079" w:type="dxa"/>
            <w:vMerge/>
          </w:tcPr>
          <w:p w:rsidR="0050632B" w:rsidRPr="007C0A6D" w:rsidRDefault="0050632B" w:rsidP="009E7A5C"/>
        </w:tc>
      </w:tr>
      <w:tr w:rsidR="0050632B" w:rsidTr="001934D9">
        <w:tc>
          <w:tcPr>
            <w:tcW w:w="1809" w:type="dxa"/>
          </w:tcPr>
          <w:p w:rsidR="0050632B" w:rsidRDefault="0050632B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hAnsi="Courier New"/>
                <w:color w:val="000000"/>
                <w:sz w:val="22"/>
              </w:rPr>
              <w:t>x0</w:t>
            </w:r>
          </w:p>
        </w:tc>
        <w:tc>
          <w:tcPr>
            <w:tcW w:w="709" w:type="dxa"/>
          </w:tcPr>
          <w:p w:rsidR="0050632B" w:rsidRPr="008E0920" w:rsidRDefault="0050632B" w:rsidP="009E7A5C">
            <w:r w:rsidRPr="008E0920">
              <w:t>25</w:t>
            </w:r>
          </w:p>
        </w:tc>
        <w:tc>
          <w:tcPr>
            <w:tcW w:w="709" w:type="dxa"/>
          </w:tcPr>
          <w:p w:rsidR="0050632B" w:rsidRPr="008E0920" w:rsidRDefault="0050632B" w:rsidP="009E7A5C">
            <w:r w:rsidRPr="008E0920">
              <w:t>25</w:t>
            </w:r>
          </w:p>
        </w:tc>
        <w:tc>
          <w:tcPr>
            <w:tcW w:w="709" w:type="dxa"/>
          </w:tcPr>
          <w:p w:rsidR="0050632B" w:rsidRPr="008E0920" w:rsidRDefault="0050632B" w:rsidP="009E7A5C">
            <w:r w:rsidRPr="008E0920">
              <w:t>25</w:t>
            </w:r>
          </w:p>
        </w:tc>
        <w:tc>
          <w:tcPr>
            <w:tcW w:w="708" w:type="dxa"/>
          </w:tcPr>
          <w:p w:rsidR="0050632B" w:rsidRPr="008E0920" w:rsidRDefault="0050632B" w:rsidP="009E7A5C">
            <w:r w:rsidRPr="008E0920">
              <w:t>10</w:t>
            </w:r>
          </w:p>
        </w:tc>
        <w:tc>
          <w:tcPr>
            <w:tcW w:w="662" w:type="dxa"/>
          </w:tcPr>
          <w:p w:rsidR="0050632B" w:rsidRPr="008E0920" w:rsidRDefault="0050632B" w:rsidP="009E7A5C">
            <w:r w:rsidRPr="008E0920">
              <w:t>10</w:t>
            </w:r>
          </w:p>
        </w:tc>
        <w:tc>
          <w:tcPr>
            <w:tcW w:w="567" w:type="dxa"/>
          </w:tcPr>
          <w:p w:rsidR="0050632B" w:rsidRPr="008E0920" w:rsidRDefault="0050632B" w:rsidP="009E7A5C">
            <w:r w:rsidRPr="008E0920">
              <w:t>10</w:t>
            </w:r>
          </w:p>
        </w:tc>
        <w:tc>
          <w:tcPr>
            <w:tcW w:w="708" w:type="dxa"/>
          </w:tcPr>
          <w:p w:rsidR="0050632B" w:rsidRPr="008E0920" w:rsidRDefault="0050632B" w:rsidP="009E7A5C">
            <w:r w:rsidRPr="008E0920">
              <w:t>10</w:t>
            </w:r>
          </w:p>
        </w:tc>
        <w:tc>
          <w:tcPr>
            <w:tcW w:w="709" w:type="dxa"/>
          </w:tcPr>
          <w:p w:rsidR="0050632B" w:rsidRPr="008E0920" w:rsidRDefault="0050632B" w:rsidP="009E7A5C">
            <w:r w:rsidRPr="008E0920">
              <w:t>10</w:t>
            </w:r>
          </w:p>
        </w:tc>
        <w:tc>
          <w:tcPr>
            <w:tcW w:w="756" w:type="dxa"/>
          </w:tcPr>
          <w:p w:rsidR="0050632B" w:rsidRDefault="0050632B" w:rsidP="009E7A5C">
            <w:r w:rsidRPr="008E0920">
              <w:t>10</w:t>
            </w:r>
          </w:p>
        </w:tc>
        <w:tc>
          <w:tcPr>
            <w:tcW w:w="2079" w:type="dxa"/>
            <w:vMerge w:val="restart"/>
          </w:tcPr>
          <w:p w:rsidR="0050632B" w:rsidRDefault="0050632B" w:rsidP="009A158D"/>
          <w:p w:rsidR="0050632B" w:rsidRPr="008E0920" w:rsidRDefault="0050632B" w:rsidP="009A158D">
            <w:r>
              <w:t>-223,0833</w:t>
            </w:r>
          </w:p>
        </w:tc>
      </w:tr>
      <w:tr w:rsidR="001934D9" w:rsidTr="001934D9">
        <w:tc>
          <w:tcPr>
            <w:tcW w:w="1809" w:type="dxa"/>
          </w:tcPr>
          <w:p w:rsidR="00861EC1" w:rsidRDefault="00861EC1" w:rsidP="009E7A5C">
            <w:pPr>
              <w:jc w:val="both"/>
              <w:rPr>
                <w:rFonts w:ascii="Calibri" w:hAnsi="Calibri"/>
                <w:b/>
              </w:rPr>
            </w:pPr>
            <w:proofErr w:type="spellStart"/>
            <w:r>
              <w:rPr>
                <w:rFonts w:ascii="Courier New" w:hAnsi="Courier New"/>
                <w:sz w:val="22"/>
              </w:rPr>
              <w:t>x_opt</w:t>
            </w:r>
            <w:r w:rsidR="003B7C38">
              <w:rPr>
                <w:rFonts w:ascii="Courier New" w:hAnsi="Courier New"/>
                <w:sz w:val="22"/>
              </w:rPr>
              <w:t>nocoord</w:t>
            </w:r>
            <w:proofErr w:type="spellEnd"/>
          </w:p>
        </w:tc>
        <w:tc>
          <w:tcPr>
            <w:tcW w:w="709" w:type="dxa"/>
          </w:tcPr>
          <w:p w:rsidR="00861EC1" w:rsidRPr="008F5A6F" w:rsidRDefault="00861EC1" w:rsidP="009E7A5C">
            <w:r w:rsidRPr="008F5A6F">
              <w:t>3,59</w:t>
            </w:r>
          </w:p>
        </w:tc>
        <w:tc>
          <w:tcPr>
            <w:tcW w:w="709" w:type="dxa"/>
          </w:tcPr>
          <w:p w:rsidR="00861EC1" w:rsidRPr="008F5A6F" w:rsidRDefault="00861EC1" w:rsidP="009E7A5C">
            <w:r w:rsidRPr="008F5A6F">
              <w:t>7,83</w:t>
            </w:r>
          </w:p>
        </w:tc>
        <w:tc>
          <w:tcPr>
            <w:tcW w:w="709" w:type="dxa"/>
          </w:tcPr>
          <w:p w:rsidR="00861EC1" w:rsidRPr="008F5A6F" w:rsidRDefault="00861EC1" w:rsidP="009E7A5C">
            <w:r w:rsidRPr="008F5A6F">
              <w:t>1,30</w:t>
            </w:r>
          </w:p>
        </w:tc>
        <w:tc>
          <w:tcPr>
            <w:tcW w:w="708" w:type="dxa"/>
          </w:tcPr>
          <w:p w:rsidR="00861EC1" w:rsidRPr="008F5A6F" w:rsidRDefault="00861EC1" w:rsidP="009E7A5C">
            <w:r w:rsidRPr="008F5A6F">
              <w:t>4,10</w:t>
            </w:r>
          </w:p>
        </w:tc>
        <w:tc>
          <w:tcPr>
            <w:tcW w:w="662" w:type="dxa"/>
          </w:tcPr>
          <w:p w:rsidR="00861EC1" w:rsidRPr="008F5A6F" w:rsidRDefault="00861EC1" w:rsidP="009E7A5C">
            <w:r w:rsidRPr="008F5A6F">
              <w:t>0</w:t>
            </w:r>
          </w:p>
        </w:tc>
        <w:tc>
          <w:tcPr>
            <w:tcW w:w="567" w:type="dxa"/>
          </w:tcPr>
          <w:p w:rsidR="00861EC1" w:rsidRPr="008F5A6F" w:rsidRDefault="00861EC1" w:rsidP="009E7A5C">
            <w:r w:rsidRPr="008F5A6F">
              <w:t>25</w:t>
            </w:r>
          </w:p>
        </w:tc>
        <w:tc>
          <w:tcPr>
            <w:tcW w:w="708" w:type="dxa"/>
          </w:tcPr>
          <w:p w:rsidR="00861EC1" w:rsidRPr="008F5A6F" w:rsidRDefault="00861EC1" w:rsidP="009E7A5C">
            <w:r w:rsidRPr="008F5A6F">
              <w:t>3,09</w:t>
            </w:r>
          </w:p>
        </w:tc>
        <w:tc>
          <w:tcPr>
            <w:tcW w:w="709" w:type="dxa"/>
          </w:tcPr>
          <w:p w:rsidR="00861EC1" w:rsidRPr="008F5A6F" w:rsidRDefault="00861EC1" w:rsidP="009E7A5C">
            <w:r w:rsidRPr="008F5A6F">
              <w:t>0</w:t>
            </w:r>
          </w:p>
        </w:tc>
        <w:tc>
          <w:tcPr>
            <w:tcW w:w="756" w:type="dxa"/>
          </w:tcPr>
          <w:p w:rsidR="00861EC1" w:rsidRDefault="00861EC1" w:rsidP="009E7A5C">
            <w:r w:rsidRPr="008F5A6F">
              <w:t>1,79</w:t>
            </w:r>
          </w:p>
        </w:tc>
        <w:tc>
          <w:tcPr>
            <w:tcW w:w="2079" w:type="dxa"/>
            <w:vMerge/>
          </w:tcPr>
          <w:p w:rsidR="00861EC1" w:rsidRPr="007C0A6D" w:rsidRDefault="00861EC1" w:rsidP="009E7A5C"/>
        </w:tc>
      </w:tr>
    </w:tbl>
    <w:p w:rsidR="005407B1" w:rsidRDefault="005407B1" w:rsidP="005407B1">
      <w:pPr>
        <w:jc w:val="both"/>
        <w:rPr>
          <w:rFonts w:ascii="Calibri" w:hAnsi="Calibri" w:cs="Calibri"/>
          <w:color w:val="000000"/>
          <w:lang w:val="tr-TR" w:eastAsia="en-US" w:bidi="ar-SA"/>
        </w:rPr>
      </w:pPr>
    </w:p>
    <w:p w:rsidR="005407B1" w:rsidRDefault="005407B1" w:rsidP="005407B1">
      <w:pPr>
        <w:jc w:val="both"/>
        <w:rPr>
          <w:rFonts w:ascii="Calibri" w:hAnsi="Calibri" w:cs="Calibri"/>
          <w:color w:val="000000"/>
          <w:lang w:val="tr-TR" w:eastAsia="en-US" w:bidi="ar-SA"/>
        </w:rPr>
      </w:pPr>
    </w:p>
    <w:p w:rsidR="005407B1" w:rsidRDefault="005407B1" w:rsidP="005407B1">
      <w:pPr>
        <w:jc w:val="both"/>
        <w:rPr>
          <w:rFonts w:ascii="Calibri" w:hAnsi="Calibri" w:cs="Calibri"/>
          <w:color w:val="000000"/>
          <w:lang w:val="tr-TR" w:eastAsia="en-US" w:bidi="ar-SA"/>
        </w:rPr>
      </w:pPr>
    </w:p>
    <w:p w:rsidR="005407B1" w:rsidRDefault="005407B1">
      <w:pPr>
        <w:jc w:val="both"/>
        <w:rPr>
          <w:rFonts w:ascii="Calibri" w:hAnsi="Calibri" w:cs="Calibri"/>
          <w:color w:val="000000"/>
          <w:lang w:val="tr-TR" w:eastAsia="en-US" w:bidi="ar-SA"/>
        </w:rPr>
      </w:pPr>
    </w:p>
    <w:p w:rsidR="009B4C6E" w:rsidRDefault="005407B1">
      <w:pPr>
        <w:jc w:val="both"/>
        <w:rPr>
          <w:rFonts w:ascii="Calibri" w:hAnsi="Calibri" w:cs="Calibri"/>
          <w:b/>
          <w:color w:val="C5000B"/>
          <w:sz w:val="22"/>
          <w:lang w:val="tr-TR" w:eastAsia="en-US" w:bidi="ar-SA"/>
        </w:rPr>
      </w:pPr>
      <w:r>
        <w:rPr>
          <w:rFonts w:ascii="Calibri" w:hAnsi="Calibri" w:cs="Calibri"/>
          <w:b/>
          <w:color w:val="C5000B"/>
          <w:sz w:val="22"/>
          <w:szCs w:val="22"/>
          <w:lang w:val="tr-TR" w:eastAsia="en-US" w:bidi="ar-SA"/>
        </w:rPr>
        <w:t>3b-</w:t>
      </w:r>
      <w:r w:rsidR="00FE7A8C" w:rsidRPr="00861EC1">
        <w:rPr>
          <w:rFonts w:ascii="Calibri" w:hAnsi="Calibri" w:cs="Calibri"/>
          <w:b/>
          <w:color w:val="FF0000"/>
          <w:sz w:val="22"/>
          <w:szCs w:val="22"/>
          <w:lang w:val="tr-TR" w:eastAsia="en-US" w:bidi="ar-SA"/>
        </w:rPr>
        <w:t xml:space="preserve">With </w:t>
      </w:r>
      <w:r w:rsidR="00861EC1" w:rsidRPr="00861EC1">
        <w:rPr>
          <w:rFonts w:ascii="Calibri" w:hAnsi="Calibri"/>
          <w:b/>
          <w:color w:val="FF0000"/>
        </w:rPr>
        <w:t>the direct method of coordination</w:t>
      </w:r>
      <w:r w:rsidR="001934D9">
        <w:rPr>
          <w:rFonts w:ascii="Calibri" w:hAnsi="Calibri"/>
          <w:b/>
          <w:color w:val="FF0000"/>
        </w:rPr>
        <w:t xml:space="preserve"> after  iteration</w:t>
      </w:r>
      <w:r w:rsidR="0050632B">
        <w:rPr>
          <w:rFonts w:ascii="Calibri" w:hAnsi="Calibri"/>
          <w:b/>
          <w:color w:val="FF0000"/>
        </w:rPr>
        <w:t xml:space="preserve"> “2”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944"/>
        <w:gridCol w:w="867"/>
        <w:gridCol w:w="866"/>
        <w:gridCol w:w="866"/>
        <w:gridCol w:w="854"/>
        <w:gridCol w:w="848"/>
        <w:gridCol w:w="848"/>
        <w:gridCol w:w="905"/>
        <w:gridCol w:w="848"/>
        <w:gridCol w:w="854"/>
        <w:gridCol w:w="1331"/>
      </w:tblGrid>
      <w:tr w:rsidR="001934D9" w:rsidTr="001934D9">
        <w:tc>
          <w:tcPr>
            <w:tcW w:w="944" w:type="dxa"/>
          </w:tcPr>
          <w:p w:rsidR="00861EC1" w:rsidRDefault="00861EC1" w:rsidP="009E7A5C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867" w:type="dxa"/>
          </w:tcPr>
          <w:p w:rsidR="00861EC1" w:rsidRDefault="00861EC1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hAnsi="Courier New"/>
                <w:color w:val="228B22"/>
                <w:sz w:val="22"/>
                <w:szCs w:val="22"/>
              </w:rPr>
              <w:t>v12</w:t>
            </w:r>
          </w:p>
        </w:tc>
        <w:tc>
          <w:tcPr>
            <w:tcW w:w="866" w:type="dxa"/>
          </w:tcPr>
          <w:p w:rsidR="00861EC1" w:rsidRDefault="00861EC1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hAnsi="Courier New"/>
                <w:color w:val="228B22"/>
                <w:sz w:val="22"/>
                <w:szCs w:val="22"/>
              </w:rPr>
              <w:t>v23</w:t>
            </w:r>
          </w:p>
        </w:tc>
        <w:tc>
          <w:tcPr>
            <w:tcW w:w="866" w:type="dxa"/>
          </w:tcPr>
          <w:p w:rsidR="00861EC1" w:rsidRDefault="00861EC1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v31</w:t>
            </w:r>
          </w:p>
        </w:tc>
        <w:tc>
          <w:tcPr>
            <w:tcW w:w="854" w:type="dxa"/>
          </w:tcPr>
          <w:p w:rsidR="00861EC1" w:rsidRDefault="00861EC1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m11</w:t>
            </w:r>
          </w:p>
        </w:tc>
        <w:tc>
          <w:tcPr>
            <w:tcW w:w="848" w:type="dxa"/>
          </w:tcPr>
          <w:p w:rsidR="00861EC1" w:rsidRDefault="00861EC1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m12</w:t>
            </w:r>
          </w:p>
        </w:tc>
        <w:tc>
          <w:tcPr>
            <w:tcW w:w="848" w:type="dxa"/>
          </w:tcPr>
          <w:p w:rsidR="00861EC1" w:rsidRDefault="00861EC1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m21</w:t>
            </w:r>
          </w:p>
        </w:tc>
        <w:tc>
          <w:tcPr>
            <w:tcW w:w="905" w:type="dxa"/>
          </w:tcPr>
          <w:p w:rsidR="00861EC1" w:rsidRDefault="00861EC1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m22</w:t>
            </w:r>
          </w:p>
        </w:tc>
        <w:tc>
          <w:tcPr>
            <w:tcW w:w="848" w:type="dxa"/>
          </w:tcPr>
          <w:p w:rsidR="00861EC1" w:rsidRDefault="00861EC1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m31</w:t>
            </w:r>
          </w:p>
        </w:tc>
        <w:tc>
          <w:tcPr>
            <w:tcW w:w="854" w:type="dxa"/>
          </w:tcPr>
          <w:p w:rsidR="00861EC1" w:rsidRPr="006776A7" w:rsidRDefault="00861EC1" w:rsidP="009E7A5C">
            <w:pPr>
              <w:widowControl/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color w:val="auto"/>
                <w:lang w:val="tr-TR" w:eastAsia="tr-TR" w:bidi="ar-SA"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m32</w:t>
            </w:r>
          </w:p>
        </w:tc>
        <w:tc>
          <w:tcPr>
            <w:tcW w:w="1331" w:type="dxa"/>
          </w:tcPr>
          <w:p w:rsidR="00861EC1" w:rsidRDefault="00861EC1" w:rsidP="009E7A5C">
            <w:pPr>
              <w:widowControl/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</w:pPr>
            <w:r>
              <w:rPr>
                <w:rFonts w:ascii="Courier New" w:eastAsiaTheme="minorEastAsia" w:hAnsi="Courier New" w:cs="Courier New"/>
                <w:color w:val="228B22"/>
                <w:sz w:val="20"/>
                <w:szCs w:val="20"/>
                <w:lang w:val="tr-TR" w:eastAsia="tr-TR" w:bidi="ar-SA"/>
              </w:rPr>
              <w:t>F_val</w:t>
            </w:r>
          </w:p>
        </w:tc>
      </w:tr>
      <w:tr w:rsidR="001934D9" w:rsidTr="001934D9">
        <w:tc>
          <w:tcPr>
            <w:tcW w:w="944" w:type="dxa"/>
          </w:tcPr>
          <w:p w:rsidR="00861EC1" w:rsidRDefault="00861EC1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hAnsi="Courier New"/>
                <w:color w:val="000000"/>
                <w:sz w:val="22"/>
              </w:rPr>
              <w:t>x0</w:t>
            </w:r>
          </w:p>
        </w:tc>
        <w:tc>
          <w:tcPr>
            <w:tcW w:w="867" w:type="dxa"/>
          </w:tcPr>
          <w:p w:rsidR="00861EC1" w:rsidRPr="00164B6A" w:rsidRDefault="00861EC1" w:rsidP="009E7A5C">
            <w:r w:rsidRPr="00164B6A">
              <w:t>1</w:t>
            </w:r>
          </w:p>
        </w:tc>
        <w:tc>
          <w:tcPr>
            <w:tcW w:w="866" w:type="dxa"/>
          </w:tcPr>
          <w:p w:rsidR="00861EC1" w:rsidRPr="00164B6A" w:rsidRDefault="00861EC1" w:rsidP="009E7A5C">
            <w:r w:rsidRPr="00164B6A">
              <w:t>1</w:t>
            </w:r>
          </w:p>
        </w:tc>
        <w:tc>
          <w:tcPr>
            <w:tcW w:w="866" w:type="dxa"/>
          </w:tcPr>
          <w:p w:rsidR="00861EC1" w:rsidRPr="00164B6A" w:rsidRDefault="00861EC1" w:rsidP="009E7A5C">
            <w:r w:rsidRPr="00164B6A">
              <w:t>1</w:t>
            </w:r>
          </w:p>
        </w:tc>
        <w:tc>
          <w:tcPr>
            <w:tcW w:w="854" w:type="dxa"/>
          </w:tcPr>
          <w:p w:rsidR="00861EC1" w:rsidRPr="00164B6A" w:rsidRDefault="00861EC1" w:rsidP="009E7A5C">
            <w:r w:rsidRPr="00164B6A">
              <w:t>1</w:t>
            </w:r>
          </w:p>
        </w:tc>
        <w:tc>
          <w:tcPr>
            <w:tcW w:w="848" w:type="dxa"/>
          </w:tcPr>
          <w:p w:rsidR="00861EC1" w:rsidRPr="00164B6A" w:rsidRDefault="00861EC1" w:rsidP="009E7A5C">
            <w:r w:rsidRPr="00164B6A">
              <w:t>1</w:t>
            </w:r>
          </w:p>
        </w:tc>
        <w:tc>
          <w:tcPr>
            <w:tcW w:w="848" w:type="dxa"/>
          </w:tcPr>
          <w:p w:rsidR="00861EC1" w:rsidRPr="00164B6A" w:rsidRDefault="00861EC1" w:rsidP="009E7A5C">
            <w:r w:rsidRPr="00164B6A">
              <w:t>1</w:t>
            </w:r>
          </w:p>
        </w:tc>
        <w:tc>
          <w:tcPr>
            <w:tcW w:w="905" w:type="dxa"/>
          </w:tcPr>
          <w:p w:rsidR="00861EC1" w:rsidRPr="00164B6A" w:rsidRDefault="00861EC1" w:rsidP="009E7A5C">
            <w:r w:rsidRPr="00164B6A">
              <w:t>1</w:t>
            </w:r>
          </w:p>
        </w:tc>
        <w:tc>
          <w:tcPr>
            <w:tcW w:w="848" w:type="dxa"/>
          </w:tcPr>
          <w:p w:rsidR="00861EC1" w:rsidRPr="00164B6A" w:rsidRDefault="00861EC1" w:rsidP="009E7A5C">
            <w:r w:rsidRPr="00164B6A">
              <w:t>1</w:t>
            </w:r>
          </w:p>
        </w:tc>
        <w:tc>
          <w:tcPr>
            <w:tcW w:w="854" w:type="dxa"/>
          </w:tcPr>
          <w:p w:rsidR="00861EC1" w:rsidRDefault="00861EC1" w:rsidP="009E7A5C">
            <w:r w:rsidRPr="00164B6A">
              <w:t>1</w:t>
            </w:r>
          </w:p>
        </w:tc>
        <w:tc>
          <w:tcPr>
            <w:tcW w:w="1331" w:type="dxa"/>
            <w:vMerge w:val="restart"/>
          </w:tcPr>
          <w:p w:rsidR="00861EC1" w:rsidRDefault="00861EC1" w:rsidP="009E7A5C"/>
          <w:p w:rsidR="00861EC1" w:rsidRPr="008E0920" w:rsidRDefault="001934D9" w:rsidP="009E7A5C">
            <w:r>
              <w:t>-223,0833</w:t>
            </w:r>
          </w:p>
        </w:tc>
      </w:tr>
      <w:tr w:rsidR="001934D9" w:rsidTr="001934D9">
        <w:tc>
          <w:tcPr>
            <w:tcW w:w="944" w:type="dxa"/>
          </w:tcPr>
          <w:p w:rsidR="001934D9" w:rsidRDefault="001934D9" w:rsidP="009E7A5C">
            <w:pPr>
              <w:jc w:val="both"/>
              <w:rPr>
                <w:rFonts w:ascii="Calibri" w:hAnsi="Calibri"/>
                <w:b/>
              </w:rPr>
            </w:pPr>
            <w:proofErr w:type="spellStart"/>
            <w:r>
              <w:rPr>
                <w:rFonts w:ascii="Courier New" w:hAnsi="Courier New"/>
                <w:sz w:val="22"/>
              </w:rPr>
              <w:t>x_opt</w:t>
            </w:r>
            <w:proofErr w:type="spellEnd"/>
          </w:p>
        </w:tc>
        <w:tc>
          <w:tcPr>
            <w:tcW w:w="867" w:type="dxa"/>
          </w:tcPr>
          <w:p w:rsidR="001934D9" w:rsidRPr="001E6F57" w:rsidRDefault="001934D9" w:rsidP="001934D9">
            <w:r w:rsidRPr="001E6F57">
              <w:t>3,60</w:t>
            </w:r>
          </w:p>
        </w:tc>
        <w:tc>
          <w:tcPr>
            <w:tcW w:w="866" w:type="dxa"/>
          </w:tcPr>
          <w:p w:rsidR="001934D9" w:rsidRPr="001E6F57" w:rsidRDefault="001934D9" w:rsidP="001934D9">
            <w:r w:rsidRPr="001E6F57">
              <w:t>7,83</w:t>
            </w:r>
          </w:p>
        </w:tc>
        <w:tc>
          <w:tcPr>
            <w:tcW w:w="866" w:type="dxa"/>
          </w:tcPr>
          <w:p w:rsidR="001934D9" w:rsidRPr="001E6F57" w:rsidRDefault="001934D9" w:rsidP="00506764">
            <w:r>
              <w:t>1,29</w:t>
            </w:r>
          </w:p>
        </w:tc>
        <w:tc>
          <w:tcPr>
            <w:tcW w:w="854" w:type="dxa"/>
          </w:tcPr>
          <w:p w:rsidR="001934D9" w:rsidRPr="001E6F57" w:rsidRDefault="001934D9" w:rsidP="001934D9">
            <w:r>
              <w:t>4,10</w:t>
            </w:r>
          </w:p>
        </w:tc>
        <w:tc>
          <w:tcPr>
            <w:tcW w:w="848" w:type="dxa"/>
          </w:tcPr>
          <w:p w:rsidR="001934D9" w:rsidRPr="001E6F57" w:rsidRDefault="001934D9" w:rsidP="00506764">
            <w:r w:rsidRPr="001E6F57">
              <w:t>0</w:t>
            </w:r>
          </w:p>
        </w:tc>
        <w:tc>
          <w:tcPr>
            <w:tcW w:w="848" w:type="dxa"/>
          </w:tcPr>
          <w:p w:rsidR="001934D9" w:rsidRPr="001E6F57" w:rsidRDefault="001934D9" w:rsidP="00506764">
            <w:r w:rsidRPr="001E6F57">
              <w:t>25</w:t>
            </w:r>
          </w:p>
        </w:tc>
        <w:tc>
          <w:tcPr>
            <w:tcW w:w="905" w:type="dxa"/>
          </w:tcPr>
          <w:p w:rsidR="001934D9" w:rsidRPr="001E6F57" w:rsidRDefault="001934D9" w:rsidP="001934D9">
            <w:r w:rsidRPr="001E6F57">
              <w:t>3,10</w:t>
            </w:r>
          </w:p>
        </w:tc>
        <w:tc>
          <w:tcPr>
            <w:tcW w:w="848" w:type="dxa"/>
          </w:tcPr>
          <w:p w:rsidR="001934D9" w:rsidRPr="001E6F57" w:rsidRDefault="001934D9" w:rsidP="00506764">
            <w:r w:rsidRPr="001E6F57">
              <w:t>0</w:t>
            </w:r>
          </w:p>
        </w:tc>
        <w:tc>
          <w:tcPr>
            <w:tcW w:w="854" w:type="dxa"/>
          </w:tcPr>
          <w:p w:rsidR="001934D9" w:rsidRDefault="001934D9" w:rsidP="001934D9">
            <w:r w:rsidRPr="001E6F57">
              <w:t>1,79</w:t>
            </w:r>
          </w:p>
        </w:tc>
        <w:tc>
          <w:tcPr>
            <w:tcW w:w="1331" w:type="dxa"/>
            <w:vMerge/>
          </w:tcPr>
          <w:p w:rsidR="001934D9" w:rsidRPr="007C0A6D" w:rsidRDefault="001934D9" w:rsidP="009E7A5C"/>
        </w:tc>
      </w:tr>
      <w:tr w:rsidR="001934D9" w:rsidTr="001934D9">
        <w:tc>
          <w:tcPr>
            <w:tcW w:w="944" w:type="dxa"/>
          </w:tcPr>
          <w:p w:rsidR="00861EC1" w:rsidRDefault="00861EC1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hAnsi="Courier New"/>
                <w:color w:val="000000"/>
                <w:sz w:val="22"/>
              </w:rPr>
              <w:t>x0</w:t>
            </w:r>
          </w:p>
        </w:tc>
        <w:tc>
          <w:tcPr>
            <w:tcW w:w="867" w:type="dxa"/>
          </w:tcPr>
          <w:p w:rsidR="00861EC1" w:rsidRPr="00F62C00" w:rsidRDefault="00861EC1" w:rsidP="009E7A5C">
            <w:r w:rsidRPr="00F62C00">
              <w:t>25</w:t>
            </w:r>
          </w:p>
        </w:tc>
        <w:tc>
          <w:tcPr>
            <w:tcW w:w="866" w:type="dxa"/>
          </w:tcPr>
          <w:p w:rsidR="00861EC1" w:rsidRPr="00F62C00" w:rsidRDefault="00861EC1" w:rsidP="009E7A5C">
            <w:r w:rsidRPr="00F62C00">
              <w:t>25</w:t>
            </w:r>
          </w:p>
        </w:tc>
        <w:tc>
          <w:tcPr>
            <w:tcW w:w="866" w:type="dxa"/>
          </w:tcPr>
          <w:p w:rsidR="00861EC1" w:rsidRPr="00F62C00" w:rsidRDefault="00861EC1" w:rsidP="009E7A5C">
            <w:r w:rsidRPr="00F62C00">
              <w:t>25</w:t>
            </w:r>
          </w:p>
        </w:tc>
        <w:tc>
          <w:tcPr>
            <w:tcW w:w="854" w:type="dxa"/>
          </w:tcPr>
          <w:p w:rsidR="00861EC1" w:rsidRPr="00F62C00" w:rsidRDefault="00861EC1" w:rsidP="009E7A5C">
            <w:r w:rsidRPr="00F62C00">
              <w:t>25</w:t>
            </w:r>
          </w:p>
        </w:tc>
        <w:tc>
          <w:tcPr>
            <w:tcW w:w="848" w:type="dxa"/>
          </w:tcPr>
          <w:p w:rsidR="00861EC1" w:rsidRPr="00F62C00" w:rsidRDefault="00861EC1" w:rsidP="009E7A5C">
            <w:r w:rsidRPr="00F62C00">
              <w:t>25</w:t>
            </w:r>
          </w:p>
        </w:tc>
        <w:tc>
          <w:tcPr>
            <w:tcW w:w="848" w:type="dxa"/>
          </w:tcPr>
          <w:p w:rsidR="00861EC1" w:rsidRPr="00F62C00" w:rsidRDefault="00861EC1" w:rsidP="009E7A5C">
            <w:r w:rsidRPr="00F62C00">
              <w:t>25</w:t>
            </w:r>
          </w:p>
        </w:tc>
        <w:tc>
          <w:tcPr>
            <w:tcW w:w="905" w:type="dxa"/>
          </w:tcPr>
          <w:p w:rsidR="00861EC1" w:rsidRPr="00F62C00" w:rsidRDefault="00861EC1" w:rsidP="009E7A5C">
            <w:r w:rsidRPr="00F62C00">
              <w:t>25</w:t>
            </w:r>
          </w:p>
        </w:tc>
        <w:tc>
          <w:tcPr>
            <w:tcW w:w="848" w:type="dxa"/>
          </w:tcPr>
          <w:p w:rsidR="00861EC1" w:rsidRPr="00F62C00" w:rsidRDefault="00861EC1" w:rsidP="009E7A5C">
            <w:r w:rsidRPr="00F62C00">
              <w:t>25</w:t>
            </w:r>
          </w:p>
        </w:tc>
        <w:tc>
          <w:tcPr>
            <w:tcW w:w="854" w:type="dxa"/>
          </w:tcPr>
          <w:p w:rsidR="00861EC1" w:rsidRDefault="00861EC1" w:rsidP="009E7A5C">
            <w:r w:rsidRPr="00F62C00">
              <w:t>25</w:t>
            </w:r>
          </w:p>
        </w:tc>
        <w:tc>
          <w:tcPr>
            <w:tcW w:w="1331" w:type="dxa"/>
            <w:vMerge w:val="restart"/>
          </w:tcPr>
          <w:p w:rsidR="00861EC1" w:rsidRDefault="00861EC1" w:rsidP="009E7A5C"/>
          <w:p w:rsidR="00861EC1" w:rsidRPr="008E0920" w:rsidRDefault="001934D9" w:rsidP="001934D9">
            <w:r w:rsidRPr="001934D9">
              <w:t>-223,0833</w:t>
            </w:r>
          </w:p>
        </w:tc>
      </w:tr>
      <w:tr w:rsidR="001934D9" w:rsidTr="001934D9">
        <w:tc>
          <w:tcPr>
            <w:tcW w:w="944" w:type="dxa"/>
          </w:tcPr>
          <w:p w:rsidR="001934D9" w:rsidRDefault="001934D9" w:rsidP="009E7A5C">
            <w:pPr>
              <w:jc w:val="both"/>
              <w:rPr>
                <w:rFonts w:ascii="Calibri" w:hAnsi="Calibri"/>
                <w:b/>
              </w:rPr>
            </w:pPr>
            <w:proofErr w:type="spellStart"/>
            <w:r>
              <w:rPr>
                <w:rFonts w:ascii="Courier New" w:hAnsi="Courier New"/>
                <w:sz w:val="22"/>
              </w:rPr>
              <w:t>x_opt</w:t>
            </w:r>
            <w:proofErr w:type="spellEnd"/>
          </w:p>
        </w:tc>
        <w:tc>
          <w:tcPr>
            <w:tcW w:w="867" w:type="dxa"/>
          </w:tcPr>
          <w:p w:rsidR="001934D9" w:rsidRPr="00AF5701" w:rsidRDefault="001934D9" w:rsidP="001934D9">
            <w:r w:rsidRPr="00AF5701">
              <w:t>3,59</w:t>
            </w:r>
          </w:p>
        </w:tc>
        <w:tc>
          <w:tcPr>
            <w:tcW w:w="866" w:type="dxa"/>
          </w:tcPr>
          <w:p w:rsidR="001934D9" w:rsidRPr="00AF5701" w:rsidRDefault="001934D9" w:rsidP="001934D9">
            <w:r w:rsidRPr="00AF5701">
              <w:t>7,83</w:t>
            </w:r>
          </w:p>
        </w:tc>
        <w:tc>
          <w:tcPr>
            <w:tcW w:w="866" w:type="dxa"/>
          </w:tcPr>
          <w:p w:rsidR="001934D9" w:rsidRPr="00AF5701" w:rsidRDefault="001934D9" w:rsidP="001934D9">
            <w:r w:rsidRPr="00AF5701">
              <w:t>1,29</w:t>
            </w:r>
          </w:p>
        </w:tc>
        <w:tc>
          <w:tcPr>
            <w:tcW w:w="854" w:type="dxa"/>
          </w:tcPr>
          <w:p w:rsidR="001934D9" w:rsidRPr="00AF5701" w:rsidRDefault="001934D9" w:rsidP="001934D9">
            <w:r w:rsidRPr="00AF5701">
              <w:t>4,10</w:t>
            </w:r>
          </w:p>
        </w:tc>
        <w:tc>
          <w:tcPr>
            <w:tcW w:w="848" w:type="dxa"/>
          </w:tcPr>
          <w:p w:rsidR="001934D9" w:rsidRPr="00AF5701" w:rsidRDefault="001934D9" w:rsidP="00900419">
            <w:r w:rsidRPr="00AF5701">
              <w:t>0</w:t>
            </w:r>
          </w:p>
        </w:tc>
        <w:tc>
          <w:tcPr>
            <w:tcW w:w="848" w:type="dxa"/>
          </w:tcPr>
          <w:p w:rsidR="001934D9" w:rsidRPr="00AF5701" w:rsidRDefault="001934D9" w:rsidP="00900419">
            <w:r w:rsidRPr="00AF5701">
              <w:t>25</w:t>
            </w:r>
          </w:p>
        </w:tc>
        <w:tc>
          <w:tcPr>
            <w:tcW w:w="905" w:type="dxa"/>
          </w:tcPr>
          <w:p w:rsidR="001934D9" w:rsidRPr="00AF5701" w:rsidRDefault="001934D9" w:rsidP="001934D9">
            <w:r w:rsidRPr="00AF5701">
              <w:t>3,10</w:t>
            </w:r>
          </w:p>
        </w:tc>
        <w:tc>
          <w:tcPr>
            <w:tcW w:w="848" w:type="dxa"/>
          </w:tcPr>
          <w:p w:rsidR="001934D9" w:rsidRPr="00AF5701" w:rsidRDefault="001934D9" w:rsidP="00900419">
            <w:r w:rsidRPr="00AF5701">
              <w:t>0</w:t>
            </w:r>
          </w:p>
        </w:tc>
        <w:tc>
          <w:tcPr>
            <w:tcW w:w="854" w:type="dxa"/>
          </w:tcPr>
          <w:p w:rsidR="001934D9" w:rsidRDefault="001934D9" w:rsidP="001934D9">
            <w:r w:rsidRPr="00AF5701">
              <w:t>1,80</w:t>
            </w:r>
          </w:p>
        </w:tc>
        <w:tc>
          <w:tcPr>
            <w:tcW w:w="1331" w:type="dxa"/>
            <w:vMerge/>
          </w:tcPr>
          <w:p w:rsidR="001934D9" w:rsidRPr="007C0A6D" w:rsidRDefault="001934D9" w:rsidP="009E7A5C"/>
        </w:tc>
      </w:tr>
      <w:tr w:rsidR="0050632B" w:rsidTr="001934D9">
        <w:tc>
          <w:tcPr>
            <w:tcW w:w="944" w:type="dxa"/>
          </w:tcPr>
          <w:p w:rsidR="0050632B" w:rsidRDefault="0050632B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hAnsi="Courier New"/>
                <w:color w:val="000000"/>
                <w:sz w:val="22"/>
              </w:rPr>
              <w:t>x0</w:t>
            </w:r>
          </w:p>
        </w:tc>
        <w:tc>
          <w:tcPr>
            <w:tcW w:w="867" w:type="dxa"/>
          </w:tcPr>
          <w:p w:rsidR="0050632B" w:rsidRPr="00475E6C" w:rsidRDefault="0050632B" w:rsidP="009A158D">
            <w:r w:rsidRPr="00475E6C">
              <w:t>45</w:t>
            </w:r>
          </w:p>
        </w:tc>
        <w:tc>
          <w:tcPr>
            <w:tcW w:w="866" w:type="dxa"/>
          </w:tcPr>
          <w:p w:rsidR="0050632B" w:rsidRPr="00475E6C" w:rsidRDefault="0050632B" w:rsidP="009A158D">
            <w:r w:rsidRPr="00475E6C">
              <w:t>45</w:t>
            </w:r>
          </w:p>
        </w:tc>
        <w:tc>
          <w:tcPr>
            <w:tcW w:w="866" w:type="dxa"/>
          </w:tcPr>
          <w:p w:rsidR="0050632B" w:rsidRPr="00475E6C" w:rsidRDefault="0050632B" w:rsidP="009A158D">
            <w:r w:rsidRPr="00475E6C">
              <w:t>45</w:t>
            </w:r>
          </w:p>
        </w:tc>
        <w:tc>
          <w:tcPr>
            <w:tcW w:w="854" w:type="dxa"/>
          </w:tcPr>
          <w:p w:rsidR="0050632B" w:rsidRPr="00475E6C" w:rsidRDefault="0050632B" w:rsidP="009A158D">
            <w:r>
              <w:t>25</w:t>
            </w:r>
          </w:p>
        </w:tc>
        <w:tc>
          <w:tcPr>
            <w:tcW w:w="848" w:type="dxa"/>
          </w:tcPr>
          <w:p w:rsidR="0050632B" w:rsidRDefault="0050632B" w:rsidP="009A158D">
            <w:r w:rsidRPr="000020F6">
              <w:t>25</w:t>
            </w:r>
          </w:p>
        </w:tc>
        <w:tc>
          <w:tcPr>
            <w:tcW w:w="848" w:type="dxa"/>
          </w:tcPr>
          <w:p w:rsidR="0050632B" w:rsidRDefault="0050632B" w:rsidP="009A158D">
            <w:r w:rsidRPr="000020F6">
              <w:t>25</w:t>
            </w:r>
          </w:p>
        </w:tc>
        <w:tc>
          <w:tcPr>
            <w:tcW w:w="905" w:type="dxa"/>
          </w:tcPr>
          <w:p w:rsidR="0050632B" w:rsidRDefault="0050632B" w:rsidP="009A158D">
            <w:r w:rsidRPr="000020F6">
              <w:t>25</w:t>
            </w:r>
          </w:p>
        </w:tc>
        <w:tc>
          <w:tcPr>
            <w:tcW w:w="848" w:type="dxa"/>
          </w:tcPr>
          <w:p w:rsidR="0050632B" w:rsidRDefault="0050632B" w:rsidP="009A158D">
            <w:r w:rsidRPr="000020F6">
              <w:t>25</w:t>
            </w:r>
          </w:p>
        </w:tc>
        <w:tc>
          <w:tcPr>
            <w:tcW w:w="854" w:type="dxa"/>
          </w:tcPr>
          <w:p w:rsidR="0050632B" w:rsidRDefault="0050632B" w:rsidP="009A158D">
            <w:r w:rsidRPr="000020F6">
              <w:t>25</w:t>
            </w:r>
          </w:p>
        </w:tc>
        <w:tc>
          <w:tcPr>
            <w:tcW w:w="1331" w:type="dxa"/>
            <w:vMerge w:val="restart"/>
          </w:tcPr>
          <w:p w:rsidR="0050632B" w:rsidRDefault="0050632B" w:rsidP="009A158D"/>
          <w:p w:rsidR="0050632B" w:rsidRPr="008E0920" w:rsidRDefault="0050632B" w:rsidP="009A158D">
            <w:r w:rsidRPr="003B7C38">
              <w:t>-223,0833</w:t>
            </w:r>
          </w:p>
        </w:tc>
      </w:tr>
      <w:tr w:rsidR="0050632B" w:rsidTr="001934D9">
        <w:tc>
          <w:tcPr>
            <w:tcW w:w="944" w:type="dxa"/>
          </w:tcPr>
          <w:p w:rsidR="0050632B" w:rsidRDefault="0050632B" w:rsidP="009E7A5C">
            <w:pPr>
              <w:jc w:val="both"/>
              <w:rPr>
                <w:rFonts w:ascii="Calibri" w:hAnsi="Calibri"/>
                <w:b/>
              </w:rPr>
            </w:pPr>
            <w:proofErr w:type="spellStart"/>
            <w:r>
              <w:rPr>
                <w:rFonts w:ascii="Courier New" w:hAnsi="Courier New"/>
                <w:sz w:val="22"/>
              </w:rPr>
              <w:t>x_opt</w:t>
            </w:r>
            <w:proofErr w:type="spellEnd"/>
          </w:p>
        </w:tc>
        <w:tc>
          <w:tcPr>
            <w:tcW w:w="867" w:type="dxa"/>
          </w:tcPr>
          <w:p w:rsidR="0050632B" w:rsidRPr="00AF5701" w:rsidRDefault="0050632B" w:rsidP="009A158D">
            <w:r w:rsidRPr="00AF5701">
              <w:t>3,59</w:t>
            </w:r>
          </w:p>
        </w:tc>
        <w:tc>
          <w:tcPr>
            <w:tcW w:w="866" w:type="dxa"/>
          </w:tcPr>
          <w:p w:rsidR="0050632B" w:rsidRPr="00AF5701" w:rsidRDefault="0050632B" w:rsidP="009A158D">
            <w:r w:rsidRPr="00AF5701">
              <w:t>7,83</w:t>
            </w:r>
          </w:p>
        </w:tc>
        <w:tc>
          <w:tcPr>
            <w:tcW w:w="866" w:type="dxa"/>
          </w:tcPr>
          <w:p w:rsidR="0050632B" w:rsidRPr="00AF5701" w:rsidRDefault="0050632B" w:rsidP="009A158D">
            <w:r w:rsidRPr="00AF5701">
              <w:t>1,29</w:t>
            </w:r>
          </w:p>
        </w:tc>
        <w:tc>
          <w:tcPr>
            <w:tcW w:w="854" w:type="dxa"/>
          </w:tcPr>
          <w:p w:rsidR="0050632B" w:rsidRPr="00AF5701" w:rsidRDefault="0050632B" w:rsidP="009A158D">
            <w:r w:rsidRPr="00AF5701">
              <w:t>4,10</w:t>
            </w:r>
          </w:p>
        </w:tc>
        <w:tc>
          <w:tcPr>
            <w:tcW w:w="848" w:type="dxa"/>
          </w:tcPr>
          <w:p w:rsidR="0050632B" w:rsidRPr="00AF5701" w:rsidRDefault="0050632B" w:rsidP="009A158D">
            <w:r w:rsidRPr="00AF5701">
              <w:t>0</w:t>
            </w:r>
          </w:p>
        </w:tc>
        <w:tc>
          <w:tcPr>
            <w:tcW w:w="848" w:type="dxa"/>
          </w:tcPr>
          <w:p w:rsidR="0050632B" w:rsidRPr="00AF5701" w:rsidRDefault="0050632B" w:rsidP="009A158D">
            <w:r w:rsidRPr="00AF5701">
              <w:t>25</w:t>
            </w:r>
          </w:p>
        </w:tc>
        <w:tc>
          <w:tcPr>
            <w:tcW w:w="905" w:type="dxa"/>
          </w:tcPr>
          <w:p w:rsidR="0050632B" w:rsidRPr="00AF5701" w:rsidRDefault="0050632B" w:rsidP="009A158D">
            <w:r w:rsidRPr="00AF5701">
              <w:t>3,10</w:t>
            </w:r>
          </w:p>
        </w:tc>
        <w:tc>
          <w:tcPr>
            <w:tcW w:w="848" w:type="dxa"/>
          </w:tcPr>
          <w:p w:rsidR="0050632B" w:rsidRPr="00AF5701" w:rsidRDefault="0050632B" w:rsidP="009A158D">
            <w:r w:rsidRPr="00AF5701">
              <w:t>0</w:t>
            </w:r>
          </w:p>
        </w:tc>
        <w:tc>
          <w:tcPr>
            <w:tcW w:w="854" w:type="dxa"/>
          </w:tcPr>
          <w:p w:rsidR="0050632B" w:rsidRDefault="0050632B" w:rsidP="009A158D">
            <w:r w:rsidRPr="00AF5701">
              <w:t>1,80</w:t>
            </w:r>
          </w:p>
        </w:tc>
        <w:tc>
          <w:tcPr>
            <w:tcW w:w="1331" w:type="dxa"/>
            <w:vMerge/>
          </w:tcPr>
          <w:p w:rsidR="0050632B" w:rsidRPr="007C0A6D" w:rsidRDefault="0050632B" w:rsidP="009E7A5C"/>
        </w:tc>
      </w:tr>
      <w:tr w:rsidR="0050632B" w:rsidTr="001934D9">
        <w:tc>
          <w:tcPr>
            <w:tcW w:w="944" w:type="dxa"/>
          </w:tcPr>
          <w:p w:rsidR="0050632B" w:rsidRDefault="0050632B" w:rsidP="009E7A5C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ourier New" w:hAnsi="Courier New"/>
                <w:color w:val="000000"/>
                <w:sz w:val="22"/>
              </w:rPr>
              <w:t>x0</w:t>
            </w:r>
          </w:p>
        </w:tc>
        <w:tc>
          <w:tcPr>
            <w:tcW w:w="867" w:type="dxa"/>
          </w:tcPr>
          <w:p w:rsidR="0050632B" w:rsidRPr="008E0920" w:rsidRDefault="0050632B" w:rsidP="009E7A5C">
            <w:r w:rsidRPr="008E0920">
              <w:t>25</w:t>
            </w:r>
          </w:p>
        </w:tc>
        <w:tc>
          <w:tcPr>
            <w:tcW w:w="866" w:type="dxa"/>
          </w:tcPr>
          <w:p w:rsidR="0050632B" w:rsidRPr="008E0920" w:rsidRDefault="0050632B" w:rsidP="009E7A5C">
            <w:r w:rsidRPr="008E0920">
              <w:t>25</w:t>
            </w:r>
          </w:p>
        </w:tc>
        <w:tc>
          <w:tcPr>
            <w:tcW w:w="866" w:type="dxa"/>
          </w:tcPr>
          <w:p w:rsidR="0050632B" w:rsidRPr="008E0920" w:rsidRDefault="0050632B" w:rsidP="009E7A5C">
            <w:r w:rsidRPr="008E0920">
              <w:t>25</w:t>
            </w:r>
          </w:p>
        </w:tc>
        <w:tc>
          <w:tcPr>
            <w:tcW w:w="854" w:type="dxa"/>
          </w:tcPr>
          <w:p w:rsidR="0050632B" w:rsidRPr="008E0920" w:rsidRDefault="0050632B" w:rsidP="009E7A5C">
            <w:r w:rsidRPr="008E0920">
              <w:t>10</w:t>
            </w:r>
          </w:p>
        </w:tc>
        <w:tc>
          <w:tcPr>
            <w:tcW w:w="848" w:type="dxa"/>
          </w:tcPr>
          <w:p w:rsidR="0050632B" w:rsidRPr="008E0920" w:rsidRDefault="0050632B" w:rsidP="009E7A5C">
            <w:r w:rsidRPr="008E0920">
              <w:t>10</w:t>
            </w:r>
          </w:p>
        </w:tc>
        <w:tc>
          <w:tcPr>
            <w:tcW w:w="848" w:type="dxa"/>
          </w:tcPr>
          <w:p w:rsidR="0050632B" w:rsidRPr="008E0920" w:rsidRDefault="0050632B" w:rsidP="009E7A5C">
            <w:r w:rsidRPr="008E0920">
              <w:t>10</w:t>
            </w:r>
          </w:p>
        </w:tc>
        <w:tc>
          <w:tcPr>
            <w:tcW w:w="905" w:type="dxa"/>
          </w:tcPr>
          <w:p w:rsidR="0050632B" w:rsidRPr="008E0920" w:rsidRDefault="0050632B" w:rsidP="009E7A5C">
            <w:r w:rsidRPr="008E0920">
              <w:t>10</w:t>
            </w:r>
          </w:p>
        </w:tc>
        <w:tc>
          <w:tcPr>
            <w:tcW w:w="848" w:type="dxa"/>
          </w:tcPr>
          <w:p w:rsidR="0050632B" w:rsidRPr="008E0920" w:rsidRDefault="0050632B" w:rsidP="009E7A5C">
            <w:r w:rsidRPr="008E0920">
              <w:t>10</w:t>
            </w:r>
          </w:p>
        </w:tc>
        <w:tc>
          <w:tcPr>
            <w:tcW w:w="854" w:type="dxa"/>
          </w:tcPr>
          <w:p w:rsidR="0050632B" w:rsidRDefault="0050632B" w:rsidP="009E7A5C">
            <w:r w:rsidRPr="008E0920">
              <w:t>10</w:t>
            </w:r>
          </w:p>
        </w:tc>
        <w:tc>
          <w:tcPr>
            <w:tcW w:w="1331" w:type="dxa"/>
            <w:vMerge w:val="restart"/>
          </w:tcPr>
          <w:p w:rsidR="0050632B" w:rsidRDefault="0050632B" w:rsidP="009A158D"/>
          <w:p w:rsidR="0050632B" w:rsidRPr="008E0920" w:rsidRDefault="0050632B" w:rsidP="009A158D">
            <w:r>
              <w:t>-223,0833</w:t>
            </w:r>
          </w:p>
        </w:tc>
      </w:tr>
      <w:tr w:rsidR="0050632B" w:rsidTr="001934D9">
        <w:tc>
          <w:tcPr>
            <w:tcW w:w="944" w:type="dxa"/>
          </w:tcPr>
          <w:p w:rsidR="0050632B" w:rsidRDefault="0050632B" w:rsidP="009E7A5C">
            <w:pPr>
              <w:jc w:val="both"/>
              <w:rPr>
                <w:rFonts w:ascii="Calibri" w:hAnsi="Calibri"/>
                <w:b/>
              </w:rPr>
            </w:pPr>
            <w:proofErr w:type="spellStart"/>
            <w:r>
              <w:rPr>
                <w:rFonts w:ascii="Courier New" w:hAnsi="Courier New"/>
                <w:sz w:val="22"/>
              </w:rPr>
              <w:t>x_opt</w:t>
            </w:r>
            <w:proofErr w:type="spellEnd"/>
          </w:p>
        </w:tc>
        <w:tc>
          <w:tcPr>
            <w:tcW w:w="867" w:type="dxa"/>
          </w:tcPr>
          <w:p w:rsidR="0050632B" w:rsidRPr="00AF5701" w:rsidRDefault="0050632B" w:rsidP="009A158D">
            <w:r w:rsidRPr="00AF5701">
              <w:t>3,59</w:t>
            </w:r>
          </w:p>
        </w:tc>
        <w:tc>
          <w:tcPr>
            <w:tcW w:w="866" w:type="dxa"/>
          </w:tcPr>
          <w:p w:rsidR="0050632B" w:rsidRPr="00AF5701" w:rsidRDefault="0050632B" w:rsidP="009A158D">
            <w:r w:rsidRPr="00AF5701">
              <w:t>7,83</w:t>
            </w:r>
          </w:p>
        </w:tc>
        <w:tc>
          <w:tcPr>
            <w:tcW w:w="866" w:type="dxa"/>
          </w:tcPr>
          <w:p w:rsidR="0050632B" w:rsidRPr="00AF5701" w:rsidRDefault="0050632B" w:rsidP="009A158D">
            <w:r w:rsidRPr="00AF5701">
              <w:t>1,29</w:t>
            </w:r>
          </w:p>
        </w:tc>
        <w:tc>
          <w:tcPr>
            <w:tcW w:w="854" w:type="dxa"/>
          </w:tcPr>
          <w:p w:rsidR="0050632B" w:rsidRPr="00AF5701" w:rsidRDefault="0050632B" w:rsidP="009A158D">
            <w:r w:rsidRPr="00AF5701">
              <w:t>4,10</w:t>
            </w:r>
          </w:p>
        </w:tc>
        <w:tc>
          <w:tcPr>
            <w:tcW w:w="848" w:type="dxa"/>
          </w:tcPr>
          <w:p w:rsidR="0050632B" w:rsidRPr="00AF5701" w:rsidRDefault="0050632B" w:rsidP="009A158D">
            <w:r w:rsidRPr="00AF5701">
              <w:t>0</w:t>
            </w:r>
          </w:p>
        </w:tc>
        <w:tc>
          <w:tcPr>
            <w:tcW w:w="848" w:type="dxa"/>
          </w:tcPr>
          <w:p w:rsidR="0050632B" w:rsidRPr="00AF5701" w:rsidRDefault="0050632B" w:rsidP="009A158D">
            <w:r w:rsidRPr="00AF5701">
              <w:t>25</w:t>
            </w:r>
          </w:p>
        </w:tc>
        <w:tc>
          <w:tcPr>
            <w:tcW w:w="905" w:type="dxa"/>
          </w:tcPr>
          <w:p w:rsidR="0050632B" w:rsidRPr="00AF5701" w:rsidRDefault="0050632B" w:rsidP="009A158D">
            <w:r w:rsidRPr="00AF5701">
              <w:t>3,10</w:t>
            </w:r>
          </w:p>
        </w:tc>
        <w:tc>
          <w:tcPr>
            <w:tcW w:w="848" w:type="dxa"/>
          </w:tcPr>
          <w:p w:rsidR="0050632B" w:rsidRPr="00AF5701" w:rsidRDefault="0050632B" w:rsidP="009A158D">
            <w:r w:rsidRPr="00AF5701">
              <w:t>0</w:t>
            </w:r>
          </w:p>
        </w:tc>
        <w:tc>
          <w:tcPr>
            <w:tcW w:w="854" w:type="dxa"/>
          </w:tcPr>
          <w:p w:rsidR="0050632B" w:rsidRDefault="0050632B" w:rsidP="009A158D">
            <w:r w:rsidRPr="00AF5701">
              <w:t>1,80</w:t>
            </w:r>
          </w:p>
        </w:tc>
        <w:tc>
          <w:tcPr>
            <w:tcW w:w="1331" w:type="dxa"/>
            <w:vMerge/>
          </w:tcPr>
          <w:p w:rsidR="0050632B" w:rsidRPr="007C0A6D" w:rsidRDefault="0050632B" w:rsidP="009E7A5C"/>
        </w:tc>
      </w:tr>
    </w:tbl>
    <w:p w:rsidR="00861EC1" w:rsidRDefault="00861EC1" w:rsidP="00861EC1">
      <w:pPr>
        <w:rPr>
          <w:rFonts w:ascii="Courier New" w:hAnsi="Courier New"/>
          <w:color w:val="000000"/>
          <w:sz w:val="22"/>
        </w:rPr>
      </w:pPr>
    </w:p>
    <w:p w:rsidR="009B4C6E" w:rsidRDefault="009B4C6E"/>
    <w:p w:rsidR="00861EC1" w:rsidRDefault="00861EC1"/>
    <w:p w:rsidR="00861EC1" w:rsidRDefault="00861EC1" w:rsidP="00861EC1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Conclusions:</w:t>
      </w:r>
    </w:p>
    <w:p w:rsidR="00861EC1" w:rsidRDefault="00861EC1" w:rsidP="00861EC1">
      <w:pPr>
        <w:jc w:val="both"/>
      </w:pPr>
      <w:r>
        <w:t xml:space="preserve">We can easily see that </w:t>
      </w:r>
    </w:p>
    <w:p w:rsidR="00861EC1" w:rsidRDefault="00861EC1" w:rsidP="00861EC1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color w:val="000000"/>
          <w:lang w:val="tr-TR" w:eastAsia="en-US" w:bidi="ar-SA"/>
        </w:rPr>
      </w:pPr>
      <w:proofErr w:type="gramStart"/>
      <w:r>
        <w:t>at</w:t>
      </w:r>
      <w:proofErr w:type="gramEnd"/>
      <w:r>
        <w:t xml:space="preserve"> </w:t>
      </w:r>
      <w:r w:rsidRPr="00861EC1">
        <w:rPr>
          <w:rFonts w:ascii="Calibri" w:hAnsi="Calibri" w:cs="Calibri"/>
          <w:b/>
          <w:color w:val="auto"/>
          <w:sz w:val="22"/>
          <w:szCs w:val="22"/>
          <w:lang w:val="tr-TR" w:eastAsia="en-US" w:bidi="ar-SA"/>
        </w:rPr>
        <w:t xml:space="preserve">3a- Without </w:t>
      </w:r>
      <w:r w:rsidRPr="00861EC1">
        <w:rPr>
          <w:rFonts w:ascii="Calibri" w:hAnsi="Calibri" w:cs="Calibri"/>
          <w:b/>
          <w:color w:val="auto"/>
          <w:sz w:val="22"/>
          <w:szCs w:val="24"/>
          <w:lang w:val="tr-TR" w:eastAsia="en-US" w:bidi="ar-SA"/>
        </w:rPr>
        <w:t>coordination method</w:t>
      </w:r>
      <w:r w:rsidRPr="00861EC1">
        <w:rPr>
          <w:rFonts w:ascii="Calibri" w:hAnsi="Calibri" w:cs="Calibri"/>
          <w:b/>
          <w:color w:val="auto"/>
          <w:sz w:val="22"/>
          <w:lang w:val="tr-TR" w:eastAsia="en-US" w:bidi="ar-SA"/>
        </w:rPr>
        <w:t xml:space="preserve">  </w:t>
      </w:r>
      <w:r w:rsidRPr="00861EC1">
        <w:rPr>
          <w:rFonts w:ascii="Calibri" w:hAnsi="Calibri" w:cs="Calibri"/>
          <w:color w:val="000000"/>
          <w:lang w:val="tr-TR" w:eastAsia="en-US" w:bidi="ar-SA"/>
        </w:rPr>
        <w:t>the initial variables’s values dont effect performance index.</w:t>
      </w:r>
    </w:p>
    <w:p w:rsidR="00861EC1" w:rsidRDefault="00861EC1" w:rsidP="00861EC1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color w:val="000000"/>
          <w:lang w:val="tr-TR" w:eastAsia="en-US" w:bidi="ar-SA"/>
        </w:rPr>
      </w:pPr>
      <w:r>
        <w:t xml:space="preserve">At </w:t>
      </w:r>
      <w:r w:rsidRPr="00861EC1">
        <w:rPr>
          <w:rFonts w:ascii="Calibri" w:hAnsi="Calibri" w:cs="Calibri"/>
          <w:b/>
          <w:color w:val="auto"/>
          <w:sz w:val="22"/>
          <w:szCs w:val="22"/>
          <w:lang w:val="tr-TR" w:eastAsia="en-US" w:bidi="ar-SA"/>
        </w:rPr>
        <w:t>3b-</w:t>
      </w:r>
      <w:r w:rsidR="00251840">
        <w:rPr>
          <w:rFonts w:ascii="Calibri" w:hAnsi="Calibri" w:cs="Calibri"/>
          <w:b/>
          <w:color w:val="auto"/>
          <w:sz w:val="22"/>
          <w:szCs w:val="22"/>
          <w:lang w:val="tr-TR" w:eastAsia="en-US" w:bidi="ar-SA"/>
        </w:rPr>
        <w:t xml:space="preserve">With </w:t>
      </w:r>
      <w:r w:rsidR="00251840" w:rsidRPr="00251840">
        <w:rPr>
          <w:rFonts w:ascii="Calibri" w:hAnsi="Calibri"/>
          <w:b/>
          <w:color w:val="auto"/>
        </w:rPr>
        <w:t>direct method of coordination</w:t>
      </w:r>
      <w:r w:rsidR="00251840" w:rsidRPr="00251840">
        <w:rPr>
          <w:rFonts w:ascii="Calibri" w:hAnsi="Calibri" w:cs="Calibri"/>
          <w:color w:val="auto"/>
          <w:lang w:val="tr-TR" w:eastAsia="en-US" w:bidi="ar-SA"/>
        </w:rPr>
        <w:t xml:space="preserve"> </w:t>
      </w:r>
      <w:r w:rsidRPr="00861EC1">
        <w:rPr>
          <w:rFonts w:ascii="Calibri" w:hAnsi="Calibri" w:cs="Calibri"/>
          <w:color w:val="000000"/>
          <w:lang w:val="tr-TR" w:eastAsia="en-US" w:bidi="ar-SA"/>
        </w:rPr>
        <w:t>the initial variables’s values</w:t>
      </w:r>
      <w:r>
        <w:rPr>
          <w:rFonts w:ascii="Calibri" w:hAnsi="Calibri" w:cs="Calibri"/>
          <w:color w:val="000000"/>
          <w:lang w:val="tr-TR" w:eastAsia="en-US" w:bidi="ar-SA"/>
        </w:rPr>
        <w:t xml:space="preserve"> </w:t>
      </w:r>
      <w:r w:rsidR="0050632B">
        <w:rPr>
          <w:rFonts w:ascii="Calibri" w:hAnsi="Calibri" w:cs="Calibri"/>
          <w:color w:val="000000"/>
          <w:lang w:val="tr-TR" w:eastAsia="en-US" w:bidi="ar-SA"/>
        </w:rPr>
        <w:t>dont</w:t>
      </w:r>
      <w:r>
        <w:rPr>
          <w:rFonts w:ascii="Calibri" w:hAnsi="Calibri" w:cs="Calibri"/>
          <w:color w:val="000000"/>
          <w:lang w:val="tr-TR" w:eastAsia="en-US" w:bidi="ar-SA"/>
        </w:rPr>
        <w:t xml:space="preserve"> effect performance index</w:t>
      </w:r>
    </w:p>
    <w:p w:rsidR="00861EC1" w:rsidRDefault="00861EC1" w:rsidP="00861EC1">
      <w:pPr>
        <w:jc w:val="both"/>
        <w:rPr>
          <w:rFonts w:ascii="Calibri" w:hAnsi="Calibri" w:cs="Calibri"/>
          <w:b/>
          <w:color w:val="C5000B"/>
          <w:sz w:val="22"/>
          <w:lang w:val="tr-TR" w:eastAsia="en-US" w:bidi="ar-SA"/>
        </w:rPr>
      </w:pPr>
    </w:p>
    <w:p w:rsidR="00861EC1" w:rsidRDefault="00861EC1" w:rsidP="00861EC1"/>
    <w:p w:rsidR="00861EC1" w:rsidRDefault="00861EC1" w:rsidP="00861EC1"/>
    <w:sectPr w:rsidR="00861EC1">
      <w:pgSz w:w="11906" w:h="16838"/>
      <w:pgMar w:top="1417" w:right="1121" w:bottom="1417" w:left="1185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2020603050405020304"/>
    <w:charset w:val="A2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A2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0FD7"/>
    <w:multiLevelType w:val="hybridMultilevel"/>
    <w:tmpl w:val="F19CB0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B1773"/>
    <w:multiLevelType w:val="multilevel"/>
    <w:tmpl w:val="78CCA6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5322A99"/>
    <w:multiLevelType w:val="hybridMultilevel"/>
    <w:tmpl w:val="C5A6E85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3E29B6"/>
    <w:multiLevelType w:val="multilevel"/>
    <w:tmpl w:val="D1009E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C6E"/>
    <w:rsid w:val="000D55A7"/>
    <w:rsid w:val="000D76F6"/>
    <w:rsid w:val="00141C74"/>
    <w:rsid w:val="001934D9"/>
    <w:rsid w:val="001D2E51"/>
    <w:rsid w:val="00251840"/>
    <w:rsid w:val="003413F2"/>
    <w:rsid w:val="003B7C38"/>
    <w:rsid w:val="0050632B"/>
    <w:rsid w:val="005407B1"/>
    <w:rsid w:val="005A4F6A"/>
    <w:rsid w:val="006776A7"/>
    <w:rsid w:val="008470F5"/>
    <w:rsid w:val="00854D18"/>
    <w:rsid w:val="00861EC1"/>
    <w:rsid w:val="00974708"/>
    <w:rsid w:val="009B4C6E"/>
    <w:rsid w:val="00C64202"/>
    <w:rsid w:val="00D030AC"/>
    <w:rsid w:val="00E26DAA"/>
    <w:rsid w:val="00F07F98"/>
    <w:rsid w:val="00FE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after="0" w:line="100" w:lineRule="atLeast"/>
    </w:pPr>
    <w:rPr>
      <w:rFonts w:ascii="Liberation Serif" w:eastAsia="DejaVu Sans" w:hAnsi="Liberation Serif" w:cs="Lohit Hindi"/>
      <w:color w:val="00000A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tity">
    <w:name w:val="entity"/>
  </w:style>
  <w:style w:type="character" w:customStyle="1" w:styleId="BalloonTextChar">
    <w:name w:val="Balloon Text Char"/>
    <w:basedOn w:val="DefaultParagraphFont"/>
    <w:rPr>
      <w:rFonts w:ascii="Tahoma" w:eastAsia="DejaVu Sans" w:hAnsi="Tahoma" w:cs="Mangal"/>
      <w:sz w:val="16"/>
      <w:szCs w:val="14"/>
      <w:lang w:val="en-US" w:eastAsia="zh-CN" w:bidi="hi-IN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OpenSymbol"/>
    </w:rPr>
  </w:style>
  <w:style w:type="character" w:customStyle="1" w:styleId="Maddemleri">
    <w:name w:val="Madde İmleri"/>
    <w:rPr>
      <w:rFonts w:ascii="OpenSymbol" w:eastAsia="OpenSymbol" w:hAnsi="OpenSymbol"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Balk">
    <w:name w:val="Başlık"/>
    <w:basedOn w:val="Normal"/>
    <w:next w:val="MetinGvdesi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MetinGvdesi">
    <w:name w:val="Metin Gövdesi"/>
    <w:basedOn w:val="Normal"/>
    <w:pPr>
      <w:spacing w:after="120"/>
    </w:pPr>
  </w:style>
  <w:style w:type="paragraph" w:customStyle="1" w:styleId="Liste">
    <w:name w:val="Liste"/>
    <w:basedOn w:val="MetinGvdesi"/>
    <w:rPr>
      <w:rFonts w:cs="Mangal"/>
    </w:rPr>
  </w:style>
  <w:style w:type="paragraph" w:customStyle="1" w:styleId="ResimYazs">
    <w:name w:val="Resim Yazısı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Dizin">
    <w:name w:val="Dizin"/>
    <w:basedOn w:val="Normal"/>
    <w:pPr>
      <w:suppressLineNumbers/>
    </w:pPr>
    <w:rPr>
      <w:rFonts w:cs="Mangal"/>
    </w:rPr>
  </w:style>
  <w:style w:type="paragraph" w:customStyle="1" w:styleId="Default">
    <w:name w:val="Default"/>
    <w:pPr>
      <w:suppressAutoHyphens/>
      <w:spacing w:after="0" w:line="100" w:lineRule="atLeast"/>
    </w:pPr>
    <w:rPr>
      <w:rFonts w:ascii="Calibri" w:eastAsia="SimSun" w:hAnsi="Calibri" w:cs="Calibri"/>
      <w:color w:val="000000"/>
      <w:sz w:val="24"/>
      <w:szCs w:val="24"/>
      <w:lang w:val="pl-PL" w:eastAsia="en-US"/>
    </w:rPr>
  </w:style>
  <w:style w:type="paragraph" w:styleId="ListParagraph">
    <w:name w:val="List Paragraph"/>
    <w:basedOn w:val="Normal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paragraph" w:customStyle="1" w:styleId="Alnt">
    <w:name w:val="Alıntı"/>
    <w:basedOn w:val="Normal"/>
    <w:pPr>
      <w:spacing w:after="283"/>
      <w:ind w:left="567" w:right="567"/>
    </w:pPr>
  </w:style>
  <w:style w:type="paragraph" w:styleId="NoSpacing">
    <w:name w:val="No Spacing"/>
    <w:pPr>
      <w:widowControl w:val="0"/>
      <w:suppressAutoHyphens/>
      <w:spacing w:after="0" w:line="100" w:lineRule="atLeast"/>
    </w:pPr>
    <w:rPr>
      <w:rFonts w:ascii="Liberation Serif" w:eastAsia="DejaVu Sans" w:hAnsi="Liberation Serif" w:cs="Mangal"/>
      <w:color w:val="00000A"/>
      <w:sz w:val="24"/>
      <w:szCs w:val="21"/>
      <w:lang w:val="en-US" w:eastAsia="zh-CN" w:bidi="hi-IN"/>
    </w:rPr>
  </w:style>
  <w:style w:type="table" w:styleId="TableGrid">
    <w:name w:val="Table Grid"/>
    <w:basedOn w:val="TableNormal"/>
    <w:uiPriority w:val="59"/>
    <w:rsid w:val="00677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after="0" w:line="100" w:lineRule="atLeast"/>
    </w:pPr>
    <w:rPr>
      <w:rFonts w:ascii="Liberation Serif" w:eastAsia="DejaVu Sans" w:hAnsi="Liberation Serif" w:cs="Lohit Hindi"/>
      <w:color w:val="00000A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tity">
    <w:name w:val="entity"/>
  </w:style>
  <w:style w:type="character" w:customStyle="1" w:styleId="BalloonTextChar">
    <w:name w:val="Balloon Text Char"/>
    <w:basedOn w:val="DefaultParagraphFont"/>
    <w:rPr>
      <w:rFonts w:ascii="Tahoma" w:eastAsia="DejaVu Sans" w:hAnsi="Tahoma" w:cs="Mangal"/>
      <w:sz w:val="16"/>
      <w:szCs w:val="14"/>
      <w:lang w:val="en-US" w:eastAsia="zh-CN" w:bidi="hi-IN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OpenSymbol"/>
    </w:rPr>
  </w:style>
  <w:style w:type="character" w:customStyle="1" w:styleId="Maddemleri">
    <w:name w:val="Madde İmleri"/>
    <w:rPr>
      <w:rFonts w:ascii="OpenSymbol" w:eastAsia="OpenSymbol" w:hAnsi="OpenSymbol"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Balk">
    <w:name w:val="Başlık"/>
    <w:basedOn w:val="Normal"/>
    <w:next w:val="MetinGvdesi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MetinGvdesi">
    <w:name w:val="Metin Gövdesi"/>
    <w:basedOn w:val="Normal"/>
    <w:pPr>
      <w:spacing w:after="120"/>
    </w:pPr>
  </w:style>
  <w:style w:type="paragraph" w:customStyle="1" w:styleId="Liste">
    <w:name w:val="Liste"/>
    <w:basedOn w:val="MetinGvdesi"/>
    <w:rPr>
      <w:rFonts w:cs="Mangal"/>
    </w:rPr>
  </w:style>
  <w:style w:type="paragraph" w:customStyle="1" w:styleId="ResimYazs">
    <w:name w:val="Resim Yazısı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Dizin">
    <w:name w:val="Dizin"/>
    <w:basedOn w:val="Normal"/>
    <w:pPr>
      <w:suppressLineNumbers/>
    </w:pPr>
    <w:rPr>
      <w:rFonts w:cs="Mangal"/>
    </w:rPr>
  </w:style>
  <w:style w:type="paragraph" w:customStyle="1" w:styleId="Default">
    <w:name w:val="Default"/>
    <w:pPr>
      <w:suppressAutoHyphens/>
      <w:spacing w:after="0" w:line="100" w:lineRule="atLeast"/>
    </w:pPr>
    <w:rPr>
      <w:rFonts w:ascii="Calibri" w:eastAsia="SimSun" w:hAnsi="Calibri" w:cs="Calibri"/>
      <w:color w:val="000000"/>
      <w:sz w:val="24"/>
      <w:szCs w:val="24"/>
      <w:lang w:val="pl-PL" w:eastAsia="en-US"/>
    </w:rPr>
  </w:style>
  <w:style w:type="paragraph" w:styleId="ListParagraph">
    <w:name w:val="List Paragraph"/>
    <w:basedOn w:val="Normal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paragraph" w:customStyle="1" w:styleId="Alnt">
    <w:name w:val="Alıntı"/>
    <w:basedOn w:val="Normal"/>
    <w:pPr>
      <w:spacing w:after="283"/>
      <w:ind w:left="567" w:right="567"/>
    </w:pPr>
  </w:style>
  <w:style w:type="paragraph" w:styleId="NoSpacing">
    <w:name w:val="No Spacing"/>
    <w:pPr>
      <w:widowControl w:val="0"/>
      <w:suppressAutoHyphens/>
      <w:spacing w:after="0" w:line="100" w:lineRule="atLeast"/>
    </w:pPr>
    <w:rPr>
      <w:rFonts w:ascii="Liberation Serif" w:eastAsia="DejaVu Sans" w:hAnsi="Liberation Serif" w:cs="Mangal"/>
      <w:color w:val="00000A"/>
      <w:sz w:val="24"/>
      <w:szCs w:val="21"/>
      <w:lang w:val="en-US" w:eastAsia="zh-CN" w:bidi="hi-IN"/>
    </w:rPr>
  </w:style>
  <w:style w:type="table" w:styleId="TableGrid">
    <w:name w:val="Table Grid"/>
    <w:basedOn w:val="TableNormal"/>
    <w:uiPriority w:val="59"/>
    <w:rsid w:val="00677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3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Krzysiu</dc:creator>
  <cp:lastModifiedBy>mestan</cp:lastModifiedBy>
  <cp:revision>10</cp:revision>
  <cp:lastPrinted>2014-01-15T23:56:00Z</cp:lastPrinted>
  <dcterms:created xsi:type="dcterms:W3CDTF">2014-01-15T15:01:00Z</dcterms:created>
  <dcterms:modified xsi:type="dcterms:W3CDTF">2014-01-15T23:57:00Z</dcterms:modified>
</cp:coreProperties>
</file>