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B8C85" w14:textId="77777777" w:rsidR="00872B33" w:rsidRPr="00592119" w:rsidRDefault="00872B33" w:rsidP="00872B33">
      <w:pPr>
        <w:rPr>
          <w:rFonts w:cstheme="minorHAnsi"/>
          <w:b/>
          <w:bCs/>
          <w:color w:val="548DD4" w:themeColor="text2" w:themeTint="99"/>
          <w:sz w:val="52"/>
          <w:szCs w:val="52"/>
        </w:rPr>
      </w:pPr>
    </w:p>
    <w:p w14:paraId="611B8C86" w14:textId="77777777" w:rsidR="00872B33" w:rsidRPr="00592119" w:rsidRDefault="00872B33" w:rsidP="00872B33">
      <w:pPr>
        <w:rPr>
          <w:rFonts w:cstheme="minorHAnsi"/>
          <w:b/>
          <w:bCs/>
          <w:color w:val="548DD4" w:themeColor="text2" w:themeTint="99"/>
          <w:sz w:val="52"/>
          <w:szCs w:val="52"/>
        </w:rPr>
      </w:pPr>
    </w:p>
    <w:p w14:paraId="611B8C87" w14:textId="77777777" w:rsidR="00872B33" w:rsidRPr="00592119" w:rsidRDefault="00872B33" w:rsidP="00872B33">
      <w:pPr>
        <w:rPr>
          <w:rFonts w:cstheme="minorHAnsi"/>
          <w:b/>
          <w:bCs/>
          <w:color w:val="548DD4" w:themeColor="text2" w:themeTint="99"/>
          <w:sz w:val="52"/>
          <w:szCs w:val="52"/>
        </w:rPr>
      </w:pPr>
    </w:p>
    <w:tbl>
      <w:tblPr>
        <w:tblpPr w:leftFromText="187" w:rightFromText="187" w:vertAnchor="page" w:horzAnchor="margin" w:tblpY="481"/>
        <w:tblW w:w="4727" w:type="pct"/>
        <w:tblCellMar>
          <w:top w:w="216" w:type="dxa"/>
          <w:left w:w="216" w:type="dxa"/>
          <w:bottom w:w="216" w:type="dxa"/>
          <w:right w:w="216" w:type="dxa"/>
        </w:tblCellMar>
        <w:tblLook w:val="04A0" w:firstRow="1" w:lastRow="0" w:firstColumn="1" w:lastColumn="0" w:noHBand="0" w:noVBand="1"/>
      </w:tblPr>
      <w:tblGrid>
        <w:gridCol w:w="8262"/>
      </w:tblGrid>
      <w:tr w:rsidR="006F7CE8" w:rsidRPr="00592119" w14:paraId="611B8C8A" w14:textId="77777777" w:rsidTr="006F7CE8">
        <w:trPr>
          <w:trHeight w:val="4408"/>
        </w:trPr>
        <w:tc>
          <w:tcPr>
            <w:tcW w:w="8261" w:type="dxa"/>
            <w:tcBorders>
              <w:left w:val="single" w:sz="18" w:space="0" w:color="808080" w:themeColor="background1" w:themeShade="80"/>
              <w:bottom w:val="single" w:sz="18" w:space="0" w:color="808080" w:themeColor="background1" w:themeShade="80"/>
            </w:tcBorders>
            <w:vAlign w:val="center"/>
          </w:tcPr>
          <w:p w14:paraId="611B8C88" w14:textId="77777777" w:rsidR="006F7CE8" w:rsidRPr="00592119" w:rsidRDefault="006F7CE8" w:rsidP="003460CC">
            <w:pPr>
              <w:pStyle w:val="NoSpacing"/>
              <w:rPr>
                <w:rFonts w:eastAsiaTheme="majorEastAsia" w:cstheme="minorHAnsi"/>
                <w:b/>
                <w:bCs/>
                <w:color w:val="548DD4" w:themeColor="text2" w:themeTint="99"/>
                <w:sz w:val="52"/>
                <w:szCs w:val="52"/>
              </w:rPr>
            </w:pPr>
          </w:p>
          <w:bookmarkStart w:id="0" w:name="_Toc339487261" w:displacedByCustomXml="next"/>
          <w:sdt>
            <w:sdtPr>
              <w:rPr>
                <w:rStyle w:val="Style1Char"/>
              </w:rPr>
              <w:alias w:val="Year"/>
              <w:id w:val="276713170"/>
              <w:placeholder>
                <w:docPart w:val="F88B8507E7494295BB5BD4EE202DF1B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rPr>
                <w:rStyle w:val="Style1Char"/>
              </w:rPr>
            </w:sdtEndPr>
            <w:sdtContent>
              <w:p w14:paraId="611B8C89" w14:textId="58DDB331" w:rsidR="006F7CE8" w:rsidRPr="00592119" w:rsidRDefault="00E934BD" w:rsidP="00E934BD">
                <w:pPr>
                  <w:pStyle w:val="NoSpacing"/>
                  <w:rPr>
                    <w:rFonts w:cstheme="minorHAnsi"/>
                    <w:b/>
                    <w:bCs/>
                    <w:color w:val="548DD4" w:themeColor="text2" w:themeTint="99"/>
                    <w:sz w:val="52"/>
                    <w:szCs w:val="52"/>
                  </w:rPr>
                </w:pPr>
                <w:r>
                  <w:rPr>
                    <w:rStyle w:val="Style1Char"/>
                  </w:rPr>
                  <w:t>Circle Detection Using the Hough Transform</w:t>
                </w:r>
              </w:p>
            </w:sdtContent>
          </w:sdt>
          <w:bookmarkEnd w:id="0" w:displacedByCustomXml="prev"/>
        </w:tc>
      </w:tr>
    </w:tbl>
    <w:p w14:paraId="611B8C8B" w14:textId="77777777" w:rsidR="00872B33" w:rsidRPr="00592119" w:rsidRDefault="00872B33" w:rsidP="00872B33">
      <w:pPr>
        <w:rPr>
          <w:rFonts w:cstheme="minorHAnsi"/>
          <w:b/>
          <w:bCs/>
          <w:color w:val="548DD4" w:themeColor="text2" w:themeTint="99"/>
          <w:sz w:val="52"/>
          <w:szCs w:val="52"/>
        </w:rPr>
      </w:pPr>
    </w:p>
    <w:p w14:paraId="611B8C90" w14:textId="77777777" w:rsidR="006F7CE8" w:rsidRPr="00EF2A6C" w:rsidRDefault="006F7CE8" w:rsidP="003460CC">
      <w:pPr>
        <w:pStyle w:val="TOCHeading"/>
        <w:rPr>
          <w:rFonts w:asciiTheme="minorHAnsi" w:hAnsiTheme="minorHAnsi" w:cstheme="minorHAnsi"/>
          <w:b w:val="0"/>
          <w:bCs w:val="0"/>
          <w:noProof/>
          <w:color w:val="auto"/>
          <w:sz w:val="22"/>
          <w:szCs w:val="22"/>
        </w:rPr>
      </w:pPr>
    </w:p>
    <w:p w14:paraId="611B8C91" w14:textId="77777777" w:rsidR="001C4C20" w:rsidRDefault="003460CC" w:rsidP="00C255CF">
      <w:r>
        <w:rPr>
          <w:rFonts w:asciiTheme="majorHAnsi" w:eastAsiaTheme="majorEastAsia" w:hAnsiTheme="majorHAnsi" w:cstheme="majorBidi"/>
          <w:color w:val="17365D" w:themeColor="text2" w:themeShade="BF"/>
          <w:spacing w:val="5"/>
          <w:kern w:val="28"/>
          <w:sz w:val="52"/>
          <w:szCs w:val="52"/>
        </w:rPr>
        <w:br w:type="page"/>
      </w:r>
      <w:bookmarkStart w:id="1" w:name="_Toc324654749"/>
    </w:p>
    <w:bookmarkEnd w:id="1"/>
    <w:p w14:paraId="611B8C92" w14:textId="77777777" w:rsidR="0023558C" w:rsidRPr="00592119" w:rsidRDefault="00E934BD" w:rsidP="003460CC">
      <w:pPr>
        <w:pStyle w:val="Style1"/>
      </w:pPr>
      <w:r>
        <w:lastRenderedPageBreak/>
        <w:t>Input</w:t>
      </w:r>
    </w:p>
    <w:p w14:paraId="611B8C93" w14:textId="7630BF20" w:rsidR="00992CCF" w:rsidRPr="009D6CDE" w:rsidRDefault="00EB0590" w:rsidP="00D1365B">
      <w:r>
        <w:t>The objective is to d</w:t>
      </w:r>
      <w:r w:rsidR="00E934BD" w:rsidRPr="009D6CDE">
        <w:t xml:space="preserve">evelop a program to find circular objects in an image using Hough transform techniques. Three test images on which to run </w:t>
      </w:r>
      <w:r>
        <w:t xml:space="preserve">the </w:t>
      </w:r>
      <w:r w:rsidR="00E934BD" w:rsidRPr="009D6CDE">
        <w:t xml:space="preserve">program </w:t>
      </w:r>
      <w:r w:rsidR="006421FF">
        <w:t>were used</w:t>
      </w:r>
      <w:bookmarkStart w:id="2" w:name="_GoBack"/>
      <w:bookmarkEnd w:id="2"/>
    </w:p>
    <w:p w14:paraId="611B8C94" w14:textId="77777777" w:rsidR="00C255CF" w:rsidRDefault="003A215C" w:rsidP="003A215C">
      <w:pPr>
        <w:pStyle w:val="Style1"/>
      </w:pPr>
      <w:r>
        <w:t>Preprocessing</w:t>
      </w:r>
    </w:p>
    <w:p w14:paraId="611B8C95" w14:textId="77777777" w:rsidR="003A215C" w:rsidRDefault="003A215C" w:rsidP="00A647C8">
      <w:pPr>
        <w:spacing w:after="0" w:line="240" w:lineRule="auto"/>
        <w:rPr>
          <w:rFonts w:cstheme="minorHAnsi"/>
        </w:rPr>
      </w:pPr>
      <w:r>
        <w:rPr>
          <w:rFonts w:cstheme="minorHAnsi"/>
        </w:rPr>
        <w:t xml:space="preserve">The first stage in object detection is preprocessing. The source image itself must be “cleaned up” so that the resultant input image to the object detection program is in its best possible state (which is relative to the detection requirements). </w:t>
      </w:r>
      <w:r w:rsidR="00A647C8">
        <w:rPr>
          <w:rFonts w:cstheme="minorHAnsi"/>
        </w:rPr>
        <w:t xml:space="preserve"> In the three given input images, the goal is to make the circles as distinct as possible from any other elements in the picture, avoiding noise, background objects, and occlusion. The most straightforward way of achieving this is to blur the image with an average filter to eliminate noise and then use a Canny edge detector to identify the edges of the circles. </w:t>
      </w:r>
    </w:p>
    <w:p w14:paraId="611B8C96" w14:textId="77777777" w:rsidR="00A647C8" w:rsidRDefault="00A647C8" w:rsidP="00A647C8">
      <w:pPr>
        <w:spacing w:after="0" w:line="240" w:lineRule="auto"/>
        <w:rPr>
          <w:rFonts w:cstheme="minorHAnsi"/>
        </w:rPr>
      </w:pPr>
    </w:p>
    <w:p w14:paraId="611B8C97" w14:textId="77777777" w:rsidR="00A647C8" w:rsidRDefault="00A647C8" w:rsidP="00A647C8">
      <w:pPr>
        <w:spacing w:after="0" w:line="240" w:lineRule="auto"/>
        <w:rPr>
          <w:rFonts w:cstheme="minorHAnsi"/>
        </w:rPr>
      </w:pPr>
      <w:r>
        <w:rPr>
          <w:rFonts w:cstheme="minorHAnsi"/>
        </w:rPr>
        <w:t>To achieve the best possible looking images, a variety of methods were attempted. These include Gaussian smoothing followed by Canny detection; average smoothing, Gaussian smoothing, followed by Canny detection; average smoothing, Canny detection, followed by Gaussian smoothing, etc. The various combinations produced interesting results. Gaussian smoothing before edge detection produced less accurate circle detection than did average smoothing.</w:t>
      </w:r>
      <w:r w:rsidR="00B12D5C">
        <w:rPr>
          <w:rFonts w:cstheme="minorHAnsi"/>
        </w:rPr>
        <w:t xml:space="preserve"> Gaussian smoothing after Canny edge detection resulted in detection of 7/8 outer circles in circles1.bmp. Histogram equalization was also attempted before and/or after edge detection (in attempts to enhance contrast of circles with the background), but the results were poor. Surprisingly, the most effective technique was the simplest: average smoothing followed by Canny edge detection.</w:t>
      </w:r>
    </w:p>
    <w:p w14:paraId="611B8C98" w14:textId="77777777" w:rsidR="003E772F" w:rsidRDefault="003E772F" w:rsidP="00A647C8">
      <w:pPr>
        <w:spacing w:after="0" w:line="240" w:lineRule="auto"/>
        <w:rPr>
          <w:rFonts w:cstheme="minorHAnsi"/>
        </w:rPr>
      </w:pPr>
    </w:p>
    <w:p w14:paraId="611B8C99" w14:textId="77777777" w:rsidR="003E772F" w:rsidRDefault="003E772F" w:rsidP="003E772F">
      <w:pPr>
        <w:pStyle w:val="Style1"/>
      </w:pPr>
      <w:r>
        <w:t>Circular Hough Transform</w:t>
      </w:r>
    </w:p>
    <w:p w14:paraId="611B8C9A" w14:textId="77777777" w:rsidR="003E772F" w:rsidRDefault="003E772F" w:rsidP="00A647C8">
      <w:pPr>
        <w:spacing w:after="0" w:line="240" w:lineRule="auto"/>
        <w:rPr>
          <w:rFonts w:cstheme="minorHAnsi"/>
        </w:rPr>
      </w:pPr>
    </w:p>
    <w:p w14:paraId="611B8C9B" w14:textId="77777777" w:rsidR="003E772F" w:rsidRPr="009D6CDE" w:rsidRDefault="003E772F" w:rsidP="00A647C8">
      <w:pPr>
        <w:spacing w:after="0" w:line="240" w:lineRule="auto"/>
        <w:rPr>
          <w:rFonts w:cstheme="minorHAnsi"/>
          <w:color w:val="000000" w:themeColor="text1"/>
        </w:rPr>
      </w:pPr>
      <w:r w:rsidRPr="009D6CDE">
        <w:rPr>
          <w:rFonts w:cstheme="minorHAnsi"/>
          <w:color w:val="000000" w:themeColor="text1"/>
        </w:rPr>
        <w:t>After the preprocessing stage comes the bulk of the work, the object detection stage itself. As the objects of interest are circles, the ideal method for detection is the Circular Hough Transform (CHT). The CHT works as follows:</w:t>
      </w:r>
    </w:p>
    <w:p w14:paraId="611B8C9C" w14:textId="77777777" w:rsidR="00B427F0" w:rsidRPr="009D6CDE" w:rsidRDefault="00B427F0" w:rsidP="00A647C8">
      <w:pPr>
        <w:spacing w:after="0" w:line="240" w:lineRule="auto"/>
        <w:rPr>
          <w:rFonts w:cstheme="minorHAnsi"/>
          <w:color w:val="000000" w:themeColor="text1"/>
        </w:rPr>
      </w:pPr>
    </w:p>
    <w:p w14:paraId="611B8C9D" w14:textId="77777777" w:rsidR="00B427F0" w:rsidRPr="009D6CDE" w:rsidRDefault="00B427F0" w:rsidP="00B427F0">
      <w:pPr>
        <w:pStyle w:val="NormalWeb"/>
        <w:shd w:val="clear" w:color="auto" w:fill="FFFFFF"/>
        <w:spacing w:before="0" w:beforeAutospacing="0" w:after="150" w:afterAutospacing="0" w:line="330" w:lineRule="atLeast"/>
        <w:textAlignment w:val="baseline"/>
        <w:rPr>
          <w:rFonts w:asciiTheme="minorHAnsi" w:hAnsiTheme="minorHAnsi" w:cstheme="minorHAnsi"/>
          <w:color w:val="000000" w:themeColor="text1"/>
          <w:sz w:val="22"/>
          <w:szCs w:val="22"/>
        </w:rPr>
      </w:pPr>
      <w:r w:rsidRPr="009D6CDE">
        <w:rPr>
          <w:rFonts w:asciiTheme="minorHAnsi" w:hAnsiTheme="minorHAnsi" w:cstheme="minorHAnsi"/>
          <w:color w:val="000000" w:themeColor="text1"/>
          <w:sz w:val="22"/>
          <w:szCs w:val="22"/>
        </w:rPr>
        <w:t>The equation of a circle consists of three parts: the x-component of the center, the y-component of the center, and the radius. A circle can be described by the parametric equations:</w:t>
      </w:r>
    </w:p>
    <w:p w14:paraId="611B8C9E" w14:textId="77777777" w:rsidR="00B427F0" w:rsidRPr="009D6CDE" w:rsidRDefault="00B427F0" w:rsidP="00B427F0">
      <w:pPr>
        <w:pStyle w:val="NormalWeb"/>
        <w:shd w:val="clear" w:color="auto" w:fill="FFFFFF"/>
        <w:spacing w:before="0" w:beforeAutospacing="0" w:after="150" w:afterAutospacing="0" w:line="330" w:lineRule="atLeast"/>
        <w:textAlignment w:val="baseline"/>
        <w:rPr>
          <w:rFonts w:asciiTheme="minorHAnsi" w:hAnsiTheme="minorHAnsi" w:cstheme="minorHAnsi"/>
          <w:color w:val="000000" w:themeColor="text1"/>
          <w:sz w:val="22"/>
          <w:szCs w:val="22"/>
        </w:rPr>
      </w:pPr>
      <w:r w:rsidRPr="009D6CDE">
        <w:rPr>
          <w:rFonts w:asciiTheme="minorHAnsi" w:hAnsiTheme="minorHAnsi" w:cstheme="minorHAnsi"/>
          <w:color w:val="000000" w:themeColor="text1"/>
          <w:sz w:val="22"/>
          <w:szCs w:val="22"/>
        </w:rPr>
        <w:t xml:space="preserve">x = a + </w:t>
      </w:r>
      <w:proofErr w:type="spellStart"/>
      <w:r w:rsidRPr="009D6CDE">
        <w:rPr>
          <w:rFonts w:asciiTheme="minorHAnsi" w:hAnsiTheme="minorHAnsi" w:cstheme="minorHAnsi"/>
          <w:color w:val="000000" w:themeColor="text1"/>
          <w:sz w:val="22"/>
          <w:szCs w:val="22"/>
        </w:rPr>
        <w:t>Rcosθ</w:t>
      </w:r>
      <w:proofErr w:type="spellEnd"/>
      <w:r w:rsidRPr="009D6CDE">
        <w:rPr>
          <w:rFonts w:asciiTheme="minorHAnsi" w:hAnsiTheme="minorHAnsi" w:cstheme="minorHAnsi"/>
          <w:color w:val="000000" w:themeColor="text1"/>
          <w:sz w:val="22"/>
          <w:szCs w:val="22"/>
        </w:rPr>
        <w:br/>
        <w:t xml:space="preserve">y = b + </w:t>
      </w:r>
      <w:proofErr w:type="spellStart"/>
      <w:r w:rsidRPr="009D6CDE">
        <w:rPr>
          <w:rFonts w:asciiTheme="minorHAnsi" w:hAnsiTheme="minorHAnsi" w:cstheme="minorHAnsi"/>
          <w:color w:val="000000" w:themeColor="text1"/>
          <w:sz w:val="22"/>
          <w:szCs w:val="22"/>
        </w:rPr>
        <w:t>Rsinθ</w:t>
      </w:r>
      <w:proofErr w:type="spellEnd"/>
    </w:p>
    <w:p w14:paraId="611B8C9F" w14:textId="77777777" w:rsidR="00B427F0" w:rsidRPr="009D6CDE" w:rsidRDefault="00B427F0" w:rsidP="00D1365B">
      <w:pPr>
        <w:pStyle w:val="NormalWeb"/>
        <w:shd w:val="clear" w:color="auto" w:fill="FFFFFF"/>
        <w:spacing w:before="0" w:beforeAutospacing="0" w:after="150" w:afterAutospacing="0" w:line="330" w:lineRule="atLeast"/>
        <w:textAlignment w:val="baseline"/>
        <w:rPr>
          <w:rFonts w:asciiTheme="minorHAnsi" w:hAnsiTheme="minorHAnsi" w:cstheme="minorHAnsi"/>
          <w:color w:val="000000" w:themeColor="text1"/>
          <w:sz w:val="22"/>
          <w:szCs w:val="22"/>
        </w:rPr>
      </w:pPr>
      <w:r w:rsidRPr="009D6CDE">
        <w:rPr>
          <w:rFonts w:asciiTheme="minorHAnsi" w:hAnsiTheme="minorHAnsi" w:cstheme="minorHAnsi"/>
          <w:color w:val="000000" w:themeColor="text1"/>
          <w:sz w:val="22"/>
          <w:szCs w:val="22"/>
        </w:rPr>
        <w:t xml:space="preserve">θ is </w:t>
      </w:r>
      <w:proofErr w:type="spellStart"/>
      <w:r w:rsidRPr="009D6CDE">
        <w:rPr>
          <w:rFonts w:asciiTheme="minorHAnsi" w:hAnsiTheme="minorHAnsi" w:cstheme="minorHAnsi"/>
          <w:color w:val="000000" w:themeColor="text1"/>
          <w:sz w:val="22"/>
          <w:szCs w:val="22"/>
        </w:rPr>
        <w:t>sweeped</w:t>
      </w:r>
      <w:proofErr w:type="spellEnd"/>
      <w:r w:rsidRPr="009D6CDE">
        <w:rPr>
          <w:rFonts w:asciiTheme="minorHAnsi" w:hAnsiTheme="minorHAnsi" w:cstheme="minorHAnsi"/>
          <w:color w:val="000000" w:themeColor="text1"/>
          <w:sz w:val="22"/>
          <w:szCs w:val="22"/>
        </w:rPr>
        <w:t xml:space="preserve"> through from 0 to 360 degrees to complete the full circle</w:t>
      </w:r>
      <w:r w:rsidR="009D6CDE" w:rsidRPr="009D6CDE">
        <w:rPr>
          <w:rFonts w:asciiTheme="minorHAnsi" w:hAnsiTheme="minorHAnsi" w:cstheme="minorHAnsi"/>
          <w:color w:val="000000" w:themeColor="text1"/>
          <w:sz w:val="22"/>
          <w:szCs w:val="22"/>
        </w:rPr>
        <w:t xml:space="preserve"> of</w:t>
      </w:r>
      <w:r w:rsidRPr="009D6CDE">
        <w:rPr>
          <w:rFonts w:asciiTheme="minorHAnsi" w:hAnsiTheme="minorHAnsi" w:cstheme="minorHAnsi"/>
          <w:color w:val="000000" w:themeColor="text1"/>
          <w:sz w:val="22"/>
          <w:szCs w:val="22"/>
        </w:rPr>
        <w:t xml:space="preserve"> radius R. These equations are used to trace circles of various values of R around each edge point of potential circles in an image. </w:t>
      </w:r>
      <w:r w:rsidR="007C4BFC" w:rsidRPr="009D6CDE">
        <w:rPr>
          <w:rFonts w:asciiTheme="minorHAnsi" w:hAnsiTheme="minorHAnsi" w:cstheme="minorHAnsi"/>
          <w:color w:val="000000" w:themeColor="text1"/>
          <w:sz w:val="22"/>
          <w:szCs w:val="22"/>
        </w:rPr>
        <w:t xml:space="preserve">These circles are </w:t>
      </w:r>
      <w:proofErr w:type="gramStart"/>
      <w:r w:rsidR="007C4BFC" w:rsidRPr="009D6CDE">
        <w:rPr>
          <w:rFonts w:asciiTheme="minorHAnsi" w:hAnsiTheme="minorHAnsi" w:cstheme="minorHAnsi"/>
          <w:color w:val="000000" w:themeColor="text1"/>
          <w:sz w:val="22"/>
          <w:szCs w:val="22"/>
        </w:rPr>
        <w:t>combined together</w:t>
      </w:r>
      <w:proofErr w:type="gramEnd"/>
      <w:r w:rsidR="007C4BFC" w:rsidRPr="009D6CDE">
        <w:rPr>
          <w:rFonts w:asciiTheme="minorHAnsi" w:hAnsiTheme="minorHAnsi" w:cstheme="minorHAnsi"/>
          <w:color w:val="000000" w:themeColor="text1"/>
          <w:sz w:val="22"/>
          <w:szCs w:val="22"/>
        </w:rPr>
        <w:t xml:space="preserve"> in an accumulator, </w:t>
      </w:r>
      <w:r w:rsidR="00D1365B" w:rsidRPr="009D6CDE">
        <w:rPr>
          <w:rFonts w:asciiTheme="minorHAnsi" w:hAnsiTheme="minorHAnsi" w:cstheme="minorHAnsi"/>
          <w:color w:val="000000" w:themeColor="text1"/>
          <w:sz w:val="22"/>
          <w:szCs w:val="22"/>
        </w:rPr>
        <w:t xml:space="preserve">each </w:t>
      </w:r>
      <w:r w:rsidR="007C4BFC" w:rsidRPr="009D6CDE">
        <w:rPr>
          <w:rFonts w:asciiTheme="minorHAnsi" w:hAnsiTheme="minorHAnsi" w:cstheme="minorHAnsi"/>
          <w:color w:val="000000" w:themeColor="text1"/>
          <w:sz w:val="22"/>
          <w:szCs w:val="22"/>
        </w:rPr>
        <w:t>contributing</w:t>
      </w:r>
      <w:r w:rsidR="00D1365B" w:rsidRPr="009D6CDE">
        <w:rPr>
          <w:rFonts w:asciiTheme="minorHAnsi" w:hAnsiTheme="minorHAnsi" w:cstheme="minorHAnsi"/>
          <w:color w:val="000000" w:themeColor="text1"/>
          <w:sz w:val="22"/>
          <w:szCs w:val="22"/>
        </w:rPr>
        <w:t xml:space="preserve"> to the brightness of the true center of the pixel. The brightest pixel for different values of R corresponds to centers of different circles. </w:t>
      </w:r>
    </w:p>
    <w:p w14:paraId="611B8CA0" w14:textId="77777777" w:rsidR="00B427F0" w:rsidRDefault="00D1365B" w:rsidP="00A647C8">
      <w:pPr>
        <w:spacing w:after="0" w:line="240" w:lineRule="auto"/>
        <w:rPr>
          <w:rFonts w:cstheme="minorHAnsi"/>
        </w:rPr>
      </w:pPr>
      <w:r>
        <w:rPr>
          <w:rFonts w:cstheme="minorHAnsi"/>
          <w:noProof/>
        </w:rPr>
        <w:lastRenderedPageBreak/>
        <w:drawing>
          <wp:inline distT="0" distB="0" distL="0" distR="0" wp14:anchorId="611B8CE3" wp14:editId="611B8CE4">
            <wp:extent cx="527685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333625"/>
                    </a:xfrm>
                    <a:prstGeom prst="rect">
                      <a:avLst/>
                    </a:prstGeom>
                    <a:noFill/>
                    <a:ln>
                      <a:noFill/>
                    </a:ln>
                  </pic:spPr>
                </pic:pic>
              </a:graphicData>
            </a:graphic>
          </wp:inline>
        </w:drawing>
      </w:r>
    </w:p>
    <w:p w14:paraId="611B8CA1" w14:textId="77777777" w:rsidR="003A215C" w:rsidRDefault="003A215C" w:rsidP="00C255CF">
      <w:pPr>
        <w:spacing w:after="0" w:line="240" w:lineRule="auto"/>
        <w:rPr>
          <w:rFonts w:cstheme="minorHAnsi"/>
        </w:rPr>
      </w:pPr>
    </w:p>
    <w:p w14:paraId="611B8CA2" w14:textId="77777777" w:rsidR="00D1365B" w:rsidRPr="00EC0040" w:rsidRDefault="00D1365B" w:rsidP="00EC0040">
      <w:pPr>
        <w:pStyle w:val="Style1"/>
      </w:pPr>
      <w:r>
        <w:t>Algorithm</w:t>
      </w:r>
    </w:p>
    <w:p w14:paraId="611B8CA3" w14:textId="77777777" w:rsidR="00D1365B" w:rsidRDefault="00D1365B" w:rsidP="009D6CDE">
      <w:pPr>
        <w:spacing w:after="0" w:line="240" w:lineRule="auto"/>
        <w:rPr>
          <w:rFonts w:cstheme="minorHAnsi"/>
        </w:rPr>
      </w:pPr>
      <w:r>
        <w:rPr>
          <w:rFonts w:cstheme="minorHAnsi"/>
        </w:rPr>
        <w:t xml:space="preserve">This is the section responsible for creating the accumulator (value of </w:t>
      </w:r>
      <w:r w:rsidR="009D6CDE">
        <w:rPr>
          <w:rFonts w:cstheme="minorHAnsi"/>
        </w:rPr>
        <w:t>radius</w:t>
      </w:r>
      <w:r>
        <w:rPr>
          <w:rFonts w:cstheme="minorHAnsi"/>
        </w:rPr>
        <w:t xml:space="preserve"> is given as an </w:t>
      </w:r>
      <w:proofErr w:type="spellStart"/>
      <w:r>
        <w:rPr>
          <w:rFonts w:cstheme="minorHAnsi"/>
        </w:rPr>
        <w:t>incrementer</w:t>
      </w:r>
      <w:proofErr w:type="spellEnd"/>
      <w:r>
        <w:rPr>
          <w:rFonts w:cstheme="minorHAnsi"/>
        </w:rPr>
        <w:t xml:space="preserve"> in a loop in the main function)</w:t>
      </w:r>
    </w:p>
    <w:p w14:paraId="611B8CA4" w14:textId="77777777" w:rsidR="00D1365B" w:rsidRDefault="00D1365B" w:rsidP="00C255CF">
      <w:pPr>
        <w:spacing w:after="0" w:line="240" w:lineRule="auto"/>
        <w:rPr>
          <w:rFonts w:cstheme="minorHAnsi"/>
        </w:rPr>
      </w:pPr>
    </w:p>
    <w:p w14:paraId="611B8CA5" w14:textId="77777777" w:rsidR="00D1365B" w:rsidRDefault="00D1365B" w:rsidP="00D1365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0;i &lt; </w:t>
      </w:r>
      <w:proofErr w:type="spellStart"/>
      <w:r>
        <w:rPr>
          <w:rFonts w:ascii="Consolas" w:hAnsi="Consolas" w:cs="Consolas"/>
          <w:sz w:val="19"/>
          <w:szCs w:val="19"/>
        </w:rPr>
        <w:t>acc.rows;i</w:t>
      </w:r>
      <w:proofErr w:type="spellEnd"/>
      <w:r>
        <w:rPr>
          <w:rFonts w:ascii="Consolas" w:hAnsi="Consolas" w:cs="Consolas"/>
          <w:sz w:val="19"/>
          <w:szCs w:val="19"/>
        </w:rPr>
        <w:t>++)</w:t>
      </w:r>
    </w:p>
    <w:p w14:paraId="611B8CA6"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611B8CA7"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j = 0;j &lt; </w:t>
      </w:r>
      <w:proofErr w:type="spellStart"/>
      <w:r>
        <w:rPr>
          <w:rFonts w:ascii="Consolas" w:hAnsi="Consolas" w:cs="Consolas"/>
          <w:sz w:val="19"/>
          <w:szCs w:val="19"/>
        </w:rPr>
        <w:t>acc.cols;j</w:t>
      </w:r>
      <w:proofErr w:type="spellEnd"/>
      <w:r>
        <w:rPr>
          <w:rFonts w:ascii="Consolas" w:hAnsi="Consolas" w:cs="Consolas"/>
          <w:sz w:val="19"/>
          <w:szCs w:val="19"/>
        </w:rPr>
        <w:t>++)</w:t>
      </w:r>
    </w:p>
    <w:p w14:paraId="611B8CA8"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611B8CA9" w14:textId="77777777" w:rsidR="00D1365B" w:rsidRDefault="00D1365B" w:rsidP="00CE6F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(dst.at&lt;</w:t>
      </w:r>
      <w:proofErr w:type="spellStart"/>
      <w:r>
        <w:rPr>
          <w:rFonts w:ascii="Consolas" w:hAnsi="Consolas" w:cs="Consolas"/>
          <w:sz w:val="19"/>
          <w:szCs w:val="19"/>
        </w:rPr>
        <w:t>uchar</w:t>
      </w:r>
      <w:proofErr w:type="spellEnd"/>
      <w:r>
        <w:rPr>
          <w:rFonts w:ascii="Consolas" w:hAnsi="Consolas" w:cs="Consolas"/>
          <w:sz w:val="19"/>
          <w:szCs w:val="19"/>
        </w:rPr>
        <w:t>&gt;(</w:t>
      </w:r>
      <w:proofErr w:type="spellStart"/>
      <w:proofErr w:type="gramStart"/>
      <w:r>
        <w:rPr>
          <w:rFonts w:ascii="Consolas" w:hAnsi="Consolas" w:cs="Consolas"/>
          <w:sz w:val="19"/>
          <w:szCs w:val="19"/>
        </w:rPr>
        <w:t>i,j</w:t>
      </w:r>
      <w:proofErr w:type="spellEnd"/>
      <w:proofErr w:type="gramEnd"/>
      <w:r>
        <w:rPr>
          <w:rFonts w:ascii="Consolas" w:hAnsi="Consolas" w:cs="Consolas"/>
          <w:sz w:val="19"/>
          <w:szCs w:val="19"/>
        </w:rPr>
        <w:t xml:space="preserve">) &gt; </w:t>
      </w:r>
      <w:r w:rsidR="00CE6F45">
        <w:rPr>
          <w:rFonts w:ascii="Consolas" w:hAnsi="Consolas" w:cs="Consolas"/>
          <w:sz w:val="19"/>
          <w:szCs w:val="19"/>
        </w:rPr>
        <w:t>256/2</w:t>
      </w:r>
      <w:r>
        <w:rPr>
          <w:rFonts w:ascii="Consolas" w:hAnsi="Consolas" w:cs="Consolas"/>
          <w:sz w:val="19"/>
          <w:szCs w:val="19"/>
        </w:rPr>
        <w:t>)</w:t>
      </w:r>
    </w:p>
    <w:p w14:paraId="611B8CAA"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11B8CAB"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theta = 0;</w:t>
      </w:r>
      <w:r w:rsidR="00A47004">
        <w:rPr>
          <w:rFonts w:ascii="Consolas" w:hAnsi="Consolas" w:cs="Consolas"/>
          <w:sz w:val="19"/>
          <w:szCs w:val="19"/>
        </w:rPr>
        <w:t xml:space="preserve"> </w:t>
      </w:r>
      <w:r>
        <w:rPr>
          <w:rFonts w:ascii="Consolas" w:hAnsi="Consolas" w:cs="Consolas"/>
          <w:sz w:val="19"/>
          <w:szCs w:val="19"/>
        </w:rPr>
        <w:t>theta</w:t>
      </w:r>
      <w:r w:rsidR="00A47004">
        <w:rPr>
          <w:rFonts w:ascii="Consolas" w:hAnsi="Consolas" w:cs="Consolas"/>
          <w:sz w:val="19"/>
          <w:szCs w:val="19"/>
        </w:rPr>
        <w:t xml:space="preserve"> </w:t>
      </w:r>
      <w:r>
        <w:rPr>
          <w:rFonts w:ascii="Consolas" w:hAnsi="Consolas" w:cs="Consolas"/>
          <w:sz w:val="19"/>
          <w:szCs w:val="19"/>
        </w:rPr>
        <w:t>&lt;= 360; theta++)</w:t>
      </w:r>
    </w:p>
    <w:p w14:paraId="611B8CAC"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11B8CAD"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Xc</w:t>
      </w:r>
      <w:proofErr w:type="spell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(radius * cos(theta*PI/180));</w:t>
      </w:r>
    </w:p>
    <w:p w14:paraId="611B8CAE"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Yc</w:t>
      </w:r>
      <w:proofErr w:type="spellEnd"/>
      <w:r>
        <w:rPr>
          <w:rFonts w:ascii="Consolas" w:hAnsi="Consolas" w:cs="Consolas"/>
          <w:sz w:val="19"/>
          <w:szCs w:val="19"/>
        </w:rPr>
        <w:t xml:space="preserve"> = j + (radius * sin(theta*PI/180));</w:t>
      </w:r>
    </w:p>
    <w:p w14:paraId="611B8CAF" w14:textId="77777777" w:rsidR="00D1365B" w:rsidRDefault="00D1365B" w:rsidP="00D1365B">
      <w:pPr>
        <w:autoSpaceDE w:val="0"/>
        <w:autoSpaceDN w:val="0"/>
        <w:adjustRightInd w:val="0"/>
        <w:spacing w:after="0" w:line="240" w:lineRule="auto"/>
        <w:rPr>
          <w:rFonts w:ascii="Consolas" w:hAnsi="Consolas" w:cs="Consolas"/>
          <w:sz w:val="19"/>
          <w:szCs w:val="19"/>
        </w:rPr>
      </w:pPr>
    </w:p>
    <w:p w14:paraId="611B8CB0"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Xc</w:t>
      </w:r>
      <w:proofErr w:type="spellEnd"/>
      <w:r>
        <w:rPr>
          <w:rFonts w:ascii="Consolas" w:hAnsi="Consolas" w:cs="Consolas"/>
          <w:sz w:val="19"/>
          <w:szCs w:val="19"/>
        </w:rPr>
        <w:t xml:space="preserve"> &lt; </w:t>
      </w:r>
      <w:proofErr w:type="spellStart"/>
      <w:r>
        <w:rPr>
          <w:rFonts w:ascii="Consolas" w:hAnsi="Consolas" w:cs="Consolas"/>
          <w:sz w:val="19"/>
          <w:szCs w:val="19"/>
        </w:rPr>
        <w:t>acc.rows</w:t>
      </w:r>
      <w:proofErr w:type="spellEnd"/>
      <w:r>
        <w:rPr>
          <w:rFonts w:ascii="Consolas" w:hAnsi="Consolas" w:cs="Consolas"/>
          <w:sz w:val="19"/>
          <w:szCs w:val="19"/>
        </w:rPr>
        <w:t xml:space="preserve"> &amp;&amp; </w:t>
      </w:r>
      <w:proofErr w:type="spellStart"/>
      <w:r>
        <w:rPr>
          <w:rFonts w:ascii="Consolas" w:hAnsi="Consolas" w:cs="Consolas"/>
          <w:sz w:val="19"/>
          <w:szCs w:val="19"/>
        </w:rPr>
        <w:t>Yc</w:t>
      </w:r>
      <w:proofErr w:type="spellEnd"/>
      <w:r>
        <w:rPr>
          <w:rFonts w:ascii="Consolas" w:hAnsi="Consolas" w:cs="Consolas"/>
          <w:sz w:val="19"/>
          <w:szCs w:val="19"/>
        </w:rPr>
        <w:t xml:space="preserve"> &lt; </w:t>
      </w:r>
      <w:proofErr w:type="spellStart"/>
      <w:r>
        <w:rPr>
          <w:rFonts w:ascii="Consolas" w:hAnsi="Consolas" w:cs="Consolas"/>
          <w:sz w:val="19"/>
          <w:szCs w:val="19"/>
        </w:rPr>
        <w:t>acc.cols</w:t>
      </w:r>
      <w:proofErr w:type="spellEnd"/>
      <w:r>
        <w:rPr>
          <w:rFonts w:ascii="Consolas" w:hAnsi="Consolas" w:cs="Consolas"/>
          <w:sz w:val="19"/>
          <w:szCs w:val="19"/>
        </w:rPr>
        <w:t xml:space="preserve"> &amp;&amp; </w:t>
      </w:r>
      <w:proofErr w:type="spellStart"/>
      <w:r>
        <w:rPr>
          <w:rFonts w:ascii="Consolas" w:hAnsi="Consolas" w:cs="Consolas"/>
          <w:sz w:val="19"/>
          <w:szCs w:val="19"/>
        </w:rPr>
        <w:t>Xc</w:t>
      </w:r>
      <w:proofErr w:type="spellEnd"/>
      <w:r>
        <w:rPr>
          <w:rFonts w:ascii="Consolas" w:hAnsi="Consolas" w:cs="Consolas"/>
          <w:sz w:val="19"/>
          <w:szCs w:val="19"/>
        </w:rPr>
        <w:t xml:space="preserve"> &gt; 0 &amp;&amp; </w:t>
      </w:r>
      <w:proofErr w:type="spellStart"/>
      <w:r>
        <w:rPr>
          <w:rFonts w:ascii="Consolas" w:hAnsi="Consolas" w:cs="Consolas"/>
          <w:sz w:val="19"/>
          <w:szCs w:val="19"/>
        </w:rPr>
        <w:t>Yc</w:t>
      </w:r>
      <w:proofErr w:type="spellEnd"/>
      <w:r>
        <w:rPr>
          <w:rFonts w:ascii="Consolas" w:hAnsi="Consolas" w:cs="Consolas"/>
          <w:sz w:val="19"/>
          <w:szCs w:val="19"/>
        </w:rPr>
        <w:t xml:space="preserve"> &gt; 0)</w:t>
      </w:r>
    </w:p>
    <w:p w14:paraId="611B8CB1"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11B8CB2"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acc.at&lt;</w:t>
      </w:r>
      <w:proofErr w:type="spellStart"/>
      <w:r>
        <w:rPr>
          <w:rFonts w:ascii="Consolas" w:hAnsi="Consolas" w:cs="Consolas"/>
          <w:sz w:val="19"/>
          <w:szCs w:val="19"/>
        </w:rPr>
        <w:t>uchar</w:t>
      </w:r>
      <w:proofErr w:type="spellEnd"/>
      <w:r>
        <w:rPr>
          <w:rFonts w:ascii="Consolas" w:hAnsi="Consolas" w:cs="Consolas"/>
          <w:sz w:val="19"/>
          <w:szCs w:val="19"/>
        </w:rPr>
        <w:t>&gt;(</w:t>
      </w:r>
      <w:proofErr w:type="spellStart"/>
      <w:proofErr w:type="gramStart"/>
      <w:r>
        <w:rPr>
          <w:rFonts w:ascii="Consolas" w:hAnsi="Consolas" w:cs="Consolas"/>
          <w:sz w:val="19"/>
          <w:szCs w:val="19"/>
        </w:rPr>
        <w:t>Xc,Yc</w:t>
      </w:r>
      <w:proofErr w:type="spellEnd"/>
      <w:proofErr w:type="gramEnd"/>
      <w:r>
        <w:rPr>
          <w:rFonts w:ascii="Consolas" w:hAnsi="Consolas" w:cs="Consolas"/>
          <w:sz w:val="19"/>
          <w:szCs w:val="19"/>
        </w:rPr>
        <w:t>) = (</w:t>
      </w:r>
      <w:r>
        <w:rPr>
          <w:rFonts w:ascii="Consolas" w:hAnsi="Consolas" w:cs="Consolas"/>
          <w:color w:val="0000FF"/>
          <w:sz w:val="19"/>
          <w:szCs w:val="19"/>
        </w:rPr>
        <w:t>int</w:t>
      </w:r>
      <w:r>
        <w:rPr>
          <w:rFonts w:ascii="Consolas" w:hAnsi="Consolas" w:cs="Consolas"/>
          <w:sz w:val="19"/>
          <w:szCs w:val="19"/>
        </w:rPr>
        <w:t>)acc.at&lt;</w:t>
      </w:r>
      <w:proofErr w:type="spellStart"/>
      <w:r>
        <w:rPr>
          <w:rFonts w:ascii="Consolas" w:hAnsi="Consolas" w:cs="Consolas"/>
          <w:sz w:val="19"/>
          <w:szCs w:val="19"/>
        </w:rPr>
        <w:t>uchar</w:t>
      </w:r>
      <w:proofErr w:type="spellEnd"/>
      <w:r>
        <w:rPr>
          <w:rFonts w:ascii="Consolas" w:hAnsi="Consolas" w:cs="Consolas"/>
          <w:sz w:val="19"/>
          <w:szCs w:val="19"/>
        </w:rPr>
        <w:t>&gt;(</w:t>
      </w:r>
      <w:proofErr w:type="spellStart"/>
      <w:r>
        <w:rPr>
          <w:rFonts w:ascii="Consolas" w:hAnsi="Consolas" w:cs="Consolas"/>
          <w:sz w:val="19"/>
          <w:szCs w:val="19"/>
        </w:rPr>
        <w:t>Xc,Yc</w:t>
      </w:r>
      <w:proofErr w:type="spellEnd"/>
      <w:r>
        <w:rPr>
          <w:rFonts w:ascii="Consolas" w:hAnsi="Consolas" w:cs="Consolas"/>
          <w:sz w:val="19"/>
          <w:szCs w:val="19"/>
        </w:rPr>
        <w:t>) + 1;</w:t>
      </w:r>
    </w:p>
    <w:p w14:paraId="611B8CB3"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11B8CB4"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11B8CB5"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611B8CB6"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11B8CB7" w14:textId="77777777" w:rsidR="00D1365B" w:rsidRDefault="00D1365B" w:rsidP="00D1365B">
      <w:pPr>
        <w:autoSpaceDE w:val="0"/>
        <w:autoSpaceDN w:val="0"/>
        <w:adjustRightInd w:val="0"/>
        <w:spacing w:after="0" w:line="240" w:lineRule="auto"/>
        <w:rPr>
          <w:rFonts w:ascii="Consolas" w:hAnsi="Consolas" w:cs="Consolas"/>
          <w:sz w:val="19"/>
          <w:szCs w:val="19"/>
        </w:rPr>
      </w:pPr>
    </w:p>
    <w:p w14:paraId="611B8CB8"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611B8CB9"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14:paraId="611B8CBA" w14:textId="77777777" w:rsidR="00D1365B" w:rsidRDefault="00D1365B" w:rsidP="00D136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611B8CBB" w14:textId="77777777" w:rsidR="00CE6F45" w:rsidRDefault="00CE6F45" w:rsidP="00C255CF">
      <w:pPr>
        <w:spacing w:after="0" w:line="240" w:lineRule="auto"/>
        <w:rPr>
          <w:rFonts w:cstheme="minorHAnsi"/>
        </w:rPr>
      </w:pPr>
    </w:p>
    <w:p w14:paraId="611B8CBC" w14:textId="77777777" w:rsidR="00D1365B" w:rsidRDefault="00CE6F45" w:rsidP="00CE6F45">
      <w:pPr>
        <w:spacing w:after="0" w:line="240" w:lineRule="auto"/>
        <w:rPr>
          <w:rFonts w:cstheme="minorHAnsi"/>
        </w:rPr>
      </w:pPr>
      <w:r>
        <w:rPr>
          <w:rFonts w:cstheme="minorHAnsi"/>
        </w:rPr>
        <w:t xml:space="preserve">The algorithm is straightforward. It traverses each pixel. If the pixel is at least faintly white/gray, then it is most likely an edge, and is processed. The processing part has been explained above; each edge point creates a circle around itself that contributes to the true center of the target circle. The value of the true center is then incremented in the acc (accumulator) array. </w:t>
      </w:r>
    </w:p>
    <w:p w14:paraId="611B8CBD" w14:textId="77777777" w:rsidR="00EC0040" w:rsidRDefault="00EC0040" w:rsidP="00CE6F45">
      <w:pPr>
        <w:spacing w:after="0" w:line="240" w:lineRule="auto"/>
        <w:rPr>
          <w:rFonts w:cstheme="minorHAnsi"/>
        </w:rPr>
      </w:pPr>
    </w:p>
    <w:p w14:paraId="611B8CBE" w14:textId="77777777" w:rsidR="00EC0040" w:rsidRDefault="00EC0040" w:rsidP="0005430F">
      <w:pPr>
        <w:spacing w:after="0" w:line="240" w:lineRule="auto"/>
        <w:rPr>
          <w:rFonts w:cstheme="minorHAnsi"/>
        </w:rPr>
      </w:pPr>
      <w:r>
        <w:rPr>
          <w:rFonts w:cstheme="minorHAnsi"/>
        </w:rPr>
        <w:t>The full program used is provided in the attached .</w:t>
      </w:r>
      <w:proofErr w:type="spellStart"/>
      <w:r>
        <w:rPr>
          <w:rFonts w:cstheme="minorHAnsi"/>
        </w:rPr>
        <w:t>cpp</w:t>
      </w:r>
      <w:proofErr w:type="spellEnd"/>
      <w:r>
        <w:rPr>
          <w:rFonts w:cstheme="minorHAnsi"/>
        </w:rPr>
        <w:t xml:space="preserve"> file. The above example excludes validation (addressed in Challenges section). The following images show the </w:t>
      </w:r>
      <w:r w:rsidR="0005430F">
        <w:rPr>
          <w:rFonts w:cstheme="minorHAnsi"/>
        </w:rPr>
        <w:t xml:space="preserve">detected circles </w:t>
      </w:r>
      <w:proofErr w:type="spellStart"/>
      <w:r w:rsidR="0005430F">
        <w:rPr>
          <w:rFonts w:cstheme="minorHAnsi"/>
        </w:rPr>
        <w:t>overlayed</w:t>
      </w:r>
      <w:proofErr w:type="spellEnd"/>
      <w:r w:rsidR="0005430F">
        <w:rPr>
          <w:rFonts w:cstheme="minorHAnsi"/>
        </w:rPr>
        <w:t xml:space="preserve"> on</w:t>
      </w:r>
      <w:r>
        <w:rPr>
          <w:rFonts w:cstheme="minorHAnsi"/>
        </w:rPr>
        <w:t xml:space="preserve"> circles1.bmp, circles2.bmp, and circles3.bmp.</w:t>
      </w:r>
    </w:p>
    <w:p w14:paraId="611B8CBF" w14:textId="77777777" w:rsidR="0005430F" w:rsidRDefault="0005430F" w:rsidP="00EC0040">
      <w:pPr>
        <w:spacing w:after="0" w:line="240" w:lineRule="auto"/>
        <w:rPr>
          <w:rFonts w:cstheme="minorHAnsi"/>
        </w:rPr>
      </w:pPr>
    </w:p>
    <w:p w14:paraId="611B8CC0" w14:textId="77777777" w:rsidR="0005430F" w:rsidRDefault="0005430F" w:rsidP="00EC0040">
      <w:pPr>
        <w:spacing w:after="0" w:line="240" w:lineRule="auto"/>
        <w:rPr>
          <w:rFonts w:cstheme="minorHAnsi"/>
        </w:rPr>
      </w:pPr>
    </w:p>
    <w:p w14:paraId="611B8CC1" w14:textId="77777777" w:rsidR="0005430F" w:rsidRDefault="0005430F" w:rsidP="00EC0040">
      <w:pPr>
        <w:spacing w:after="0" w:line="240" w:lineRule="auto"/>
        <w:rPr>
          <w:rFonts w:cstheme="minorHAnsi"/>
        </w:rPr>
      </w:pPr>
    </w:p>
    <w:p w14:paraId="611B8CC2" w14:textId="77777777" w:rsidR="0005430F" w:rsidRDefault="0005430F" w:rsidP="00EC0040">
      <w:pPr>
        <w:spacing w:after="0" w:line="240" w:lineRule="auto"/>
        <w:rPr>
          <w:rFonts w:cstheme="minorHAnsi"/>
        </w:rPr>
      </w:pPr>
    </w:p>
    <w:p w14:paraId="611B8CC3" w14:textId="77777777" w:rsidR="0005430F" w:rsidRDefault="0005430F" w:rsidP="00EC0040">
      <w:pPr>
        <w:spacing w:after="0" w:line="240" w:lineRule="auto"/>
        <w:rPr>
          <w:rFonts w:cstheme="minorHAnsi"/>
        </w:rPr>
      </w:pPr>
    </w:p>
    <w:p w14:paraId="611B8CC4" w14:textId="77777777" w:rsidR="0005430F" w:rsidRDefault="009D6CDE" w:rsidP="009D6CDE">
      <w:pPr>
        <w:pStyle w:val="Style1"/>
      </w:pPr>
      <w:r>
        <w:t>Output</w:t>
      </w:r>
    </w:p>
    <w:p w14:paraId="611B8CC5" w14:textId="77777777" w:rsidR="009D6CDE" w:rsidRDefault="009D6CDE" w:rsidP="0005430F">
      <w:pPr>
        <w:spacing w:after="0" w:line="240" w:lineRule="auto"/>
        <w:jc w:val="center"/>
        <w:rPr>
          <w:rFonts w:cstheme="minorHAnsi"/>
        </w:rPr>
      </w:pPr>
    </w:p>
    <w:p w14:paraId="611B8CC6" w14:textId="77777777" w:rsidR="0005430F" w:rsidRDefault="009D6CDE" w:rsidP="0005430F">
      <w:pPr>
        <w:spacing w:after="0" w:line="240" w:lineRule="auto"/>
        <w:jc w:val="center"/>
        <w:rPr>
          <w:rFonts w:cstheme="minorHAnsi"/>
        </w:rPr>
      </w:pPr>
      <w:r>
        <w:rPr>
          <w:rFonts w:cstheme="minorHAnsi"/>
          <w:noProof/>
        </w:rPr>
        <w:drawing>
          <wp:inline distT="0" distB="0" distL="0" distR="0" wp14:anchorId="611B8CE5" wp14:editId="611B8CE6">
            <wp:extent cx="2914650" cy="2295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2295525"/>
                    </a:xfrm>
                    <a:prstGeom prst="rect">
                      <a:avLst/>
                    </a:prstGeom>
                    <a:noFill/>
                    <a:ln>
                      <a:noFill/>
                    </a:ln>
                  </pic:spPr>
                </pic:pic>
              </a:graphicData>
            </a:graphic>
          </wp:inline>
        </w:drawing>
      </w:r>
      <w:r w:rsidR="0005430F">
        <w:rPr>
          <w:rFonts w:cstheme="minorHAnsi"/>
          <w:noProof/>
        </w:rPr>
        <w:drawing>
          <wp:inline distT="0" distB="0" distL="0" distR="0" wp14:anchorId="611B8CE7" wp14:editId="611B8CE8">
            <wp:extent cx="2895600" cy="2305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r w:rsidR="0005430F">
        <w:rPr>
          <w:rFonts w:cstheme="minorHAnsi"/>
          <w:noProof/>
        </w:rPr>
        <w:drawing>
          <wp:inline distT="0" distB="0" distL="0" distR="0" wp14:anchorId="611B8CE9" wp14:editId="611B8CEA">
            <wp:extent cx="2905125" cy="2286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2286000"/>
                    </a:xfrm>
                    <a:prstGeom prst="rect">
                      <a:avLst/>
                    </a:prstGeom>
                    <a:noFill/>
                    <a:ln>
                      <a:noFill/>
                    </a:ln>
                  </pic:spPr>
                </pic:pic>
              </a:graphicData>
            </a:graphic>
          </wp:inline>
        </w:drawing>
      </w:r>
    </w:p>
    <w:p w14:paraId="611B8CC7" w14:textId="77777777" w:rsidR="00A47004" w:rsidRDefault="00A47004" w:rsidP="00A47004">
      <w:pPr>
        <w:rPr>
          <w:rFonts w:cstheme="minorHAnsi"/>
        </w:rPr>
      </w:pPr>
    </w:p>
    <w:p w14:paraId="611B8CC8" w14:textId="77777777" w:rsidR="009D6CDE" w:rsidRDefault="009D6CDE">
      <w:pPr>
        <w:rPr>
          <w:rFonts w:cstheme="minorHAnsi"/>
        </w:rPr>
      </w:pPr>
      <w:r>
        <w:rPr>
          <w:rFonts w:cstheme="minorHAnsi"/>
        </w:rPr>
        <w:br w:type="page"/>
      </w:r>
    </w:p>
    <w:p w14:paraId="611B8CC9" w14:textId="77777777" w:rsidR="00D1365B" w:rsidRDefault="00D1365B">
      <w:pPr>
        <w:spacing w:after="0" w:line="240" w:lineRule="auto"/>
        <w:rPr>
          <w:rFonts w:cstheme="minorHAnsi"/>
        </w:rPr>
      </w:pPr>
    </w:p>
    <w:p w14:paraId="611B8CCA" w14:textId="77777777" w:rsidR="00A47004" w:rsidRDefault="00A47004" w:rsidP="00A47004">
      <w:pPr>
        <w:pStyle w:val="Style1"/>
      </w:pPr>
      <w:r>
        <w:t>Challenges</w:t>
      </w:r>
    </w:p>
    <w:p w14:paraId="611B8CCB" w14:textId="77777777" w:rsidR="00A47004" w:rsidRDefault="00A47004">
      <w:pPr>
        <w:spacing w:after="0" w:line="240" w:lineRule="auto"/>
        <w:rPr>
          <w:rFonts w:cstheme="minorHAnsi"/>
        </w:rPr>
      </w:pPr>
    </w:p>
    <w:p w14:paraId="611B8CCC" w14:textId="77777777" w:rsidR="00A47004" w:rsidRDefault="00A47004" w:rsidP="00A47004">
      <w:pPr>
        <w:spacing w:after="0" w:line="240" w:lineRule="auto"/>
        <w:rPr>
          <w:rFonts w:cstheme="minorHAnsi"/>
        </w:rPr>
      </w:pPr>
      <w:r>
        <w:rPr>
          <w:rFonts w:cstheme="minorHAnsi"/>
        </w:rPr>
        <w:t xml:space="preserve">Several obstacles present themselves when using the Circular Hough Transform. </w:t>
      </w:r>
    </w:p>
    <w:p w14:paraId="611B8CCD" w14:textId="77777777" w:rsidR="00A47004" w:rsidRDefault="00A47004" w:rsidP="00A47004">
      <w:pPr>
        <w:spacing w:after="0" w:line="240" w:lineRule="auto"/>
        <w:rPr>
          <w:rFonts w:cstheme="minorHAnsi"/>
        </w:rPr>
      </w:pPr>
    </w:p>
    <w:p w14:paraId="611B8CCE" w14:textId="77777777" w:rsidR="00A47004" w:rsidRDefault="00A47004" w:rsidP="00440ED0">
      <w:pPr>
        <w:pStyle w:val="Heading1"/>
      </w:pPr>
      <w:r>
        <w:t>Input Image</w:t>
      </w:r>
    </w:p>
    <w:p w14:paraId="611B8CCF" w14:textId="77777777" w:rsidR="00A47004" w:rsidRDefault="00A47004" w:rsidP="00440ED0">
      <w:pPr>
        <w:pStyle w:val="ListParagraph"/>
        <w:spacing w:after="0" w:line="240" w:lineRule="auto"/>
        <w:ind w:left="0"/>
        <w:rPr>
          <w:rFonts w:cstheme="minorHAnsi"/>
        </w:rPr>
      </w:pPr>
      <w:r>
        <w:rPr>
          <w:rFonts w:cstheme="minorHAnsi"/>
        </w:rPr>
        <w:t>The input image itself poses several issues</w:t>
      </w:r>
      <w:r w:rsidR="00F97068">
        <w:rPr>
          <w:rFonts w:cstheme="minorHAnsi"/>
        </w:rPr>
        <w:t>. Any occlusion or edge-rich background is bound to interfere with proper circle detection. The solution to this issue is to attempt many preprocessing steps before running the CHT algorithm on the image. As specified above, many techniques were tried, including Histogram Equalization, Gaussian blur, average blur, Canny edge detection, and several combinations of the above. The most effective tool, however, proved to be the minimum threshold parameter of the Canny edge detector. This allowed for maximum background edge reduction.</w:t>
      </w:r>
    </w:p>
    <w:p w14:paraId="611B8CD0" w14:textId="77777777" w:rsidR="00A47004" w:rsidRDefault="00A47004" w:rsidP="00440ED0">
      <w:pPr>
        <w:pStyle w:val="Heading1"/>
      </w:pPr>
      <w:r>
        <w:t>Spurious Circles</w:t>
      </w:r>
    </w:p>
    <w:p w14:paraId="611B8CD1" w14:textId="77777777" w:rsidR="00F97068" w:rsidRDefault="00F97068" w:rsidP="00440ED0">
      <w:pPr>
        <w:pStyle w:val="ListParagraph"/>
        <w:spacing w:after="0" w:line="240" w:lineRule="auto"/>
        <w:ind w:left="0"/>
        <w:rPr>
          <w:rFonts w:cstheme="minorHAnsi"/>
        </w:rPr>
      </w:pPr>
      <w:r>
        <w:rPr>
          <w:rFonts w:cstheme="minorHAnsi"/>
        </w:rPr>
        <w:t>The images given were plagued with incorrect circle detection. Large incorrect circles</w:t>
      </w:r>
      <w:r w:rsidR="00036585">
        <w:rPr>
          <w:rFonts w:cstheme="minorHAnsi"/>
        </w:rPr>
        <w:t xml:space="preserve"> (see below image)</w:t>
      </w:r>
      <w:r>
        <w:rPr>
          <w:rFonts w:cstheme="minorHAnsi"/>
        </w:rPr>
        <w:t xml:space="preserve"> were detected </w:t>
      </w:r>
      <w:proofErr w:type="gramStart"/>
      <w:r>
        <w:rPr>
          <w:rFonts w:cstheme="minorHAnsi"/>
        </w:rPr>
        <w:t>as a result of</w:t>
      </w:r>
      <w:proofErr w:type="gramEnd"/>
      <w:r>
        <w:rPr>
          <w:rFonts w:cstheme="minorHAnsi"/>
        </w:rPr>
        <w:t xml:space="preserve"> accumulation of a high number of votes relative to other points in the accumulator. This is solved by refining the process for choosing the best possible candidate center point for each radius value. Instead of merely checking if a certain candidate point is the largest, the sum of differences with said point and its neighbors are calculated. The center point with the largest sum of differences is the true center, as this corresponds to a sharp peak in intensity</w:t>
      </w:r>
      <w:r w:rsidR="00964DDA">
        <w:rPr>
          <w:rFonts w:cstheme="minorHAnsi"/>
        </w:rPr>
        <w:t xml:space="preserve"> (in other words, local maximum</w:t>
      </w:r>
      <w:r w:rsidR="005E68F2">
        <w:rPr>
          <w:rFonts w:cstheme="minorHAnsi"/>
        </w:rPr>
        <w:t>)</w:t>
      </w:r>
      <w:r>
        <w:rPr>
          <w:rFonts w:cstheme="minorHAnsi"/>
        </w:rPr>
        <w:t>, which is what is expected.</w:t>
      </w:r>
    </w:p>
    <w:p w14:paraId="611B8CD2" w14:textId="77777777" w:rsidR="00036585" w:rsidRDefault="00036585" w:rsidP="00440ED0">
      <w:pPr>
        <w:pStyle w:val="ListParagraph"/>
        <w:spacing w:after="0" w:line="240" w:lineRule="auto"/>
        <w:ind w:left="0"/>
        <w:rPr>
          <w:rFonts w:cstheme="minorHAnsi"/>
        </w:rPr>
      </w:pPr>
    </w:p>
    <w:p w14:paraId="611B8CD3" w14:textId="77777777" w:rsidR="00036585" w:rsidRDefault="00036585" w:rsidP="00440ED0">
      <w:pPr>
        <w:pStyle w:val="ListParagraph"/>
        <w:spacing w:after="0" w:line="240" w:lineRule="auto"/>
        <w:ind w:left="0"/>
        <w:jc w:val="center"/>
        <w:rPr>
          <w:rFonts w:cstheme="minorHAnsi"/>
        </w:rPr>
      </w:pPr>
      <w:r>
        <w:rPr>
          <w:rFonts w:cstheme="minorHAnsi"/>
          <w:noProof/>
        </w:rPr>
        <w:drawing>
          <wp:inline distT="0" distB="0" distL="0" distR="0" wp14:anchorId="611B8CEB" wp14:editId="611B8CEC">
            <wp:extent cx="2924175" cy="2305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2305050"/>
                    </a:xfrm>
                    <a:prstGeom prst="rect">
                      <a:avLst/>
                    </a:prstGeom>
                    <a:noFill/>
                    <a:ln>
                      <a:noFill/>
                    </a:ln>
                  </pic:spPr>
                </pic:pic>
              </a:graphicData>
            </a:graphic>
          </wp:inline>
        </w:drawing>
      </w:r>
    </w:p>
    <w:p w14:paraId="611B8CD4" w14:textId="77777777" w:rsidR="00036585" w:rsidRPr="00036585" w:rsidRDefault="00036585" w:rsidP="00440ED0">
      <w:pPr>
        <w:spacing w:after="0" w:line="240" w:lineRule="auto"/>
        <w:rPr>
          <w:rFonts w:cstheme="minorHAnsi"/>
        </w:rPr>
      </w:pPr>
    </w:p>
    <w:p w14:paraId="611B8CD5" w14:textId="77777777" w:rsidR="001F1CE9" w:rsidRDefault="001F1CE9" w:rsidP="00440ED0">
      <w:pPr>
        <w:pStyle w:val="ListParagraph"/>
        <w:spacing w:after="0" w:line="240" w:lineRule="auto"/>
        <w:ind w:left="0"/>
        <w:rPr>
          <w:rFonts w:cstheme="minorHAnsi"/>
        </w:rPr>
      </w:pPr>
    </w:p>
    <w:p w14:paraId="611B8CD6" w14:textId="77777777" w:rsidR="001F1CE9" w:rsidRDefault="001F1CE9" w:rsidP="00440ED0">
      <w:pPr>
        <w:pStyle w:val="ListParagraph"/>
        <w:spacing w:after="0" w:line="240" w:lineRule="auto"/>
        <w:ind w:left="0"/>
        <w:rPr>
          <w:rFonts w:cstheme="minorHAnsi"/>
        </w:rPr>
      </w:pPr>
      <w:r>
        <w:rPr>
          <w:rFonts w:cstheme="minorHAnsi"/>
        </w:rPr>
        <w:t>Small spurious circles are caused by a similar issue. Because small circles have small radii that are close to the outline of the circle itself, their centers become densely populated, causing several small circles to be formed</w:t>
      </w:r>
      <w:r w:rsidR="00440ED0">
        <w:rPr>
          <w:rFonts w:cstheme="minorHAnsi"/>
        </w:rPr>
        <w:t xml:space="preserve"> (See below image)</w:t>
      </w:r>
      <w:r>
        <w:rPr>
          <w:rFonts w:cstheme="minorHAnsi"/>
        </w:rPr>
        <w:t xml:space="preserve">. This can be solved by identifying a minimum radius threshold, which serves to prevent small circles from accumulating in the first place. The </w:t>
      </w:r>
      <w:r w:rsidR="00440ED0">
        <w:rPr>
          <w:rFonts w:cstheme="minorHAnsi"/>
        </w:rPr>
        <w:t>acceptability</w:t>
      </w:r>
      <w:r>
        <w:rPr>
          <w:rFonts w:cstheme="minorHAnsi"/>
        </w:rPr>
        <w:t xml:space="preserve"> of this solution depends on the</w:t>
      </w:r>
      <w:r w:rsidR="00440ED0">
        <w:rPr>
          <w:rFonts w:cstheme="minorHAnsi"/>
        </w:rPr>
        <w:t xml:space="preserve"> expected range of circle radii and the detection requirements at hand.</w:t>
      </w:r>
    </w:p>
    <w:p w14:paraId="611B8CD7" w14:textId="77777777" w:rsidR="00964DDA" w:rsidRDefault="00964DDA" w:rsidP="00440ED0">
      <w:pPr>
        <w:pStyle w:val="ListParagraph"/>
        <w:spacing w:after="0" w:line="240" w:lineRule="auto"/>
        <w:ind w:left="0"/>
        <w:rPr>
          <w:rFonts w:cstheme="minorHAnsi"/>
        </w:rPr>
      </w:pPr>
    </w:p>
    <w:p w14:paraId="611B8CD8" w14:textId="77777777" w:rsidR="00964DDA" w:rsidRDefault="00964DDA" w:rsidP="00440ED0">
      <w:pPr>
        <w:pStyle w:val="ListParagraph"/>
        <w:spacing w:after="0" w:line="240" w:lineRule="auto"/>
        <w:ind w:left="0"/>
        <w:jc w:val="center"/>
        <w:rPr>
          <w:rFonts w:cstheme="minorHAnsi"/>
        </w:rPr>
      </w:pPr>
      <w:r>
        <w:rPr>
          <w:rFonts w:cstheme="minorHAnsi"/>
          <w:noProof/>
        </w:rPr>
        <w:lastRenderedPageBreak/>
        <w:drawing>
          <wp:inline distT="0" distB="0" distL="0" distR="0" wp14:anchorId="611B8CED" wp14:editId="611B8CEE">
            <wp:extent cx="2924175" cy="2305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305050"/>
                    </a:xfrm>
                    <a:prstGeom prst="rect">
                      <a:avLst/>
                    </a:prstGeom>
                    <a:noFill/>
                    <a:ln>
                      <a:noFill/>
                    </a:ln>
                  </pic:spPr>
                </pic:pic>
              </a:graphicData>
            </a:graphic>
          </wp:inline>
        </w:drawing>
      </w:r>
    </w:p>
    <w:p w14:paraId="611B8CD9" w14:textId="77777777" w:rsidR="00A47004" w:rsidRDefault="001F1CE9" w:rsidP="00440ED0">
      <w:pPr>
        <w:pStyle w:val="Heading1"/>
      </w:pPr>
      <w:r>
        <w:t>Embedded Circles</w:t>
      </w:r>
    </w:p>
    <w:p w14:paraId="611B8CDA" w14:textId="77777777" w:rsidR="001F1CE9" w:rsidRDefault="005E68F2" w:rsidP="00440ED0">
      <w:pPr>
        <w:pStyle w:val="ListParagraph"/>
        <w:spacing w:after="0" w:line="240" w:lineRule="auto"/>
        <w:ind w:left="0"/>
        <w:rPr>
          <w:rFonts w:cstheme="minorHAnsi"/>
        </w:rPr>
      </w:pPr>
      <w:r>
        <w:rPr>
          <w:rFonts w:cstheme="minorHAnsi"/>
        </w:rPr>
        <w:t>The calculation of the sum of differences limited all accumulations to the true centers of the circles. However, this gave rise to yet another problem; several circles with radii close in value share the same center, and so repeatedly over</w:t>
      </w:r>
      <w:r w:rsidR="00EC0040">
        <w:rPr>
          <w:rFonts w:cstheme="minorHAnsi"/>
        </w:rPr>
        <w:t>write</w:t>
      </w:r>
      <w:r>
        <w:rPr>
          <w:rFonts w:cstheme="minorHAnsi"/>
        </w:rPr>
        <w:t xml:space="preserve"> and underwrite the border of the circle, until a large portion of the circle itself is covered in detected circles. This issue is solved by </w:t>
      </w:r>
      <w:r w:rsidR="00EC0040">
        <w:rPr>
          <w:rFonts w:cstheme="minorHAnsi"/>
        </w:rPr>
        <w:t xml:space="preserve">storing center points and their brightness value in an array. The distance between a potential candidate center point and each </w:t>
      </w:r>
      <w:r w:rsidR="00440ED0">
        <w:rPr>
          <w:rFonts w:cstheme="minorHAnsi"/>
        </w:rPr>
        <w:t>previously stored center point</w:t>
      </w:r>
      <w:r w:rsidR="00EC0040">
        <w:rPr>
          <w:rFonts w:cstheme="minorHAnsi"/>
        </w:rPr>
        <w:t xml:space="preserve"> is calculated. If the candidate center point is too close to any of the centers of the previously detected circles, it does not print a circle.</w:t>
      </w:r>
    </w:p>
    <w:p w14:paraId="611B8CDB" w14:textId="77777777" w:rsidR="00EC0040" w:rsidRDefault="00EC0040" w:rsidP="00440ED0">
      <w:pPr>
        <w:pStyle w:val="ListParagraph"/>
        <w:spacing w:after="0" w:line="240" w:lineRule="auto"/>
        <w:ind w:left="0"/>
        <w:rPr>
          <w:rFonts w:cstheme="minorHAnsi"/>
        </w:rPr>
      </w:pPr>
    </w:p>
    <w:p w14:paraId="611B8CDC" w14:textId="77777777" w:rsidR="00EC0040" w:rsidRDefault="00EC0040" w:rsidP="00440ED0">
      <w:pPr>
        <w:pStyle w:val="ListParagraph"/>
        <w:spacing w:after="0" w:line="240" w:lineRule="auto"/>
        <w:ind w:left="0"/>
        <w:jc w:val="center"/>
        <w:rPr>
          <w:rFonts w:cstheme="minorHAnsi"/>
        </w:rPr>
      </w:pPr>
      <w:r>
        <w:rPr>
          <w:rFonts w:cstheme="minorHAnsi"/>
          <w:noProof/>
        </w:rPr>
        <w:drawing>
          <wp:inline distT="0" distB="0" distL="0" distR="0" wp14:anchorId="611B8CEF" wp14:editId="611B8CF0">
            <wp:extent cx="2914650" cy="2295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2295525"/>
                    </a:xfrm>
                    <a:prstGeom prst="rect">
                      <a:avLst/>
                    </a:prstGeom>
                    <a:noFill/>
                    <a:ln>
                      <a:noFill/>
                    </a:ln>
                  </pic:spPr>
                </pic:pic>
              </a:graphicData>
            </a:graphic>
          </wp:inline>
        </w:drawing>
      </w:r>
    </w:p>
    <w:p w14:paraId="611B8CDD" w14:textId="77777777" w:rsidR="001F1CE9" w:rsidRDefault="001F1CE9" w:rsidP="00440ED0">
      <w:pPr>
        <w:pStyle w:val="Heading1"/>
      </w:pPr>
      <w:r>
        <w:t>Computational Complexity</w:t>
      </w:r>
    </w:p>
    <w:p w14:paraId="611B8CDE" w14:textId="77777777" w:rsidR="001F1CE9" w:rsidRDefault="005E68F2" w:rsidP="00440ED0">
      <w:pPr>
        <w:pStyle w:val="ListParagraph"/>
        <w:spacing w:after="0" w:line="240" w:lineRule="auto"/>
        <w:ind w:left="0"/>
        <w:rPr>
          <w:rFonts w:cstheme="minorHAnsi"/>
        </w:rPr>
      </w:pPr>
      <w:r>
        <w:rPr>
          <w:rFonts w:cstheme="minorHAnsi"/>
        </w:rPr>
        <w:t>Given all the problems above, each requires a costly solution. Add to that the cost of using them all together, and the result is a ridiculously slow program. This program is no different; due to the computational complexity of optimizations used, in addition to the increased complexity of parameters used in said optimizations, the delay is quite high. Unfortunately, reduction of compl</w:t>
      </w:r>
      <w:r w:rsidR="00EC0040">
        <w:rPr>
          <w:rFonts w:cstheme="minorHAnsi"/>
        </w:rPr>
        <w:t>exity has not been very feasible</w:t>
      </w:r>
      <w:r>
        <w:rPr>
          <w:rFonts w:cstheme="minorHAnsi"/>
        </w:rPr>
        <w:t>; at least n</w:t>
      </w:r>
      <w:r w:rsidRPr="005E68F2">
        <w:rPr>
          <w:rFonts w:cstheme="minorHAnsi"/>
          <w:vertAlign w:val="superscript"/>
        </w:rPr>
        <w:t>2</w:t>
      </w:r>
      <w:r>
        <w:rPr>
          <w:rFonts w:cstheme="minorHAnsi"/>
        </w:rPr>
        <w:t xml:space="preserve"> operations are required to visit every pixel in the image. This is compounded with the cost of an accu</w:t>
      </w:r>
      <w:r w:rsidR="00440ED0">
        <w:rPr>
          <w:rFonts w:cstheme="minorHAnsi"/>
        </w:rPr>
        <w:t>mulator created for each radius as well as validation operations.</w:t>
      </w:r>
    </w:p>
    <w:p w14:paraId="611B8CDF" w14:textId="77777777" w:rsidR="00EC0040" w:rsidRPr="00EC0040" w:rsidRDefault="00EC0040" w:rsidP="00440ED0">
      <w:pPr>
        <w:spacing w:after="0" w:line="240" w:lineRule="auto"/>
        <w:rPr>
          <w:rFonts w:cstheme="minorHAnsi"/>
        </w:rPr>
      </w:pPr>
    </w:p>
    <w:p w14:paraId="611B8CE0" w14:textId="77777777" w:rsidR="00440ED0" w:rsidRDefault="00440ED0" w:rsidP="00440ED0">
      <w:pPr>
        <w:pStyle w:val="Heading1"/>
      </w:pPr>
    </w:p>
    <w:p w14:paraId="611B8CE1" w14:textId="77777777" w:rsidR="00EE161F" w:rsidRDefault="00EE161F" w:rsidP="00440ED0">
      <w:pPr>
        <w:pStyle w:val="Heading1"/>
      </w:pPr>
      <w:r>
        <w:t>Other Attempts</w:t>
      </w:r>
    </w:p>
    <w:p w14:paraId="611B8CE2" w14:textId="77777777" w:rsidR="00EE161F" w:rsidRPr="00EE161F" w:rsidRDefault="00EC0040" w:rsidP="00440ED0">
      <w:pPr>
        <w:spacing w:after="0" w:line="240" w:lineRule="auto"/>
        <w:rPr>
          <w:rFonts w:cstheme="minorHAnsi"/>
        </w:rPr>
      </w:pPr>
      <w:r>
        <w:rPr>
          <w:rFonts w:cstheme="minorHAnsi"/>
        </w:rPr>
        <w:t xml:space="preserve">In addition to the attempted filtering techniques, unsharp masking was </w:t>
      </w:r>
      <w:r w:rsidR="00440ED0">
        <w:rPr>
          <w:rFonts w:cstheme="minorHAnsi"/>
        </w:rPr>
        <w:t>used</w:t>
      </w:r>
      <w:r>
        <w:rPr>
          <w:rFonts w:cstheme="minorHAnsi"/>
        </w:rPr>
        <w:t xml:space="preserve"> to</w:t>
      </w:r>
      <w:r w:rsidR="00440ED0">
        <w:rPr>
          <w:rFonts w:cstheme="minorHAnsi"/>
        </w:rPr>
        <w:t xml:space="preserve"> try and</w:t>
      </w:r>
      <w:r>
        <w:rPr>
          <w:rFonts w:cstheme="minorHAnsi"/>
        </w:rPr>
        <w:t xml:space="preserve"> sharpen the detected edges. However, this attempt did not seem to improve the edge detected image much. </w:t>
      </w:r>
      <w:r w:rsidR="00B43325">
        <w:rPr>
          <w:rFonts w:cstheme="minorHAnsi"/>
        </w:rPr>
        <w:t xml:space="preserve">Further attempts have been made to refine the results from the accumulator during the post-processing stage. One such attempt was to store the center point for each accumulator in an array. After all the accumulators had been compiled, the array was sorted, and the 12 highest ranking (based on number of votes) center points were to be drawn on the source image. Theoretically, it should have worked, as the true center points are the brightest pixels in each of the accumulators. Practically, however, none of these came close, so the attempt was discarded. The added advantage of this particular method would have been to allow circle detection within other </w:t>
      </w:r>
      <w:proofErr w:type="gramStart"/>
      <w:r w:rsidR="00B43325">
        <w:rPr>
          <w:rFonts w:cstheme="minorHAnsi"/>
        </w:rPr>
        <w:t>circles, and</w:t>
      </w:r>
      <w:proofErr w:type="gramEnd"/>
      <w:r w:rsidR="00B43325">
        <w:rPr>
          <w:rFonts w:cstheme="minorHAnsi"/>
        </w:rPr>
        <w:t xml:space="preserve"> would eliminate the need for having a minimum distance between centers policy.</w:t>
      </w:r>
      <w:r>
        <w:rPr>
          <w:rFonts w:cstheme="minorHAnsi"/>
        </w:rPr>
        <w:t xml:space="preserve"> </w:t>
      </w:r>
    </w:p>
    <w:sectPr w:rsidR="00EE161F" w:rsidRPr="00EE161F" w:rsidSect="00992CCF">
      <w:headerReference w:type="even" r:id="rId16"/>
      <w:headerReference w:type="default" r:id="rId17"/>
      <w:footerReference w:type="even" r:id="rId18"/>
      <w:footerReference w:type="default" r:id="rId19"/>
      <w:headerReference w:type="first" r:id="rId20"/>
      <w:footerReference w:type="first" r:id="rId21"/>
      <w:pgSz w:w="11907" w:h="16839" w:code="9"/>
      <w:pgMar w:top="48" w:right="1800" w:bottom="450" w:left="180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2AB0F" w14:textId="77777777" w:rsidR="001E78EA" w:rsidRDefault="001E78EA" w:rsidP="006B5BDF">
      <w:pPr>
        <w:spacing w:after="0" w:line="240" w:lineRule="auto"/>
      </w:pPr>
      <w:r>
        <w:separator/>
      </w:r>
    </w:p>
  </w:endnote>
  <w:endnote w:type="continuationSeparator" w:id="0">
    <w:p w14:paraId="2886937C" w14:textId="77777777" w:rsidR="001E78EA" w:rsidRDefault="001E78EA" w:rsidP="006B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80A00" w14:textId="77777777" w:rsidR="005F57F0" w:rsidRDefault="005F5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3E69B" w14:textId="77777777" w:rsidR="005F57F0" w:rsidRDefault="005F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8EEB" w14:textId="77777777" w:rsidR="005F57F0" w:rsidRDefault="005F5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E8442" w14:textId="77777777" w:rsidR="001E78EA" w:rsidRDefault="001E78EA" w:rsidP="006B5BDF">
      <w:pPr>
        <w:spacing w:after="0" w:line="240" w:lineRule="auto"/>
      </w:pPr>
      <w:r>
        <w:separator/>
      </w:r>
    </w:p>
  </w:footnote>
  <w:footnote w:type="continuationSeparator" w:id="0">
    <w:p w14:paraId="0666AAD7" w14:textId="77777777" w:rsidR="001E78EA" w:rsidRDefault="001E78EA" w:rsidP="006B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9BC75" w14:textId="77777777" w:rsidR="005F57F0" w:rsidRDefault="005F57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6235628"/>
      <w:docPartObj>
        <w:docPartGallery w:val="Page Numbers (Top of Page)"/>
        <w:docPartUnique/>
      </w:docPartObj>
    </w:sdtPr>
    <w:sdtEndPr>
      <w:rPr>
        <w:color w:val="auto"/>
        <w:spacing w:val="0"/>
      </w:rPr>
    </w:sdtEndPr>
    <w:sdtContent>
      <w:p w14:paraId="611B8CF5" w14:textId="77777777" w:rsidR="00F10ACE" w:rsidRDefault="00F10ACE">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03A76" w:rsidRPr="00403A76">
          <w:rPr>
            <w:b/>
            <w:noProof/>
          </w:rPr>
          <w:t>1</w:t>
        </w:r>
        <w:r>
          <w:rPr>
            <w:b/>
            <w:noProof/>
          </w:rPr>
          <w:fldChar w:fldCharType="end"/>
        </w:r>
      </w:p>
    </w:sdtContent>
  </w:sdt>
  <w:p w14:paraId="611B8CF6" w14:textId="77777777" w:rsidR="00F10ACE" w:rsidRDefault="00F10A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49A7" w14:textId="77777777" w:rsidR="005F57F0" w:rsidRDefault="005F5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85B14"/>
    <w:multiLevelType w:val="hybridMultilevel"/>
    <w:tmpl w:val="C2C8FB5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C65CB1"/>
    <w:multiLevelType w:val="hybridMultilevel"/>
    <w:tmpl w:val="88245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402C2"/>
    <w:multiLevelType w:val="hybridMultilevel"/>
    <w:tmpl w:val="EC0299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CE4434"/>
    <w:multiLevelType w:val="hybridMultilevel"/>
    <w:tmpl w:val="655E2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081060"/>
    <w:multiLevelType w:val="hybridMultilevel"/>
    <w:tmpl w:val="01A0B1C6"/>
    <w:lvl w:ilvl="0" w:tplc="8A5442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4B4008"/>
    <w:multiLevelType w:val="hybridMultilevel"/>
    <w:tmpl w:val="7106820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F534404"/>
    <w:multiLevelType w:val="hybridMultilevel"/>
    <w:tmpl w:val="16FC0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43286B"/>
    <w:multiLevelType w:val="hybridMultilevel"/>
    <w:tmpl w:val="94AAE5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2A562E9"/>
    <w:multiLevelType w:val="hybridMultilevel"/>
    <w:tmpl w:val="E2CA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8589E"/>
    <w:multiLevelType w:val="hybridMultilevel"/>
    <w:tmpl w:val="C4C4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6"/>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7415"/>
    <w:rsid w:val="000010D9"/>
    <w:rsid w:val="00012D78"/>
    <w:rsid w:val="000163E2"/>
    <w:rsid w:val="00036585"/>
    <w:rsid w:val="0005430F"/>
    <w:rsid w:val="00073023"/>
    <w:rsid w:val="000D1DB4"/>
    <w:rsid w:val="000F0F65"/>
    <w:rsid w:val="000F57D7"/>
    <w:rsid w:val="00115960"/>
    <w:rsid w:val="001170D5"/>
    <w:rsid w:val="00131EC6"/>
    <w:rsid w:val="00147186"/>
    <w:rsid w:val="00161C7C"/>
    <w:rsid w:val="001A08FA"/>
    <w:rsid w:val="001A7AA7"/>
    <w:rsid w:val="001C4C20"/>
    <w:rsid w:val="001C52B5"/>
    <w:rsid w:val="001D5E59"/>
    <w:rsid w:val="001E78EA"/>
    <w:rsid w:val="001F1CE9"/>
    <w:rsid w:val="0021122D"/>
    <w:rsid w:val="00226ABA"/>
    <w:rsid w:val="0023558C"/>
    <w:rsid w:val="00265531"/>
    <w:rsid w:val="00273E5F"/>
    <w:rsid w:val="002C09B5"/>
    <w:rsid w:val="002E391E"/>
    <w:rsid w:val="003074A1"/>
    <w:rsid w:val="00317FDA"/>
    <w:rsid w:val="00337403"/>
    <w:rsid w:val="003460CC"/>
    <w:rsid w:val="003668C3"/>
    <w:rsid w:val="00375EB2"/>
    <w:rsid w:val="003A215C"/>
    <w:rsid w:val="003E772F"/>
    <w:rsid w:val="00403A76"/>
    <w:rsid w:val="00440ED0"/>
    <w:rsid w:val="00441BCA"/>
    <w:rsid w:val="004539B2"/>
    <w:rsid w:val="00473A33"/>
    <w:rsid w:val="00475DE8"/>
    <w:rsid w:val="00484F5F"/>
    <w:rsid w:val="005336B7"/>
    <w:rsid w:val="005553A9"/>
    <w:rsid w:val="00572C2F"/>
    <w:rsid w:val="00592119"/>
    <w:rsid w:val="005C0F61"/>
    <w:rsid w:val="005E68F2"/>
    <w:rsid w:val="005F3F88"/>
    <w:rsid w:val="005F57F0"/>
    <w:rsid w:val="00601F82"/>
    <w:rsid w:val="006079C8"/>
    <w:rsid w:val="006372EE"/>
    <w:rsid w:val="006421FF"/>
    <w:rsid w:val="0066632A"/>
    <w:rsid w:val="006879AE"/>
    <w:rsid w:val="00691B2D"/>
    <w:rsid w:val="006B5BDF"/>
    <w:rsid w:val="006F7CE8"/>
    <w:rsid w:val="00705AE9"/>
    <w:rsid w:val="007145B5"/>
    <w:rsid w:val="007418D3"/>
    <w:rsid w:val="0075551C"/>
    <w:rsid w:val="00787C08"/>
    <w:rsid w:val="007C4BFC"/>
    <w:rsid w:val="007F1622"/>
    <w:rsid w:val="0083206C"/>
    <w:rsid w:val="00841AED"/>
    <w:rsid w:val="00844964"/>
    <w:rsid w:val="00852EB7"/>
    <w:rsid w:val="00872B33"/>
    <w:rsid w:val="00884077"/>
    <w:rsid w:val="008F2C17"/>
    <w:rsid w:val="008F7BA1"/>
    <w:rsid w:val="00903A75"/>
    <w:rsid w:val="00927046"/>
    <w:rsid w:val="00931AC2"/>
    <w:rsid w:val="0094309B"/>
    <w:rsid w:val="009440E6"/>
    <w:rsid w:val="009542C5"/>
    <w:rsid w:val="00964DDA"/>
    <w:rsid w:val="00966ADA"/>
    <w:rsid w:val="00992CCF"/>
    <w:rsid w:val="00997F16"/>
    <w:rsid w:val="009C0F84"/>
    <w:rsid w:val="009D6CDE"/>
    <w:rsid w:val="009F0CB2"/>
    <w:rsid w:val="00A47004"/>
    <w:rsid w:val="00A6276B"/>
    <w:rsid w:val="00A62806"/>
    <w:rsid w:val="00A647C8"/>
    <w:rsid w:val="00B12D5C"/>
    <w:rsid w:val="00B149E2"/>
    <w:rsid w:val="00B21900"/>
    <w:rsid w:val="00B32D5F"/>
    <w:rsid w:val="00B427F0"/>
    <w:rsid w:val="00B43325"/>
    <w:rsid w:val="00B61B51"/>
    <w:rsid w:val="00B71CBF"/>
    <w:rsid w:val="00BC1163"/>
    <w:rsid w:val="00C12E6B"/>
    <w:rsid w:val="00C14541"/>
    <w:rsid w:val="00C255CF"/>
    <w:rsid w:val="00C25C7B"/>
    <w:rsid w:val="00CD58FB"/>
    <w:rsid w:val="00CE6F45"/>
    <w:rsid w:val="00CF3522"/>
    <w:rsid w:val="00D1365B"/>
    <w:rsid w:val="00D2079C"/>
    <w:rsid w:val="00D70017"/>
    <w:rsid w:val="00D96D11"/>
    <w:rsid w:val="00DA2E45"/>
    <w:rsid w:val="00DB4094"/>
    <w:rsid w:val="00DD3C31"/>
    <w:rsid w:val="00E753D3"/>
    <w:rsid w:val="00E934BD"/>
    <w:rsid w:val="00EA5A2C"/>
    <w:rsid w:val="00EB033B"/>
    <w:rsid w:val="00EB0590"/>
    <w:rsid w:val="00EB4B49"/>
    <w:rsid w:val="00EC0040"/>
    <w:rsid w:val="00EE161F"/>
    <w:rsid w:val="00EE787B"/>
    <w:rsid w:val="00EF2A6C"/>
    <w:rsid w:val="00F10ACE"/>
    <w:rsid w:val="00F333C4"/>
    <w:rsid w:val="00F67415"/>
    <w:rsid w:val="00F97068"/>
    <w:rsid w:val="00F97E10"/>
    <w:rsid w:val="00FF7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B8C85"/>
  <w15:docId w15:val="{77ED4E6D-9C24-48BD-AE0C-B78F2B0C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7"/>
  </w:style>
  <w:style w:type="paragraph" w:styleId="Heading1">
    <w:name w:val="heading 1"/>
    <w:basedOn w:val="Normal"/>
    <w:next w:val="Normal"/>
    <w:link w:val="Heading1Char"/>
    <w:uiPriority w:val="9"/>
    <w:qFormat/>
    <w:rsid w:val="006F7CE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3460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60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5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BDF"/>
    <w:rPr>
      <w:sz w:val="20"/>
      <w:szCs w:val="20"/>
    </w:rPr>
  </w:style>
  <w:style w:type="character" w:styleId="FootnoteReference">
    <w:name w:val="footnote reference"/>
    <w:basedOn w:val="DefaultParagraphFont"/>
    <w:uiPriority w:val="99"/>
    <w:semiHidden/>
    <w:unhideWhenUsed/>
    <w:rsid w:val="006B5BDF"/>
    <w:rPr>
      <w:vertAlign w:val="superscript"/>
    </w:rPr>
  </w:style>
  <w:style w:type="character" w:customStyle="1" w:styleId="Heading1Char">
    <w:name w:val="Heading 1 Char"/>
    <w:basedOn w:val="DefaultParagraphFont"/>
    <w:link w:val="Heading1"/>
    <w:uiPriority w:val="9"/>
    <w:rsid w:val="006F7CE8"/>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6F7CE8"/>
    <w:pPr>
      <w:outlineLvl w:val="9"/>
    </w:pPr>
  </w:style>
  <w:style w:type="paragraph" w:styleId="TOC1">
    <w:name w:val="toc 1"/>
    <w:basedOn w:val="Normal"/>
    <w:next w:val="Normal"/>
    <w:autoRedefine/>
    <w:uiPriority w:val="39"/>
    <w:unhideWhenUsed/>
    <w:rsid w:val="006F7CE8"/>
    <w:pPr>
      <w:spacing w:after="100"/>
    </w:pPr>
    <w:rPr>
      <w:rFonts w:eastAsiaTheme="minorEastAsia"/>
      <w:lang w:eastAsia="ja-JP"/>
    </w:rPr>
  </w:style>
  <w:style w:type="character" w:styleId="Hyperlink">
    <w:name w:val="Hyperlink"/>
    <w:basedOn w:val="DefaultParagraphFont"/>
    <w:uiPriority w:val="99"/>
    <w:unhideWhenUsed/>
    <w:rsid w:val="006F7CE8"/>
    <w:rPr>
      <w:color w:val="0000FF" w:themeColor="hyperlink"/>
      <w:u w:val="single"/>
    </w:rPr>
  </w:style>
  <w:style w:type="paragraph" w:styleId="TOC2">
    <w:name w:val="toc 2"/>
    <w:basedOn w:val="Normal"/>
    <w:next w:val="Normal"/>
    <w:autoRedefine/>
    <w:uiPriority w:val="39"/>
    <w:unhideWhenUsed/>
    <w:rsid w:val="006F7CE8"/>
    <w:pPr>
      <w:spacing w:after="100"/>
      <w:ind w:left="220"/>
    </w:pPr>
    <w:rPr>
      <w:rFonts w:eastAsiaTheme="minorEastAsia"/>
      <w:lang w:eastAsia="ja-JP"/>
    </w:rPr>
  </w:style>
  <w:style w:type="paragraph" w:styleId="TOC3">
    <w:name w:val="toc 3"/>
    <w:basedOn w:val="Normal"/>
    <w:next w:val="Normal"/>
    <w:autoRedefine/>
    <w:uiPriority w:val="39"/>
    <w:unhideWhenUsed/>
    <w:rsid w:val="00EB033B"/>
    <w:pPr>
      <w:tabs>
        <w:tab w:val="right" w:leader="dot" w:pos="8280"/>
      </w:tabs>
      <w:spacing w:after="100"/>
      <w:ind w:left="440"/>
    </w:pPr>
    <w:rPr>
      <w:rFonts w:eastAsiaTheme="minorEastAsia"/>
      <w:lang w:eastAsia="ja-JP"/>
    </w:rPr>
  </w:style>
  <w:style w:type="paragraph" w:styleId="TableofFigures">
    <w:name w:val="table of figures"/>
    <w:basedOn w:val="Normal"/>
    <w:next w:val="Normal"/>
    <w:uiPriority w:val="99"/>
    <w:unhideWhenUsed/>
    <w:rsid w:val="006F7CE8"/>
    <w:pPr>
      <w:spacing w:after="0"/>
    </w:pPr>
    <w:rPr>
      <w:rFonts w:eastAsiaTheme="minorEastAsia"/>
      <w:lang w:eastAsia="ja-JP"/>
    </w:rPr>
  </w:style>
  <w:style w:type="paragraph" w:styleId="BalloonText">
    <w:name w:val="Balloon Text"/>
    <w:basedOn w:val="Normal"/>
    <w:link w:val="BalloonTextChar"/>
    <w:uiPriority w:val="99"/>
    <w:semiHidden/>
    <w:unhideWhenUsed/>
    <w:rsid w:val="006F7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E8"/>
    <w:rPr>
      <w:rFonts w:ascii="Tahoma" w:hAnsi="Tahoma" w:cs="Tahoma"/>
      <w:sz w:val="16"/>
      <w:szCs w:val="16"/>
    </w:rPr>
  </w:style>
  <w:style w:type="paragraph" w:styleId="NoSpacing">
    <w:name w:val="No Spacing"/>
    <w:link w:val="NoSpacingChar"/>
    <w:uiPriority w:val="1"/>
    <w:qFormat/>
    <w:rsid w:val="006F7C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7CE8"/>
    <w:rPr>
      <w:rFonts w:eastAsiaTheme="minorEastAsia"/>
      <w:lang w:eastAsia="ja-JP"/>
    </w:rPr>
  </w:style>
  <w:style w:type="character" w:customStyle="1" w:styleId="apple-converted-space">
    <w:name w:val="apple-converted-space"/>
    <w:basedOn w:val="DefaultParagraphFont"/>
    <w:rsid w:val="0023558C"/>
  </w:style>
  <w:style w:type="paragraph" w:styleId="Header">
    <w:name w:val="header"/>
    <w:basedOn w:val="Normal"/>
    <w:link w:val="HeaderChar"/>
    <w:uiPriority w:val="99"/>
    <w:unhideWhenUsed/>
    <w:rsid w:val="00235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58C"/>
  </w:style>
  <w:style w:type="paragraph" w:styleId="Footer">
    <w:name w:val="footer"/>
    <w:basedOn w:val="Normal"/>
    <w:link w:val="FooterChar"/>
    <w:uiPriority w:val="99"/>
    <w:unhideWhenUsed/>
    <w:rsid w:val="00235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58C"/>
  </w:style>
  <w:style w:type="character" w:styleId="Emphasis">
    <w:name w:val="Emphasis"/>
    <w:basedOn w:val="DefaultParagraphFont"/>
    <w:uiPriority w:val="20"/>
    <w:qFormat/>
    <w:rsid w:val="0023558C"/>
    <w:rPr>
      <w:b/>
      <w:bCs/>
      <w:i w:val="0"/>
      <w:iCs w:val="0"/>
    </w:rPr>
  </w:style>
  <w:style w:type="character" w:customStyle="1" w:styleId="st">
    <w:name w:val="st"/>
    <w:basedOn w:val="DefaultParagraphFont"/>
    <w:rsid w:val="0023558C"/>
  </w:style>
  <w:style w:type="character" w:styleId="FollowedHyperlink">
    <w:name w:val="FollowedHyperlink"/>
    <w:basedOn w:val="DefaultParagraphFont"/>
    <w:uiPriority w:val="99"/>
    <w:semiHidden/>
    <w:unhideWhenUsed/>
    <w:rsid w:val="00592119"/>
    <w:rPr>
      <w:color w:val="800080" w:themeColor="followedHyperlink"/>
      <w:u w:val="single"/>
    </w:rPr>
  </w:style>
  <w:style w:type="paragraph" w:styleId="ListParagraph">
    <w:name w:val="List Paragraph"/>
    <w:basedOn w:val="Normal"/>
    <w:uiPriority w:val="34"/>
    <w:qFormat/>
    <w:rsid w:val="00EF2A6C"/>
    <w:pPr>
      <w:ind w:left="720"/>
      <w:contextualSpacing/>
    </w:pPr>
  </w:style>
  <w:style w:type="paragraph" w:styleId="Title">
    <w:name w:val="Title"/>
    <w:basedOn w:val="Normal"/>
    <w:next w:val="Normal"/>
    <w:link w:val="TitleChar"/>
    <w:uiPriority w:val="10"/>
    <w:qFormat/>
    <w:rsid w:val="003460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60CC"/>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Title"/>
    <w:link w:val="Style1Char"/>
    <w:qFormat/>
    <w:rsid w:val="003460CC"/>
  </w:style>
  <w:style w:type="paragraph" w:customStyle="1" w:styleId="Style2">
    <w:name w:val="Style2"/>
    <w:basedOn w:val="Normal"/>
    <w:link w:val="Style2Char"/>
    <w:qFormat/>
    <w:rsid w:val="003460CC"/>
    <w:pPr>
      <w:spacing w:after="0" w:line="240" w:lineRule="auto"/>
    </w:pPr>
    <w:rPr>
      <w:rFonts w:cstheme="minorHAnsi"/>
      <w:b/>
      <w:bCs/>
      <w:sz w:val="28"/>
      <w:szCs w:val="28"/>
    </w:rPr>
  </w:style>
  <w:style w:type="character" w:customStyle="1" w:styleId="Style1Char">
    <w:name w:val="Style1 Char"/>
    <w:basedOn w:val="TitleChar"/>
    <w:link w:val="Style1"/>
    <w:rsid w:val="003460CC"/>
    <w:rPr>
      <w:rFonts w:asciiTheme="majorHAnsi" w:eastAsiaTheme="majorEastAsia" w:hAnsiTheme="majorHAnsi" w:cstheme="majorBidi"/>
      <w:color w:val="17365D" w:themeColor="text2" w:themeShade="BF"/>
      <w:spacing w:val="5"/>
      <w:kern w:val="28"/>
      <w:sz w:val="52"/>
      <w:szCs w:val="52"/>
    </w:rPr>
  </w:style>
  <w:style w:type="paragraph" w:customStyle="1" w:styleId="Style3">
    <w:name w:val="Style3"/>
    <w:basedOn w:val="Normal"/>
    <w:link w:val="Style3Char"/>
    <w:qFormat/>
    <w:rsid w:val="003460CC"/>
    <w:pPr>
      <w:spacing w:after="0" w:line="240" w:lineRule="auto"/>
    </w:pPr>
    <w:rPr>
      <w:rFonts w:cstheme="minorHAnsi"/>
      <w:b/>
      <w:bCs/>
    </w:rPr>
  </w:style>
  <w:style w:type="character" w:customStyle="1" w:styleId="Style2Char">
    <w:name w:val="Style2 Char"/>
    <w:basedOn w:val="DefaultParagraphFont"/>
    <w:link w:val="Style2"/>
    <w:rsid w:val="003460CC"/>
    <w:rPr>
      <w:rFonts w:cstheme="minorHAnsi"/>
      <w:b/>
      <w:bCs/>
      <w:sz w:val="28"/>
      <w:szCs w:val="28"/>
    </w:rPr>
  </w:style>
  <w:style w:type="character" w:customStyle="1" w:styleId="Heading2Char">
    <w:name w:val="Heading 2 Char"/>
    <w:basedOn w:val="DefaultParagraphFont"/>
    <w:link w:val="Heading2"/>
    <w:uiPriority w:val="9"/>
    <w:rsid w:val="003460CC"/>
    <w:rPr>
      <w:rFonts w:asciiTheme="majorHAnsi" w:eastAsiaTheme="majorEastAsia" w:hAnsiTheme="majorHAnsi" w:cstheme="majorBidi"/>
      <w:b/>
      <w:bCs/>
      <w:color w:val="4F81BD" w:themeColor="accent1"/>
      <w:sz w:val="26"/>
      <w:szCs w:val="26"/>
    </w:rPr>
  </w:style>
  <w:style w:type="character" w:customStyle="1" w:styleId="Style3Char">
    <w:name w:val="Style3 Char"/>
    <w:basedOn w:val="DefaultParagraphFont"/>
    <w:link w:val="Style3"/>
    <w:rsid w:val="003460CC"/>
    <w:rPr>
      <w:rFonts w:cstheme="minorHAnsi"/>
      <w:b/>
      <w:bCs/>
    </w:rPr>
  </w:style>
  <w:style w:type="character" w:customStyle="1" w:styleId="Heading3Char">
    <w:name w:val="Heading 3 Char"/>
    <w:basedOn w:val="DefaultParagraphFont"/>
    <w:link w:val="Heading3"/>
    <w:uiPriority w:val="9"/>
    <w:semiHidden/>
    <w:rsid w:val="003460CC"/>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EB033B"/>
    <w:pPr>
      <w:spacing w:after="100"/>
      <w:ind w:left="660"/>
    </w:pPr>
  </w:style>
  <w:style w:type="paragraph" w:styleId="TOC9">
    <w:name w:val="toc 9"/>
    <w:basedOn w:val="Normal"/>
    <w:next w:val="Normal"/>
    <w:autoRedefine/>
    <w:uiPriority w:val="39"/>
    <w:semiHidden/>
    <w:unhideWhenUsed/>
    <w:rsid w:val="00EB033B"/>
    <w:pPr>
      <w:spacing w:after="100"/>
      <w:ind w:left="1760"/>
    </w:pPr>
  </w:style>
  <w:style w:type="paragraph" w:styleId="NormalWeb">
    <w:name w:val="Normal (Web)"/>
    <w:basedOn w:val="Normal"/>
    <w:uiPriority w:val="99"/>
    <w:semiHidden/>
    <w:unhideWhenUsed/>
    <w:rsid w:val="00B427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21985">
      <w:bodyDiv w:val="1"/>
      <w:marLeft w:val="0"/>
      <w:marRight w:val="0"/>
      <w:marTop w:val="0"/>
      <w:marBottom w:val="0"/>
      <w:divBdr>
        <w:top w:val="none" w:sz="0" w:space="0" w:color="auto"/>
        <w:left w:val="none" w:sz="0" w:space="0" w:color="auto"/>
        <w:bottom w:val="none" w:sz="0" w:space="0" w:color="auto"/>
        <w:right w:val="none" w:sz="0" w:space="0" w:color="auto"/>
      </w:divBdr>
    </w:div>
    <w:div w:id="792284150">
      <w:bodyDiv w:val="1"/>
      <w:marLeft w:val="0"/>
      <w:marRight w:val="0"/>
      <w:marTop w:val="0"/>
      <w:marBottom w:val="0"/>
      <w:divBdr>
        <w:top w:val="none" w:sz="0" w:space="0" w:color="auto"/>
        <w:left w:val="none" w:sz="0" w:space="0" w:color="auto"/>
        <w:bottom w:val="none" w:sz="0" w:space="0" w:color="auto"/>
        <w:right w:val="none" w:sz="0" w:space="0" w:color="auto"/>
      </w:divBdr>
    </w:div>
    <w:div w:id="807014698">
      <w:bodyDiv w:val="1"/>
      <w:marLeft w:val="0"/>
      <w:marRight w:val="0"/>
      <w:marTop w:val="0"/>
      <w:marBottom w:val="0"/>
      <w:divBdr>
        <w:top w:val="none" w:sz="0" w:space="0" w:color="auto"/>
        <w:left w:val="none" w:sz="0" w:space="0" w:color="auto"/>
        <w:bottom w:val="none" w:sz="0" w:space="0" w:color="auto"/>
        <w:right w:val="none" w:sz="0" w:space="0" w:color="auto"/>
      </w:divBdr>
    </w:div>
    <w:div w:id="19322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8B8507E7494295BB5BD4EE202DF1BF"/>
        <w:category>
          <w:name w:val="General"/>
          <w:gallery w:val="placeholder"/>
        </w:category>
        <w:types>
          <w:type w:val="bbPlcHdr"/>
        </w:types>
        <w:behaviors>
          <w:behavior w:val="content"/>
        </w:behaviors>
        <w:guid w:val="{899FFAC0-A687-4D4C-A5D4-C7E91CAC1F15}"/>
      </w:docPartPr>
      <w:docPartBody>
        <w:p w:rsidR="00990760" w:rsidRDefault="00990760" w:rsidP="00990760">
          <w:pPr>
            <w:pStyle w:val="F88B8507E7494295BB5BD4EE202DF1BF"/>
          </w:pPr>
          <w:r>
            <w:rPr>
              <w:color w:val="4472C4"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0760"/>
    <w:rsid w:val="004B36B4"/>
    <w:rsid w:val="005F5CE1"/>
    <w:rsid w:val="00854471"/>
    <w:rsid w:val="00990760"/>
    <w:rsid w:val="00D477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8B8507E7494295BB5BD4EE202DF1BF">
    <w:name w:val="F88B8507E7494295BB5BD4EE202DF1BF"/>
    <w:rsid w:val="00990760"/>
  </w:style>
  <w:style w:type="paragraph" w:customStyle="1" w:styleId="5FF1B837B72A451A87030CDDC5435F63">
    <w:name w:val="5FF1B837B72A451A87030CDDC5435F63"/>
    <w:rsid w:val="00990760"/>
  </w:style>
  <w:style w:type="paragraph" w:customStyle="1" w:styleId="093656E77F804B4F8BF5F6AC7B0878CE">
    <w:name w:val="093656E77F804B4F8BF5F6AC7B0878CE"/>
    <w:rsid w:val="005F5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Circle Detection Using the Hough Transform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C49F4C-0CD3-4D00-A763-D62287C01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AUC</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dc:creator>
  <cp:lastModifiedBy>Ismail Makhlouf</cp:lastModifiedBy>
  <cp:revision>4</cp:revision>
  <cp:lastPrinted>2012-11-24T13:49:00Z</cp:lastPrinted>
  <dcterms:created xsi:type="dcterms:W3CDTF">2019-04-24T11:05:00Z</dcterms:created>
  <dcterms:modified xsi:type="dcterms:W3CDTF">2019-04-24T11:23:00Z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ismakh@microsoft.com</vt:lpwstr>
  </property>
  <property fmtid="{D5CDD505-2E9C-101B-9397-08002B2CF9AE}" pid="5" name="MSIP_Label_f42aa342-8706-4288-bd11-ebb85995028c_SetDate">
    <vt:lpwstr>2019-04-24T11:05:16.3082416Z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28a95abe-5f04-4681-90f5-99375432fe61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