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>
          <w:rFonts w:ascii="Lemon Tuesday" w:hAnsi="Lemon Tuesday" w:cs="Lemon Tuesday"/>
          <w:sz w:val="32"/>
          <w:szCs w:val="32"/>
        </w:rPr>
      </w:pPr>
      <w:r>
        <w:rPr>
          <w:rFonts w:ascii="Lemon Tuesday" w:hAnsi="Lemon Tuesday" w:eastAsia="Lemon Tuesday" w:cs="Lemon Tuesday"/>
          <w:sz w:val="32"/>
          <w:szCs w:val="32"/>
        </w:rPr>
      </w:r>
      <w:r>
        <w:rPr>
          <w:rFonts w:ascii="Lemon Tuesday" w:hAnsi="Lemon Tuesday" w:eastAsia="Lemon Tuesday" w:cs="Lemon Tuesday"/>
          <w:color w:val="34343c"/>
          <w:sz w:val="32"/>
          <w:szCs w:val="32"/>
          <w:highlight w:val="white"/>
        </w:rPr>
        <w:t xml:space="preserve">базы данных метеостанций мира</w:t>
      </w:r>
      <w:r>
        <w:rPr>
          <w:rFonts w:ascii="Lemon Tuesday" w:hAnsi="Lemon Tuesday" w:eastAsia="Lemon Tuesday" w:cs="Lemon Tuesday"/>
          <w:sz w:val="32"/>
          <w:szCs w:val="32"/>
        </w:rPr>
      </w:r>
      <w:r>
        <w:rPr>
          <w:rFonts w:ascii="Lemon Tuesday" w:hAnsi="Lemon Tuesday" w:eastAsia="Lemon Tuesday" w:cs="Lemon Tuesday"/>
          <w:sz w:val="32"/>
          <w:szCs w:val="32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</w:tcPr>
          <w:p w14:paraId="7F854E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Lemon Tuesday" w:hAnsi="Lemon Tuesday" w:cs="Lemon Tuesday"/>
                <w:sz w:val="23"/>
              </w:rPr>
            </w:pPr>
            <w:r>
              <w:rPr>
                <w:rFonts w:ascii="Lemon Tuesday" w:hAnsi="Lemon Tuesday" w:eastAsia="Lemon Tuesday" w:cs="Lemon Tuesday"/>
                <w:color w:val="34343c"/>
                <w:sz w:val="23"/>
              </w:rPr>
              <w:t xml:space="preserve">ВМО (WMO)</w:t>
            </w:r>
            <w:r>
              <w:rPr>
                <w:rFonts w:ascii="Lemon Tuesday" w:hAnsi="Lemon Tuesday" w:eastAsia="Lemon Tuesday" w:cs="Lemon Tuesday"/>
                <w:sz w:val="23"/>
              </w:rPr>
            </w:r>
            <w:r>
              <w:rPr>
                <w:rFonts w:ascii="Lemon Tuesday" w:hAnsi="Lemon Tuesday" w:eastAsia="Lemon Tuesday" w:cs="Lemon Tuesday"/>
                <w:sz w:val="23"/>
              </w:rPr>
            </w: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  <w:r>
              <w:rPr>
                <w:rFonts w:ascii="Lemon Tuesday" w:hAnsi="Lemon Tuesday" w:eastAsia="Lemon Tuesday" w:cs="Lemon Tuesday"/>
                <w:sz w:val="23"/>
              </w:rPr>
            </w:r>
          </w:p>
        </w:tc>
        <w:tc>
          <w:tcPr>
            <w:tcBorders/>
            <w:tcW w:w="4680" w:type="dxa"/>
          </w:tcPr>
          <w:p w14:paraId="2FA184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Lemon Tuesday" w:hAnsi="Lemon Tuesday" w:cs="Lemon Tuesday"/>
                <w:sz w:val="23"/>
              </w:rPr>
            </w:pPr>
            <w:r>
              <w:rPr>
                <w:rFonts w:ascii="Lemon Tuesday" w:hAnsi="Lemon Tuesday" w:eastAsia="Lemon Tuesday" w:cs="Lemon Tuesday"/>
                <w:color w:val="34343c"/>
                <w:sz w:val="23"/>
              </w:rPr>
              <w:t xml:space="preserve">https://library.wmo.int/doc_num.php?explnum_id=</w:t>
            </w:r>
            <w:r>
              <w:rPr>
                <w:rFonts w:ascii="Lemon Tuesday" w:hAnsi="Lemon Tuesday" w:eastAsia="Lemon Tuesday" w:cs="Lemon Tuesday"/>
              </w:rPr>
            </w:r>
            <w:r>
              <w:rPr>
                <w:rFonts w:ascii="Lemon Tuesday" w:hAnsi="Lemon Tuesday" w:eastAsia="Lemon Tuesday" w:cs="Lemon Tuesday"/>
                <w:sz w:val="23"/>
              </w:rPr>
            </w:r>
          </w:p>
          <w:p w14:paraId="6B3C60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Lemon Tuesday" w:hAnsi="Lemon Tuesday" w:cs="Lemon Tuesday"/>
                <w:sz w:val="23"/>
              </w:rPr>
            </w:pPr>
            <w:r>
              <w:rPr>
                <w:rFonts w:ascii="Lemon Tuesday" w:hAnsi="Lemon Tuesday" w:eastAsia="Lemon Tuesday" w:cs="Lemon Tuesday"/>
                <w:color w:val="34343c"/>
                <w:sz w:val="23"/>
              </w:rPr>
              <w:t xml:space="preserve">9896</w:t>
            </w:r>
            <w:r>
              <w:rPr>
                <w:rFonts w:ascii="Lemon Tuesday" w:hAnsi="Lemon Tuesday" w:eastAsia="Lemon Tuesday" w:cs="Lemon Tuesday"/>
              </w:rPr>
            </w:r>
            <w:r>
              <w:rPr>
                <w:rFonts w:ascii="Lemon Tuesday" w:hAnsi="Lemon Tuesday" w:eastAsia="Lemon Tuesday" w:cs="Lemon Tuesday"/>
                <w:sz w:val="23"/>
              </w:rPr>
            </w: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  <w:r>
              <w:rPr>
                <w:rFonts w:ascii="Lemon Tuesday" w:hAnsi="Lemon Tuesday" w:eastAsia="Lemon Tuesday" w:cs="Lemon Tuesday"/>
                <w:sz w:val="23"/>
              </w:rPr>
            </w:r>
          </w:p>
        </w:tc>
      </w:tr>
      <w:tr>
        <w:trPr/>
        <w:tc>
          <w:tcPr>
            <w:tcBorders/>
            <w:tcW w:w="4680" w:type="dxa"/>
          </w:tcPr>
          <w:p w14:paraId="12B232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Lemon Tuesday" w:hAnsi="Lemon Tuesday" w:cs="Lemon Tuesday"/>
              </w:rPr>
            </w:pPr>
            <w:r>
              <w:rPr>
                <w:rFonts w:ascii="Lemon Tuesday" w:hAnsi="Lemon Tuesday" w:eastAsia="Lemon Tuesday" w:cs="Lemon Tuesday"/>
                <w:color w:val="34343c"/>
                <w:sz w:val="23"/>
              </w:rPr>
              <w:t xml:space="preserve">Climatology Network</w:t>
            </w:r>
            <w:r>
              <w:rPr>
                <w:rFonts w:ascii="Lemon Tuesday" w:hAnsi="Lemon Tuesday" w:eastAsia="Lemon Tuesday" w:cs="Lemon Tuesday"/>
              </w:rPr>
            </w:r>
          </w:p>
          <w:p w14:paraId="2B182A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Lemon Tuesday" w:hAnsi="Lemon Tuesday" w:cs="Lemon Tuesday"/>
              </w:rPr>
            </w:pPr>
            <w:r>
              <w:rPr>
                <w:rFonts w:ascii="Lemon Tuesday" w:hAnsi="Lemon Tuesday" w:eastAsia="Lemon Tuesday" w:cs="Lemon Tuesday"/>
                <w:color w:val="34343c"/>
                <w:sz w:val="23"/>
              </w:rPr>
              <w:t xml:space="preserve">daily (GHCNd)</w:t>
            </w:r>
            <w:r>
              <w:rPr>
                <w:rFonts w:ascii="Lemon Tuesday" w:hAnsi="Lemon Tuesday" w:eastAsia="Lemon Tuesday" w:cs="Lemon Tuesday"/>
              </w:rPr>
            </w: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  <w:r>
              <w:rPr>
                <w:rFonts w:ascii="Lemon Tuesday" w:hAnsi="Lemon Tuesday" w:eastAsia="Lemon Tuesday" w:cs="Lemon Tuesday"/>
                <w:sz w:val="23"/>
              </w:rPr>
            </w:r>
          </w:p>
        </w:tc>
        <w:tc>
          <w:tcPr>
            <w:tcBorders/>
            <w:tcW w:w="4680" w:type="dxa"/>
          </w:tcPr>
          <w:p w14:paraId="44882B86">
            <w:pPr>
              <w:pBdr/>
              <w:spacing/>
              <w:ind/>
              <w:rPr>
                <w:rFonts w:ascii="Lemon Tuesday" w:hAnsi="Lemon Tuesday" w:cs="Lemon Tuesday"/>
                <w:sz w:val="32"/>
                <w:szCs w:val="32"/>
              </w:rPr>
            </w:pP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  <w:r>
              <w:rPr>
                <w:rFonts w:ascii="Lemon Tuesday" w:hAnsi="Lemon Tuesday" w:eastAsia="Lemon Tuesday" w:cs="Lemon Tuesday"/>
                <w:color w:val="34343c"/>
                <w:sz w:val="23"/>
                <w:highlight w:val="white"/>
              </w:rPr>
              <w:t xml:space="preserve">https://www.ncei.noaa.gov/data/global-historical-climatology-network-daily/doc/ghcnd-stations.txt</w:t>
            </w: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</w:p>
        </w:tc>
      </w:tr>
      <w:tr>
        <w:trPr/>
        <w:tc>
          <w:tcPr>
            <w:tcBorders/>
            <w:tcW w:w="4680" w:type="dxa"/>
          </w:tcPr>
          <w:p w14:paraId="4982F6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Lemon Tuesday" w:hAnsi="Lemon Tuesday" w:cs="Lemon Tuesday"/>
              </w:rPr>
            </w:pPr>
            <w:r>
              <w:rPr>
                <w:rFonts w:ascii="Lemon Tuesday" w:hAnsi="Lemon Tuesday" w:eastAsia="Lemon Tuesday" w:cs="Lemon Tuesday"/>
                <w:color w:val="34343c"/>
                <w:sz w:val="23"/>
              </w:rPr>
              <w:t xml:space="preserve">Climatic Research</w:t>
            </w:r>
            <w:r>
              <w:rPr>
                <w:rFonts w:ascii="Lemon Tuesday" w:hAnsi="Lemon Tuesday" w:eastAsia="Lemon Tuesday" w:cs="Lemon Tuesday"/>
              </w:rPr>
            </w:r>
          </w:p>
          <w:p w14:paraId="63BB02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Lemon Tuesday" w:hAnsi="Lemon Tuesday" w:cs="Lemon Tuesday"/>
              </w:rPr>
            </w:pPr>
            <w:r>
              <w:rPr>
                <w:rFonts w:ascii="Lemon Tuesday" w:hAnsi="Lemon Tuesday" w:eastAsia="Lemon Tuesday" w:cs="Lemon Tuesday"/>
                <w:color w:val="34343c"/>
                <w:sz w:val="23"/>
              </w:rPr>
              <w:t xml:space="preserve">Unit (CRU)</w:t>
            </w:r>
            <w:r>
              <w:rPr>
                <w:rFonts w:ascii="Lemon Tuesday" w:hAnsi="Lemon Tuesday" w:eastAsia="Lemon Tuesday" w:cs="Lemon Tuesday"/>
              </w:rPr>
            </w: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  <w:r>
              <w:rPr>
                <w:rFonts w:ascii="Lemon Tuesday" w:hAnsi="Lemon Tuesday" w:eastAsia="Lemon Tuesday" w:cs="Lemon Tuesday"/>
                <w:sz w:val="23"/>
              </w:rPr>
            </w:r>
          </w:p>
        </w:tc>
        <w:tc>
          <w:tcPr>
            <w:tcBorders/>
            <w:tcW w:w="4680" w:type="dxa"/>
          </w:tcPr>
          <w:p w14:paraId="375775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Lemon Tuesday" w:hAnsi="Lemon Tuesday" w:cs="Lemon Tuesday"/>
              </w:rPr>
            </w:pPr>
            <w:r>
              <w:rPr>
                <w:rFonts w:ascii="Lemon Tuesday" w:hAnsi="Lemon Tuesday" w:eastAsia="Lemon Tuesday" w:cs="Lemon Tuesday"/>
                <w:color w:val="34343c"/>
                <w:sz w:val="23"/>
              </w:rPr>
              <w:t xml:space="preserve">https://crudata.uea.ac.uk/cru/data/crutem3/landsta</w:t>
            </w:r>
            <w:r>
              <w:rPr>
                <w:rFonts w:ascii="Lemon Tuesday" w:hAnsi="Lemon Tuesday" w:eastAsia="Lemon Tuesday" w:cs="Lemon Tuesday"/>
              </w:rPr>
            </w:r>
          </w:p>
          <w:p w14:paraId="7C0EFE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Lemon Tuesday" w:hAnsi="Lemon Tuesday" w:cs="Lemon Tuesday"/>
              </w:rPr>
            </w:pPr>
            <w:r>
              <w:rPr>
                <w:rFonts w:ascii="Lemon Tuesday" w:hAnsi="Lemon Tuesday" w:eastAsia="Lemon Tuesday" w:cs="Lemon Tuesday"/>
                <w:color w:val="34343c"/>
                <w:sz w:val="23"/>
              </w:rPr>
              <w:t xml:space="preserve">tions/crustnsused.txt</w:t>
            </w:r>
            <w:r>
              <w:rPr>
                <w:rFonts w:ascii="Lemon Tuesday" w:hAnsi="Lemon Tuesday" w:eastAsia="Lemon Tuesday" w:cs="Lemon Tuesday"/>
              </w:rPr>
            </w: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  <w:r>
              <w:rPr>
                <w:rFonts w:ascii="Lemon Tuesday" w:hAnsi="Lemon Tuesday" w:eastAsia="Lemon Tuesday" w:cs="Lemon Tuesday"/>
                <w:sz w:val="23"/>
              </w:rPr>
            </w:r>
          </w:p>
        </w:tc>
      </w:tr>
      <w:tr>
        <w:trPr/>
        <w:tc>
          <w:tcPr>
            <w:tcBorders/>
            <w:tcW w:w="4680" w:type="dxa"/>
          </w:tcPr>
          <w:p w14:paraId="2098F8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Lemon Tuesday" w:hAnsi="Lemon Tuesday" w:cs="Lemon Tuesday"/>
              </w:rPr>
            </w:pPr>
            <w:r>
              <w:rPr>
                <w:rFonts w:ascii="Lemon Tuesday" w:hAnsi="Lemon Tuesday" w:eastAsia="Lemon Tuesday" w:cs="Lemon Tuesday"/>
                <w:color w:val="34343c"/>
                <w:sz w:val="23"/>
              </w:rPr>
              <w:t xml:space="preserve">Master Location</w:t>
            </w:r>
            <w:r>
              <w:rPr>
                <w:rFonts w:ascii="Lemon Tuesday" w:hAnsi="Lemon Tuesday" w:eastAsia="Lemon Tuesday" w:cs="Lemon Tuesday"/>
              </w:rPr>
            </w:r>
          </w:p>
          <w:p w14:paraId="32BB7B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Lemon Tuesday" w:hAnsi="Lemon Tuesday" w:cs="Lemon Tuesday"/>
              </w:rPr>
            </w:pPr>
            <w:r>
              <w:rPr>
                <w:rFonts w:ascii="Lemon Tuesday" w:hAnsi="Lemon Tuesday" w:eastAsia="Lemon Tuesday" w:cs="Lemon Tuesday"/>
                <w:color w:val="34343c"/>
                <w:sz w:val="23"/>
              </w:rPr>
              <w:t xml:space="preserve">Identifier Database</w:t>
            </w:r>
            <w:r>
              <w:rPr>
                <w:rFonts w:ascii="Lemon Tuesday" w:hAnsi="Lemon Tuesday" w:eastAsia="Lemon Tuesday" w:cs="Lemon Tuesday"/>
              </w:rPr>
            </w:r>
          </w:p>
          <w:p w14:paraId="69F6AD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Lemon Tuesday" w:hAnsi="Lemon Tuesday" w:cs="Lemon Tuesday"/>
              </w:rPr>
            </w:pPr>
            <w:r>
              <w:rPr>
                <w:rFonts w:ascii="Lemon Tuesday" w:hAnsi="Lemon Tuesday" w:eastAsia="Lemon Tuesday" w:cs="Lemon Tuesday"/>
                <w:color w:val="34343c"/>
                <w:sz w:val="23"/>
              </w:rPr>
              <w:t xml:space="preserve">(MLID)</w:t>
            </w:r>
            <w:r>
              <w:rPr>
                <w:rFonts w:ascii="Lemon Tuesday" w:hAnsi="Lemon Tuesday" w:eastAsia="Lemon Tuesday" w:cs="Lemon Tuesday"/>
              </w:rPr>
            </w: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  <w:r>
              <w:rPr>
                <w:rFonts w:ascii="Lemon Tuesday" w:hAnsi="Lemon Tuesday" w:eastAsia="Lemon Tuesday" w:cs="Lemon Tuesday"/>
                <w:sz w:val="23"/>
              </w:rPr>
            </w:r>
          </w:p>
        </w:tc>
        <w:tc>
          <w:tcPr>
            <w:tcBorders/>
            <w:tcW w:w="4680" w:type="dxa"/>
          </w:tcPr>
          <w:p w14:paraId="4D8737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Lemon Tuesday" w:hAnsi="Lemon Tuesday" w:cs="Lemon Tuesday"/>
              </w:rPr>
            </w:pPr>
            <w:r>
              <w:rPr>
                <w:rFonts w:ascii="Lemon Tuesday" w:hAnsi="Lemon Tuesday" w:eastAsia="Lemon Tuesday" w:cs="Lemon Tuesday"/>
                <w:color w:val="34343c"/>
                <w:sz w:val="23"/>
              </w:rPr>
              <w:t xml:space="preserve">http://www.weathergraphics.com/identifiers/maste</w:t>
            </w:r>
            <w:r>
              <w:rPr>
                <w:rFonts w:ascii="Lemon Tuesday" w:hAnsi="Lemon Tuesday" w:eastAsia="Lemon Tuesday" w:cs="Lemon Tuesday"/>
              </w:rPr>
            </w:r>
          </w:p>
          <w:p w14:paraId="20D5B1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Lemon Tuesday" w:hAnsi="Lemon Tuesday" w:cs="Lemon Tuesday"/>
              </w:rPr>
            </w:pPr>
            <w:r>
              <w:rPr>
                <w:rFonts w:ascii="Lemon Tuesday" w:hAnsi="Lemon Tuesday" w:eastAsia="Lemon Tuesday" w:cs="Lemon Tuesday"/>
                <w:color w:val="34343c"/>
                <w:sz w:val="23"/>
              </w:rPr>
              <w:t xml:space="preserve">r-location-identifier-database-202301_standard.xlsx</w:t>
            </w:r>
            <w:r>
              <w:rPr>
                <w:rFonts w:ascii="Lemon Tuesday" w:hAnsi="Lemon Tuesday" w:eastAsia="Lemon Tuesday" w:cs="Lemon Tuesday"/>
              </w:rPr>
            </w: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  <w:r>
              <w:rPr>
                <w:rFonts w:ascii="Lemon Tuesday" w:hAnsi="Lemon Tuesday" w:eastAsia="Lemon Tuesday" w:cs="Lemon Tuesday"/>
                <w:sz w:val="23"/>
              </w:rPr>
            </w:r>
          </w:p>
        </w:tc>
      </w:tr>
      <w:tr>
        <w:trPr/>
        <w:tc>
          <w:tcPr>
            <w:tcBorders/>
            <w:tcW w:w="4680" w:type="dxa"/>
          </w:tcPr>
          <w:p w14:paraId="57B7F032">
            <w:pPr>
              <w:pBdr/>
              <w:spacing/>
              <w:ind/>
              <w:rPr>
                <w:rFonts w:ascii="Lemon Tuesday" w:hAnsi="Lemon Tuesday" w:cs="Lemon Tuesday"/>
                <w:sz w:val="32"/>
                <w:szCs w:val="32"/>
              </w:rPr>
            </w:pP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</w:p>
        </w:tc>
        <w:tc>
          <w:tcPr>
            <w:tcBorders/>
            <w:tcW w:w="4680" w:type="dxa"/>
          </w:tcPr>
          <w:p w14:paraId="2B6F6F8B">
            <w:pPr>
              <w:pBdr/>
              <w:spacing/>
              <w:ind/>
              <w:rPr>
                <w:rFonts w:ascii="Lemon Tuesday" w:hAnsi="Lemon Tuesday" w:cs="Lemon Tuesday"/>
                <w:sz w:val="32"/>
                <w:szCs w:val="32"/>
              </w:rPr>
            </w:pP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  <w:r>
              <w:rPr>
                <w:rFonts w:ascii="Lemon Tuesday" w:hAnsi="Lemon Tuesday" w:eastAsia="Lemon Tuesday" w:cs="Lemon Tuesday"/>
                <w:color w:val="34343c"/>
                <w:sz w:val="23"/>
                <w:highlight w:val="white"/>
              </w:rPr>
              <w:t xml:space="preserve">https://www.ncdc.noaa.gov/cdo-web/search</w:t>
            </w: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  <w:r>
              <w:rPr>
                <w:rFonts w:ascii="Lemon Tuesday" w:hAnsi="Lemon Tuesday" w:eastAsia="Lemon Tuesday" w:cs="Lemon Tuesday"/>
                <w:sz w:val="32"/>
                <w:szCs w:val="32"/>
              </w:rPr>
            </w:r>
          </w:p>
        </w:tc>
      </w:tr>
    </w:tbl>
    <w:p w14:paraId="5ED4CAA0">
      <w:pPr>
        <w:pBdr/>
        <w:spacing/>
        <w:ind/>
        <w:rPr/>
      </w:pPr>
      <w:r>
        <w:rPr>
          <w:rFonts w:ascii="Lemon Tuesday" w:hAnsi="Lemon Tuesday" w:eastAsia="Lemon Tuesday" w:cs="Lemon Tuesday"/>
          <w:sz w:val="32"/>
          <w:szCs w:val="32"/>
        </w:rPr>
      </w:r>
      <w:r>
        <w:rPr>
          <w:rFonts w:ascii="Lemon Tuesday" w:hAnsi="Lemon Tuesday" w:eastAsia="Lemon Tuesday" w:cs="Lemon Tuesday"/>
          <w:sz w:val="32"/>
          <w:szCs w:val="32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emon Tuesday">
    <w:panose1 w:val="020005060400000200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2026-10-04T05:13:04Z</dcterms:modified>
</cp:coreProperties>
</file>