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9DA07" w14:textId="19EDDD45" w:rsidR="00DB28DA" w:rsidRDefault="00DB28DA" w:rsidP="00DB28DA">
      <w:pPr>
        <w:pStyle w:val="Kop1"/>
        <w:jc w:val="center"/>
        <w:rPr>
          <w:rFonts w:ascii="Arial" w:hAnsi="Arial" w:cs="Arial"/>
          <w:lang w:val="en-GB"/>
        </w:rPr>
      </w:pPr>
      <w:r>
        <w:rPr>
          <w:rFonts w:ascii="Arial" w:hAnsi="Arial" w:cs="Arial"/>
          <w:lang w:val="en-GB"/>
        </w:rPr>
        <w:t>Homework assignment week 4</w:t>
      </w:r>
    </w:p>
    <w:p w14:paraId="03864ED2" w14:textId="77777777" w:rsidR="00DC0A54" w:rsidRPr="009646BA" w:rsidRDefault="00DC0A54" w:rsidP="00DC0A54">
      <w:pPr>
        <w:pStyle w:val="Kop1"/>
        <w:rPr>
          <w:rFonts w:ascii="Arial" w:hAnsi="Arial" w:cs="Arial"/>
          <w:lang w:val="en-GB"/>
        </w:rPr>
      </w:pPr>
      <w:r w:rsidRPr="009646BA">
        <w:rPr>
          <w:rFonts w:ascii="Arial" w:hAnsi="Arial" w:cs="Arial"/>
          <w:lang w:val="en-GB"/>
        </w:rPr>
        <w:t>GitHub Instructions</w:t>
      </w:r>
    </w:p>
    <w:p w14:paraId="28AF1636" w14:textId="0B3FD34B" w:rsidR="00DC0A54" w:rsidRPr="009646BA" w:rsidRDefault="00DC0A54" w:rsidP="00DC0A54">
      <w:pPr>
        <w:pStyle w:val="Lijstalinea"/>
        <w:numPr>
          <w:ilvl w:val="0"/>
          <w:numId w:val="11"/>
        </w:numPr>
        <w:rPr>
          <w:rFonts w:ascii="Arial" w:hAnsi="Arial" w:cs="Arial"/>
          <w:lang w:val="en-GB"/>
        </w:rPr>
      </w:pPr>
      <w:r>
        <w:rPr>
          <w:rFonts w:ascii="Arial" w:hAnsi="Arial" w:cs="Arial"/>
          <w:lang w:val="en-GB"/>
        </w:rPr>
        <w:t>Use the same</w:t>
      </w:r>
      <w:r w:rsidRPr="009646BA">
        <w:rPr>
          <w:rFonts w:ascii="Arial" w:hAnsi="Arial" w:cs="Arial"/>
          <w:lang w:val="en-GB"/>
        </w:rPr>
        <w:t xml:space="preserve"> repository </w:t>
      </w:r>
      <w:r>
        <w:rPr>
          <w:rFonts w:ascii="Arial" w:hAnsi="Arial" w:cs="Arial"/>
          <w:lang w:val="en-GB"/>
        </w:rPr>
        <w:t>as in week 2 (</w:t>
      </w:r>
      <w:r w:rsidRPr="00487985">
        <w:rPr>
          <w:rFonts w:ascii="Arial" w:hAnsi="Arial" w:cs="Arial"/>
          <w:lang w:val="en-GB"/>
        </w:rPr>
        <w:t>ds5_assignment_ group#)</w:t>
      </w:r>
      <w:r w:rsidRPr="009646BA">
        <w:rPr>
          <w:rFonts w:ascii="Arial" w:hAnsi="Arial" w:cs="Arial"/>
          <w:lang w:val="en-GB"/>
        </w:rPr>
        <w:t xml:space="preserve">, </w:t>
      </w:r>
      <w:r>
        <w:rPr>
          <w:rFonts w:ascii="Arial" w:hAnsi="Arial" w:cs="Arial"/>
          <w:lang w:val="en-GB"/>
        </w:rPr>
        <w:t>make sure all the group members and teacher</w:t>
      </w:r>
      <w:r w:rsidR="00D7501A">
        <w:rPr>
          <w:rFonts w:ascii="Arial" w:hAnsi="Arial" w:cs="Arial"/>
          <w:lang w:val="en-GB"/>
        </w:rPr>
        <w:t>s</w:t>
      </w:r>
      <w:r>
        <w:rPr>
          <w:rFonts w:ascii="Arial" w:hAnsi="Arial" w:cs="Arial"/>
          <w:lang w:val="en-GB"/>
        </w:rPr>
        <w:t xml:space="preserve"> are still collaborators.</w:t>
      </w:r>
    </w:p>
    <w:p w14:paraId="5FF3D5C1" w14:textId="3ACB3B87" w:rsidR="00DC0A54" w:rsidRPr="00487985" w:rsidRDefault="00DC0A54" w:rsidP="00D7501A">
      <w:pPr>
        <w:pStyle w:val="Lijstalinea"/>
        <w:numPr>
          <w:ilvl w:val="0"/>
          <w:numId w:val="11"/>
        </w:numPr>
        <w:rPr>
          <w:rFonts w:ascii="Arial" w:hAnsi="Arial" w:cs="Arial"/>
          <w:lang w:val="en-GB"/>
        </w:rPr>
      </w:pPr>
      <w:r>
        <w:rPr>
          <w:rFonts w:ascii="Arial" w:hAnsi="Arial" w:cs="Arial"/>
          <w:lang w:val="en-GB"/>
        </w:rPr>
        <w:t xml:space="preserve">Create one </w:t>
      </w:r>
      <w:r w:rsidR="00487985">
        <w:rPr>
          <w:rFonts w:ascii="Arial" w:hAnsi="Arial" w:cs="Arial"/>
          <w:lang w:val="en-GB"/>
        </w:rPr>
        <w:t>main</w:t>
      </w:r>
      <w:r>
        <w:rPr>
          <w:rFonts w:ascii="Arial" w:hAnsi="Arial" w:cs="Arial"/>
          <w:lang w:val="en-GB"/>
        </w:rPr>
        <w:t>.ipynb file that contains the answers to all the exercises below</w:t>
      </w:r>
      <w:r w:rsidR="00D7501A">
        <w:rPr>
          <w:rFonts w:ascii="Arial" w:hAnsi="Arial" w:cs="Arial"/>
          <w:lang w:val="en-GB"/>
        </w:rPr>
        <w:t xml:space="preserve">! </w:t>
      </w:r>
      <w:r w:rsidR="00DC67B3" w:rsidRPr="00D7501A">
        <w:rPr>
          <w:rFonts w:ascii="Arial" w:hAnsi="Arial" w:cs="Arial"/>
          <w:lang w:val="en-GB"/>
        </w:rPr>
        <w:t>However, you can call</w:t>
      </w:r>
      <w:r w:rsidR="00D7501A">
        <w:rPr>
          <w:rFonts w:ascii="Arial" w:hAnsi="Arial" w:cs="Arial"/>
          <w:lang w:val="en-GB"/>
        </w:rPr>
        <w:t xml:space="preserve"> other files in your main file</w:t>
      </w:r>
      <w:r w:rsidR="00DC67B3" w:rsidRPr="00D7501A">
        <w:rPr>
          <w:rFonts w:ascii="Arial" w:hAnsi="Arial" w:cs="Arial"/>
          <w:lang w:val="en-GB"/>
        </w:rPr>
        <w:t>.</w:t>
      </w:r>
    </w:p>
    <w:p w14:paraId="46DEE0A4" w14:textId="793B88A9" w:rsidR="00614C00" w:rsidRPr="00487985" w:rsidRDefault="00DC67B3" w:rsidP="00614C00">
      <w:pPr>
        <w:pStyle w:val="Lijstalinea"/>
        <w:numPr>
          <w:ilvl w:val="0"/>
          <w:numId w:val="11"/>
        </w:numPr>
        <w:rPr>
          <w:rFonts w:ascii="Arial" w:hAnsi="Arial" w:cs="Arial"/>
          <w:lang w:val="en-GB"/>
        </w:rPr>
      </w:pPr>
      <w:r w:rsidRPr="00614C00">
        <w:rPr>
          <w:rFonts w:ascii="Arial" w:hAnsi="Arial" w:cs="Arial"/>
          <w:lang w:val="en-GB"/>
        </w:rPr>
        <w:t xml:space="preserve">Make sure that you push and commit all your changes to the file before the deadline. If changes are made after the deadline, it will not be taken into account for the bonus point. </w:t>
      </w:r>
    </w:p>
    <w:p w14:paraId="3145A62E" w14:textId="0FE27258" w:rsidR="00F9310E" w:rsidRPr="00DB28DA" w:rsidRDefault="007146AB" w:rsidP="00F9310E">
      <w:pPr>
        <w:pStyle w:val="Kop1"/>
        <w:rPr>
          <w:rFonts w:ascii="Arial" w:hAnsi="Arial" w:cs="Arial"/>
          <w:lang w:val="en-GB"/>
        </w:rPr>
      </w:pPr>
      <w:r>
        <w:rPr>
          <w:rFonts w:ascii="Arial" w:hAnsi="Arial" w:cs="Arial"/>
          <w:lang w:val="en-GB"/>
        </w:rPr>
        <w:t>Exercise</w:t>
      </w:r>
      <w:r w:rsidR="00F9310E" w:rsidRPr="00DB28DA">
        <w:rPr>
          <w:rFonts w:ascii="Arial" w:hAnsi="Arial" w:cs="Arial"/>
          <w:lang w:val="en-GB"/>
        </w:rPr>
        <w:t xml:space="preserve"> </w:t>
      </w:r>
      <w:r w:rsidR="00BF46BE">
        <w:rPr>
          <w:rFonts w:ascii="Arial" w:hAnsi="Arial" w:cs="Arial"/>
          <w:lang w:val="en-GB"/>
        </w:rPr>
        <w:t>1</w:t>
      </w:r>
      <w:r w:rsidR="00F9310E" w:rsidRPr="00DB28DA">
        <w:rPr>
          <w:rFonts w:ascii="Arial" w:hAnsi="Arial" w:cs="Arial"/>
          <w:lang w:val="en-GB"/>
        </w:rPr>
        <w:t>: Hotel Bookings</w:t>
      </w:r>
    </w:p>
    <w:p w14:paraId="2AA1519E" w14:textId="77777777" w:rsidR="00044804" w:rsidRDefault="00F9310E" w:rsidP="00044804">
      <w:pPr>
        <w:rPr>
          <w:rFonts w:ascii="Arial" w:hAnsi="Arial" w:cs="Arial"/>
          <w:lang w:val="en-GB"/>
        </w:rPr>
      </w:pPr>
      <w:r w:rsidRPr="00DB28DA">
        <w:rPr>
          <w:rFonts w:ascii="Arial" w:hAnsi="Arial" w:cs="Arial"/>
          <w:lang w:val="en-GB"/>
        </w:rPr>
        <w:t xml:space="preserve">You have been given a file about hotel bookings, you can find these data in the file </w:t>
      </w:r>
      <w:r w:rsidRPr="00A4742A">
        <w:rPr>
          <w:rFonts w:ascii="Arial" w:hAnsi="Arial" w:cs="Arial"/>
          <w:i/>
          <w:lang w:val="en-GB"/>
        </w:rPr>
        <w:t>‘hotelBookings.xlsx’</w:t>
      </w:r>
      <w:r w:rsidRPr="00DB28DA">
        <w:rPr>
          <w:rFonts w:ascii="Arial" w:hAnsi="Arial" w:cs="Arial"/>
          <w:lang w:val="en-GB"/>
        </w:rPr>
        <w:t xml:space="preserve">. </w:t>
      </w:r>
      <w:r w:rsidR="00163662" w:rsidRPr="00DB28DA">
        <w:rPr>
          <w:rFonts w:ascii="Arial" w:hAnsi="Arial" w:cs="Arial"/>
          <w:lang w:val="en-GB"/>
        </w:rPr>
        <w:t>These data contain the number of bookings of the hotel ‘Resort Hote</w:t>
      </w:r>
      <w:r w:rsidR="007146AB">
        <w:rPr>
          <w:rFonts w:ascii="Arial" w:hAnsi="Arial" w:cs="Arial"/>
          <w:lang w:val="en-GB"/>
        </w:rPr>
        <w:t>l</w:t>
      </w:r>
      <w:r w:rsidR="00163662" w:rsidRPr="00DB28DA">
        <w:rPr>
          <w:rFonts w:ascii="Arial" w:hAnsi="Arial" w:cs="Arial"/>
          <w:lang w:val="en-GB"/>
        </w:rPr>
        <w:t xml:space="preserve">’, which is spread over different countries. </w:t>
      </w:r>
      <w:r w:rsidRPr="00DB28DA">
        <w:rPr>
          <w:rFonts w:ascii="Arial" w:hAnsi="Arial" w:cs="Arial"/>
          <w:lang w:val="en-GB"/>
        </w:rPr>
        <w:t xml:space="preserve">This file contains a lot of errors, and needs to be cleaned. For this exercise, you need to read the </w:t>
      </w:r>
      <w:r w:rsidR="007146AB">
        <w:rPr>
          <w:rFonts w:ascii="Arial" w:hAnsi="Arial" w:cs="Arial"/>
          <w:lang w:val="en-GB"/>
        </w:rPr>
        <w:t>Excel file, analyse the data,</w:t>
      </w:r>
      <w:r w:rsidRPr="00DB28DA">
        <w:rPr>
          <w:rFonts w:ascii="Arial" w:hAnsi="Arial" w:cs="Arial"/>
          <w:lang w:val="en-GB"/>
        </w:rPr>
        <w:t xml:space="preserve"> find as many mistakes as possible</w:t>
      </w:r>
      <w:r w:rsidR="007146AB">
        <w:rPr>
          <w:rFonts w:ascii="Arial" w:hAnsi="Arial" w:cs="Arial"/>
          <w:lang w:val="en-GB"/>
        </w:rPr>
        <w:t xml:space="preserve"> and correct them</w:t>
      </w:r>
      <w:r w:rsidRPr="00DB28DA">
        <w:rPr>
          <w:rFonts w:ascii="Arial" w:hAnsi="Arial" w:cs="Arial"/>
          <w:lang w:val="en-GB"/>
        </w:rPr>
        <w:t>. In particular</w:t>
      </w:r>
      <w:r w:rsidR="00ED0987">
        <w:rPr>
          <w:rFonts w:ascii="Arial" w:hAnsi="Arial" w:cs="Arial"/>
          <w:lang w:val="en-GB"/>
        </w:rPr>
        <w:t xml:space="preserve">, </w:t>
      </w:r>
    </w:p>
    <w:p w14:paraId="279F35EA" w14:textId="482DFC3D" w:rsidR="00F9310E" w:rsidRPr="00044804" w:rsidRDefault="00F9310E" w:rsidP="00044804">
      <w:pPr>
        <w:pStyle w:val="Lijstalinea"/>
        <w:numPr>
          <w:ilvl w:val="0"/>
          <w:numId w:val="21"/>
        </w:numPr>
        <w:rPr>
          <w:rFonts w:ascii="Arial" w:hAnsi="Arial" w:cs="Arial"/>
          <w:lang w:val="en-GB"/>
        </w:rPr>
      </w:pPr>
      <w:r w:rsidRPr="00044804">
        <w:rPr>
          <w:rFonts w:ascii="Arial" w:hAnsi="Arial" w:cs="Arial"/>
          <w:lang w:val="en-GB"/>
        </w:rPr>
        <w:t>Read the excel file using the pandas library</w:t>
      </w:r>
    </w:p>
    <w:p w14:paraId="21E422B5" w14:textId="2F822BBE" w:rsidR="00F9310E" w:rsidRPr="00DB28DA" w:rsidRDefault="00F9310E" w:rsidP="00F9310E">
      <w:pPr>
        <w:pStyle w:val="Lijstalinea"/>
        <w:numPr>
          <w:ilvl w:val="0"/>
          <w:numId w:val="21"/>
        </w:numPr>
        <w:rPr>
          <w:rFonts w:ascii="Arial" w:hAnsi="Arial" w:cs="Arial"/>
          <w:lang w:val="en-GB"/>
        </w:rPr>
      </w:pPr>
      <w:r w:rsidRPr="00DB28DA">
        <w:rPr>
          <w:rFonts w:ascii="Arial" w:hAnsi="Arial" w:cs="Arial"/>
          <w:lang w:val="en-GB"/>
        </w:rPr>
        <w:t>Inspect the data and find as many mistakes you can.</w:t>
      </w:r>
    </w:p>
    <w:p w14:paraId="5DA3E9EC" w14:textId="1E94FF6A" w:rsidR="00F9310E" w:rsidRDefault="00F9310E" w:rsidP="00AA563F">
      <w:pPr>
        <w:pStyle w:val="Lijstalinea"/>
        <w:numPr>
          <w:ilvl w:val="0"/>
          <w:numId w:val="21"/>
        </w:numPr>
        <w:rPr>
          <w:rFonts w:ascii="Arial" w:hAnsi="Arial" w:cs="Arial"/>
          <w:lang w:val="en-GB"/>
        </w:rPr>
      </w:pPr>
      <w:r w:rsidRPr="00DB28DA">
        <w:rPr>
          <w:rFonts w:ascii="Arial" w:hAnsi="Arial" w:cs="Arial"/>
          <w:lang w:val="en-GB"/>
        </w:rPr>
        <w:t>Clean the data, which decisions did you make to solve the errors?</w:t>
      </w:r>
    </w:p>
    <w:p w14:paraId="03C7D912" w14:textId="1EA68372" w:rsidR="00044804" w:rsidRDefault="00044804" w:rsidP="00044804">
      <w:pPr>
        <w:rPr>
          <w:rFonts w:ascii="Arial" w:hAnsi="Arial" w:cs="Arial"/>
          <w:lang w:val="en-GB"/>
        </w:rPr>
      </w:pPr>
      <w:r>
        <w:rPr>
          <w:rFonts w:ascii="Arial" w:hAnsi="Arial" w:cs="Arial"/>
          <w:lang w:val="en-GB"/>
        </w:rPr>
        <w:t>C</w:t>
      </w:r>
      <w:r w:rsidRPr="00044804">
        <w:rPr>
          <w:rFonts w:ascii="Arial" w:hAnsi="Arial" w:cs="Arial"/>
          <w:lang w:val="en-GB"/>
        </w:rPr>
        <w:t xml:space="preserve">reate one main function (which </w:t>
      </w:r>
      <w:r w:rsidR="00AB3065">
        <w:rPr>
          <w:rFonts w:ascii="Arial" w:hAnsi="Arial" w:cs="Arial"/>
          <w:lang w:val="en-GB"/>
        </w:rPr>
        <w:t>must</w:t>
      </w:r>
      <w:r w:rsidRPr="00044804">
        <w:rPr>
          <w:rFonts w:ascii="Arial" w:hAnsi="Arial" w:cs="Arial"/>
          <w:lang w:val="en-GB"/>
        </w:rPr>
        <w:t xml:space="preserve"> depend on other functions) that </w:t>
      </w:r>
      <w:r>
        <w:rPr>
          <w:rFonts w:ascii="Arial" w:hAnsi="Arial" w:cs="Arial"/>
          <w:lang w:val="en-GB"/>
        </w:rPr>
        <w:t>performs all the</w:t>
      </w:r>
      <w:r w:rsidR="00AB3065">
        <w:rPr>
          <w:rFonts w:ascii="Arial" w:hAnsi="Arial" w:cs="Arial"/>
          <w:lang w:val="en-GB"/>
        </w:rPr>
        <w:t xml:space="preserve"> data cleaning. </w:t>
      </w:r>
      <w:r w:rsidR="00DC2A2A">
        <w:rPr>
          <w:rFonts w:ascii="Arial" w:hAnsi="Arial" w:cs="Arial"/>
          <w:lang w:val="en-GB"/>
        </w:rPr>
        <w:t>Like last week:</w:t>
      </w:r>
    </w:p>
    <w:p w14:paraId="6090BEC7" w14:textId="77777777" w:rsidR="00E80BE0" w:rsidRPr="009646BA" w:rsidRDefault="00E80BE0" w:rsidP="00E80BE0">
      <w:pPr>
        <w:pStyle w:val="Lijstalinea"/>
        <w:numPr>
          <w:ilvl w:val="0"/>
          <w:numId w:val="2"/>
        </w:numPr>
        <w:jc w:val="both"/>
        <w:rPr>
          <w:rFonts w:ascii="Arial" w:hAnsi="Arial" w:cs="Arial"/>
          <w:lang w:val="en-GB"/>
        </w:rPr>
      </w:pPr>
      <w:r w:rsidRPr="009646BA">
        <w:rPr>
          <w:rFonts w:ascii="Arial" w:hAnsi="Arial" w:cs="Arial"/>
          <w:lang w:val="en-GB"/>
        </w:rPr>
        <w:t xml:space="preserve">Work in Github from the start </w:t>
      </w:r>
    </w:p>
    <w:p w14:paraId="2BF3B654" w14:textId="77777777" w:rsidR="00E80BE0" w:rsidRPr="009646BA" w:rsidRDefault="00E80BE0" w:rsidP="00E80BE0">
      <w:pPr>
        <w:pStyle w:val="Lijstalinea"/>
        <w:numPr>
          <w:ilvl w:val="0"/>
          <w:numId w:val="2"/>
        </w:numPr>
        <w:rPr>
          <w:rFonts w:ascii="Arial" w:hAnsi="Arial" w:cs="Arial"/>
          <w:lang w:val="en-GB"/>
        </w:rPr>
      </w:pPr>
      <w:r w:rsidRPr="009646BA">
        <w:rPr>
          <w:rFonts w:ascii="Arial" w:hAnsi="Arial" w:cs="Arial"/>
          <w:lang w:val="en-GB"/>
        </w:rPr>
        <w:t>Break down the code into smaller functions</w:t>
      </w:r>
      <w:r>
        <w:rPr>
          <w:rFonts w:ascii="Arial" w:hAnsi="Arial" w:cs="Arial"/>
          <w:lang w:val="en-GB"/>
        </w:rPr>
        <w:t>. Give each person a task. In the main.ipynb file, clearly describe the tasks and who is responsible for that task.</w:t>
      </w:r>
    </w:p>
    <w:p w14:paraId="432AE2C4" w14:textId="3C7D7FC6" w:rsidR="00DC2A2A" w:rsidRPr="00E80BE0" w:rsidRDefault="00E80BE0" w:rsidP="00044804">
      <w:pPr>
        <w:pStyle w:val="Lijstalinea"/>
        <w:numPr>
          <w:ilvl w:val="0"/>
          <w:numId w:val="2"/>
        </w:numPr>
        <w:rPr>
          <w:rFonts w:ascii="Arial" w:hAnsi="Arial" w:cs="Arial"/>
          <w:lang w:val="en-GB"/>
        </w:rPr>
      </w:pPr>
      <w:r w:rsidRPr="009646BA">
        <w:rPr>
          <w:rFonts w:ascii="Arial" w:hAnsi="Arial" w:cs="Arial"/>
          <w:lang w:val="en-GB"/>
        </w:rPr>
        <w:t>Add descriptive docstrings to each function and type hints for your fun</w:t>
      </w:r>
      <w:r>
        <w:rPr>
          <w:rFonts w:ascii="Arial" w:hAnsi="Arial" w:cs="Arial"/>
          <w:lang w:val="en-GB"/>
        </w:rPr>
        <w:t>ctions. Add the name of the person who worked on the function in the docstrings.</w:t>
      </w:r>
    </w:p>
    <w:p w14:paraId="25A335A3" w14:textId="00693D60" w:rsidR="00BF5D6D" w:rsidRPr="00DB28DA" w:rsidRDefault="00A4742A" w:rsidP="00622136">
      <w:pPr>
        <w:pStyle w:val="Kop1"/>
        <w:rPr>
          <w:rFonts w:ascii="Arial" w:hAnsi="Arial" w:cs="Arial"/>
          <w:lang w:val="en-GB"/>
        </w:rPr>
      </w:pPr>
      <w:r>
        <w:rPr>
          <w:rFonts w:ascii="Arial" w:hAnsi="Arial" w:cs="Arial"/>
          <w:lang w:val="en-GB"/>
        </w:rPr>
        <w:t>Exercise</w:t>
      </w:r>
      <w:r w:rsidR="00F9310E" w:rsidRPr="00DB28DA">
        <w:rPr>
          <w:rFonts w:ascii="Arial" w:hAnsi="Arial" w:cs="Arial"/>
          <w:lang w:val="en-GB"/>
        </w:rPr>
        <w:t xml:space="preserve"> </w:t>
      </w:r>
      <w:r w:rsidR="00BF46BE">
        <w:rPr>
          <w:rFonts w:ascii="Arial" w:hAnsi="Arial" w:cs="Arial"/>
          <w:lang w:val="en-GB"/>
        </w:rPr>
        <w:t>2</w:t>
      </w:r>
      <w:r w:rsidR="00622136" w:rsidRPr="00DB28DA">
        <w:rPr>
          <w:rFonts w:ascii="Arial" w:hAnsi="Arial" w:cs="Arial"/>
          <w:lang w:val="en-GB"/>
        </w:rPr>
        <w:t>: Retail 2.0</w:t>
      </w:r>
    </w:p>
    <w:p w14:paraId="799E09FA" w14:textId="247D64CB" w:rsidR="00622136" w:rsidRPr="00DB28DA" w:rsidRDefault="006D3CA6" w:rsidP="00622136">
      <w:pPr>
        <w:rPr>
          <w:rFonts w:ascii="Arial" w:hAnsi="Arial" w:cs="Arial"/>
          <w:lang w:val="en-GB"/>
        </w:rPr>
      </w:pPr>
      <w:r>
        <w:rPr>
          <w:rFonts w:ascii="Arial" w:hAnsi="Arial" w:cs="Arial"/>
          <w:lang w:val="en-GB"/>
        </w:rPr>
        <w:t>You have been given the</w:t>
      </w:r>
      <w:r w:rsidR="00622136" w:rsidRPr="00DB28DA">
        <w:rPr>
          <w:rFonts w:ascii="Arial" w:hAnsi="Arial" w:cs="Arial"/>
          <w:lang w:val="en-GB"/>
        </w:rPr>
        <w:t xml:space="preserve"> file ‘</w:t>
      </w:r>
      <w:r w:rsidR="00E26F83" w:rsidRPr="00DB28DA">
        <w:rPr>
          <w:rFonts w:ascii="Arial" w:hAnsi="Arial" w:cs="Arial"/>
          <w:i/>
          <w:lang w:val="en-GB"/>
        </w:rPr>
        <w:t>detailedRetail</w:t>
      </w:r>
      <w:r w:rsidR="00622136" w:rsidRPr="00DB28DA">
        <w:rPr>
          <w:rFonts w:ascii="Arial" w:hAnsi="Arial" w:cs="Arial"/>
          <w:i/>
          <w:lang w:val="en-GB"/>
        </w:rPr>
        <w:t>.xlsx’</w:t>
      </w:r>
      <w:r w:rsidR="00622136" w:rsidRPr="00DB28DA">
        <w:rPr>
          <w:rFonts w:ascii="Arial" w:hAnsi="Arial" w:cs="Arial"/>
          <w:lang w:val="en-GB"/>
        </w:rPr>
        <w:t>, which contains the sales data for a company including the responsible sales manager. For this exercise, you need to read the Excel file, analyse the data and generate a sales report with key metrics. In particular, perform the following steps:</w:t>
      </w:r>
    </w:p>
    <w:p w14:paraId="2999A107" w14:textId="3ACCDA8D" w:rsidR="00622136" w:rsidRPr="00DB28DA" w:rsidRDefault="00622136" w:rsidP="00622136">
      <w:pPr>
        <w:pStyle w:val="Lijstalinea"/>
        <w:numPr>
          <w:ilvl w:val="0"/>
          <w:numId w:val="14"/>
        </w:numPr>
        <w:rPr>
          <w:rFonts w:ascii="Arial" w:hAnsi="Arial" w:cs="Arial"/>
          <w:lang w:val="en-GB"/>
        </w:rPr>
      </w:pPr>
      <w:r w:rsidRPr="00DB28DA">
        <w:rPr>
          <w:rFonts w:ascii="Arial" w:hAnsi="Arial" w:cs="Arial"/>
          <w:lang w:val="en-GB"/>
        </w:rPr>
        <w:t>Read the excel file using the pandas library</w:t>
      </w:r>
    </w:p>
    <w:p w14:paraId="491C529C" w14:textId="2911B37F" w:rsidR="00622136" w:rsidRPr="00DB28DA" w:rsidRDefault="00622136" w:rsidP="00622136">
      <w:pPr>
        <w:pStyle w:val="Lijstalinea"/>
        <w:numPr>
          <w:ilvl w:val="0"/>
          <w:numId w:val="14"/>
        </w:numPr>
        <w:rPr>
          <w:rFonts w:ascii="Arial" w:hAnsi="Arial" w:cs="Arial"/>
          <w:lang w:val="en-GB"/>
        </w:rPr>
      </w:pPr>
      <w:r w:rsidRPr="00DB28DA">
        <w:rPr>
          <w:rFonts w:ascii="Arial" w:hAnsi="Arial" w:cs="Arial"/>
          <w:lang w:val="en-GB"/>
        </w:rPr>
        <w:t>Perform data analysis on the sales data to calculate the following metrics:</w:t>
      </w:r>
    </w:p>
    <w:p w14:paraId="271FD13A" w14:textId="4E64A01C" w:rsidR="00622136" w:rsidRPr="00DB28DA" w:rsidRDefault="00622136" w:rsidP="00622136">
      <w:pPr>
        <w:pStyle w:val="Lijstalinea"/>
        <w:numPr>
          <w:ilvl w:val="0"/>
          <w:numId w:val="15"/>
        </w:numPr>
        <w:rPr>
          <w:rFonts w:ascii="Arial" w:hAnsi="Arial" w:cs="Arial"/>
          <w:lang w:val="en-GB"/>
        </w:rPr>
      </w:pPr>
      <w:r w:rsidRPr="00DB28DA">
        <w:rPr>
          <w:rFonts w:ascii="Arial" w:hAnsi="Arial" w:cs="Arial"/>
          <w:lang w:val="en-GB"/>
        </w:rPr>
        <w:t>Total sales for each category</w:t>
      </w:r>
    </w:p>
    <w:p w14:paraId="055F1FA7" w14:textId="324E68DD" w:rsidR="00822450" w:rsidRPr="00DB28DA" w:rsidRDefault="00822450" w:rsidP="00622136">
      <w:pPr>
        <w:pStyle w:val="Lijstalinea"/>
        <w:numPr>
          <w:ilvl w:val="0"/>
          <w:numId w:val="15"/>
        </w:numPr>
        <w:rPr>
          <w:rFonts w:ascii="Arial" w:hAnsi="Arial" w:cs="Arial"/>
          <w:lang w:val="en-GB"/>
        </w:rPr>
      </w:pPr>
      <w:r w:rsidRPr="00DB28DA">
        <w:rPr>
          <w:rFonts w:ascii="Arial" w:hAnsi="Arial" w:cs="Arial"/>
          <w:lang w:val="en-GB"/>
        </w:rPr>
        <w:t xml:space="preserve">Percentage that a </w:t>
      </w:r>
      <w:r w:rsidR="00B62772" w:rsidRPr="00DB28DA">
        <w:rPr>
          <w:rFonts w:ascii="Arial" w:hAnsi="Arial" w:cs="Arial"/>
          <w:lang w:val="en-GB"/>
        </w:rPr>
        <w:t>category</w:t>
      </w:r>
      <w:r w:rsidRPr="00DB28DA">
        <w:rPr>
          <w:rFonts w:ascii="Arial" w:hAnsi="Arial" w:cs="Arial"/>
          <w:lang w:val="en-GB"/>
        </w:rPr>
        <w:t xml:space="preserve"> contributes to the total sales</w:t>
      </w:r>
    </w:p>
    <w:p w14:paraId="283FC649" w14:textId="75A86A45" w:rsidR="00B62772" w:rsidRPr="00DB28DA" w:rsidRDefault="00B62772" w:rsidP="00B62772">
      <w:pPr>
        <w:pStyle w:val="Lijstalinea"/>
        <w:numPr>
          <w:ilvl w:val="0"/>
          <w:numId w:val="15"/>
        </w:numPr>
        <w:rPr>
          <w:rFonts w:ascii="Arial" w:hAnsi="Arial" w:cs="Arial"/>
          <w:lang w:val="en-GB"/>
        </w:rPr>
      </w:pPr>
      <w:r w:rsidRPr="00DB28DA">
        <w:rPr>
          <w:rFonts w:ascii="Arial" w:hAnsi="Arial" w:cs="Arial"/>
          <w:lang w:val="en-GB"/>
        </w:rPr>
        <w:t>Sales for each month</w:t>
      </w:r>
    </w:p>
    <w:p w14:paraId="0519A2FB" w14:textId="4DBF4618" w:rsidR="00B62772" w:rsidRPr="00DB28DA" w:rsidRDefault="00B62772" w:rsidP="00B62772">
      <w:pPr>
        <w:pStyle w:val="Lijstalinea"/>
        <w:numPr>
          <w:ilvl w:val="0"/>
          <w:numId w:val="15"/>
        </w:numPr>
        <w:rPr>
          <w:rFonts w:ascii="Arial" w:hAnsi="Arial" w:cs="Arial"/>
          <w:lang w:val="en-GB"/>
        </w:rPr>
      </w:pPr>
      <w:r w:rsidRPr="00DB28DA">
        <w:rPr>
          <w:rFonts w:ascii="Arial" w:hAnsi="Arial" w:cs="Arial"/>
          <w:lang w:val="en-GB"/>
        </w:rPr>
        <w:t>Percentage that the month contributes to the total</w:t>
      </w:r>
    </w:p>
    <w:p w14:paraId="24CBEEC9" w14:textId="5D05A44C" w:rsidR="00622136" w:rsidRPr="00DB28DA" w:rsidRDefault="00822450" w:rsidP="00622136">
      <w:pPr>
        <w:pStyle w:val="Lijstalinea"/>
        <w:numPr>
          <w:ilvl w:val="0"/>
          <w:numId w:val="15"/>
        </w:numPr>
        <w:rPr>
          <w:rFonts w:ascii="Arial" w:hAnsi="Arial" w:cs="Arial"/>
          <w:lang w:val="en-GB"/>
        </w:rPr>
      </w:pPr>
      <w:r w:rsidRPr="00DB28DA">
        <w:rPr>
          <w:rFonts w:ascii="Arial" w:hAnsi="Arial" w:cs="Arial"/>
          <w:lang w:val="en-GB"/>
        </w:rPr>
        <w:t>Sales for each sale</w:t>
      </w:r>
      <w:r w:rsidR="00B62772" w:rsidRPr="00DB28DA">
        <w:rPr>
          <w:rFonts w:ascii="Arial" w:hAnsi="Arial" w:cs="Arial"/>
          <w:lang w:val="en-GB"/>
        </w:rPr>
        <w:t>s manager</w:t>
      </w:r>
    </w:p>
    <w:p w14:paraId="69548068" w14:textId="2FAD0B9D" w:rsidR="00822450" w:rsidRPr="00DB28DA" w:rsidRDefault="00B62772" w:rsidP="00822450">
      <w:pPr>
        <w:pStyle w:val="Lijstalinea"/>
        <w:numPr>
          <w:ilvl w:val="0"/>
          <w:numId w:val="15"/>
        </w:numPr>
        <w:rPr>
          <w:rFonts w:ascii="Arial" w:hAnsi="Arial" w:cs="Arial"/>
          <w:lang w:val="en-GB"/>
        </w:rPr>
      </w:pPr>
      <w:r w:rsidRPr="00DB28DA">
        <w:rPr>
          <w:rFonts w:ascii="Arial" w:hAnsi="Arial" w:cs="Arial"/>
          <w:lang w:val="en-GB"/>
        </w:rPr>
        <w:t>Percentage that the sales manager</w:t>
      </w:r>
      <w:r w:rsidR="00822450" w:rsidRPr="00DB28DA">
        <w:rPr>
          <w:rFonts w:ascii="Arial" w:hAnsi="Arial" w:cs="Arial"/>
          <w:lang w:val="en-GB"/>
        </w:rPr>
        <w:t xml:space="preserve"> contributes to the total</w:t>
      </w:r>
    </w:p>
    <w:p w14:paraId="22079FF2" w14:textId="44B545D4" w:rsidR="00822450" w:rsidRDefault="00822450" w:rsidP="00822450">
      <w:pPr>
        <w:pStyle w:val="Lijstalinea"/>
        <w:numPr>
          <w:ilvl w:val="0"/>
          <w:numId w:val="14"/>
        </w:numPr>
        <w:rPr>
          <w:rFonts w:ascii="Arial" w:hAnsi="Arial" w:cs="Arial"/>
          <w:lang w:val="en-GB"/>
        </w:rPr>
      </w:pPr>
      <w:r w:rsidRPr="00DB28DA">
        <w:rPr>
          <w:rFonts w:ascii="Arial" w:hAnsi="Arial" w:cs="Arial"/>
          <w:lang w:val="en-GB"/>
        </w:rPr>
        <w:t>Generate a report (dataframe) that displays the metrics calculated in step 2</w:t>
      </w:r>
      <w:r w:rsidR="00B62772" w:rsidRPr="00DB28DA">
        <w:rPr>
          <w:rFonts w:ascii="Arial" w:hAnsi="Arial" w:cs="Arial"/>
          <w:lang w:val="en-GB"/>
        </w:rPr>
        <w:t xml:space="preserve">. </w:t>
      </w:r>
    </w:p>
    <w:p w14:paraId="7944A583" w14:textId="4EAB0861" w:rsidR="007146AB" w:rsidRPr="007146AB" w:rsidRDefault="007146AB" w:rsidP="007146AB">
      <w:pPr>
        <w:pStyle w:val="Lijstalinea"/>
        <w:numPr>
          <w:ilvl w:val="0"/>
          <w:numId w:val="14"/>
        </w:numPr>
        <w:rPr>
          <w:rFonts w:ascii="Arial" w:hAnsi="Arial" w:cs="Arial"/>
          <w:lang w:val="en-GB"/>
        </w:rPr>
      </w:pPr>
      <w:r w:rsidRPr="00DB28DA">
        <w:rPr>
          <w:rFonts w:ascii="Arial" w:hAnsi="Arial" w:cs="Arial"/>
          <w:lang w:val="en-GB"/>
        </w:rPr>
        <w:t>Store the report into an excel file called ‘reportRetail.xlsx’</w:t>
      </w:r>
    </w:p>
    <w:p w14:paraId="3CE23D38" w14:textId="6899F756" w:rsidR="00A062E8" w:rsidRDefault="00A062E8" w:rsidP="00A062E8">
      <w:pPr>
        <w:pStyle w:val="Lijstalinea"/>
        <w:numPr>
          <w:ilvl w:val="0"/>
          <w:numId w:val="14"/>
        </w:numPr>
        <w:rPr>
          <w:rFonts w:ascii="Arial" w:hAnsi="Arial" w:cs="Arial"/>
          <w:lang w:val="en-GB"/>
        </w:rPr>
      </w:pPr>
      <w:r w:rsidRPr="00DB28DA">
        <w:rPr>
          <w:rFonts w:ascii="Arial" w:hAnsi="Arial" w:cs="Arial"/>
          <w:lang w:val="en-GB"/>
        </w:rPr>
        <w:t xml:space="preserve">After applying these techniques, structure your code by </w:t>
      </w:r>
      <w:r w:rsidR="007146AB">
        <w:rPr>
          <w:rFonts w:ascii="Arial" w:hAnsi="Arial" w:cs="Arial"/>
          <w:lang w:val="en-GB"/>
        </w:rPr>
        <w:t>adding docstrings and breaking down your code</w:t>
      </w:r>
      <w:r w:rsidRPr="00DB28DA">
        <w:rPr>
          <w:rFonts w:ascii="Arial" w:hAnsi="Arial" w:cs="Arial"/>
          <w:lang w:val="en-GB"/>
        </w:rPr>
        <w:t>.</w:t>
      </w:r>
      <w:r w:rsidR="00B62772" w:rsidRPr="00DB28DA">
        <w:rPr>
          <w:rFonts w:ascii="Arial" w:hAnsi="Arial" w:cs="Arial"/>
          <w:lang w:val="en-GB"/>
        </w:rPr>
        <w:t xml:space="preserve"> </w:t>
      </w:r>
    </w:p>
    <w:p w14:paraId="0E8350B2" w14:textId="6A5E7A07" w:rsidR="00E80BE0" w:rsidRDefault="00E80BE0" w:rsidP="00E80BE0">
      <w:pPr>
        <w:rPr>
          <w:rFonts w:ascii="Arial" w:hAnsi="Arial" w:cs="Arial"/>
          <w:lang w:val="en-GB"/>
        </w:rPr>
      </w:pPr>
      <w:r>
        <w:rPr>
          <w:rFonts w:ascii="Arial" w:hAnsi="Arial" w:cs="Arial"/>
          <w:lang w:val="en-GB"/>
        </w:rPr>
        <w:lastRenderedPageBreak/>
        <w:t>Again, c</w:t>
      </w:r>
      <w:r w:rsidRPr="00044804">
        <w:rPr>
          <w:rFonts w:ascii="Arial" w:hAnsi="Arial" w:cs="Arial"/>
          <w:lang w:val="en-GB"/>
        </w:rPr>
        <w:t xml:space="preserve">reate one main function (which </w:t>
      </w:r>
      <w:r>
        <w:rPr>
          <w:rFonts w:ascii="Arial" w:hAnsi="Arial" w:cs="Arial"/>
          <w:lang w:val="en-GB"/>
        </w:rPr>
        <w:t>must</w:t>
      </w:r>
      <w:r w:rsidRPr="00044804">
        <w:rPr>
          <w:rFonts w:ascii="Arial" w:hAnsi="Arial" w:cs="Arial"/>
          <w:lang w:val="en-GB"/>
        </w:rPr>
        <w:t xml:space="preserve"> depend on other functions) that </w:t>
      </w:r>
      <w:r>
        <w:rPr>
          <w:rFonts w:ascii="Arial" w:hAnsi="Arial" w:cs="Arial"/>
          <w:lang w:val="en-GB"/>
        </w:rPr>
        <w:t>performs all the data cleaning</w:t>
      </w:r>
      <w:r>
        <w:rPr>
          <w:rFonts w:ascii="Arial" w:hAnsi="Arial" w:cs="Arial"/>
          <w:lang w:val="en-GB"/>
        </w:rPr>
        <w:t xml:space="preserve"> and</w:t>
      </w:r>
      <w:r w:rsidR="00F94732">
        <w:rPr>
          <w:rFonts w:ascii="Arial" w:hAnsi="Arial" w:cs="Arial"/>
          <w:lang w:val="en-GB"/>
        </w:rPr>
        <w:t xml:space="preserve"> of course:</w:t>
      </w:r>
    </w:p>
    <w:p w14:paraId="5EBB6799" w14:textId="77777777" w:rsidR="00E80BE0" w:rsidRPr="009646BA" w:rsidRDefault="00E80BE0" w:rsidP="00E80BE0">
      <w:pPr>
        <w:pStyle w:val="Lijstalinea"/>
        <w:numPr>
          <w:ilvl w:val="0"/>
          <w:numId w:val="29"/>
        </w:numPr>
        <w:jc w:val="both"/>
        <w:rPr>
          <w:rFonts w:ascii="Arial" w:hAnsi="Arial" w:cs="Arial"/>
          <w:lang w:val="en-GB"/>
        </w:rPr>
      </w:pPr>
      <w:r w:rsidRPr="009646BA">
        <w:rPr>
          <w:rFonts w:ascii="Arial" w:hAnsi="Arial" w:cs="Arial"/>
          <w:lang w:val="en-GB"/>
        </w:rPr>
        <w:t xml:space="preserve">Work in Github from the start </w:t>
      </w:r>
    </w:p>
    <w:p w14:paraId="5682357E" w14:textId="77777777" w:rsidR="00E80BE0" w:rsidRPr="009646BA" w:rsidRDefault="00E80BE0" w:rsidP="00E80BE0">
      <w:pPr>
        <w:pStyle w:val="Lijstalinea"/>
        <w:numPr>
          <w:ilvl w:val="0"/>
          <w:numId w:val="29"/>
        </w:numPr>
        <w:rPr>
          <w:rFonts w:ascii="Arial" w:hAnsi="Arial" w:cs="Arial"/>
          <w:lang w:val="en-GB"/>
        </w:rPr>
      </w:pPr>
      <w:r w:rsidRPr="009646BA">
        <w:rPr>
          <w:rFonts w:ascii="Arial" w:hAnsi="Arial" w:cs="Arial"/>
          <w:lang w:val="en-GB"/>
        </w:rPr>
        <w:t>Break down the code into smaller functions</w:t>
      </w:r>
      <w:r>
        <w:rPr>
          <w:rFonts w:ascii="Arial" w:hAnsi="Arial" w:cs="Arial"/>
          <w:lang w:val="en-GB"/>
        </w:rPr>
        <w:t>. Give each person a task. In the main.ipynb file, clearly describe the tasks and who is responsible for that task.</w:t>
      </w:r>
    </w:p>
    <w:p w14:paraId="149E7739" w14:textId="6CE1A6E2" w:rsidR="00E80BE0" w:rsidRPr="00F94732" w:rsidRDefault="00E80BE0" w:rsidP="00E80BE0">
      <w:pPr>
        <w:pStyle w:val="Lijstalinea"/>
        <w:numPr>
          <w:ilvl w:val="0"/>
          <w:numId w:val="29"/>
        </w:numPr>
        <w:rPr>
          <w:rFonts w:ascii="Arial" w:hAnsi="Arial" w:cs="Arial"/>
          <w:lang w:val="en-GB"/>
        </w:rPr>
      </w:pPr>
      <w:r w:rsidRPr="009646BA">
        <w:rPr>
          <w:rFonts w:ascii="Arial" w:hAnsi="Arial" w:cs="Arial"/>
          <w:lang w:val="en-GB"/>
        </w:rPr>
        <w:t>Add descriptive docstrings to each function and type hints for your fun</w:t>
      </w:r>
      <w:r>
        <w:rPr>
          <w:rFonts w:ascii="Arial" w:hAnsi="Arial" w:cs="Arial"/>
          <w:lang w:val="en-GB"/>
        </w:rPr>
        <w:t>ctions. Add the name of the person who worked on the function in the docstrings.</w:t>
      </w:r>
    </w:p>
    <w:p w14:paraId="7B5E0DDE" w14:textId="7F5842F4" w:rsidR="00622136" w:rsidRDefault="000560AD" w:rsidP="000560AD">
      <w:pPr>
        <w:pStyle w:val="Kop1"/>
        <w:rPr>
          <w:rFonts w:ascii="Arial" w:hAnsi="Arial" w:cs="Arial"/>
          <w:lang w:val="en-GB"/>
        </w:rPr>
      </w:pPr>
      <w:r>
        <w:rPr>
          <w:rFonts w:ascii="Arial" w:hAnsi="Arial" w:cs="Arial"/>
          <w:lang w:val="en-GB"/>
        </w:rPr>
        <w:t xml:space="preserve">Exercise </w:t>
      </w:r>
      <w:r w:rsidR="00BF46BE">
        <w:rPr>
          <w:rFonts w:ascii="Arial" w:hAnsi="Arial" w:cs="Arial"/>
          <w:lang w:val="en-GB"/>
        </w:rPr>
        <w:t>3</w:t>
      </w:r>
      <w:r>
        <w:rPr>
          <w:rFonts w:ascii="Arial" w:hAnsi="Arial" w:cs="Arial"/>
          <w:lang w:val="en-GB"/>
        </w:rPr>
        <w:t xml:space="preserve">: </w:t>
      </w:r>
      <w:r w:rsidR="00E717B8">
        <w:rPr>
          <w:rFonts w:ascii="Arial" w:hAnsi="Arial" w:cs="Arial"/>
          <w:lang w:val="en-GB"/>
        </w:rPr>
        <w:t>Post-processing of tweets</w:t>
      </w:r>
    </w:p>
    <w:p w14:paraId="40FA8901" w14:textId="6B5CEF64" w:rsidR="000560AD" w:rsidRDefault="006D3CA6" w:rsidP="000560AD">
      <w:pPr>
        <w:rPr>
          <w:rFonts w:ascii="Arial" w:hAnsi="Arial" w:cs="Arial"/>
          <w:lang w:val="en-GB"/>
        </w:rPr>
      </w:pPr>
      <w:r>
        <w:rPr>
          <w:rFonts w:ascii="Arial" w:hAnsi="Arial" w:cs="Arial"/>
          <w:lang w:val="en-GB"/>
        </w:rPr>
        <w:t>Everyone knows the social media platform Twitter</w:t>
      </w:r>
      <w:r w:rsidR="009C0E83">
        <w:rPr>
          <w:rFonts w:ascii="Arial" w:hAnsi="Arial" w:cs="Arial"/>
          <w:lang w:val="en-GB"/>
        </w:rPr>
        <w:t xml:space="preserve"> (it now has a different name</w:t>
      </w:r>
      <w:r w:rsidR="00835213">
        <w:rPr>
          <w:rFonts w:ascii="Arial" w:hAnsi="Arial" w:cs="Arial"/>
          <w:lang w:val="en-GB"/>
        </w:rPr>
        <w:t>, but who cares)</w:t>
      </w:r>
      <w:r>
        <w:rPr>
          <w:rFonts w:ascii="Arial" w:hAnsi="Arial" w:cs="Arial"/>
          <w:lang w:val="en-GB"/>
        </w:rPr>
        <w:t xml:space="preserve">, a place where people can post Tweets about their life, politics, interests and so on. As Twitter is very popular these days, the company wants to analyse the sentiment of all the tweets. To be specific, they want to know whether it is positive, negative or neutral. A part of the tweets can be found in </w:t>
      </w:r>
      <w:r w:rsidRPr="00DB28DA">
        <w:rPr>
          <w:rFonts w:ascii="Arial" w:hAnsi="Arial" w:cs="Arial"/>
          <w:lang w:val="en-GB"/>
        </w:rPr>
        <w:t>‘</w:t>
      </w:r>
      <w:r>
        <w:rPr>
          <w:rFonts w:ascii="Arial" w:hAnsi="Arial" w:cs="Arial"/>
          <w:i/>
          <w:lang w:val="en-GB"/>
        </w:rPr>
        <w:t>tweets</w:t>
      </w:r>
      <w:r w:rsidRPr="00DB28DA">
        <w:rPr>
          <w:rFonts w:ascii="Arial" w:hAnsi="Arial" w:cs="Arial"/>
          <w:i/>
          <w:lang w:val="en-GB"/>
        </w:rPr>
        <w:t>.xlsx’</w:t>
      </w:r>
      <w:r>
        <w:rPr>
          <w:rFonts w:ascii="Arial" w:hAnsi="Arial" w:cs="Arial"/>
          <w:lang w:val="en-GB"/>
        </w:rPr>
        <w:t>. However, not all these tweets are in English, which means that we have to post-process this file to make it useable for Twitter.</w:t>
      </w:r>
    </w:p>
    <w:p w14:paraId="5DC1F1FD" w14:textId="69615969" w:rsidR="006D3CA6" w:rsidRPr="00487985" w:rsidRDefault="006D3CA6" w:rsidP="00E717B8">
      <w:pPr>
        <w:pStyle w:val="Kop1"/>
        <w:rPr>
          <w:rFonts w:ascii="Arial" w:hAnsi="Arial" w:cs="Arial"/>
          <w:sz w:val="28"/>
          <w:lang w:val="en-GB"/>
        </w:rPr>
      </w:pPr>
      <w:r w:rsidRPr="00487985">
        <w:rPr>
          <w:rFonts w:ascii="Arial" w:hAnsi="Arial" w:cs="Arial"/>
          <w:sz w:val="28"/>
          <w:lang w:val="en-GB"/>
        </w:rPr>
        <w:t xml:space="preserve">Exercise </w:t>
      </w:r>
      <w:r w:rsidR="000B4ACF">
        <w:rPr>
          <w:rFonts w:ascii="Arial" w:hAnsi="Arial" w:cs="Arial"/>
          <w:sz w:val="28"/>
          <w:lang w:val="en-GB"/>
        </w:rPr>
        <w:t>3</w:t>
      </w:r>
      <w:r w:rsidRPr="00487985">
        <w:rPr>
          <w:rFonts w:ascii="Arial" w:hAnsi="Arial" w:cs="Arial"/>
          <w:sz w:val="28"/>
          <w:lang w:val="en-GB"/>
        </w:rPr>
        <w:t>.1</w:t>
      </w:r>
      <w:r w:rsidR="00E717B8" w:rsidRPr="00487985">
        <w:rPr>
          <w:rFonts w:ascii="Arial" w:hAnsi="Arial" w:cs="Arial"/>
          <w:sz w:val="28"/>
          <w:lang w:val="en-GB"/>
        </w:rPr>
        <w:t>: Language detection</w:t>
      </w:r>
    </w:p>
    <w:p w14:paraId="2DBEE989" w14:textId="0DFDE32D" w:rsidR="006D3CA6" w:rsidRPr="00E717B8" w:rsidRDefault="006D3CA6" w:rsidP="006D3CA6">
      <w:pPr>
        <w:rPr>
          <w:rFonts w:ascii="Arial" w:hAnsi="Arial" w:cs="Arial"/>
          <w:lang w:val="en-GB"/>
        </w:rPr>
      </w:pPr>
      <w:r w:rsidRPr="00E717B8">
        <w:rPr>
          <w:rFonts w:ascii="Arial" w:hAnsi="Arial" w:cs="Arial"/>
          <w:lang w:val="en-GB"/>
        </w:rPr>
        <w:t>To find out the sentiment of a tweet, we first have to find out in which language this tweet is written. In this exercise</w:t>
      </w:r>
      <w:r w:rsidR="00566F2B">
        <w:rPr>
          <w:rFonts w:ascii="Arial" w:hAnsi="Arial" w:cs="Arial"/>
          <w:lang w:val="en-GB"/>
        </w:rPr>
        <w:t xml:space="preserve">, </w:t>
      </w:r>
      <w:r w:rsidRPr="00E717B8">
        <w:rPr>
          <w:rFonts w:ascii="Arial" w:hAnsi="Arial" w:cs="Arial"/>
          <w:lang w:val="en-GB"/>
        </w:rPr>
        <w:t>detect the language of a tweet, and store it in the column ‘language</w:t>
      </w:r>
      <w:r w:rsidR="00E717B8">
        <w:rPr>
          <w:rFonts w:ascii="Arial" w:hAnsi="Arial" w:cs="Arial"/>
          <w:lang w:val="en-GB"/>
        </w:rPr>
        <w:t xml:space="preserve">’. </w:t>
      </w:r>
      <w:r w:rsidRPr="00E717B8">
        <w:rPr>
          <w:rFonts w:ascii="Arial" w:hAnsi="Arial" w:cs="Arial"/>
          <w:lang w:val="en-GB"/>
        </w:rPr>
        <w:t xml:space="preserve">There are already multiple packages available that you can use. One of the most famous packages is the </w:t>
      </w:r>
      <w:r w:rsidRPr="00E717B8">
        <w:rPr>
          <w:rFonts w:ascii="Arial" w:hAnsi="Arial" w:cs="Arial"/>
          <w:b/>
          <w:lang w:val="en-GB"/>
        </w:rPr>
        <w:t>langdetect</w:t>
      </w:r>
      <w:r w:rsidRPr="00E717B8">
        <w:rPr>
          <w:rFonts w:ascii="Arial" w:hAnsi="Arial" w:cs="Arial"/>
          <w:lang w:val="en-GB"/>
        </w:rPr>
        <w:t xml:space="preserve"> package in Python. An example of how your output can look like is as follows: </w:t>
      </w:r>
    </w:p>
    <w:tbl>
      <w:tblPr>
        <w:tblW w:w="2360" w:type="dxa"/>
        <w:tblCellMar>
          <w:left w:w="70" w:type="dxa"/>
          <w:right w:w="70" w:type="dxa"/>
        </w:tblCellMar>
        <w:tblLook w:val="04A0" w:firstRow="1" w:lastRow="0" w:firstColumn="1" w:lastColumn="0" w:noHBand="0" w:noVBand="1"/>
      </w:tblPr>
      <w:tblGrid>
        <w:gridCol w:w="1400"/>
        <w:gridCol w:w="1119"/>
      </w:tblGrid>
      <w:tr w:rsidR="006D3CA6" w:rsidRPr="006D3CA6" w14:paraId="294D22D6" w14:textId="77777777" w:rsidTr="006D3CA6">
        <w:trPr>
          <w:trHeight w:val="264"/>
        </w:trPr>
        <w:tc>
          <w:tcPr>
            <w:tcW w:w="1400" w:type="dxa"/>
            <w:tcBorders>
              <w:top w:val="nil"/>
              <w:left w:val="nil"/>
              <w:bottom w:val="nil"/>
              <w:right w:val="nil"/>
            </w:tcBorders>
            <w:shd w:val="clear" w:color="auto" w:fill="auto"/>
            <w:noWrap/>
            <w:vAlign w:val="bottom"/>
            <w:hideMark/>
          </w:tcPr>
          <w:p w14:paraId="713B338C"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Tweet</w:t>
            </w:r>
          </w:p>
        </w:tc>
        <w:tc>
          <w:tcPr>
            <w:tcW w:w="960" w:type="dxa"/>
            <w:tcBorders>
              <w:top w:val="nil"/>
              <w:left w:val="nil"/>
              <w:bottom w:val="nil"/>
              <w:right w:val="nil"/>
            </w:tcBorders>
            <w:shd w:val="clear" w:color="auto" w:fill="auto"/>
            <w:noWrap/>
            <w:vAlign w:val="bottom"/>
            <w:hideMark/>
          </w:tcPr>
          <w:p w14:paraId="0735781A"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Language</w:t>
            </w:r>
          </w:p>
        </w:tc>
      </w:tr>
      <w:tr w:rsidR="006D3CA6" w:rsidRPr="006D3CA6" w14:paraId="6960AA16" w14:textId="77777777" w:rsidTr="006D3CA6">
        <w:trPr>
          <w:trHeight w:val="264"/>
        </w:trPr>
        <w:tc>
          <w:tcPr>
            <w:tcW w:w="1400" w:type="dxa"/>
            <w:tcBorders>
              <w:top w:val="nil"/>
              <w:left w:val="nil"/>
              <w:bottom w:val="nil"/>
              <w:right w:val="nil"/>
            </w:tcBorders>
            <w:shd w:val="clear" w:color="auto" w:fill="auto"/>
            <w:noWrap/>
            <w:vAlign w:val="bottom"/>
            <w:hideMark/>
          </w:tcPr>
          <w:p w14:paraId="0F3E37B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Hello Wolrd</w:t>
            </w:r>
          </w:p>
        </w:tc>
        <w:tc>
          <w:tcPr>
            <w:tcW w:w="960" w:type="dxa"/>
            <w:tcBorders>
              <w:top w:val="nil"/>
              <w:left w:val="nil"/>
              <w:bottom w:val="nil"/>
              <w:right w:val="nil"/>
            </w:tcBorders>
            <w:shd w:val="clear" w:color="auto" w:fill="auto"/>
            <w:noWrap/>
            <w:vAlign w:val="bottom"/>
            <w:hideMark/>
          </w:tcPr>
          <w:p w14:paraId="60EC6EB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en</w:t>
            </w:r>
          </w:p>
        </w:tc>
      </w:tr>
      <w:tr w:rsidR="006D3CA6" w:rsidRPr="006D3CA6" w14:paraId="037B7242" w14:textId="77777777" w:rsidTr="006D3CA6">
        <w:trPr>
          <w:trHeight w:val="264"/>
        </w:trPr>
        <w:tc>
          <w:tcPr>
            <w:tcW w:w="1400" w:type="dxa"/>
            <w:tcBorders>
              <w:top w:val="nil"/>
              <w:left w:val="nil"/>
              <w:bottom w:val="nil"/>
              <w:right w:val="nil"/>
            </w:tcBorders>
            <w:shd w:val="clear" w:color="auto" w:fill="auto"/>
            <w:noWrap/>
            <w:vAlign w:val="bottom"/>
            <w:hideMark/>
          </w:tcPr>
          <w:p w14:paraId="3C6A0A0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Bonjour!</w:t>
            </w:r>
          </w:p>
        </w:tc>
        <w:tc>
          <w:tcPr>
            <w:tcW w:w="960" w:type="dxa"/>
            <w:tcBorders>
              <w:top w:val="nil"/>
              <w:left w:val="nil"/>
              <w:bottom w:val="nil"/>
              <w:right w:val="nil"/>
            </w:tcBorders>
            <w:shd w:val="clear" w:color="auto" w:fill="auto"/>
            <w:noWrap/>
            <w:vAlign w:val="bottom"/>
            <w:hideMark/>
          </w:tcPr>
          <w:p w14:paraId="4B0E6D14"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fr</w:t>
            </w:r>
          </w:p>
        </w:tc>
      </w:tr>
      <w:tr w:rsidR="006D3CA6" w:rsidRPr="006D3CA6" w14:paraId="2F952E89" w14:textId="77777777" w:rsidTr="006D3CA6">
        <w:trPr>
          <w:trHeight w:val="264"/>
        </w:trPr>
        <w:tc>
          <w:tcPr>
            <w:tcW w:w="1400" w:type="dxa"/>
            <w:tcBorders>
              <w:top w:val="nil"/>
              <w:left w:val="nil"/>
              <w:bottom w:val="nil"/>
              <w:right w:val="nil"/>
            </w:tcBorders>
            <w:shd w:val="clear" w:color="auto" w:fill="auto"/>
            <w:noWrap/>
            <w:vAlign w:val="bottom"/>
            <w:hideMark/>
          </w:tcPr>
          <w:p w14:paraId="31DB0739"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Hola!</w:t>
            </w:r>
          </w:p>
        </w:tc>
        <w:tc>
          <w:tcPr>
            <w:tcW w:w="960" w:type="dxa"/>
            <w:tcBorders>
              <w:top w:val="nil"/>
              <w:left w:val="nil"/>
              <w:bottom w:val="nil"/>
              <w:right w:val="nil"/>
            </w:tcBorders>
            <w:shd w:val="clear" w:color="auto" w:fill="auto"/>
            <w:noWrap/>
            <w:vAlign w:val="bottom"/>
            <w:hideMark/>
          </w:tcPr>
          <w:p w14:paraId="3AB0E6DB"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es</w:t>
            </w:r>
          </w:p>
        </w:tc>
      </w:tr>
      <w:tr w:rsidR="006D3CA6" w:rsidRPr="006D3CA6" w14:paraId="11C79D32" w14:textId="77777777" w:rsidTr="006D3CA6">
        <w:trPr>
          <w:trHeight w:val="264"/>
        </w:trPr>
        <w:tc>
          <w:tcPr>
            <w:tcW w:w="1400" w:type="dxa"/>
            <w:tcBorders>
              <w:top w:val="nil"/>
              <w:left w:val="nil"/>
              <w:bottom w:val="nil"/>
              <w:right w:val="nil"/>
            </w:tcBorders>
            <w:shd w:val="clear" w:color="auto" w:fill="auto"/>
            <w:noWrap/>
            <w:vAlign w:val="bottom"/>
            <w:hideMark/>
          </w:tcPr>
          <w:p w14:paraId="0927027C"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Ciao!</w:t>
            </w:r>
          </w:p>
        </w:tc>
        <w:tc>
          <w:tcPr>
            <w:tcW w:w="960" w:type="dxa"/>
            <w:tcBorders>
              <w:top w:val="nil"/>
              <w:left w:val="nil"/>
              <w:bottom w:val="nil"/>
              <w:right w:val="nil"/>
            </w:tcBorders>
            <w:shd w:val="clear" w:color="auto" w:fill="auto"/>
            <w:noWrap/>
            <w:vAlign w:val="bottom"/>
            <w:hideMark/>
          </w:tcPr>
          <w:p w14:paraId="3896F1D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it</w:t>
            </w:r>
          </w:p>
        </w:tc>
      </w:tr>
      <w:tr w:rsidR="006D3CA6" w:rsidRPr="006D3CA6" w14:paraId="7345ACCF" w14:textId="77777777" w:rsidTr="006D3CA6">
        <w:trPr>
          <w:trHeight w:val="264"/>
        </w:trPr>
        <w:tc>
          <w:tcPr>
            <w:tcW w:w="1400" w:type="dxa"/>
            <w:tcBorders>
              <w:top w:val="nil"/>
              <w:left w:val="nil"/>
              <w:bottom w:val="nil"/>
              <w:right w:val="nil"/>
            </w:tcBorders>
            <w:shd w:val="clear" w:color="auto" w:fill="auto"/>
            <w:noWrap/>
            <w:vAlign w:val="bottom"/>
            <w:hideMark/>
          </w:tcPr>
          <w:p w14:paraId="31E63878"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 xml:space="preserve">привет!  </w:t>
            </w:r>
          </w:p>
        </w:tc>
        <w:tc>
          <w:tcPr>
            <w:tcW w:w="960" w:type="dxa"/>
            <w:tcBorders>
              <w:top w:val="nil"/>
              <w:left w:val="nil"/>
              <w:bottom w:val="nil"/>
              <w:right w:val="nil"/>
            </w:tcBorders>
            <w:shd w:val="clear" w:color="auto" w:fill="auto"/>
            <w:noWrap/>
            <w:vAlign w:val="bottom"/>
            <w:hideMark/>
          </w:tcPr>
          <w:p w14:paraId="68111B00" w14:textId="77777777" w:rsidR="006D3CA6" w:rsidRPr="006D3CA6" w:rsidRDefault="006D3CA6" w:rsidP="006D3CA6">
            <w:pPr>
              <w:spacing w:after="0" w:line="240" w:lineRule="auto"/>
              <w:rPr>
                <w:rFonts w:ascii="Arial" w:hAnsi="Arial" w:cs="Arial"/>
                <w:lang w:val="en-GB"/>
              </w:rPr>
            </w:pPr>
            <w:r w:rsidRPr="006D3CA6">
              <w:rPr>
                <w:rFonts w:ascii="Arial" w:hAnsi="Arial" w:cs="Arial"/>
                <w:lang w:val="en-GB"/>
              </w:rPr>
              <w:t>ru</w:t>
            </w:r>
          </w:p>
        </w:tc>
      </w:tr>
    </w:tbl>
    <w:p w14:paraId="54EFD403" w14:textId="2D5D06CF" w:rsidR="006D3CA6" w:rsidRPr="00E717B8" w:rsidRDefault="006D3CA6" w:rsidP="006D3CA6">
      <w:pPr>
        <w:rPr>
          <w:rFonts w:ascii="Arial" w:hAnsi="Arial" w:cs="Arial"/>
          <w:lang w:val="en-GB"/>
        </w:rPr>
      </w:pPr>
    </w:p>
    <w:p w14:paraId="64DB0CBD" w14:textId="72BEE6B8" w:rsidR="00E717B8" w:rsidRDefault="00E717B8" w:rsidP="006D3CA6">
      <w:pPr>
        <w:rPr>
          <w:rFonts w:ascii="Arial" w:hAnsi="Arial" w:cs="Arial"/>
          <w:lang w:val="en-GB"/>
        </w:rPr>
      </w:pPr>
      <w:r w:rsidRPr="00E717B8">
        <w:rPr>
          <w:rFonts w:ascii="Arial" w:hAnsi="Arial" w:cs="Arial"/>
          <w:lang w:val="en-GB"/>
        </w:rPr>
        <w:t>Handle any exceptions by assigning ‘Unknown’ to the language column</w:t>
      </w:r>
      <w:r>
        <w:rPr>
          <w:rFonts w:ascii="Arial" w:hAnsi="Arial" w:cs="Arial"/>
          <w:lang w:val="en-GB"/>
        </w:rPr>
        <w:t xml:space="preserve"> and install any missing libraries using pip (or conda) install</w:t>
      </w:r>
      <w:r w:rsidRPr="00E717B8">
        <w:rPr>
          <w:rFonts w:ascii="Arial" w:hAnsi="Arial" w:cs="Arial"/>
          <w:lang w:val="en-GB"/>
        </w:rPr>
        <w:t>.</w:t>
      </w:r>
      <w:r w:rsidR="00416EB0">
        <w:rPr>
          <w:rFonts w:ascii="Arial" w:hAnsi="Arial" w:cs="Arial"/>
          <w:lang w:val="en-GB"/>
        </w:rPr>
        <w:t xml:space="preserve"> Add a requirements.txt file in your folder to let the user know which (unusual) libraries you have used.</w:t>
      </w:r>
    </w:p>
    <w:p w14:paraId="3CBCDA46" w14:textId="77777777" w:rsidR="00432085" w:rsidRDefault="00432085" w:rsidP="00432085">
      <w:pPr>
        <w:rPr>
          <w:rFonts w:ascii="Arial" w:hAnsi="Arial" w:cs="Arial"/>
          <w:lang w:val="en-GB"/>
        </w:rPr>
      </w:pPr>
      <w:r>
        <w:rPr>
          <w:rFonts w:ascii="Arial" w:hAnsi="Arial" w:cs="Arial"/>
          <w:lang w:val="en-GB"/>
        </w:rPr>
        <w:t>Again, c</w:t>
      </w:r>
      <w:r w:rsidRPr="00044804">
        <w:rPr>
          <w:rFonts w:ascii="Arial" w:hAnsi="Arial" w:cs="Arial"/>
          <w:lang w:val="en-GB"/>
        </w:rPr>
        <w:t xml:space="preserve">reate one main function (which </w:t>
      </w:r>
      <w:r>
        <w:rPr>
          <w:rFonts w:ascii="Arial" w:hAnsi="Arial" w:cs="Arial"/>
          <w:lang w:val="en-GB"/>
        </w:rPr>
        <w:t>must</w:t>
      </w:r>
      <w:r w:rsidRPr="00044804">
        <w:rPr>
          <w:rFonts w:ascii="Arial" w:hAnsi="Arial" w:cs="Arial"/>
          <w:lang w:val="en-GB"/>
        </w:rPr>
        <w:t xml:space="preserve"> depend on other functions) that </w:t>
      </w:r>
      <w:r>
        <w:rPr>
          <w:rFonts w:ascii="Arial" w:hAnsi="Arial" w:cs="Arial"/>
          <w:lang w:val="en-GB"/>
        </w:rPr>
        <w:t>performs all the data cleaning and of course:</w:t>
      </w:r>
    </w:p>
    <w:p w14:paraId="340E9376" w14:textId="77777777" w:rsidR="00432085" w:rsidRPr="009646BA" w:rsidRDefault="00432085" w:rsidP="00432085">
      <w:pPr>
        <w:pStyle w:val="Lijstalinea"/>
        <w:numPr>
          <w:ilvl w:val="0"/>
          <w:numId w:val="30"/>
        </w:numPr>
        <w:jc w:val="both"/>
        <w:rPr>
          <w:rFonts w:ascii="Arial" w:hAnsi="Arial" w:cs="Arial"/>
          <w:lang w:val="en-GB"/>
        </w:rPr>
      </w:pPr>
      <w:r w:rsidRPr="009646BA">
        <w:rPr>
          <w:rFonts w:ascii="Arial" w:hAnsi="Arial" w:cs="Arial"/>
          <w:lang w:val="en-GB"/>
        </w:rPr>
        <w:t xml:space="preserve">Work in Github from the start </w:t>
      </w:r>
    </w:p>
    <w:p w14:paraId="2E3BDC27" w14:textId="77777777" w:rsidR="00432085" w:rsidRPr="009646BA" w:rsidRDefault="00432085" w:rsidP="00432085">
      <w:pPr>
        <w:pStyle w:val="Lijstalinea"/>
        <w:numPr>
          <w:ilvl w:val="0"/>
          <w:numId w:val="30"/>
        </w:numPr>
        <w:rPr>
          <w:rFonts w:ascii="Arial" w:hAnsi="Arial" w:cs="Arial"/>
          <w:lang w:val="en-GB"/>
        </w:rPr>
      </w:pPr>
      <w:r w:rsidRPr="009646BA">
        <w:rPr>
          <w:rFonts w:ascii="Arial" w:hAnsi="Arial" w:cs="Arial"/>
          <w:lang w:val="en-GB"/>
        </w:rPr>
        <w:t>Break down the code into smaller functions</w:t>
      </w:r>
      <w:r>
        <w:rPr>
          <w:rFonts w:ascii="Arial" w:hAnsi="Arial" w:cs="Arial"/>
          <w:lang w:val="en-GB"/>
        </w:rPr>
        <w:t>. Give each person a task. In the main.ipynb file, clearly describe the tasks and who is responsible for that task.</w:t>
      </w:r>
    </w:p>
    <w:p w14:paraId="3382D1F1" w14:textId="12B0E242" w:rsidR="00432085" w:rsidRPr="00432085" w:rsidRDefault="00432085" w:rsidP="006D3CA6">
      <w:pPr>
        <w:pStyle w:val="Lijstalinea"/>
        <w:numPr>
          <w:ilvl w:val="0"/>
          <w:numId w:val="30"/>
        </w:numPr>
        <w:rPr>
          <w:rFonts w:ascii="Arial" w:hAnsi="Arial" w:cs="Arial"/>
          <w:lang w:val="en-GB"/>
        </w:rPr>
      </w:pPr>
      <w:r w:rsidRPr="009646BA">
        <w:rPr>
          <w:rFonts w:ascii="Arial" w:hAnsi="Arial" w:cs="Arial"/>
          <w:lang w:val="en-GB"/>
        </w:rPr>
        <w:t>Add descriptive docstrings to each function and type hints for your fun</w:t>
      </w:r>
      <w:r>
        <w:rPr>
          <w:rFonts w:ascii="Arial" w:hAnsi="Arial" w:cs="Arial"/>
          <w:lang w:val="en-GB"/>
        </w:rPr>
        <w:t>ctions. Add the name of the person who worked on the function in the docstrings.</w:t>
      </w:r>
    </w:p>
    <w:p w14:paraId="4529C4F6" w14:textId="38D334D2" w:rsidR="006D3CA6" w:rsidRPr="00487985" w:rsidRDefault="006D3CA6" w:rsidP="00E717B8">
      <w:pPr>
        <w:pStyle w:val="Kop1"/>
        <w:rPr>
          <w:rFonts w:ascii="Arial" w:hAnsi="Arial" w:cs="Arial"/>
          <w:sz w:val="28"/>
          <w:lang w:val="en-GB"/>
        </w:rPr>
      </w:pPr>
      <w:r w:rsidRPr="00487985">
        <w:rPr>
          <w:rFonts w:ascii="Arial" w:hAnsi="Arial" w:cs="Arial"/>
          <w:sz w:val="28"/>
          <w:lang w:val="en-GB"/>
        </w:rPr>
        <w:t xml:space="preserve">Exercise </w:t>
      </w:r>
      <w:r w:rsidR="000B4ACF">
        <w:rPr>
          <w:rFonts w:ascii="Arial" w:hAnsi="Arial" w:cs="Arial"/>
          <w:sz w:val="28"/>
          <w:lang w:val="en-GB"/>
        </w:rPr>
        <w:t>3</w:t>
      </w:r>
      <w:r w:rsidRPr="00487985">
        <w:rPr>
          <w:rFonts w:ascii="Arial" w:hAnsi="Arial" w:cs="Arial"/>
          <w:sz w:val="28"/>
          <w:lang w:val="en-GB"/>
        </w:rPr>
        <w:t>.2</w:t>
      </w:r>
      <w:r w:rsidR="00E717B8" w:rsidRPr="00487985">
        <w:rPr>
          <w:rFonts w:ascii="Arial" w:hAnsi="Arial" w:cs="Arial"/>
          <w:sz w:val="28"/>
          <w:lang w:val="en-GB"/>
        </w:rPr>
        <w:t>: Sentiment detection</w:t>
      </w:r>
    </w:p>
    <w:p w14:paraId="018DF398" w14:textId="55EEACCB" w:rsidR="00E717B8" w:rsidRPr="00E717B8" w:rsidRDefault="00E717B8" w:rsidP="00E717B8">
      <w:pPr>
        <w:rPr>
          <w:rFonts w:ascii="Arial" w:hAnsi="Arial" w:cs="Arial"/>
          <w:lang w:val="en-GB"/>
        </w:rPr>
      </w:pPr>
      <w:r w:rsidRPr="00E717B8">
        <w:rPr>
          <w:rFonts w:ascii="Arial" w:hAnsi="Arial" w:cs="Arial"/>
          <w:lang w:val="en-GB"/>
        </w:rPr>
        <w:t>In the previous exercise, we have established the language of the tweet. In this exercise, you will be asked to define the sentiment of a tweet based on the language. As this is not a straightforward approach, we have defined a few steps that should be taken:</w:t>
      </w:r>
    </w:p>
    <w:p w14:paraId="77C6C2F4" w14:textId="743A7456" w:rsidR="00E717B8" w:rsidRPr="00E717B8" w:rsidRDefault="00E717B8" w:rsidP="00E717B8">
      <w:pPr>
        <w:pStyle w:val="Lijstalinea"/>
        <w:numPr>
          <w:ilvl w:val="0"/>
          <w:numId w:val="28"/>
        </w:numPr>
        <w:rPr>
          <w:rFonts w:ascii="Arial" w:hAnsi="Arial" w:cs="Arial"/>
          <w:lang w:val="en-GB"/>
        </w:rPr>
      </w:pPr>
      <w:r w:rsidRPr="00E717B8">
        <w:rPr>
          <w:rFonts w:ascii="Arial" w:hAnsi="Arial" w:cs="Arial"/>
          <w:lang w:val="en-GB"/>
        </w:rPr>
        <w:t xml:space="preserve">Create a function analyze_sentiment_english(tweet) that takes a tweet as input and performs sentiment analysis using the TextBlob library. The function should return 'positive' if the polarity score is greater than 0, 'negative' if the polarity score is less </w:t>
      </w:r>
      <w:r w:rsidRPr="00E717B8">
        <w:rPr>
          <w:rFonts w:ascii="Arial" w:hAnsi="Arial" w:cs="Arial"/>
          <w:lang w:val="en-GB"/>
        </w:rPr>
        <w:lastRenderedPageBreak/>
        <w:t>than 0, and 'neutral' otherwise. Hint: Use the TextBlob library to create a TextBlob object from the tweet text and access its sentiment.polarity property.</w:t>
      </w:r>
    </w:p>
    <w:p w14:paraId="59F68935" w14:textId="25D3E485" w:rsidR="00E717B8" w:rsidRPr="00E717B8" w:rsidRDefault="00E717B8" w:rsidP="00E717B8">
      <w:pPr>
        <w:pStyle w:val="Lijstalinea"/>
        <w:numPr>
          <w:ilvl w:val="0"/>
          <w:numId w:val="28"/>
        </w:numPr>
        <w:rPr>
          <w:rFonts w:ascii="Arial" w:hAnsi="Arial" w:cs="Arial"/>
          <w:lang w:val="en-GB"/>
        </w:rPr>
      </w:pPr>
      <w:r w:rsidRPr="00E717B8">
        <w:rPr>
          <w:rFonts w:ascii="Arial" w:hAnsi="Arial" w:cs="Arial"/>
          <w:lang w:val="en-GB"/>
        </w:rPr>
        <w:t>Define a function analyze_sentiment_other(tweet) that takes a tweet as input and performs sentiment analysis using the SentimentIntensityAnalyzer from nltk. The function should return 'positive' if the compound score is greater than or equal to 0.05, 'negative' if the compound score is less than or equal to -0.05, and 'neutral' otherwise. Hint: Use the SentimentIntensityAnalyzer from nltk.sentiment to create a SentimentIntensityAnalyzer object and calculate the sentiment scores using its polarity_scores() method.</w:t>
      </w:r>
    </w:p>
    <w:p w14:paraId="0145ADB9" w14:textId="77777777" w:rsidR="00E717B8" w:rsidRDefault="00E717B8" w:rsidP="00E717B8">
      <w:pPr>
        <w:pStyle w:val="Lijstalinea"/>
        <w:numPr>
          <w:ilvl w:val="0"/>
          <w:numId w:val="28"/>
        </w:numPr>
        <w:rPr>
          <w:rFonts w:ascii="Arial" w:hAnsi="Arial" w:cs="Arial"/>
          <w:lang w:val="en-GB"/>
        </w:rPr>
      </w:pPr>
      <w:r w:rsidRPr="00E717B8">
        <w:rPr>
          <w:rFonts w:ascii="Arial" w:hAnsi="Arial" w:cs="Arial"/>
          <w:lang w:val="en-GB"/>
        </w:rPr>
        <w:t>Apply language-specific sentiment analysis to each tweet in the DataFrame. Iterate over each tweet and use the appropriate sentiment analysis function based on the identified language. Store the sentiment result in a new column 'sentiment' in the DataFrame.</w:t>
      </w:r>
    </w:p>
    <w:p w14:paraId="7FD7B370" w14:textId="01D9A137" w:rsidR="00E717B8" w:rsidRPr="00E717B8" w:rsidRDefault="00E717B8" w:rsidP="00E717B8">
      <w:pPr>
        <w:pStyle w:val="Lijstalinea"/>
        <w:ind w:left="0"/>
        <w:rPr>
          <w:rFonts w:ascii="Arial" w:hAnsi="Arial" w:cs="Arial"/>
          <w:lang w:val="en-GB"/>
        </w:rPr>
      </w:pPr>
      <w:r w:rsidRPr="00E717B8">
        <w:rPr>
          <w:rFonts w:ascii="Arial" w:hAnsi="Arial" w:cs="Arial"/>
          <w:lang w:val="en-GB"/>
        </w:rPr>
        <w:t xml:space="preserve">An example of how your output can look like is as follows: </w:t>
      </w:r>
    </w:p>
    <w:tbl>
      <w:tblPr>
        <w:tblW w:w="3320" w:type="dxa"/>
        <w:tblCellMar>
          <w:left w:w="70" w:type="dxa"/>
          <w:right w:w="70" w:type="dxa"/>
        </w:tblCellMar>
        <w:tblLook w:val="04A0" w:firstRow="1" w:lastRow="0" w:firstColumn="1" w:lastColumn="0" w:noHBand="0" w:noVBand="1"/>
      </w:tblPr>
      <w:tblGrid>
        <w:gridCol w:w="1400"/>
        <w:gridCol w:w="1030"/>
        <w:gridCol w:w="1041"/>
      </w:tblGrid>
      <w:tr w:rsidR="00E717B8" w:rsidRPr="00E717B8" w14:paraId="7096CB87" w14:textId="77777777" w:rsidTr="00E717B8">
        <w:trPr>
          <w:trHeight w:val="264"/>
        </w:trPr>
        <w:tc>
          <w:tcPr>
            <w:tcW w:w="1400" w:type="dxa"/>
            <w:tcBorders>
              <w:top w:val="nil"/>
              <w:left w:val="nil"/>
              <w:bottom w:val="nil"/>
              <w:right w:val="nil"/>
            </w:tcBorders>
            <w:shd w:val="clear" w:color="auto" w:fill="auto"/>
            <w:noWrap/>
            <w:vAlign w:val="bottom"/>
            <w:hideMark/>
          </w:tcPr>
          <w:p w14:paraId="67A883F1"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Tweet</w:t>
            </w:r>
          </w:p>
        </w:tc>
        <w:tc>
          <w:tcPr>
            <w:tcW w:w="960" w:type="dxa"/>
            <w:tcBorders>
              <w:top w:val="nil"/>
              <w:left w:val="nil"/>
              <w:bottom w:val="nil"/>
              <w:right w:val="nil"/>
            </w:tcBorders>
            <w:shd w:val="clear" w:color="auto" w:fill="auto"/>
            <w:noWrap/>
            <w:vAlign w:val="bottom"/>
            <w:hideMark/>
          </w:tcPr>
          <w:p w14:paraId="46DAB08F"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Language</w:t>
            </w:r>
          </w:p>
        </w:tc>
        <w:tc>
          <w:tcPr>
            <w:tcW w:w="960" w:type="dxa"/>
            <w:tcBorders>
              <w:top w:val="nil"/>
              <w:left w:val="nil"/>
              <w:bottom w:val="nil"/>
              <w:right w:val="nil"/>
            </w:tcBorders>
            <w:shd w:val="clear" w:color="auto" w:fill="auto"/>
            <w:noWrap/>
            <w:vAlign w:val="bottom"/>
            <w:hideMark/>
          </w:tcPr>
          <w:p w14:paraId="4EB42907"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Sentiment</w:t>
            </w:r>
          </w:p>
        </w:tc>
      </w:tr>
      <w:tr w:rsidR="00E717B8" w:rsidRPr="00E717B8" w14:paraId="11C67672" w14:textId="77777777" w:rsidTr="00E717B8">
        <w:trPr>
          <w:trHeight w:val="264"/>
        </w:trPr>
        <w:tc>
          <w:tcPr>
            <w:tcW w:w="1400" w:type="dxa"/>
            <w:tcBorders>
              <w:top w:val="nil"/>
              <w:left w:val="nil"/>
              <w:bottom w:val="nil"/>
              <w:right w:val="nil"/>
            </w:tcBorders>
            <w:shd w:val="clear" w:color="auto" w:fill="auto"/>
            <w:noWrap/>
            <w:vAlign w:val="bottom"/>
            <w:hideMark/>
          </w:tcPr>
          <w:p w14:paraId="640B0003"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Hello Wolrd</w:t>
            </w:r>
          </w:p>
        </w:tc>
        <w:tc>
          <w:tcPr>
            <w:tcW w:w="960" w:type="dxa"/>
            <w:tcBorders>
              <w:top w:val="nil"/>
              <w:left w:val="nil"/>
              <w:bottom w:val="nil"/>
              <w:right w:val="nil"/>
            </w:tcBorders>
            <w:shd w:val="clear" w:color="auto" w:fill="auto"/>
            <w:noWrap/>
            <w:vAlign w:val="bottom"/>
            <w:hideMark/>
          </w:tcPr>
          <w:p w14:paraId="150C6A9A"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en</w:t>
            </w:r>
          </w:p>
        </w:tc>
        <w:tc>
          <w:tcPr>
            <w:tcW w:w="960" w:type="dxa"/>
            <w:tcBorders>
              <w:top w:val="nil"/>
              <w:left w:val="nil"/>
              <w:bottom w:val="nil"/>
              <w:right w:val="nil"/>
            </w:tcBorders>
            <w:shd w:val="clear" w:color="auto" w:fill="auto"/>
            <w:noWrap/>
            <w:vAlign w:val="bottom"/>
            <w:hideMark/>
          </w:tcPr>
          <w:p w14:paraId="186264E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3C4728A7" w14:textId="77777777" w:rsidTr="00E717B8">
        <w:trPr>
          <w:trHeight w:val="264"/>
        </w:trPr>
        <w:tc>
          <w:tcPr>
            <w:tcW w:w="1400" w:type="dxa"/>
            <w:tcBorders>
              <w:top w:val="nil"/>
              <w:left w:val="nil"/>
              <w:bottom w:val="nil"/>
              <w:right w:val="nil"/>
            </w:tcBorders>
            <w:shd w:val="clear" w:color="auto" w:fill="auto"/>
            <w:noWrap/>
            <w:vAlign w:val="bottom"/>
            <w:hideMark/>
          </w:tcPr>
          <w:p w14:paraId="05BABC8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Bonjour!</w:t>
            </w:r>
          </w:p>
        </w:tc>
        <w:tc>
          <w:tcPr>
            <w:tcW w:w="960" w:type="dxa"/>
            <w:tcBorders>
              <w:top w:val="nil"/>
              <w:left w:val="nil"/>
              <w:bottom w:val="nil"/>
              <w:right w:val="nil"/>
            </w:tcBorders>
            <w:shd w:val="clear" w:color="auto" w:fill="auto"/>
            <w:noWrap/>
            <w:vAlign w:val="bottom"/>
            <w:hideMark/>
          </w:tcPr>
          <w:p w14:paraId="67E0051F"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fr</w:t>
            </w:r>
          </w:p>
        </w:tc>
        <w:tc>
          <w:tcPr>
            <w:tcW w:w="960" w:type="dxa"/>
            <w:tcBorders>
              <w:top w:val="nil"/>
              <w:left w:val="nil"/>
              <w:bottom w:val="nil"/>
              <w:right w:val="nil"/>
            </w:tcBorders>
            <w:shd w:val="clear" w:color="auto" w:fill="auto"/>
            <w:noWrap/>
            <w:vAlign w:val="bottom"/>
            <w:hideMark/>
          </w:tcPr>
          <w:p w14:paraId="1831744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1E7270E3" w14:textId="77777777" w:rsidTr="00E717B8">
        <w:trPr>
          <w:trHeight w:val="264"/>
        </w:trPr>
        <w:tc>
          <w:tcPr>
            <w:tcW w:w="1400" w:type="dxa"/>
            <w:tcBorders>
              <w:top w:val="nil"/>
              <w:left w:val="nil"/>
              <w:bottom w:val="nil"/>
              <w:right w:val="nil"/>
            </w:tcBorders>
            <w:shd w:val="clear" w:color="auto" w:fill="auto"/>
            <w:noWrap/>
            <w:vAlign w:val="bottom"/>
            <w:hideMark/>
          </w:tcPr>
          <w:p w14:paraId="10EF6C7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Hola!</w:t>
            </w:r>
          </w:p>
        </w:tc>
        <w:tc>
          <w:tcPr>
            <w:tcW w:w="960" w:type="dxa"/>
            <w:tcBorders>
              <w:top w:val="nil"/>
              <w:left w:val="nil"/>
              <w:bottom w:val="nil"/>
              <w:right w:val="nil"/>
            </w:tcBorders>
            <w:shd w:val="clear" w:color="auto" w:fill="auto"/>
            <w:noWrap/>
            <w:vAlign w:val="bottom"/>
            <w:hideMark/>
          </w:tcPr>
          <w:p w14:paraId="4C216E0B"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es</w:t>
            </w:r>
          </w:p>
        </w:tc>
        <w:tc>
          <w:tcPr>
            <w:tcW w:w="960" w:type="dxa"/>
            <w:tcBorders>
              <w:top w:val="nil"/>
              <w:left w:val="nil"/>
              <w:bottom w:val="nil"/>
              <w:right w:val="nil"/>
            </w:tcBorders>
            <w:shd w:val="clear" w:color="auto" w:fill="auto"/>
            <w:noWrap/>
            <w:vAlign w:val="bottom"/>
            <w:hideMark/>
          </w:tcPr>
          <w:p w14:paraId="39878126"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3C12AAFF" w14:textId="77777777" w:rsidTr="00E717B8">
        <w:trPr>
          <w:trHeight w:val="264"/>
        </w:trPr>
        <w:tc>
          <w:tcPr>
            <w:tcW w:w="1400" w:type="dxa"/>
            <w:tcBorders>
              <w:top w:val="nil"/>
              <w:left w:val="nil"/>
              <w:bottom w:val="nil"/>
              <w:right w:val="nil"/>
            </w:tcBorders>
            <w:shd w:val="clear" w:color="auto" w:fill="auto"/>
            <w:noWrap/>
            <w:vAlign w:val="bottom"/>
            <w:hideMark/>
          </w:tcPr>
          <w:p w14:paraId="27618564"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Ciao!</w:t>
            </w:r>
          </w:p>
        </w:tc>
        <w:tc>
          <w:tcPr>
            <w:tcW w:w="960" w:type="dxa"/>
            <w:tcBorders>
              <w:top w:val="nil"/>
              <w:left w:val="nil"/>
              <w:bottom w:val="nil"/>
              <w:right w:val="nil"/>
            </w:tcBorders>
            <w:shd w:val="clear" w:color="auto" w:fill="auto"/>
            <w:noWrap/>
            <w:vAlign w:val="bottom"/>
            <w:hideMark/>
          </w:tcPr>
          <w:p w14:paraId="63470765"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it</w:t>
            </w:r>
          </w:p>
        </w:tc>
        <w:tc>
          <w:tcPr>
            <w:tcW w:w="960" w:type="dxa"/>
            <w:tcBorders>
              <w:top w:val="nil"/>
              <w:left w:val="nil"/>
              <w:bottom w:val="nil"/>
              <w:right w:val="nil"/>
            </w:tcBorders>
            <w:shd w:val="clear" w:color="auto" w:fill="auto"/>
            <w:noWrap/>
            <w:vAlign w:val="bottom"/>
            <w:hideMark/>
          </w:tcPr>
          <w:p w14:paraId="36F3A521"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r w:rsidR="00E717B8" w:rsidRPr="00E717B8" w14:paraId="709189F4" w14:textId="77777777" w:rsidTr="00E717B8">
        <w:trPr>
          <w:trHeight w:val="264"/>
        </w:trPr>
        <w:tc>
          <w:tcPr>
            <w:tcW w:w="1400" w:type="dxa"/>
            <w:tcBorders>
              <w:top w:val="nil"/>
              <w:left w:val="nil"/>
              <w:bottom w:val="nil"/>
              <w:right w:val="nil"/>
            </w:tcBorders>
            <w:shd w:val="clear" w:color="auto" w:fill="auto"/>
            <w:noWrap/>
            <w:vAlign w:val="bottom"/>
            <w:hideMark/>
          </w:tcPr>
          <w:p w14:paraId="3336C178"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 xml:space="preserve">привет!  </w:t>
            </w:r>
          </w:p>
        </w:tc>
        <w:tc>
          <w:tcPr>
            <w:tcW w:w="960" w:type="dxa"/>
            <w:tcBorders>
              <w:top w:val="nil"/>
              <w:left w:val="nil"/>
              <w:bottom w:val="nil"/>
              <w:right w:val="nil"/>
            </w:tcBorders>
            <w:shd w:val="clear" w:color="auto" w:fill="auto"/>
            <w:noWrap/>
            <w:vAlign w:val="bottom"/>
            <w:hideMark/>
          </w:tcPr>
          <w:p w14:paraId="56A8E159"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ru</w:t>
            </w:r>
          </w:p>
        </w:tc>
        <w:tc>
          <w:tcPr>
            <w:tcW w:w="960" w:type="dxa"/>
            <w:tcBorders>
              <w:top w:val="nil"/>
              <w:left w:val="nil"/>
              <w:bottom w:val="nil"/>
              <w:right w:val="nil"/>
            </w:tcBorders>
            <w:shd w:val="clear" w:color="auto" w:fill="auto"/>
            <w:noWrap/>
            <w:vAlign w:val="bottom"/>
            <w:hideMark/>
          </w:tcPr>
          <w:p w14:paraId="27D9FB7C" w14:textId="77777777" w:rsidR="00E717B8" w:rsidRPr="00E717B8" w:rsidRDefault="00E717B8" w:rsidP="00E717B8">
            <w:pPr>
              <w:spacing w:after="0" w:line="240" w:lineRule="auto"/>
              <w:rPr>
                <w:rFonts w:ascii="Arial" w:eastAsia="Times New Roman" w:hAnsi="Arial" w:cs="Arial"/>
                <w:color w:val="000000"/>
                <w:sz w:val="20"/>
                <w:szCs w:val="20"/>
                <w:lang w:eastAsia="nl-NL"/>
              </w:rPr>
            </w:pPr>
            <w:r w:rsidRPr="00E717B8">
              <w:rPr>
                <w:rFonts w:ascii="Arial" w:eastAsia="Times New Roman" w:hAnsi="Arial" w:cs="Arial"/>
                <w:color w:val="000000"/>
                <w:sz w:val="20"/>
                <w:szCs w:val="20"/>
                <w:lang w:eastAsia="nl-NL"/>
              </w:rPr>
              <w:t>positive</w:t>
            </w:r>
          </w:p>
        </w:tc>
      </w:tr>
    </w:tbl>
    <w:p w14:paraId="7D545A0F" w14:textId="1227FEF8" w:rsidR="00E717B8" w:rsidRPr="00E717B8" w:rsidRDefault="00E717B8" w:rsidP="00E717B8">
      <w:pPr>
        <w:rPr>
          <w:lang w:val="en-GB"/>
        </w:rPr>
      </w:pPr>
    </w:p>
    <w:p w14:paraId="70690D67" w14:textId="77777777" w:rsidR="0080525B" w:rsidRDefault="0080525B" w:rsidP="0080525B">
      <w:pPr>
        <w:rPr>
          <w:rFonts w:ascii="Arial" w:hAnsi="Arial" w:cs="Arial"/>
          <w:lang w:val="en-GB"/>
        </w:rPr>
      </w:pPr>
      <w:r>
        <w:rPr>
          <w:rFonts w:ascii="Arial" w:hAnsi="Arial" w:cs="Arial"/>
          <w:lang w:val="en-GB"/>
        </w:rPr>
        <w:t>Again, c</w:t>
      </w:r>
      <w:r w:rsidRPr="00044804">
        <w:rPr>
          <w:rFonts w:ascii="Arial" w:hAnsi="Arial" w:cs="Arial"/>
          <w:lang w:val="en-GB"/>
        </w:rPr>
        <w:t xml:space="preserve">reate one main function (which </w:t>
      </w:r>
      <w:r>
        <w:rPr>
          <w:rFonts w:ascii="Arial" w:hAnsi="Arial" w:cs="Arial"/>
          <w:lang w:val="en-GB"/>
        </w:rPr>
        <w:t>must</w:t>
      </w:r>
      <w:r w:rsidRPr="00044804">
        <w:rPr>
          <w:rFonts w:ascii="Arial" w:hAnsi="Arial" w:cs="Arial"/>
          <w:lang w:val="en-GB"/>
        </w:rPr>
        <w:t xml:space="preserve"> depend on other functions) that </w:t>
      </w:r>
      <w:r>
        <w:rPr>
          <w:rFonts w:ascii="Arial" w:hAnsi="Arial" w:cs="Arial"/>
          <w:lang w:val="en-GB"/>
        </w:rPr>
        <w:t>performs all the data cleaning and of course:</w:t>
      </w:r>
    </w:p>
    <w:p w14:paraId="09340E8D" w14:textId="77777777" w:rsidR="0080525B" w:rsidRPr="009646BA" w:rsidRDefault="0080525B" w:rsidP="0080525B">
      <w:pPr>
        <w:pStyle w:val="Lijstalinea"/>
        <w:numPr>
          <w:ilvl w:val="0"/>
          <w:numId w:val="31"/>
        </w:numPr>
        <w:jc w:val="both"/>
        <w:rPr>
          <w:rFonts w:ascii="Arial" w:hAnsi="Arial" w:cs="Arial"/>
          <w:lang w:val="en-GB"/>
        </w:rPr>
      </w:pPr>
      <w:r w:rsidRPr="009646BA">
        <w:rPr>
          <w:rFonts w:ascii="Arial" w:hAnsi="Arial" w:cs="Arial"/>
          <w:lang w:val="en-GB"/>
        </w:rPr>
        <w:t xml:space="preserve">Work in Github from the start </w:t>
      </w:r>
    </w:p>
    <w:p w14:paraId="2D1EDA84" w14:textId="26512135" w:rsidR="0080525B" w:rsidRPr="009646BA" w:rsidRDefault="0080525B" w:rsidP="0080525B">
      <w:pPr>
        <w:pStyle w:val="Lijstalinea"/>
        <w:numPr>
          <w:ilvl w:val="0"/>
          <w:numId w:val="31"/>
        </w:numPr>
        <w:rPr>
          <w:rFonts w:ascii="Arial" w:hAnsi="Arial" w:cs="Arial"/>
          <w:lang w:val="en-GB"/>
        </w:rPr>
      </w:pPr>
      <w:r>
        <w:rPr>
          <w:rFonts w:ascii="Arial" w:hAnsi="Arial" w:cs="Arial"/>
          <w:lang w:val="en-GB"/>
        </w:rPr>
        <w:t>Give each person a task. In the main.ipynb file, clearly describe the tasks and who is responsible for that task.</w:t>
      </w:r>
    </w:p>
    <w:p w14:paraId="13B1C2A3" w14:textId="77777777" w:rsidR="0080525B" w:rsidRPr="00432085" w:rsidRDefault="0080525B" w:rsidP="0080525B">
      <w:pPr>
        <w:pStyle w:val="Lijstalinea"/>
        <w:numPr>
          <w:ilvl w:val="0"/>
          <w:numId w:val="31"/>
        </w:numPr>
        <w:rPr>
          <w:rFonts w:ascii="Arial" w:hAnsi="Arial" w:cs="Arial"/>
          <w:lang w:val="en-GB"/>
        </w:rPr>
      </w:pPr>
      <w:r w:rsidRPr="009646BA">
        <w:rPr>
          <w:rFonts w:ascii="Arial" w:hAnsi="Arial" w:cs="Arial"/>
          <w:lang w:val="en-GB"/>
        </w:rPr>
        <w:t>Add descriptive docstrings to each function and type hints for your fun</w:t>
      </w:r>
      <w:r>
        <w:rPr>
          <w:rFonts w:ascii="Arial" w:hAnsi="Arial" w:cs="Arial"/>
          <w:lang w:val="en-GB"/>
        </w:rPr>
        <w:t>ctions. Add the name of the person who worked on the function in the docstrings.</w:t>
      </w:r>
    </w:p>
    <w:p w14:paraId="09E96EB9" w14:textId="49783402" w:rsidR="006D3CA6" w:rsidRPr="006D3CA6" w:rsidRDefault="006D3CA6" w:rsidP="006D3CA6">
      <w:pPr>
        <w:rPr>
          <w:lang w:val="en-GB"/>
        </w:rPr>
      </w:pPr>
    </w:p>
    <w:sectPr w:rsidR="006D3CA6" w:rsidRPr="006D3C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18F9B" w14:textId="77777777" w:rsidR="0068182B" w:rsidRDefault="0068182B" w:rsidP="00E94FA7">
      <w:pPr>
        <w:spacing w:after="0" w:line="240" w:lineRule="auto"/>
      </w:pPr>
      <w:r>
        <w:separator/>
      </w:r>
    </w:p>
  </w:endnote>
  <w:endnote w:type="continuationSeparator" w:id="0">
    <w:p w14:paraId="7AF4BEE1" w14:textId="77777777" w:rsidR="0068182B" w:rsidRDefault="0068182B" w:rsidP="00E94FA7">
      <w:pPr>
        <w:spacing w:after="0" w:line="240" w:lineRule="auto"/>
      </w:pPr>
      <w:r>
        <w:continuationSeparator/>
      </w:r>
    </w:p>
  </w:endnote>
  <w:endnote w:type="continuationNotice" w:id="1">
    <w:p w14:paraId="68550631" w14:textId="77777777" w:rsidR="0068182B" w:rsidRDefault="00681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4F321" w14:textId="77777777" w:rsidR="0068182B" w:rsidRDefault="0068182B" w:rsidP="00E94FA7">
      <w:pPr>
        <w:spacing w:after="0" w:line="240" w:lineRule="auto"/>
      </w:pPr>
      <w:r>
        <w:separator/>
      </w:r>
    </w:p>
  </w:footnote>
  <w:footnote w:type="continuationSeparator" w:id="0">
    <w:p w14:paraId="4BD25BD4" w14:textId="77777777" w:rsidR="0068182B" w:rsidRDefault="0068182B" w:rsidP="00E94FA7">
      <w:pPr>
        <w:spacing w:after="0" w:line="240" w:lineRule="auto"/>
      </w:pPr>
      <w:r>
        <w:continuationSeparator/>
      </w:r>
    </w:p>
  </w:footnote>
  <w:footnote w:type="continuationNotice" w:id="1">
    <w:p w14:paraId="56548387" w14:textId="77777777" w:rsidR="0068182B" w:rsidRDefault="006818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60E"/>
    <w:multiLevelType w:val="hybridMultilevel"/>
    <w:tmpl w:val="A4A4B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7D7BBD"/>
    <w:multiLevelType w:val="hybridMultilevel"/>
    <w:tmpl w:val="8D928FF6"/>
    <w:lvl w:ilvl="0" w:tplc="64F80724">
      <w:start w:val="1"/>
      <w:numFmt w:val="bullet"/>
      <w:lvlText w:val="•"/>
      <w:lvlJc w:val="left"/>
      <w:pPr>
        <w:tabs>
          <w:tab w:val="num" w:pos="720"/>
        </w:tabs>
        <w:ind w:left="720" w:hanging="360"/>
      </w:pPr>
      <w:rPr>
        <w:rFonts w:ascii="Arial" w:hAnsi="Arial" w:hint="default"/>
      </w:rPr>
    </w:lvl>
    <w:lvl w:ilvl="1" w:tplc="718ED950" w:tentative="1">
      <w:start w:val="1"/>
      <w:numFmt w:val="bullet"/>
      <w:lvlText w:val="•"/>
      <w:lvlJc w:val="left"/>
      <w:pPr>
        <w:tabs>
          <w:tab w:val="num" w:pos="1440"/>
        </w:tabs>
        <w:ind w:left="1440" w:hanging="360"/>
      </w:pPr>
      <w:rPr>
        <w:rFonts w:ascii="Arial" w:hAnsi="Arial" w:hint="default"/>
      </w:rPr>
    </w:lvl>
    <w:lvl w:ilvl="2" w:tplc="59F6BD4E" w:tentative="1">
      <w:start w:val="1"/>
      <w:numFmt w:val="bullet"/>
      <w:lvlText w:val="•"/>
      <w:lvlJc w:val="left"/>
      <w:pPr>
        <w:tabs>
          <w:tab w:val="num" w:pos="2160"/>
        </w:tabs>
        <w:ind w:left="2160" w:hanging="360"/>
      </w:pPr>
      <w:rPr>
        <w:rFonts w:ascii="Arial" w:hAnsi="Arial" w:hint="default"/>
      </w:rPr>
    </w:lvl>
    <w:lvl w:ilvl="3" w:tplc="D520AC86" w:tentative="1">
      <w:start w:val="1"/>
      <w:numFmt w:val="bullet"/>
      <w:lvlText w:val="•"/>
      <w:lvlJc w:val="left"/>
      <w:pPr>
        <w:tabs>
          <w:tab w:val="num" w:pos="2880"/>
        </w:tabs>
        <w:ind w:left="2880" w:hanging="360"/>
      </w:pPr>
      <w:rPr>
        <w:rFonts w:ascii="Arial" w:hAnsi="Arial" w:hint="default"/>
      </w:rPr>
    </w:lvl>
    <w:lvl w:ilvl="4" w:tplc="22CC7214" w:tentative="1">
      <w:start w:val="1"/>
      <w:numFmt w:val="bullet"/>
      <w:lvlText w:val="•"/>
      <w:lvlJc w:val="left"/>
      <w:pPr>
        <w:tabs>
          <w:tab w:val="num" w:pos="3600"/>
        </w:tabs>
        <w:ind w:left="3600" w:hanging="360"/>
      </w:pPr>
      <w:rPr>
        <w:rFonts w:ascii="Arial" w:hAnsi="Arial" w:hint="default"/>
      </w:rPr>
    </w:lvl>
    <w:lvl w:ilvl="5" w:tplc="E5D0ED06" w:tentative="1">
      <w:start w:val="1"/>
      <w:numFmt w:val="bullet"/>
      <w:lvlText w:val="•"/>
      <w:lvlJc w:val="left"/>
      <w:pPr>
        <w:tabs>
          <w:tab w:val="num" w:pos="4320"/>
        </w:tabs>
        <w:ind w:left="4320" w:hanging="360"/>
      </w:pPr>
      <w:rPr>
        <w:rFonts w:ascii="Arial" w:hAnsi="Arial" w:hint="default"/>
      </w:rPr>
    </w:lvl>
    <w:lvl w:ilvl="6" w:tplc="C772F396" w:tentative="1">
      <w:start w:val="1"/>
      <w:numFmt w:val="bullet"/>
      <w:lvlText w:val="•"/>
      <w:lvlJc w:val="left"/>
      <w:pPr>
        <w:tabs>
          <w:tab w:val="num" w:pos="5040"/>
        </w:tabs>
        <w:ind w:left="5040" w:hanging="360"/>
      </w:pPr>
      <w:rPr>
        <w:rFonts w:ascii="Arial" w:hAnsi="Arial" w:hint="default"/>
      </w:rPr>
    </w:lvl>
    <w:lvl w:ilvl="7" w:tplc="4DC02624" w:tentative="1">
      <w:start w:val="1"/>
      <w:numFmt w:val="bullet"/>
      <w:lvlText w:val="•"/>
      <w:lvlJc w:val="left"/>
      <w:pPr>
        <w:tabs>
          <w:tab w:val="num" w:pos="5760"/>
        </w:tabs>
        <w:ind w:left="5760" w:hanging="360"/>
      </w:pPr>
      <w:rPr>
        <w:rFonts w:ascii="Arial" w:hAnsi="Arial" w:hint="default"/>
      </w:rPr>
    </w:lvl>
    <w:lvl w:ilvl="8" w:tplc="976A2E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583286"/>
    <w:multiLevelType w:val="hybridMultilevel"/>
    <w:tmpl w:val="F9B8AD0C"/>
    <w:lvl w:ilvl="0" w:tplc="3A68155C">
      <w:start w:val="1"/>
      <w:numFmt w:val="bullet"/>
      <w:lvlText w:val="•"/>
      <w:lvlJc w:val="left"/>
      <w:pPr>
        <w:tabs>
          <w:tab w:val="num" w:pos="720"/>
        </w:tabs>
        <w:ind w:left="720" w:hanging="360"/>
      </w:pPr>
      <w:rPr>
        <w:rFonts w:ascii="Arial" w:hAnsi="Arial" w:hint="default"/>
      </w:rPr>
    </w:lvl>
    <w:lvl w:ilvl="1" w:tplc="E140D638" w:tentative="1">
      <w:start w:val="1"/>
      <w:numFmt w:val="bullet"/>
      <w:lvlText w:val="•"/>
      <w:lvlJc w:val="left"/>
      <w:pPr>
        <w:tabs>
          <w:tab w:val="num" w:pos="1440"/>
        </w:tabs>
        <w:ind w:left="1440" w:hanging="360"/>
      </w:pPr>
      <w:rPr>
        <w:rFonts w:ascii="Arial" w:hAnsi="Arial" w:hint="default"/>
      </w:rPr>
    </w:lvl>
    <w:lvl w:ilvl="2" w:tplc="BB04153C" w:tentative="1">
      <w:start w:val="1"/>
      <w:numFmt w:val="bullet"/>
      <w:lvlText w:val="•"/>
      <w:lvlJc w:val="left"/>
      <w:pPr>
        <w:tabs>
          <w:tab w:val="num" w:pos="2160"/>
        </w:tabs>
        <w:ind w:left="2160" w:hanging="360"/>
      </w:pPr>
      <w:rPr>
        <w:rFonts w:ascii="Arial" w:hAnsi="Arial" w:hint="default"/>
      </w:rPr>
    </w:lvl>
    <w:lvl w:ilvl="3" w:tplc="10C259A6" w:tentative="1">
      <w:start w:val="1"/>
      <w:numFmt w:val="bullet"/>
      <w:lvlText w:val="•"/>
      <w:lvlJc w:val="left"/>
      <w:pPr>
        <w:tabs>
          <w:tab w:val="num" w:pos="2880"/>
        </w:tabs>
        <w:ind w:left="2880" w:hanging="360"/>
      </w:pPr>
      <w:rPr>
        <w:rFonts w:ascii="Arial" w:hAnsi="Arial" w:hint="default"/>
      </w:rPr>
    </w:lvl>
    <w:lvl w:ilvl="4" w:tplc="A0F2DAB6" w:tentative="1">
      <w:start w:val="1"/>
      <w:numFmt w:val="bullet"/>
      <w:lvlText w:val="•"/>
      <w:lvlJc w:val="left"/>
      <w:pPr>
        <w:tabs>
          <w:tab w:val="num" w:pos="3600"/>
        </w:tabs>
        <w:ind w:left="3600" w:hanging="360"/>
      </w:pPr>
      <w:rPr>
        <w:rFonts w:ascii="Arial" w:hAnsi="Arial" w:hint="default"/>
      </w:rPr>
    </w:lvl>
    <w:lvl w:ilvl="5" w:tplc="3746D9AE" w:tentative="1">
      <w:start w:val="1"/>
      <w:numFmt w:val="bullet"/>
      <w:lvlText w:val="•"/>
      <w:lvlJc w:val="left"/>
      <w:pPr>
        <w:tabs>
          <w:tab w:val="num" w:pos="4320"/>
        </w:tabs>
        <w:ind w:left="4320" w:hanging="360"/>
      </w:pPr>
      <w:rPr>
        <w:rFonts w:ascii="Arial" w:hAnsi="Arial" w:hint="default"/>
      </w:rPr>
    </w:lvl>
    <w:lvl w:ilvl="6" w:tplc="75268E48" w:tentative="1">
      <w:start w:val="1"/>
      <w:numFmt w:val="bullet"/>
      <w:lvlText w:val="•"/>
      <w:lvlJc w:val="left"/>
      <w:pPr>
        <w:tabs>
          <w:tab w:val="num" w:pos="5040"/>
        </w:tabs>
        <w:ind w:left="5040" w:hanging="360"/>
      </w:pPr>
      <w:rPr>
        <w:rFonts w:ascii="Arial" w:hAnsi="Arial" w:hint="default"/>
      </w:rPr>
    </w:lvl>
    <w:lvl w:ilvl="7" w:tplc="063CA96A" w:tentative="1">
      <w:start w:val="1"/>
      <w:numFmt w:val="bullet"/>
      <w:lvlText w:val="•"/>
      <w:lvlJc w:val="left"/>
      <w:pPr>
        <w:tabs>
          <w:tab w:val="num" w:pos="5760"/>
        </w:tabs>
        <w:ind w:left="5760" w:hanging="360"/>
      </w:pPr>
      <w:rPr>
        <w:rFonts w:ascii="Arial" w:hAnsi="Arial" w:hint="default"/>
      </w:rPr>
    </w:lvl>
    <w:lvl w:ilvl="8" w:tplc="C59440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C86500"/>
    <w:multiLevelType w:val="hybridMultilevel"/>
    <w:tmpl w:val="7D8021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27513B"/>
    <w:multiLevelType w:val="hybridMultilevel"/>
    <w:tmpl w:val="F4A01F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6F58E6"/>
    <w:multiLevelType w:val="multilevel"/>
    <w:tmpl w:val="81DEC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F0D"/>
    <w:multiLevelType w:val="hybridMultilevel"/>
    <w:tmpl w:val="2CE0022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5A7E01"/>
    <w:multiLevelType w:val="hybridMultilevel"/>
    <w:tmpl w:val="65DC3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2A0FE0"/>
    <w:multiLevelType w:val="hybridMultilevel"/>
    <w:tmpl w:val="7F58E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294DF6"/>
    <w:multiLevelType w:val="multilevel"/>
    <w:tmpl w:val="1F626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294690"/>
    <w:multiLevelType w:val="hybridMultilevel"/>
    <w:tmpl w:val="9A924BBC"/>
    <w:lvl w:ilvl="0" w:tplc="CFBE6D12">
      <w:start w:val="1"/>
      <w:numFmt w:val="bullet"/>
      <w:lvlText w:val="•"/>
      <w:lvlJc w:val="left"/>
      <w:pPr>
        <w:tabs>
          <w:tab w:val="num" w:pos="720"/>
        </w:tabs>
        <w:ind w:left="720" w:hanging="360"/>
      </w:pPr>
      <w:rPr>
        <w:rFonts w:ascii="Arial" w:hAnsi="Arial" w:hint="default"/>
      </w:rPr>
    </w:lvl>
    <w:lvl w:ilvl="1" w:tplc="B232B042" w:tentative="1">
      <w:start w:val="1"/>
      <w:numFmt w:val="bullet"/>
      <w:lvlText w:val="•"/>
      <w:lvlJc w:val="left"/>
      <w:pPr>
        <w:tabs>
          <w:tab w:val="num" w:pos="1440"/>
        </w:tabs>
        <w:ind w:left="1440" w:hanging="360"/>
      </w:pPr>
      <w:rPr>
        <w:rFonts w:ascii="Arial" w:hAnsi="Arial" w:hint="default"/>
      </w:rPr>
    </w:lvl>
    <w:lvl w:ilvl="2" w:tplc="66B4A3C6" w:tentative="1">
      <w:start w:val="1"/>
      <w:numFmt w:val="bullet"/>
      <w:lvlText w:val="•"/>
      <w:lvlJc w:val="left"/>
      <w:pPr>
        <w:tabs>
          <w:tab w:val="num" w:pos="2160"/>
        </w:tabs>
        <w:ind w:left="2160" w:hanging="360"/>
      </w:pPr>
      <w:rPr>
        <w:rFonts w:ascii="Arial" w:hAnsi="Arial" w:hint="default"/>
      </w:rPr>
    </w:lvl>
    <w:lvl w:ilvl="3" w:tplc="7222F232" w:tentative="1">
      <w:start w:val="1"/>
      <w:numFmt w:val="bullet"/>
      <w:lvlText w:val="•"/>
      <w:lvlJc w:val="left"/>
      <w:pPr>
        <w:tabs>
          <w:tab w:val="num" w:pos="2880"/>
        </w:tabs>
        <w:ind w:left="2880" w:hanging="360"/>
      </w:pPr>
      <w:rPr>
        <w:rFonts w:ascii="Arial" w:hAnsi="Arial" w:hint="default"/>
      </w:rPr>
    </w:lvl>
    <w:lvl w:ilvl="4" w:tplc="04DCA994" w:tentative="1">
      <w:start w:val="1"/>
      <w:numFmt w:val="bullet"/>
      <w:lvlText w:val="•"/>
      <w:lvlJc w:val="left"/>
      <w:pPr>
        <w:tabs>
          <w:tab w:val="num" w:pos="3600"/>
        </w:tabs>
        <w:ind w:left="3600" w:hanging="360"/>
      </w:pPr>
      <w:rPr>
        <w:rFonts w:ascii="Arial" w:hAnsi="Arial" w:hint="default"/>
      </w:rPr>
    </w:lvl>
    <w:lvl w:ilvl="5" w:tplc="36023D3A" w:tentative="1">
      <w:start w:val="1"/>
      <w:numFmt w:val="bullet"/>
      <w:lvlText w:val="•"/>
      <w:lvlJc w:val="left"/>
      <w:pPr>
        <w:tabs>
          <w:tab w:val="num" w:pos="4320"/>
        </w:tabs>
        <w:ind w:left="4320" w:hanging="360"/>
      </w:pPr>
      <w:rPr>
        <w:rFonts w:ascii="Arial" w:hAnsi="Arial" w:hint="default"/>
      </w:rPr>
    </w:lvl>
    <w:lvl w:ilvl="6" w:tplc="4C56F9B8" w:tentative="1">
      <w:start w:val="1"/>
      <w:numFmt w:val="bullet"/>
      <w:lvlText w:val="•"/>
      <w:lvlJc w:val="left"/>
      <w:pPr>
        <w:tabs>
          <w:tab w:val="num" w:pos="5040"/>
        </w:tabs>
        <w:ind w:left="5040" w:hanging="360"/>
      </w:pPr>
      <w:rPr>
        <w:rFonts w:ascii="Arial" w:hAnsi="Arial" w:hint="default"/>
      </w:rPr>
    </w:lvl>
    <w:lvl w:ilvl="7" w:tplc="D25CCEDC" w:tentative="1">
      <w:start w:val="1"/>
      <w:numFmt w:val="bullet"/>
      <w:lvlText w:val="•"/>
      <w:lvlJc w:val="left"/>
      <w:pPr>
        <w:tabs>
          <w:tab w:val="num" w:pos="5760"/>
        </w:tabs>
        <w:ind w:left="5760" w:hanging="360"/>
      </w:pPr>
      <w:rPr>
        <w:rFonts w:ascii="Arial" w:hAnsi="Arial" w:hint="default"/>
      </w:rPr>
    </w:lvl>
    <w:lvl w:ilvl="8" w:tplc="6DF0F9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1C3917"/>
    <w:multiLevelType w:val="hybridMultilevel"/>
    <w:tmpl w:val="0B7CF07C"/>
    <w:lvl w:ilvl="0" w:tplc="2FD2F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63485"/>
    <w:multiLevelType w:val="hybridMultilevel"/>
    <w:tmpl w:val="EF2E823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21601A"/>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2BF7ED5"/>
    <w:multiLevelType w:val="hybridMultilevel"/>
    <w:tmpl w:val="FD761E7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33A02BAB"/>
    <w:multiLevelType w:val="hybridMultilevel"/>
    <w:tmpl w:val="FEFE1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571C0A"/>
    <w:multiLevelType w:val="hybridMultilevel"/>
    <w:tmpl w:val="845C4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7AC1"/>
    <w:multiLevelType w:val="hybridMultilevel"/>
    <w:tmpl w:val="845C4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6768CF"/>
    <w:multiLevelType w:val="hybridMultilevel"/>
    <w:tmpl w:val="89ECA1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2A15778"/>
    <w:multiLevelType w:val="hybridMultilevel"/>
    <w:tmpl w:val="CAFCD1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6D602C"/>
    <w:multiLevelType w:val="hybridMultilevel"/>
    <w:tmpl w:val="A8B25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CB27F5F"/>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ED170B9"/>
    <w:multiLevelType w:val="hybridMultilevel"/>
    <w:tmpl w:val="748CA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742B17"/>
    <w:multiLevelType w:val="hybridMultilevel"/>
    <w:tmpl w:val="845C4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A12D37"/>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E80EF1"/>
    <w:multiLevelType w:val="hybridMultilevel"/>
    <w:tmpl w:val="47947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815313B"/>
    <w:multiLevelType w:val="hybridMultilevel"/>
    <w:tmpl w:val="D8EEBCB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E80ACD"/>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755F83"/>
    <w:multiLevelType w:val="hybridMultilevel"/>
    <w:tmpl w:val="788AD3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896921"/>
    <w:multiLevelType w:val="hybridMultilevel"/>
    <w:tmpl w:val="A7AE3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5E189A"/>
    <w:multiLevelType w:val="hybridMultilevel"/>
    <w:tmpl w:val="DD08F4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5812501">
    <w:abstractNumId w:val="28"/>
  </w:num>
  <w:num w:numId="2" w16cid:durableId="892811027">
    <w:abstractNumId w:val="27"/>
  </w:num>
  <w:num w:numId="3" w16cid:durableId="1569535955">
    <w:abstractNumId w:val="24"/>
  </w:num>
  <w:num w:numId="4" w16cid:durableId="747656327">
    <w:abstractNumId w:val="11"/>
  </w:num>
  <w:num w:numId="5" w16cid:durableId="1401750478">
    <w:abstractNumId w:val="12"/>
  </w:num>
  <w:num w:numId="6" w16cid:durableId="580916345">
    <w:abstractNumId w:val="5"/>
  </w:num>
  <w:num w:numId="7" w16cid:durableId="421611724">
    <w:abstractNumId w:val="29"/>
  </w:num>
  <w:num w:numId="8" w16cid:durableId="787815115">
    <w:abstractNumId w:val="20"/>
  </w:num>
  <w:num w:numId="9" w16cid:durableId="1377504630">
    <w:abstractNumId w:val="22"/>
  </w:num>
  <w:num w:numId="10" w16cid:durableId="570850853">
    <w:abstractNumId w:val="7"/>
  </w:num>
  <w:num w:numId="11" w16cid:durableId="1001588201">
    <w:abstractNumId w:val="26"/>
  </w:num>
  <w:num w:numId="12" w16cid:durableId="1257134994">
    <w:abstractNumId w:val="9"/>
  </w:num>
  <w:num w:numId="13" w16cid:durableId="1486356570">
    <w:abstractNumId w:val="4"/>
  </w:num>
  <w:num w:numId="14" w16cid:durableId="1749108976">
    <w:abstractNumId w:val="25"/>
  </w:num>
  <w:num w:numId="15" w16cid:durableId="2014069788">
    <w:abstractNumId w:val="14"/>
  </w:num>
  <w:num w:numId="16" w16cid:durableId="1635870184">
    <w:abstractNumId w:val="30"/>
  </w:num>
  <w:num w:numId="17" w16cid:durableId="996224851">
    <w:abstractNumId w:val="1"/>
  </w:num>
  <w:num w:numId="18" w16cid:durableId="599458424">
    <w:abstractNumId w:val="19"/>
  </w:num>
  <w:num w:numId="19" w16cid:durableId="1245604771">
    <w:abstractNumId w:val="3"/>
  </w:num>
  <w:num w:numId="20" w16cid:durableId="876544797">
    <w:abstractNumId w:val="13"/>
  </w:num>
  <w:num w:numId="21" w16cid:durableId="1405957825">
    <w:abstractNumId w:val="21"/>
  </w:num>
  <w:num w:numId="22" w16cid:durableId="929779431">
    <w:abstractNumId w:val="10"/>
  </w:num>
  <w:num w:numId="23" w16cid:durableId="1808081250">
    <w:abstractNumId w:val="2"/>
  </w:num>
  <w:num w:numId="24" w16cid:durableId="702438256">
    <w:abstractNumId w:val="8"/>
  </w:num>
  <w:num w:numId="25" w16cid:durableId="562831426">
    <w:abstractNumId w:val="6"/>
  </w:num>
  <w:num w:numId="26" w16cid:durableId="1259556019">
    <w:abstractNumId w:val="15"/>
  </w:num>
  <w:num w:numId="27" w16cid:durableId="1293175680">
    <w:abstractNumId w:val="18"/>
  </w:num>
  <w:num w:numId="28" w16cid:durableId="671639245">
    <w:abstractNumId w:val="0"/>
  </w:num>
  <w:num w:numId="29" w16cid:durableId="75127303">
    <w:abstractNumId w:val="17"/>
  </w:num>
  <w:num w:numId="30" w16cid:durableId="1111434934">
    <w:abstractNumId w:val="23"/>
  </w:num>
  <w:num w:numId="31" w16cid:durableId="1624339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693"/>
    <w:rsid w:val="00006E4A"/>
    <w:rsid w:val="00010FB7"/>
    <w:rsid w:val="00044804"/>
    <w:rsid w:val="000533DE"/>
    <w:rsid w:val="000560AD"/>
    <w:rsid w:val="000954C4"/>
    <w:rsid w:val="000B4ACF"/>
    <w:rsid w:val="000D09EA"/>
    <w:rsid w:val="000D2CBD"/>
    <w:rsid w:val="000F6989"/>
    <w:rsid w:val="001173BB"/>
    <w:rsid w:val="0014367E"/>
    <w:rsid w:val="00163662"/>
    <w:rsid w:val="00180C14"/>
    <w:rsid w:val="001C5693"/>
    <w:rsid w:val="00223E8E"/>
    <w:rsid w:val="002D274A"/>
    <w:rsid w:val="002E3C0F"/>
    <w:rsid w:val="002F0CB4"/>
    <w:rsid w:val="003B72D9"/>
    <w:rsid w:val="003C00AE"/>
    <w:rsid w:val="003F26A4"/>
    <w:rsid w:val="004014C7"/>
    <w:rsid w:val="00416EB0"/>
    <w:rsid w:val="00432085"/>
    <w:rsid w:val="0044515D"/>
    <w:rsid w:val="00487985"/>
    <w:rsid w:val="004A6103"/>
    <w:rsid w:val="00554A95"/>
    <w:rsid w:val="00566F2B"/>
    <w:rsid w:val="005777BD"/>
    <w:rsid w:val="00596104"/>
    <w:rsid w:val="005A2DB7"/>
    <w:rsid w:val="005A56DF"/>
    <w:rsid w:val="005C5362"/>
    <w:rsid w:val="005D374B"/>
    <w:rsid w:val="00614C00"/>
    <w:rsid w:val="00622136"/>
    <w:rsid w:val="00681558"/>
    <w:rsid w:val="0068182B"/>
    <w:rsid w:val="006C3DA8"/>
    <w:rsid w:val="006D3CA6"/>
    <w:rsid w:val="006E6FF1"/>
    <w:rsid w:val="006E7E03"/>
    <w:rsid w:val="007146AB"/>
    <w:rsid w:val="00732E5D"/>
    <w:rsid w:val="007C1BDD"/>
    <w:rsid w:val="007E2258"/>
    <w:rsid w:val="008014A5"/>
    <w:rsid w:val="0080525B"/>
    <w:rsid w:val="00822450"/>
    <w:rsid w:val="00835213"/>
    <w:rsid w:val="0086268F"/>
    <w:rsid w:val="008C692C"/>
    <w:rsid w:val="008D6F2C"/>
    <w:rsid w:val="009009CC"/>
    <w:rsid w:val="0092686B"/>
    <w:rsid w:val="0093135A"/>
    <w:rsid w:val="009542B4"/>
    <w:rsid w:val="009C0E83"/>
    <w:rsid w:val="009D49F9"/>
    <w:rsid w:val="009D5441"/>
    <w:rsid w:val="00A062E8"/>
    <w:rsid w:val="00A26057"/>
    <w:rsid w:val="00A4742A"/>
    <w:rsid w:val="00A60A6E"/>
    <w:rsid w:val="00A62F89"/>
    <w:rsid w:val="00AA563F"/>
    <w:rsid w:val="00AB3065"/>
    <w:rsid w:val="00AB7E32"/>
    <w:rsid w:val="00AD43EE"/>
    <w:rsid w:val="00AD5D75"/>
    <w:rsid w:val="00B33629"/>
    <w:rsid w:val="00B45E2C"/>
    <w:rsid w:val="00B62772"/>
    <w:rsid w:val="00B8261D"/>
    <w:rsid w:val="00B926B1"/>
    <w:rsid w:val="00BB21A7"/>
    <w:rsid w:val="00BE284D"/>
    <w:rsid w:val="00BF46BE"/>
    <w:rsid w:val="00BF5D6D"/>
    <w:rsid w:val="00C47764"/>
    <w:rsid w:val="00C562A6"/>
    <w:rsid w:val="00CB7DC6"/>
    <w:rsid w:val="00CD4B0C"/>
    <w:rsid w:val="00D3058C"/>
    <w:rsid w:val="00D309E9"/>
    <w:rsid w:val="00D50DC1"/>
    <w:rsid w:val="00D56BBA"/>
    <w:rsid w:val="00D7501A"/>
    <w:rsid w:val="00DA1A1E"/>
    <w:rsid w:val="00DB28DA"/>
    <w:rsid w:val="00DC0A54"/>
    <w:rsid w:val="00DC2A2A"/>
    <w:rsid w:val="00DC67B3"/>
    <w:rsid w:val="00E26F83"/>
    <w:rsid w:val="00E717B8"/>
    <w:rsid w:val="00E80BE0"/>
    <w:rsid w:val="00E94FA7"/>
    <w:rsid w:val="00ED0987"/>
    <w:rsid w:val="00F33F16"/>
    <w:rsid w:val="00F65829"/>
    <w:rsid w:val="00F9310E"/>
    <w:rsid w:val="00F94732"/>
    <w:rsid w:val="00FE4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4B6"/>
  <w15:chartTrackingRefBased/>
  <w15:docId w15:val="{52F41639-E002-4258-89E3-70C0E4E5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4D14"/>
  </w:style>
  <w:style w:type="paragraph" w:styleId="Kop1">
    <w:name w:val="heading 1"/>
    <w:basedOn w:val="Standaard"/>
    <w:next w:val="Standaard"/>
    <w:link w:val="Kop1Char"/>
    <w:uiPriority w:val="9"/>
    <w:qFormat/>
    <w:rsid w:val="00B4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17B8"/>
    <w:pPr>
      <w:keepNext/>
      <w:keepLines/>
      <w:spacing w:before="40" w:after="0"/>
      <w:outlineLvl w:val="1"/>
    </w:pPr>
    <w:rPr>
      <w:rFonts w:ascii="Arial" w:hAnsi="Arial" w:cs="Arial"/>
      <w:lang w:val="en-GB"/>
    </w:rPr>
  </w:style>
  <w:style w:type="paragraph" w:styleId="Kop3">
    <w:name w:val="heading 3"/>
    <w:basedOn w:val="Standaard"/>
    <w:next w:val="Standaard"/>
    <w:link w:val="Kop3Char"/>
    <w:uiPriority w:val="9"/>
    <w:unhideWhenUsed/>
    <w:qFormat/>
    <w:rsid w:val="000F6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5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5E2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45E2C"/>
    <w:rPr>
      <w:rFonts w:asciiTheme="majorHAnsi" w:eastAsiaTheme="majorEastAsia" w:hAnsiTheme="majorHAnsi" w:cstheme="majorBidi"/>
      <w:color w:val="2E74B5" w:themeColor="accent1" w:themeShade="BF"/>
      <w:sz w:val="32"/>
      <w:szCs w:val="32"/>
    </w:rPr>
  </w:style>
  <w:style w:type="character" w:styleId="Tekstvantijdelijkeaanduiding">
    <w:name w:val="Placeholder Text"/>
    <w:basedOn w:val="Standaardalinea-lettertype"/>
    <w:uiPriority w:val="99"/>
    <w:semiHidden/>
    <w:rsid w:val="00B33629"/>
    <w:rPr>
      <w:color w:val="808080"/>
    </w:rPr>
  </w:style>
  <w:style w:type="paragraph" w:styleId="Bijschrift">
    <w:name w:val="caption"/>
    <w:basedOn w:val="Standaard"/>
    <w:next w:val="Standaard"/>
    <w:uiPriority w:val="35"/>
    <w:unhideWhenUsed/>
    <w:qFormat/>
    <w:rsid w:val="00B3362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717B8"/>
    <w:rPr>
      <w:rFonts w:ascii="Arial" w:hAnsi="Arial" w:cs="Arial"/>
      <w:lang w:val="en-GB"/>
    </w:rPr>
  </w:style>
  <w:style w:type="paragraph" w:styleId="Lijstalinea">
    <w:name w:val="List Paragraph"/>
    <w:basedOn w:val="Standaard"/>
    <w:uiPriority w:val="34"/>
    <w:qFormat/>
    <w:rsid w:val="00AA563F"/>
    <w:pPr>
      <w:ind w:left="720"/>
      <w:contextualSpacing/>
    </w:pPr>
  </w:style>
  <w:style w:type="character" w:styleId="Hyperlink">
    <w:name w:val="Hyperlink"/>
    <w:basedOn w:val="Standaardalinea-lettertype"/>
    <w:uiPriority w:val="99"/>
    <w:unhideWhenUsed/>
    <w:rsid w:val="00DA1A1E"/>
    <w:rPr>
      <w:color w:val="0563C1" w:themeColor="hyperlink"/>
      <w:u w:val="single"/>
    </w:rPr>
  </w:style>
  <w:style w:type="character" w:customStyle="1" w:styleId="sc51">
    <w:name w:val="sc51"/>
    <w:basedOn w:val="Standaardalinea-lettertype"/>
    <w:rsid w:val="002D274A"/>
    <w:rPr>
      <w:rFonts w:ascii="Courier New" w:hAnsi="Courier New" w:cs="Courier New" w:hint="default"/>
      <w:b/>
      <w:bCs/>
      <w:color w:val="0000FF"/>
      <w:sz w:val="20"/>
      <w:szCs w:val="20"/>
    </w:rPr>
  </w:style>
  <w:style w:type="character" w:customStyle="1" w:styleId="sc0">
    <w:name w:val="sc0"/>
    <w:basedOn w:val="Standaardalinea-lettertype"/>
    <w:rsid w:val="002D274A"/>
    <w:rPr>
      <w:rFonts w:ascii="Courier New" w:hAnsi="Courier New" w:cs="Courier New" w:hint="default"/>
      <w:color w:val="000000"/>
      <w:sz w:val="20"/>
      <w:szCs w:val="20"/>
    </w:rPr>
  </w:style>
  <w:style w:type="character" w:customStyle="1" w:styleId="sc11">
    <w:name w:val="sc11"/>
    <w:basedOn w:val="Standaardalinea-lettertype"/>
    <w:rsid w:val="002D274A"/>
    <w:rPr>
      <w:rFonts w:ascii="Courier New" w:hAnsi="Courier New" w:cs="Courier New" w:hint="default"/>
      <w:color w:val="000000"/>
      <w:sz w:val="20"/>
      <w:szCs w:val="20"/>
    </w:rPr>
  </w:style>
  <w:style w:type="character" w:customStyle="1" w:styleId="sc141">
    <w:name w:val="sc141"/>
    <w:basedOn w:val="Standaardalinea-lettertype"/>
    <w:rsid w:val="002D274A"/>
    <w:rPr>
      <w:rFonts w:ascii="Courier New" w:hAnsi="Courier New" w:cs="Courier New" w:hint="default"/>
      <w:b/>
      <w:bCs/>
      <w:color w:val="880088"/>
      <w:sz w:val="20"/>
      <w:szCs w:val="20"/>
    </w:rPr>
  </w:style>
  <w:style w:type="character" w:customStyle="1" w:styleId="sc101">
    <w:name w:val="sc101"/>
    <w:basedOn w:val="Standaardalinea-lettertype"/>
    <w:rsid w:val="002D274A"/>
    <w:rPr>
      <w:rFonts w:ascii="Courier New" w:hAnsi="Courier New" w:cs="Courier New" w:hint="default"/>
      <w:b/>
      <w:bCs/>
      <w:color w:val="000080"/>
      <w:sz w:val="20"/>
      <w:szCs w:val="20"/>
    </w:rPr>
  </w:style>
  <w:style w:type="character" w:customStyle="1" w:styleId="sc41">
    <w:name w:val="sc41"/>
    <w:basedOn w:val="Standaardalinea-lettertype"/>
    <w:rsid w:val="002D274A"/>
    <w:rPr>
      <w:rFonts w:ascii="Courier New" w:hAnsi="Courier New" w:cs="Courier New" w:hint="default"/>
      <w:color w:val="808080"/>
      <w:sz w:val="20"/>
      <w:szCs w:val="20"/>
    </w:rPr>
  </w:style>
  <w:style w:type="character" w:customStyle="1" w:styleId="sc13">
    <w:name w:val="sc13"/>
    <w:basedOn w:val="Standaardalinea-lettertype"/>
    <w:rsid w:val="002D274A"/>
    <w:rPr>
      <w:rFonts w:ascii="Courier New" w:hAnsi="Courier New" w:cs="Courier New" w:hint="default"/>
      <w:color w:val="000000"/>
      <w:sz w:val="20"/>
      <w:szCs w:val="20"/>
    </w:rPr>
  </w:style>
  <w:style w:type="character" w:customStyle="1" w:styleId="sc21">
    <w:name w:val="sc21"/>
    <w:basedOn w:val="Standaardalinea-lettertype"/>
    <w:rsid w:val="002D274A"/>
    <w:rPr>
      <w:rFonts w:ascii="Courier New" w:hAnsi="Courier New" w:cs="Courier New" w:hint="default"/>
      <w:color w:val="FF0000"/>
      <w:sz w:val="20"/>
      <w:szCs w:val="20"/>
    </w:rPr>
  </w:style>
  <w:style w:type="table" w:styleId="Tabelraster">
    <w:name w:val="Table Grid"/>
    <w:basedOn w:val="Standaardtabel"/>
    <w:uiPriority w:val="39"/>
    <w:rsid w:val="0001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F6989"/>
    <w:rPr>
      <w:rFonts w:asciiTheme="majorHAnsi" w:eastAsiaTheme="majorEastAsia" w:hAnsiTheme="majorHAnsi" w:cstheme="majorBidi"/>
      <w:color w:val="1F4D78" w:themeColor="accent1" w:themeShade="7F"/>
      <w:sz w:val="24"/>
      <w:szCs w:val="24"/>
    </w:rPr>
  </w:style>
  <w:style w:type="paragraph" w:styleId="Eindnoottekst">
    <w:name w:val="endnote text"/>
    <w:basedOn w:val="Standaard"/>
    <w:link w:val="EindnoottekstChar"/>
    <w:uiPriority w:val="99"/>
    <w:semiHidden/>
    <w:unhideWhenUsed/>
    <w:rsid w:val="00E94FA7"/>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94FA7"/>
    <w:rPr>
      <w:sz w:val="20"/>
      <w:szCs w:val="20"/>
    </w:rPr>
  </w:style>
  <w:style w:type="character" w:styleId="Eindnootmarkering">
    <w:name w:val="endnote reference"/>
    <w:basedOn w:val="Standaardalinea-lettertype"/>
    <w:uiPriority w:val="99"/>
    <w:semiHidden/>
    <w:unhideWhenUsed/>
    <w:rsid w:val="00E94FA7"/>
    <w:rPr>
      <w:vertAlign w:val="superscript"/>
    </w:rPr>
  </w:style>
  <w:style w:type="paragraph" w:styleId="Voetnoottekst">
    <w:name w:val="footnote text"/>
    <w:basedOn w:val="Standaard"/>
    <w:link w:val="VoetnoottekstChar"/>
    <w:uiPriority w:val="99"/>
    <w:semiHidden/>
    <w:unhideWhenUsed/>
    <w:rsid w:val="00E94FA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94FA7"/>
    <w:rPr>
      <w:sz w:val="20"/>
      <w:szCs w:val="20"/>
    </w:rPr>
  </w:style>
  <w:style w:type="character" w:styleId="Voetnootmarkering">
    <w:name w:val="footnote reference"/>
    <w:basedOn w:val="Standaardalinea-lettertype"/>
    <w:uiPriority w:val="99"/>
    <w:semiHidden/>
    <w:unhideWhenUsed/>
    <w:rsid w:val="00E94FA7"/>
    <w:rPr>
      <w:vertAlign w:val="superscript"/>
    </w:rPr>
  </w:style>
  <w:style w:type="paragraph" w:styleId="Normaalweb">
    <w:name w:val="Normal (Web)"/>
    <w:basedOn w:val="Standaard"/>
    <w:uiPriority w:val="99"/>
    <w:semiHidden/>
    <w:unhideWhenUsed/>
    <w:rsid w:val="0093135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semiHidden/>
    <w:unhideWhenUsed/>
    <w:rsid w:val="005D37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D374B"/>
  </w:style>
  <w:style w:type="paragraph" w:styleId="Voettekst">
    <w:name w:val="footer"/>
    <w:basedOn w:val="Standaard"/>
    <w:link w:val="VoettekstChar"/>
    <w:uiPriority w:val="99"/>
    <w:semiHidden/>
    <w:unhideWhenUsed/>
    <w:rsid w:val="005D37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D374B"/>
  </w:style>
  <w:style w:type="character" w:styleId="HTMLCode">
    <w:name w:val="HTML Code"/>
    <w:basedOn w:val="Standaardalinea-lettertype"/>
    <w:uiPriority w:val="99"/>
    <w:semiHidden/>
    <w:unhideWhenUsed/>
    <w:rsid w:val="00E717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9619">
      <w:bodyDiv w:val="1"/>
      <w:marLeft w:val="0"/>
      <w:marRight w:val="0"/>
      <w:marTop w:val="0"/>
      <w:marBottom w:val="0"/>
      <w:divBdr>
        <w:top w:val="none" w:sz="0" w:space="0" w:color="auto"/>
        <w:left w:val="none" w:sz="0" w:space="0" w:color="auto"/>
        <w:bottom w:val="none" w:sz="0" w:space="0" w:color="auto"/>
        <w:right w:val="none" w:sz="0" w:space="0" w:color="auto"/>
      </w:divBdr>
      <w:divsChild>
        <w:div w:id="942349234">
          <w:marLeft w:val="634"/>
          <w:marRight w:val="0"/>
          <w:marTop w:val="77"/>
          <w:marBottom w:val="0"/>
          <w:divBdr>
            <w:top w:val="none" w:sz="0" w:space="0" w:color="auto"/>
            <w:left w:val="none" w:sz="0" w:space="0" w:color="auto"/>
            <w:bottom w:val="none" w:sz="0" w:space="0" w:color="auto"/>
            <w:right w:val="none" w:sz="0" w:space="0" w:color="auto"/>
          </w:divBdr>
        </w:div>
      </w:divsChild>
    </w:div>
    <w:div w:id="220412846">
      <w:bodyDiv w:val="1"/>
      <w:marLeft w:val="0"/>
      <w:marRight w:val="0"/>
      <w:marTop w:val="0"/>
      <w:marBottom w:val="0"/>
      <w:divBdr>
        <w:top w:val="none" w:sz="0" w:space="0" w:color="auto"/>
        <w:left w:val="none" w:sz="0" w:space="0" w:color="auto"/>
        <w:bottom w:val="none" w:sz="0" w:space="0" w:color="auto"/>
        <w:right w:val="none" w:sz="0" w:space="0" w:color="auto"/>
      </w:divBdr>
    </w:div>
    <w:div w:id="292952022">
      <w:bodyDiv w:val="1"/>
      <w:marLeft w:val="0"/>
      <w:marRight w:val="0"/>
      <w:marTop w:val="0"/>
      <w:marBottom w:val="0"/>
      <w:divBdr>
        <w:top w:val="none" w:sz="0" w:space="0" w:color="auto"/>
        <w:left w:val="none" w:sz="0" w:space="0" w:color="auto"/>
        <w:bottom w:val="none" w:sz="0" w:space="0" w:color="auto"/>
        <w:right w:val="none" w:sz="0" w:space="0" w:color="auto"/>
      </w:divBdr>
      <w:divsChild>
        <w:div w:id="1583373642">
          <w:marLeft w:val="0"/>
          <w:marRight w:val="0"/>
          <w:marTop w:val="0"/>
          <w:marBottom w:val="0"/>
          <w:divBdr>
            <w:top w:val="none" w:sz="0" w:space="0" w:color="auto"/>
            <w:left w:val="none" w:sz="0" w:space="0" w:color="auto"/>
            <w:bottom w:val="none" w:sz="0" w:space="0" w:color="auto"/>
            <w:right w:val="none" w:sz="0" w:space="0" w:color="auto"/>
          </w:divBdr>
          <w:divsChild>
            <w:div w:id="1862359226">
              <w:marLeft w:val="0"/>
              <w:marRight w:val="0"/>
              <w:marTop w:val="0"/>
              <w:marBottom w:val="0"/>
              <w:divBdr>
                <w:top w:val="none" w:sz="0" w:space="0" w:color="auto"/>
                <w:left w:val="none" w:sz="0" w:space="0" w:color="auto"/>
                <w:bottom w:val="none" w:sz="0" w:space="0" w:color="auto"/>
                <w:right w:val="none" w:sz="0" w:space="0" w:color="auto"/>
              </w:divBdr>
            </w:div>
            <w:div w:id="184222448">
              <w:marLeft w:val="0"/>
              <w:marRight w:val="0"/>
              <w:marTop w:val="0"/>
              <w:marBottom w:val="0"/>
              <w:divBdr>
                <w:top w:val="none" w:sz="0" w:space="0" w:color="auto"/>
                <w:left w:val="none" w:sz="0" w:space="0" w:color="auto"/>
                <w:bottom w:val="none" w:sz="0" w:space="0" w:color="auto"/>
                <w:right w:val="none" w:sz="0" w:space="0" w:color="auto"/>
              </w:divBdr>
            </w:div>
            <w:div w:id="110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817">
      <w:bodyDiv w:val="1"/>
      <w:marLeft w:val="0"/>
      <w:marRight w:val="0"/>
      <w:marTop w:val="0"/>
      <w:marBottom w:val="0"/>
      <w:divBdr>
        <w:top w:val="none" w:sz="0" w:space="0" w:color="auto"/>
        <w:left w:val="none" w:sz="0" w:space="0" w:color="auto"/>
        <w:bottom w:val="none" w:sz="0" w:space="0" w:color="auto"/>
        <w:right w:val="none" w:sz="0" w:space="0" w:color="auto"/>
      </w:divBdr>
      <w:divsChild>
        <w:div w:id="1637106904">
          <w:marLeft w:val="0"/>
          <w:marRight w:val="0"/>
          <w:marTop w:val="0"/>
          <w:marBottom w:val="0"/>
          <w:divBdr>
            <w:top w:val="none" w:sz="0" w:space="0" w:color="auto"/>
            <w:left w:val="none" w:sz="0" w:space="0" w:color="auto"/>
            <w:bottom w:val="none" w:sz="0" w:space="0" w:color="auto"/>
            <w:right w:val="none" w:sz="0" w:space="0" w:color="auto"/>
          </w:divBdr>
        </w:div>
      </w:divsChild>
    </w:div>
    <w:div w:id="627902087">
      <w:bodyDiv w:val="1"/>
      <w:marLeft w:val="0"/>
      <w:marRight w:val="0"/>
      <w:marTop w:val="0"/>
      <w:marBottom w:val="0"/>
      <w:divBdr>
        <w:top w:val="none" w:sz="0" w:space="0" w:color="auto"/>
        <w:left w:val="none" w:sz="0" w:space="0" w:color="auto"/>
        <w:bottom w:val="none" w:sz="0" w:space="0" w:color="auto"/>
        <w:right w:val="none" w:sz="0" w:space="0" w:color="auto"/>
      </w:divBdr>
    </w:div>
    <w:div w:id="708534681">
      <w:bodyDiv w:val="1"/>
      <w:marLeft w:val="0"/>
      <w:marRight w:val="0"/>
      <w:marTop w:val="0"/>
      <w:marBottom w:val="0"/>
      <w:divBdr>
        <w:top w:val="none" w:sz="0" w:space="0" w:color="auto"/>
        <w:left w:val="none" w:sz="0" w:space="0" w:color="auto"/>
        <w:bottom w:val="none" w:sz="0" w:space="0" w:color="auto"/>
        <w:right w:val="none" w:sz="0" w:space="0" w:color="auto"/>
      </w:divBdr>
    </w:div>
    <w:div w:id="726150107">
      <w:bodyDiv w:val="1"/>
      <w:marLeft w:val="0"/>
      <w:marRight w:val="0"/>
      <w:marTop w:val="0"/>
      <w:marBottom w:val="0"/>
      <w:divBdr>
        <w:top w:val="none" w:sz="0" w:space="0" w:color="auto"/>
        <w:left w:val="none" w:sz="0" w:space="0" w:color="auto"/>
        <w:bottom w:val="none" w:sz="0" w:space="0" w:color="auto"/>
        <w:right w:val="none" w:sz="0" w:space="0" w:color="auto"/>
      </w:divBdr>
      <w:divsChild>
        <w:div w:id="1933776889">
          <w:marLeft w:val="0"/>
          <w:marRight w:val="0"/>
          <w:marTop w:val="0"/>
          <w:marBottom w:val="0"/>
          <w:divBdr>
            <w:top w:val="none" w:sz="0" w:space="0" w:color="auto"/>
            <w:left w:val="none" w:sz="0" w:space="0" w:color="auto"/>
            <w:bottom w:val="none" w:sz="0" w:space="0" w:color="auto"/>
            <w:right w:val="none" w:sz="0" w:space="0" w:color="auto"/>
          </w:divBdr>
        </w:div>
      </w:divsChild>
    </w:div>
    <w:div w:id="732193424">
      <w:bodyDiv w:val="1"/>
      <w:marLeft w:val="0"/>
      <w:marRight w:val="0"/>
      <w:marTop w:val="0"/>
      <w:marBottom w:val="0"/>
      <w:divBdr>
        <w:top w:val="none" w:sz="0" w:space="0" w:color="auto"/>
        <w:left w:val="none" w:sz="0" w:space="0" w:color="auto"/>
        <w:bottom w:val="none" w:sz="0" w:space="0" w:color="auto"/>
        <w:right w:val="none" w:sz="0" w:space="0" w:color="auto"/>
      </w:divBdr>
    </w:div>
    <w:div w:id="798256870">
      <w:bodyDiv w:val="1"/>
      <w:marLeft w:val="0"/>
      <w:marRight w:val="0"/>
      <w:marTop w:val="0"/>
      <w:marBottom w:val="0"/>
      <w:divBdr>
        <w:top w:val="none" w:sz="0" w:space="0" w:color="auto"/>
        <w:left w:val="none" w:sz="0" w:space="0" w:color="auto"/>
        <w:bottom w:val="none" w:sz="0" w:space="0" w:color="auto"/>
        <w:right w:val="none" w:sz="0" w:space="0" w:color="auto"/>
      </w:divBdr>
    </w:div>
    <w:div w:id="991829343">
      <w:bodyDiv w:val="1"/>
      <w:marLeft w:val="0"/>
      <w:marRight w:val="0"/>
      <w:marTop w:val="0"/>
      <w:marBottom w:val="0"/>
      <w:divBdr>
        <w:top w:val="none" w:sz="0" w:space="0" w:color="auto"/>
        <w:left w:val="none" w:sz="0" w:space="0" w:color="auto"/>
        <w:bottom w:val="none" w:sz="0" w:space="0" w:color="auto"/>
        <w:right w:val="none" w:sz="0" w:space="0" w:color="auto"/>
      </w:divBdr>
      <w:divsChild>
        <w:div w:id="587812491">
          <w:marLeft w:val="634"/>
          <w:marRight w:val="0"/>
          <w:marTop w:val="77"/>
          <w:marBottom w:val="0"/>
          <w:divBdr>
            <w:top w:val="none" w:sz="0" w:space="0" w:color="auto"/>
            <w:left w:val="none" w:sz="0" w:space="0" w:color="auto"/>
            <w:bottom w:val="none" w:sz="0" w:space="0" w:color="auto"/>
            <w:right w:val="none" w:sz="0" w:space="0" w:color="auto"/>
          </w:divBdr>
        </w:div>
      </w:divsChild>
    </w:div>
    <w:div w:id="1068461710">
      <w:bodyDiv w:val="1"/>
      <w:marLeft w:val="0"/>
      <w:marRight w:val="0"/>
      <w:marTop w:val="0"/>
      <w:marBottom w:val="0"/>
      <w:divBdr>
        <w:top w:val="none" w:sz="0" w:space="0" w:color="auto"/>
        <w:left w:val="none" w:sz="0" w:space="0" w:color="auto"/>
        <w:bottom w:val="none" w:sz="0" w:space="0" w:color="auto"/>
        <w:right w:val="none" w:sz="0" w:space="0" w:color="auto"/>
      </w:divBdr>
    </w:div>
    <w:div w:id="1363477684">
      <w:bodyDiv w:val="1"/>
      <w:marLeft w:val="0"/>
      <w:marRight w:val="0"/>
      <w:marTop w:val="0"/>
      <w:marBottom w:val="0"/>
      <w:divBdr>
        <w:top w:val="none" w:sz="0" w:space="0" w:color="auto"/>
        <w:left w:val="none" w:sz="0" w:space="0" w:color="auto"/>
        <w:bottom w:val="none" w:sz="0" w:space="0" w:color="auto"/>
        <w:right w:val="none" w:sz="0" w:space="0" w:color="auto"/>
      </w:divBdr>
    </w:div>
    <w:div w:id="1403868555">
      <w:bodyDiv w:val="1"/>
      <w:marLeft w:val="0"/>
      <w:marRight w:val="0"/>
      <w:marTop w:val="0"/>
      <w:marBottom w:val="0"/>
      <w:divBdr>
        <w:top w:val="none" w:sz="0" w:space="0" w:color="auto"/>
        <w:left w:val="none" w:sz="0" w:space="0" w:color="auto"/>
        <w:bottom w:val="none" w:sz="0" w:space="0" w:color="auto"/>
        <w:right w:val="none" w:sz="0" w:space="0" w:color="auto"/>
      </w:divBdr>
      <w:divsChild>
        <w:div w:id="522011395">
          <w:marLeft w:val="0"/>
          <w:marRight w:val="0"/>
          <w:marTop w:val="0"/>
          <w:marBottom w:val="0"/>
          <w:divBdr>
            <w:top w:val="none" w:sz="0" w:space="0" w:color="auto"/>
            <w:left w:val="none" w:sz="0" w:space="0" w:color="auto"/>
            <w:bottom w:val="none" w:sz="0" w:space="0" w:color="auto"/>
            <w:right w:val="none" w:sz="0" w:space="0" w:color="auto"/>
          </w:divBdr>
          <w:divsChild>
            <w:div w:id="12545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454">
      <w:bodyDiv w:val="1"/>
      <w:marLeft w:val="0"/>
      <w:marRight w:val="0"/>
      <w:marTop w:val="0"/>
      <w:marBottom w:val="0"/>
      <w:divBdr>
        <w:top w:val="none" w:sz="0" w:space="0" w:color="auto"/>
        <w:left w:val="none" w:sz="0" w:space="0" w:color="auto"/>
        <w:bottom w:val="none" w:sz="0" w:space="0" w:color="auto"/>
        <w:right w:val="none" w:sz="0" w:space="0" w:color="auto"/>
      </w:divBdr>
      <w:divsChild>
        <w:div w:id="1869561959">
          <w:marLeft w:val="634"/>
          <w:marRight w:val="0"/>
          <w:marTop w:val="77"/>
          <w:marBottom w:val="0"/>
          <w:divBdr>
            <w:top w:val="none" w:sz="0" w:space="0" w:color="auto"/>
            <w:left w:val="none" w:sz="0" w:space="0" w:color="auto"/>
            <w:bottom w:val="none" w:sz="0" w:space="0" w:color="auto"/>
            <w:right w:val="none" w:sz="0" w:space="0" w:color="auto"/>
          </w:divBdr>
        </w:div>
      </w:divsChild>
    </w:div>
    <w:div w:id="1634941184">
      <w:bodyDiv w:val="1"/>
      <w:marLeft w:val="0"/>
      <w:marRight w:val="0"/>
      <w:marTop w:val="0"/>
      <w:marBottom w:val="0"/>
      <w:divBdr>
        <w:top w:val="none" w:sz="0" w:space="0" w:color="auto"/>
        <w:left w:val="none" w:sz="0" w:space="0" w:color="auto"/>
        <w:bottom w:val="none" w:sz="0" w:space="0" w:color="auto"/>
        <w:right w:val="none" w:sz="0" w:space="0" w:color="auto"/>
      </w:divBdr>
      <w:divsChild>
        <w:div w:id="106849613">
          <w:marLeft w:val="0"/>
          <w:marRight w:val="0"/>
          <w:marTop w:val="0"/>
          <w:marBottom w:val="0"/>
          <w:divBdr>
            <w:top w:val="none" w:sz="0" w:space="0" w:color="auto"/>
            <w:left w:val="none" w:sz="0" w:space="0" w:color="auto"/>
            <w:bottom w:val="none" w:sz="0" w:space="0" w:color="auto"/>
            <w:right w:val="none" w:sz="0" w:space="0" w:color="auto"/>
          </w:divBdr>
        </w:div>
      </w:divsChild>
    </w:div>
    <w:div w:id="1653824409">
      <w:bodyDiv w:val="1"/>
      <w:marLeft w:val="0"/>
      <w:marRight w:val="0"/>
      <w:marTop w:val="0"/>
      <w:marBottom w:val="0"/>
      <w:divBdr>
        <w:top w:val="none" w:sz="0" w:space="0" w:color="auto"/>
        <w:left w:val="none" w:sz="0" w:space="0" w:color="auto"/>
        <w:bottom w:val="none" w:sz="0" w:space="0" w:color="auto"/>
        <w:right w:val="none" w:sz="0" w:space="0" w:color="auto"/>
      </w:divBdr>
      <w:divsChild>
        <w:div w:id="835535720">
          <w:marLeft w:val="547"/>
          <w:marRight w:val="0"/>
          <w:marTop w:val="106"/>
          <w:marBottom w:val="0"/>
          <w:divBdr>
            <w:top w:val="none" w:sz="0" w:space="0" w:color="auto"/>
            <w:left w:val="none" w:sz="0" w:space="0" w:color="auto"/>
            <w:bottom w:val="none" w:sz="0" w:space="0" w:color="auto"/>
            <w:right w:val="none" w:sz="0" w:space="0" w:color="auto"/>
          </w:divBdr>
        </w:div>
        <w:div w:id="98334206">
          <w:marLeft w:val="547"/>
          <w:marRight w:val="0"/>
          <w:marTop w:val="106"/>
          <w:marBottom w:val="0"/>
          <w:divBdr>
            <w:top w:val="none" w:sz="0" w:space="0" w:color="auto"/>
            <w:left w:val="none" w:sz="0" w:space="0" w:color="auto"/>
            <w:bottom w:val="none" w:sz="0" w:space="0" w:color="auto"/>
            <w:right w:val="none" w:sz="0" w:space="0" w:color="auto"/>
          </w:divBdr>
        </w:div>
        <w:div w:id="1164934369">
          <w:marLeft w:val="547"/>
          <w:marRight w:val="0"/>
          <w:marTop w:val="106"/>
          <w:marBottom w:val="0"/>
          <w:divBdr>
            <w:top w:val="none" w:sz="0" w:space="0" w:color="auto"/>
            <w:left w:val="none" w:sz="0" w:space="0" w:color="auto"/>
            <w:bottom w:val="none" w:sz="0" w:space="0" w:color="auto"/>
            <w:right w:val="none" w:sz="0" w:space="0" w:color="auto"/>
          </w:divBdr>
        </w:div>
        <w:div w:id="962199700">
          <w:marLeft w:val="547"/>
          <w:marRight w:val="0"/>
          <w:marTop w:val="106"/>
          <w:marBottom w:val="0"/>
          <w:divBdr>
            <w:top w:val="none" w:sz="0" w:space="0" w:color="auto"/>
            <w:left w:val="none" w:sz="0" w:space="0" w:color="auto"/>
            <w:bottom w:val="none" w:sz="0" w:space="0" w:color="auto"/>
            <w:right w:val="none" w:sz="0" w:space="0" w:color="auto"/>
          </w:divBdr>
        </w:div>
        <w:div w:id="903024283">
          <w:marLeft w:val="547"/>
          <w:marRight w:val="0"/>
          <w:marTop w:val="106"/>
          <w:marBottom w:val="0"/>
          <w:divBdr>
            <w:top w:val="none" w:sz="0" w:space="0" w:color="auto"/>
            <w:left w:val="none" w:sz="0" w:space="0" w:color="auto"/>
            <w:bottom w:val="none" w:sz="0" w:space="0" w:color="auto"/>
            <w:right w:val="none" w:sz="0" w:space="0" w:color="auto"/>
          </w:divBdr>
        </w:div>
      </w:divsChild>
    </w:div>
    <w:div w:id="1832986122">
      <w:bodyDiv w:val="1"/>
      <w:marLeft w:val="0"/>
      <w:marRight w:val="0"/>
      <w:marTop w:val="0"/>
      <w:marBottom w:val="0"/>
      <w:divBdr>
        <w:top w:val="none" w:sz="0" w:space="0" w:color="auto"/>
        <w:left w:val="none" w:sz="0" w:space="0" w:color="auto"/>
        <w:bottom w:val="none" w:sz="0" w:space="0" w:color="auto"/>
        <w:right w:val="none" w:sz="0" w:space="0" w:color="auto"/>
      </w:divBdr>
    </w:div>
    <w:div w:id="1953122275">
      <w:bodyDiv w:val="1"/>
      <w:marLeft w:val="0"/>
      <w:marRight w:val="0"/>
      <w:marTop w:val="0"/>
      <w:marBottom w:val="0"/>
      <w:divBdr>
        <w:top w:val="none" w:sz="0" w:space="0" w:color="auto"/>
        <w:left w:val="none" w:sz="0" w:space="0" w:color="auto"/>
        <w:bottom w:val="none" w:sz="0" w:space="0" w:color="auto"/>
        <w:right w:val="none" w:sz="0" w:space="0" w:color="auto"/>
      </w:divBdr>
    </w:div>
    <w:div w:id="2031486610">
      <w:bodyDiv w:val="1"/>
      <w:marLeft w:val="0"/>
      <w:marRight w:val="0"/>
      <w:marTop w:val="0"/>
      <w:marBottom w:val="0"/>
      <w:divBdr>
        <w:top w:val="none" w:sz="0" w:space="0" w:color="auto"/>
        <w:left w:val="none" w:sz="0" w:space="0" w:color="auto"/>
        <w:bottom w:val="none" w:sz="0" w:space="0" w:color="auto"/>
        <w:right w:val="none" w:sz="0" w:space="0" w:color="auto"/>
      </w:divBdr>
      <w:divsChild>
        <w:div w:id="1402827157">
          <w:marLeft w:val="634"/>
          <w:marRight w:val="0"/>
          <w:marTop w:val="77"/>
          <w:marBottom w:val="0"/>
          <w:divBdr>
            <w:top w:val="none" w:sz="0" w:space="0" w:color="auto"/>
            <w:left w:val="none" w:sz="0" w:space="0" w:color="auto"/>
            <w:bottom w:val="none" w:sz="0" w:space="0" w:color="auto"/>
            <w:right w:val="none" w:sz="0" w:space="0" w:color="auto"/>
          </w:divBdr>
        </w:div>
      </w:divsChild>
    </w:div>
    <w:div w:id="20640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62539C92C904585DD8DAEB62D4B9C" ma:contentTypeVersion="15" ma:contentTypeDescription="Een nieuw document maken." ma:contentTypeScope="" ma:versionID="41ce988fa6075a7feb2c1193f1cf4be4">
  <xsd:schema xmlns:xsd="http://www.w3.org/2001/XMLSchema" xmlns:xs="http://www.w3.org/2001/XMLSchema" xmlns:p="http://schemas.microsoft.com/office/2006/metadata/properties" xmlns:ns2="f033d15c-9de3-4438-afcc-4066b3eaa3a4" xmlns:ns3="9698003e-3bd0-412e-8c03-32e4ece41802" targetNamespace="http://schemas.microsoft.com/office/2006/metadata/properties" ma:root="true" ma:fieldsID="e143b889f0d1bdeebc107067648d52ec" ns2:_="" ns3:_="">
    <xsd:import namespace="f033d15c-9de3-4438-afcc-4066b3eaa3a4"/>
    <xsd:import namespace="9698003e-3bd0-412e-8c03-32e4ece418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SearchPropertie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3d15c-9de3-4438-afcc-4066b3eaa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98003e-3bd0-412e-8c03-32e4ece41802"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33d15c-9de3-4438-afcc-4066b3eaa3a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92B4EC-87B1-4F93-B72B-751486837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3d15c-9de3-4438-afcc-4066b3eaa3a4"/>
    <ds:schemaRef ds:uri="9698003e-3bd0-412e-8c03-32e4ece41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6A164-C94C-4044-A391-7A925F3D000A}">
  <ds:schemaRefs>
    <ds:schemaRef ds:uri="http://schemas.openxmlformats.org/officeDocument/2006/bibliography"/>
  </ds:schemaRefs>
</ds:datastoreItem>
</file>

<file path=customXml/itemProps3.xml><?xml version="1.0" encoding="utf-8"?>
<ds:datastoreItem xmlns:ds="http://schemas.openxmlformats.org/officeDocument/2006/customXml" ds:itemID="{A635CBC6-4AE3-4DDF-B448-4E475C6B8472}">
  <ds:schemaRefs>
    <ds:schemaRef ds:uri="http://schemas.microsoft.com/office/2006/metadata/properties"/>
    <ds:schemaRef ds:uri="http://schemas.microsoft.com/office/infopath/2007/PartnerControls"/>
    <ds:schemaRef ds:uri="f033d15c-9de3-4438-afcc-4066b3eaa3a4"/>
  </ds:schemaRefs>
</ds:datastoreItem>
</file>

<file path=customXml/itemProps4.xml><?xml version="1.0" encoding="utf-8"?>
<ds:datastoreItem xmlns:ds="http://schemas.openxmlformats.org/officeDocument/2006/customXml" ds:itemID="{1FE738A1-757F-41AA-B67A-97BE3B8AB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5788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Helvoort,Simcha S.Y. van</dc:creator>
  <cp:keywords/>
  <dc:description/>
  <cp:lastModifiedBy>Helvoort,Simcha S.Y. van</cp:lastModifiedBy>
  <cp:revision>52</cp:revision>
  <dcterms:created xsi:type="dcterms:W3CDTF">2023-05-11T16:28:00Z</dcterms:created>
  <dcterms:modified xsi:type="dcterms:W3CDTF">2025-08-27T10:49:00Z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0x0101004A262539C92C904585DD8DAEB62D4B9C</vt:lpwstr>
  </property>
</Properties>
</file>