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80"/>
        </w:rPr>
        <w:t>FixNow</w:t>
      </w:r>
    </w:p>
    <w:p>
      <w:pPr>
        <w:jc w:val="center"/>
      </w:pPr>
      <w:r>
        <w:rPr>
          <w:color w:val="2E86AB"/>
          <w:sz w:val="36"/>
        </w:rPr>
        <w:t>Guide de setup — environnement de développement</w:t>
      </w:r>
    </w:p>
    <w:p>
      <w:pPr>
        <w:jc w:val="center"/>
      </w:pPr>
      <w:r>
        <w:rPr>
          <w:i/>
          <w:color w:val="555555"/>
          <w:sz w:val="24"/>
        </w:rPr>
        <w:t>Backend Express/MongoDB + Frontend React/Vite</w:t>
      </w:r>
    </w:p>
    <w:p/>
    <w:p>
      <w:pPr>
        <w:jc w:val="center"/>
      </w:pPr>
      <w:r>
        <w:rPr>
          <w:color w:val="555555"/>
          <w:sz w:val="20"/>
        </w:rPr>
        <w:t>Version 1.0 — 26/07/2026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"1-3" \h \z \u</w:instrText>
        <w:fldChar w:fldCharType="separate">
          <w:t>Clic droit → « Mettre à jour les champs » pour générer le sommaire.</w:t>
        </w:fldChar>
        <w:fldChar w:fldCharType="end"/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>
              <w:rPr>
                <w:b/>
              </w:rPr>
              <w:t xml:space="preserve">ℹ NOTE :  </w:t>
            </w:r>
            <w:r>
              <w:t>Ce guide a été généré automatiquement à partir de l'état réel du dépôt FixNow (fichiers, scripts, variables d'environnement). Les captures d'écran ne peuvent pas être produites automatiquement : des encadrés placeholder indiquent où les insérer une fois chaque étape testée sur votre machine.</w:t>
            </w:r>
          </w:p>
        </w:tc>
      </w:tr>
    </w:tbl>
    <w:p/>
    <w:p>
      <w:pPr>
        <w:pStyle w:val="Heading1"/>
      </w:pPr>
      <w:r>
        <w:t>1. Prérequis</w:t>
      </w:r>
    </w:p>
    <w:p>
      <w:r>
        <w:t>Avant de commencer, installez les outils suivants sur votre machine (Windows, macOS ou Linux).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Outil</w:t>
            </w:r>
          </w:p>
        </w:tc>
        <w:tc>
          <w:tcPr>
            <w:tcW w:type="dxa" w:w="3249"/>
          </w:tcPr>
          <w:p>
            <w:r>
              <w:t>Version minimale</w:t>
            </w:r>
          </w:p>
        </w:tc>
        <w:tc>
          <w:tcPr>
            <w:tcW w:type="dxa" w:w="3249"/>
          </w:tcPr>
          <w:p>
            <w:r>
              <w:t>Vérifier l'installation</w:t>
            </w:r>
          </w:p>
        </w:tc>
      </w:tr>
      <w:tr>
        <w:tc>
          <w:tcPr>
            <w:tcW w:type="dxa" w:w="3249"/>
          </w:tcPr>
          <w:p>
            <w:r>
              <w:t>Node.js</w:t>
            </w:r>
          </w:p>
        </w:tc>
        <w:tc>
          <w:tcPr>
            <w:tcW w:type="dxa" w:w="3249"/>
          </w:tcPr>
          <w:p>
            <w:r>
              <w:t>18.x LTS ou supérieur</w:t>
            </w:r>
          </w:p>
        </w:tc>
        <w:tc>
          <w:tcPr>
            <w:tcW w:type="dxa" w:w="3249"/>
          </w:tcPr>
          <w:p>
            <w:r>
              <w:t>node --version</w:t>
            </w:r>
          </w:p>
        </w:tc>
      </w:tr>
      <w:tr>
        <w:tc>
          <w:tcPr>
            <w:tcW w:type="dxa" w:w="3249"/>
          </w:tcPr>
          <w:p>
            <w:r>
              <w:t>npm</w:t>
            </w:r>
          </w:p>
        </w:tc>
        <w:tc>
          <w:tcPr>
            <w:tcW w:type="dxa" w:w="3249"/>
          </w:tcPr>
          <w:p>
            <w:r>
              <w:t>9.x ou supérieur (fourni avec Node.js)</w:t>
            </w:r>
          </w:p>
        </w:tc>
        <w:tc>
          <w:tcPr>
            <w:tcW w:type="dxa" w:w="3249"/>
          </w:tcPr>
          <w:p>
            <w:r>
              <w:t>npm --version</w:t>
            </w:r>
          </w:p>
        </w:tc>
      </w:tr>
      <w:tr>
        <w:tc>
          <w:tcPr>
            <w:tcW w:type="dxa" w:w="3249"/>
          </w:tcPr>
          <w:p>
            <w:r>
              <w:t>Git</w:t>
            </w:r>
          </w:p>
        </w:tc>
        <w:tc>
          <w:tcPr>
            <w:tcW w:type="dxa" w:w="3249"/>
          </w:tcPr>
          <w:p>
            <w:r>
              <w:t>2.x</w:t>
            </w:r>
          </w:p>
        </w:tc>
        <w:tc>
          <w:tcPr>
            <w:tcW w:type="dxa" w:w="3249"/>
          </w:tcPr>
          <w:p>
            <w:r>
              <w:t>git --version</w:t>
            </w:r>
          </w:p>
        </w:tc>
      </w:tr>
      <w:tr>
        <w:tc>
          <w:tcPr>
            <w:tcW w:type="dxa" w:w="3249"/>
          </w:tcPr>
          <w:p>
            <w:r>
              <w:t>MongoDB</w:t>
            </w:r>
          </w:p>
        </w:tc>
        <w:tc>
          <w:tcPr>
            <w:tcW w:type="dxa" w:w="3249"/>
          </w:tcPr>
          <w:p>
            <w:r>
              <w:t>6.x/7.x (local) ou compte MongoDB Atlas</w:t>
            </w:r>
          </w:p>
        </w:tc>
        <w:tc>
          <w:tcPr>
            <w:tcW w:type="dxa" w:w="3249"/>
          </w:tcPr>
          <w:p>
            <w:r>
              <w:t>mongod --version (si local)</w:t>
            </w:r>
          </w:p>
        </w:tc>
      </w:tr>
      <w:tr>
        <w:tc>
          <w:tcPr>
            <w:tcW w:type="dxa" w:w="3249"/>
          </w:tcPr>
          <w:p>
            <w:r>
              <w:t>Éditeur de code</w:t>
            </w:r>
          </w:p>
        </w:tc>
        <w:tc>
          <w:tcPr>
            <w:tcW w:type="dxa" w:w="3249"/>
          </w:tcPr>
          <w:p>
            <w:r>
              <w:t>VS Code recommandé</w:t>
            </w:r>
          </w:p>
        </w:tc>
        <w:tc>
          <w:tcPr>
            <w:tcW w:type="dxa" w:w="3249"/>
          </w:tcPr>
          <w:p>
            <w:r>
              <w:t>—</w:t>
            </w:r>
          </w:p>
        </w:tc>
      </w:tr>
    </w:tbl>
    <w:p/>
    <w:p>
      <w:pPr>
        <w:pStyle w:val="ListBullet"/>
      </w:pPr>
      <w:r>
        <w:t xml:space="preserve">Télécharger Node.js — </w:t>
      </w:r>
      <w:r>
        <w:rPr>
          <w:color w:val="2E86AB"/>
          <w:u w:val="single"/>
        </w:rPr>
        <w:t>https://nodejs.org/</w:t>
      </w:r>
    </w:p>
    <w:p>
      <w:pPr>
        <w:pStyle w:val="ListBullet"/>
      </w:pPr>
      <w:r>
        <w:t xml:space="preserve">Télécharger Git — </w:t>
      </w:r>
      <w:r>
        <w:rPr>
          <w:color w:val="2E86AB"/>
          <w:u w:val="single"/>
        </w:rPr>
        <w:t>https://git-scm.com/downloads</w:t>
      </w:r>
    </w:p>
    <w:p>
      <w:pPr>
        <w:pStyle w:val="ListBullet"/>
      </w:pPr>
      <w:r>
        <w:t xml:space="preserve">MongoDB Community Server — </w:t>
      </w:r>
      <w:r>
        <w:rPr>
          <w:color w:val="2E86AB"/>
          <w:u w:val="single"/>
        </w:rPr>
        <w:t>https://www.mongodb.com/try/download/community</w:t>
      </w:r>
    </w:p>
    <w:p>
      <w:pPr>
        <w:pStyle w:val="ListBullet"/>
      </w:pPr>
      <w:r>
        <w:t xml:space="preserve">MongoDB Atlas (base de données cloud gratuite) — </w:t>
      </w:r>
      <w:r>
        <w:rPr>
          <w:color w:val="2E86AB"/>
          <w:u w:val="single"/>
        </w:rPr>
        <w:t>https://www.mongodb.com/cloud/atlas/register</w:t>
      </w:r>
    </w:p>
    <w:p>
      <w:pPr>
        <w:pStyle w:val="ListBullet"/>
      </w:pPr>
      <w:r>
        <w:t xml:space="preserve">Visual Studio Code — </w:t>
      </w:r>
      <w:r>
        <w:rPr>
          <w:color w:val="2E86AB"/>
          <w:u w:val="single"/>
        </w:rPr>
        <w:t>https://code.visualstudio.com/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555555"/>
              </w:rPr>
              <w:t>🖼  CAPTURE D'ÉCRAN À INSÉRER ICI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Terminal affichant node --version, npm --version et git --version</w:t>
              <w:br/>
              <w:t>(taille suggérée : grande (pleine largeur))</w:t>
            </w:r>
          </w:p>
        </w:tc>
      </w:tr>
    </w:tbl>
    <w:p/>
    <w:p>
      <w:pPr>
        <w:pStyle w:val="Heading1"/>
      </w:pPr>
      <w:r>
        <w:t>2. Cloner le dépôt</w:t>
      </w:r>
    </w:p>
    <w:p>
      <w:r>
        <w:t>Clonez le projet puis placez-vous à sa racine :</w:t>
      </w:r>
    </w:p>
    <w:p>
      <w:r>
        <w:rPr>
          <w:i/>
          <w:color w:val="555555"/>
          <w:sz w:val="18"/>
        </w:rPr>
        <w:t>Terminal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git clone &lt;URL_DU_DEPOT&gt; fixnow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cd fixnow</w:t>
            </w:r>
          </w:p>
        </w:tc>
      </w:tr>
    </w:tbl>
    <w:p/>
    <w:p>
      <w:r>
        <w:t>Structure du projet après clonage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fixnow/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├─ backend/            # API Express + MongoDB (port 5000)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├─ config/          # Connexion DB, variables d'environnement (env.example)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├─ controllers/     # Logique métier par domaine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├─ middleware/       # auth (JWT), validation (Joi)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├─ models/          # Schémas Mongoose (Artisan, Client, Reservation...)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├─ routes/          # Routeurs /api/*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├─ scripts/seed.js  # Jeu de données artisans d'exemple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├─ Dockerfile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└─ server.js        # Point d'entrée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├─ frontend/           # App React (Vite), port 3000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├─ src/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│  └─ Dockerfile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├─ docker-compose.yml  # backend + frontend + mongo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└─ .env.example</w:t>
            </w:r>
          </w:p>
        </w:tc>
      </w:tr>
    </w:tbl>
    <w:p/>
    <w:p>
      <w:pPr>
        <w:pStyle w:val="Heading1"/>
      </w:pPr>
      <w:r>
        <w:t>3. Setup backend</w:t>
      </w:r>
    </w:p>
    <w:p>
      <w:pPr>
        <w:pStyle w:val="Heading2"/>
      </w:pPr>
      <w:r>
        <w:t>3.1 Installer les dépendances</w:t>
      </w:r>
    </w:p>
    <w:p>
      <w:r>
        <w:rPr>
          <w:i/>
          <w:color w:val="555555"/>
          <w:sz w:val="18"/>
        </w:rPr>
        <w:t>Terminal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cd backend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npm install</w:t>
            </w:r>
          </w:p>
        </w:tc>
      </w:tr>
    </w:tbl>
    <w:p/>
    <w:p>
      <w:pPr>
        <w:pStyle w:val="Heading2"/>
      </w:pPr>
      <w:r>
        <w:t>3.2 Configurer les variables d'environnement</w:t>
      </w:r>
    </w:p>
    <w:p>
      <w:r>
        <w:t>Copiez le fichier d'exemple vers .env (jamais commité dans Git) et renseignez vos propres valeurs :</w:t>
      </w:r>
    </w:p>
    <w:p>
      <w:r>
        <w:rPr>
          <w:i/>
          <w:color w:val="555555"/>
          <w:sz w:val="18"/>
        </w:rPr>
        <w:t>Terminal (macOS/Linux/Git Bash)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cp config/env.example .env</w:t>
            </w:r>
          </w:p>
        </w:tc>
      </w:tr>
    </w:tbl>
    <w:p/>
    <w:p>
      <w:r>
        <w:rPr>
          <w:i/>
          <w:color w:val="555555"/>
          <w:sz w:val="18"/>
        </w:rPr>
        <w:t>Terminal (Windows / PowerShell, CMD)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copy config\env.example .env</w:t>
            </w:r>
          </w:p>
        </w:tc>
      </w:tr>
    </w:tbl>
    <w:p/>
    <w:p>
      <w:r>
        <w:t>Variables principales à renseigner dans backend/.env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Variable</w:t>
            </w:r>
          </w:p>
        </w:tc>
        <w:tc>
          <w:tcPr>
            <w:tcW w:type="dxa" w:w="4873"/>
          </w:tcPr>
          <w:p>
            <w:r>
              <w:t>Description</w:t>
            </w:r>
          </w:p>
        </w:tc>
      </w:tr>
      <w:tr>
        <w:tc>
          <w:tcPr>
            <w:tcW w:type="dxa" w:w="4873"/>
          </w:tcPr>
          <w:p>
            <w:r>
              <w:t>MONGODB_URI</w:t>
            </w:r>
          </w:p>
        </w:tc>
        <w:tc>
          <w:tcPr>
            <w:tcW w:type="dxa" w:w="4873"/>
          </w:tcPr>
          <w:p>
            <w:r>
              <w:t>URI de connexion MongoDB (local : mongodb://127.0.0.1:27017/fixnow, ou URI Atlas)</w:t>
            </w:r>
          </w:p>
        </w:tc>
      </w:tr>
      <w:tr>
        <w:tc>
          <w:tcPr>
            <w:tcW w:type="dxa" w:w="4873"/>
          </w:tcPr>
          <w:p>
            <w:r>
              <w:t>JWT_SECRET</w:t>
            </w:r>
          </w:p>
        </w:tc>
        <w:tc>
          <w:tcPr>
            <w:tcW w:type="dxa" w:w="4873"/>
          </w:tcPr>
          <w:p>
            <w:r>
              <w:t>Clé secrète de signature des tokens JWT — générer une valeur aléatoire longue</w:t>
            </w:r>
          </w:p>
        </w:tc>
      </w:tr>
      <w:tr>
        <w:tc>
          <w:tcPr>
            <w:tcW w:type="dxa" w:w="4873"/>
          </w:tcPr>
          <w:p>
            <w:r>
              <w:t>JWT_EXPIRES_IN</w:t>
            </w:r>
          </w:p>
        </w:tc>
        <w:tc>
          <w:tcPr>
            <w:tcW w:type="dxa" w:w="4873"/>
          </w:tcPr>
          <w:p>
            <w:r>
              <w:t>Durée de validité des tokens (ex. 7d)</w:t>
            </w:r>
          </w:p>
        </w:tc>
      </w:tr>
      <w:tr>
        <w:tc>
          <w:tcPr>
            <w:tcW w:type="dxa" w:w="4873"/>
          </w:tcPr>
          <w:p>
            <w:r>
              <w:t>CLIENT_URL</w:t>
            </w:r>
          </w:p>
        </w:tc>
        <w:tc>
          <w:tcPr>
            <w:tcW w:type="dxa" w:w="4873"/>
          </w:tcPr>
          <w:p>
            <w:r>
              <w:t>Origine autorisée par CORS (http://localhost:3000 en développement)</w:t>
            </w:r>
          </w:p>
        </w:tc>
      </w:tr>
      <w:tr>
        <w:tc>
          <w:tcPr>
            <w:tcW w:type="dxa" w:w="4873"/>
          </w:tcPr>
          <w:p>
            <w:r>
              <w:t>ADMIN_API_KEY</w:t>
            </w:r>
          </w:p>
        </w:tc>
        <w:tc>
          <w:tcPr>
            <w:tcW w:type="dxa" w:w="4873"/>
          </w:tcPr>
          <w:p>
            <w:r>
              <w:t>Clé partagée protégeant les routes d'administration du blog</w:t>
            </w:r>
          </w:p>
        </w:tc>
      </w:tr>
      <w:tr>
        <w:tc>
          <w:tcPr>
            <w:tcW w:type="dxa" w:w="4873"/>
          </w:tcPr>
          <w:p>
            <w:r>
              <w:t>BCRYPT_SALT_ROUNDS</w:t>
            </w:r>
          </w:p>
        </w:tc>
        <w:tc>
          <w:tcPr>
            <w:tcW w:type="dxa" w:w="4873"/>
          </w:tcPr>
          <w:p>
            <w:r>
              <w:t>Coût du hachage des mots de passe (12 recommandé)</w:t>
            </w:r>
          </w:p>
        </w:tc>
      </w:tr>
      <w:tr>
        <w:tc>
          <w:tcPr>
            <w:tcW w:type="dxa" w:w="4873"/>
          </w:tcPr>
          <w:p>
            <w:r>
              <w:t>RATE_LIMIT_MAX_REQUESTS / AUTH_RATE_LIMIT_MAX_REQUESTS</w:t>
            </w:r>
          </w:p>
        </w:tc>
        <w:tc>
          <w:tcPr>
            <w:tcW w:type="dxa" w:w="4873"/>
          </w:tcPr>
          <w:p>
            <w:r>
              <w:t>Limites anti-abus globales et sur /login-/register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7E9"/>
          </w:tcPr>
          <w:p>
            <w:r>
              <w:rPr>
                <w:b/>
              </w:rPr>
              <w:t xml:space="preserve">⚠ SÉCURITÉ :  </w:t>
            </w:r>
            <w:r>
              <w:t>Ne committez jamais le fichier .env (déjà exclu par backend/.gitignore). Générez un JWT_SECRET fort avec : node -e "console.log(require('crypto').randomBytes(64).toString('hex'))"</w:t>
            </w:r>
          </w:p>
        </w:tc>
      </w:tr>
    </w:tbl>
    <w:p/>
    <w:p>
      <w:pPr>
        <w:pStyle w:val="Heading2"/>
      </w:pPr>
      <w:r>
        <w:t>3.3 Setup MongoDB</w:t>
      </w:r>
    </w:p>
    <w:p>
      <w:r>
        <w:t>Deux options, au choix :</w:t>
      </w:r>
    </w:p>
    <w:p>
      <w:pPr>
        <w:pStyle w:val="ListBullet"/>
      </w:pPr>
      <w:r>
        <w:rPr>
          <w:b/>
        </w:rPr>
        <w:t xml:space="preserve">Option A — MongoDB local : </w:t>
      </w:r>
      <w:r>
        <w:t>installez MongoDB Community Server, puis démarrez le service.</w:t>
      </w:r>
    </w:p>
    <w:p>
      <w:r>
        <w:rPr>
          <w:i/>
          <w:color w:val="555555"/>
          <w:sz w:val="18"/>
        </w:rPr>
        <w:t>Terminal (si non lancé comme service)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mongod --dbpath &lt;chemin_vers_vos_donnees&gt;</w:t>
            </w:r>
          </w:p>
        </w:tc>
      </w:tr>
    </w:tbl>
    <w:p/>
    <w:p>
      <w:pPr>
        <w:pStyle w:val="ListBullet"/>
      </w:pPr>
      <w:r>
        <w:rPr>
          <w:b/>
        </w:rPr>
        <w:t xml:space="preserve">Option B — MongoDB Atlas (cloud, gratuit) : </w:t>
      </w:r>
      <w:r>
        <w:t>créez un cluster gratuit (M0), un utilisateur de base de données, autorisez votre IP, puis copiez l'URI de connexion dans MONGODB_URI.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555555"/>
              </w:rPr>
              <w:t>🖼  CAPTURE D'ÉCRAN À INSÉRER ICI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Tableau de bord MongoDB Atlas avec le bouton « Connect » du cluster</w:t>
              <w:br/>
              <w:t>(taille suggérée : grande (pleine largeur))</w:t>
            </w:r>
          </w:p>
        </w:tc>
      </w:tr>
    </w:tbl>
    <w:p/>
    <w:p>
      <w:pPr>
        <w:pStyle w:val="Heading2"/>
      </w:pPr>
      <w:r>
        <w:t>3.4 Seed data — artisans d'exemple</w:t>
      </w:r>
    </w:p>
    <w:p>
      <w:r>
        <w:t>Le script backend/scripts/seed.js insère 6 artisans de démonstration (plombier, électricien, peintre, serrurier, climatisation, menuisier) répartis sur plusieurs villes marocaines, avec KYC déjà vérifié pour apparaître immédiatement dans la recherche. Le script est idempotent : le relancer ne crée pas de doublons.</w:t>
      </w:r>
    </w:p>
    <w:p>
      <w:r>
        <w:rPr>
          <w:i/>
          <w:color w:val="555555"/>
          <w:sz w:val="18"/>
        </w:rPr>
        <w:t>Terminal (depuis backend/, MONGODB_URI doit déjà être configuré)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npm run seed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>
              <w:rPr>
                <w:b/>
              </w:rPr>
              <w:t xml:space="preserve">ℹ NOTE :  </w:t>
            </w:r>
            <w:r>
              <w:t>Les artisans créés utilisent tous le mot de passe Password123! — à utiliser uniquement en développement, jamais en production.</w:t>
            </w:r>
          </w:p>
        </w:tc>
      </w:tr>
    </w:tbl>
    <w:p/>
    <w:p>
      <w:pPr>
        <w:pStyle w:val="Heading1"/>
      </w:pPr>
      <w:r>
        <w:t>4. Lancer le serveur backend</w:t>
      </w:r>
    </w:p>
    <w:p>
      <w:r>
        <w:rPr>
          <w:i/>
          <w:color w:val="555555"/>
          <w:sz w:val="18"/>
        </w:rPr>
        <w:t>Terminal — mode développement (redémarrage auto via nodemon)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npm run dev</w:t>
            </w:r>
          </w:p>
        </w:tc>
      </w:tr>
    </w:tbl>
    <w:p/>
    <w:p>
      <w:r>
        <w:rPr>
          <w:i/>
          <w:color w:val="555555"/>
          <w:sz w:val="18"/>
        </w:rPr>
        <w:t>Terminal — mode production (node server.js)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npm start</w:t>
            </w:r>
          </w:p>
        </w:tc>
      </w:tr>
    </w:tbl>
    <w:p/>
    <w:p>
      <w:r>
        <w:t>Si tout est correctement configuré, la console affiche la connexion MongoDB réussie et le serveur écoute sur le port défini par PORT (5000 par défaut). Vérifiez avec :</w:t>
      </w:r>
    </w:p>
    <w:p>
      <w:r>
        <w:rPr>
          <w:i/>
          <w:color w:val="555555"/>
          <w:sz w:val="18"/>
        </w:rPr>
        <w:t>Terminal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curl http://localhost:5000/api/health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555555"/>
              </w:rPr>
              <w:t>🖼  CAPTURE D'ÉCRAN À INSÉRER ICI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Terminal montrant « MongoDB connecté » et « FixNow API démarrée » sur le port 5000</w:t>
              <w:br/>
              <w:t>(taille suggérée : grande (pleine largeur))</w:t>
            </w:r>
          </w:p>
        </w:tc>
      </w:tr>
    </w:tbl>
    <w:p/>
    <w:p>
      <w:pPr>
        <w:pStyle w:val="Heading1"/>
      </w:pPr>
      <w:r>
        <w:t>5. Setup frontend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>
              <w:rPr>
                <w:b/>
              </w:rPr>
              <w:t xml:space="preserve">ℹ NOTE :  </w:t>
            </w:r>
            <w:r>
              <w:t>Le dossier frontend/ existe déjà dans ce dépôt (React + Vite + Tailwind) — l'étape « npm create vite@latest » ci-dessous n'est utile que si vous partez d'un frontend vierge. Pour ce projet, passez directement à « npm install ».</w:t>
            </w:r>
          </w:p>
        </w:tc>
      </w:tr>
    </w:tbl>
    <w:p/>
    <w:p>
      <w:pPr>
        <w:pStyle w:val="Heading2"/>
      </w:pPr>
      <w:r>
        <w:t>5.1 (Référence) Créer un nouveau projet Vite</w:t>
      </w:r>
    </w:p>
    <w:p>
      <w:r>
        <w:rPr>
          <w:i/>
          <w:color w:val="555555"/>
          <w:sz w:val="18"/>
        </w:rPr>
        <w:t>Terminal (nouveau projet uniquement)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npm create vite@latest mon-frontend -- --template react</w:t>
            </w:r>
          </w:p>
        </w:tc>
      </w:tr>
    </w:tbl>
    <w:p/>
    <w:p>
      <w:pPr>
        <w:pStyle w:val="Heading2"/>
      </w:pPr>
      <w:r>
        <w:t>5.2 Installer les dépendances</w:t>
      </w:r>
    </w:p>
    <w:p>
      <w:r>
        <w:rPr>
          <w:i/>
          <w:color w:val="555555"/>
          <w:sz w:val="18"/>
        </w:rPr>
        <w:t>Terminal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cd frontend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npm install</w:t>
            </w:r>
          </w:p>
        </w:tc>
      </w:tr>
    </w:tbl>
    <w:p/>
    <w:p>
      <w:pPr>
        <w:pStyle w:val="Heading2"/>
      </w:pPr>
      <w:r>
        <w:t>5.3 Configurer l'URL de l'API</w:t>
      </w:r>
    </w:p>
    <w:p>
      <w:r>
        <w:rPr>
          <w:i/>
          <w:color w:val="555555"/>
          <w:sz w:val="18"/>
        </w:rPr>
        <w:t>Terminal (macOS/Linux/Git Bash)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cp .env.example .env</w:t>
            </w:r>
          </w:p>
        </w:tc>
      </w:tr>
    </w:tbl>
    <w:p/>
    <w:p>
      <w:r>
        <w:rPr>
          <w:i/>
          <w:color w:val="555555"/>
          <w:sz w:val="18"/>
        </w:rPr>
        <w:t>Terminal (Windows)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copy .env.example .env</w:t>
            </w:r>
          </w:p>
        </w:tc>
      </w:tr>
    </w:tbl>
    <w:p/>
    <w:p>
      <w:r>
        <w:t>Contenu de frontend/.env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VITE_API_URL=http://localhost:5000/api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VITE_ADSENSE_CLIENT_ID=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7E9"/>
          </w:tcPr>
          <w:p>
            <w:r>
              <w:rPr>
                <w:b/>
              </w:rPr>
              <w:t xml:space="preserve">⚠ ATTENTION :  </w:t>
            </w:r>
            <w:r>
              <w:t>Vite inline les variables VITE_* dans le bundle au moment du build. Toute modification de .env nécessite de relancer le serveur de dev (ou un nouveau build en production).</w:t>
            </w:r>
          </w:p>
        </w:tc>
      </w:tr>
    </w:tbl>
    <w:p/>
    <w:p>
      <w:pPr>
        <w:pStyle w:val="Heading1"/>
      </w:pPr>
      <w:r>
        <w:t>6. Lancer le frontend</w:t>
      </w:r>
    </w:p>
    <w:p>
      <w:r>
        <w:rPr>
          <w:i/>
          <w:color w:val="555555"/>
          <w:sz w:val="18"/>
        </w:rPr>
        <w:t>Terminal — depuis frontend/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npm run dev</w:t>
            </w:r>
          </w:p>
        </w:tc>
      </w:tr>
    </w:tbl>
    <w:p/>
    <w:p>
      <w:r>
        <w:t>L'application est accessible sur http://localhost:3000 (port défini dans frontend/vite.config.js).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555555"/>
              </w:rPr>
              <w:t>🖼  CAPTURE D'ÉCRAN À INSÉRER ICI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Page d'accueil FixNow ouverte dans le navigateur sur localhost:3000</w:t>
              <w:br/>
              <w:t>(taille suggérée : grande (pleine largeur))</w:t>
            </w:r>
          </w:p>
        </w:tc>
      </w:tr>
    </w:tbl>
    <w:p/>
    <w:p>
      <w:pPr>
        <w:pStyle w:val="Heading1"/>
      </w:pPr>
      <w:r>
        <w:t>7. Tester l'app complète</w:t>
      </w:r>
    </w:p>
    <w:p>
      <w:r>
        <w:t>Checklist de test de bout en bout, backend et frontend démarrés simultanément :</w:t>
      </w:r>
    </w:p>
    <w:p>
      <w:pPr>
        <w:pStyle w:val="ListBullet"/>
      </w:pPr>
      <w:r>
        <w:t>Créer un compte client (inscription) et se connecter</w:t>
      </w:r>
    </w:p>
    <w:p>
      <w:pPr>
        <w:pStyle w:val="ListBullet"/>
      </w:pPr>
      <w:r>
        <w:t>Créer un compte artisan (inscription) et se connecter</w:t>
      </w:r>
    </w:p>
    <w:p>
      <w:pPr>
        <w:pStyle w:val="ListBullet"/>
      </w:pPr>
      <w:r>
        <w:t>Rechercher un artisan par métier et par ville (données du seed)</w:t>
      </w:r>
    </w:p>
    <w:p>
      <w:pPr>
        <w:pStyle w:val="ListBullet"/>
      </w:pPr>
      <w:r>
        <w:t>Consulter la fiche détaillée d'un artisan</w:t>
      </w:r>
    </w:p>
    <w:p>
      <w:pPr>
        <w:pStyle w:val="ListBullet"/>
      </w:pPr>
      <w:r>
        <w:t>Créer une réservation en tant que client</w:t>
      </w:r>
    </w:p>
    <w:p>
      <w:pPr>
        <w:pStyle w:val="ListBullet"/>
      </w:pPr>
      <w:r>
        <w:t>Laisser un avis (note + commentaire) après une prestation</w:t>
      </w:r>
    </w:p>
    <w:p>
      <w:pPr>
        <w:pStyle w:val="ListBullet"/>
      </w:pPr>
      <w:r>
        <w:t>Parcourir le blog et ouvrir un article (le compteur de vues doit s'incrémenter)</w:t>
      </w:r>
    </w:p>
    <w:p>
      <w:pPr>
        <w:pStyle w:val="ListBullet"/>
      </w:pPr>
      <w:r>
        <w:t>Vérifier que les emplacements publicitaires (AdSlot) s'affichent en mode 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555555"/>
              </w:rPr>
              <w:t>🖼  CAPTURE D'ÉCRAN À INSÉRER ICI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Formulaire de réservation rempli, avec confirmation de création</w:t>
              <w:br/>
              <w:t>(taille suggérée : grande (pleine largeur))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555555"/>
              </w:rPr>
              <w:t>🖼  CAPTURE D'ÉCRAN À INSÉRER ICI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Page de recherche d'artisans avec résultats du seed affichés</w:t>
              <w:br/>
              <w:t>(taille suggérée : grande (pleine largeur))</w:t>
            </w:r>
          </w:p>
        </w:tc>
      </w:tr>
    </w:tbl>
    <w:p/>
    <w:p>
      <w:pPr>
        <w:pStyle w:val="Heading1"/>
      </w:pPr>
      <w:r>
        <w:t>8. Setup Google AdSense</w:t>
      </w:r>
    </w:p>
    <w:p>
      <w:r>
        <w:t>FixNow prévoit des emplacements publicitaires (composant AdSlot) sur la liste d'artisans et les articles de blog, monétisés via Google AdSense.</w:t>
      </w:r>
    </w:p>
    <w:p>
      <w:r>
        <w:t>1. Créer un compte sur https://adsense.google.com et faire valider le site (nécessite un domaine public avec du contenu réel, ex. les articles de blog FixNow).</w:t>
      </w:r>
    </w:p>
    <w:p>
      <w:r>
        <w:t>2. Une fois approuvé, récupérer l'identifiant client au format ca-pub-XXXXXXXXXXXXXXXX.</w:t>
      </w:r>
    </w:p>
    <w:p>
      <w:r>
        <w:t>3. Renseigner VITE_ADSENSE_CLIENT_ID=ca-pub-XXXXXXXXXXXXXXXX dans frontend/.env.</w:t>
      </w:r>
    </w:p>
    <w:p>
      <w:r>
        <w:t>4. Ajouter un fichier public/ads.txt à la racine du site déployé, contenant la ligne fournie par AdSense (google.com, pub-XXXXXXXXXXXXXXXX, DIRECT, ...).</w:t>
      </w:r>
    </w:p>
    <w:p>
      <w:r>
        <w:t>5. Rebuilder le frontend (npm run build) pour que la variable soit inlinée dans le bundle.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>
              <w:rPr>
                <w:b/>
              </w:rPr>
              <w:t xml:space="preserve">ℹ NOTE :  </w:t>
            </w:r>
            <w:r>
              <w:t>Tant que VITE_ADSENSE_CLIENT_ID est vide, le composant AdSlot (frontend/src/components/AdSlot.jsx) affiche automatiquement un bloc de remplacement neutre — la mise en page n'est jamais cassée en développement.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555555"/>
              </w:rPr>
              <w:t>🖼  CAPTURE D'ÉCRAN À INSÉRER ICI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Tableau de bord Google AdSense avec le site FixNow approuvé</w:t>
              <w:br/>
              <w:t>(taille suggérée : grande (pleine largeur))</w:t>
            </w:r>
          </w:p>
        </w:tc>
      </w:tr>
    </w:tbl>
    <w:p/>
    <w:p>
      <w:pPr>
        <w:pStyle w:val="Heading1"/>
      </w:pPr>
      <w:r>
        <w:t>9. Déployer sur Heroku / Vercel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7E9"/>
          </w:tcPr>
          <w:p>
            <w:r>
              <w:rPr>
                <w:b/>
              </w:rPr>
              <w:t xml:space="preserve">⚠ ATTENTION :  </w:t>
            </w:r>
            <w:r>
              <w:t>Heroku n'offre plus de tier gratuit depuis fin 2022 (plans payants uniquement). Pour une alternative gratuite/à bas coût équivalente, voir Railway ou Render mentionnés ci-dessous. Un docker-compose.yml est aussi fourni à la racine du projet pour un déploiement conteneurisé (VPS, Railway, Render, Fly.io...).</w:t>
            </w:r>
          </w:p>
        </w:tc>
      </w:tr>
    </w:tbl>
    <w:p/>
    <w:p>
      <w:pPr>
        <w:pStyle w:val="Heading2"/>
      </w:pPr>
      <w:r>
        <w:t>9.1 Backend sur Heroku</w:t>
      </w:r>
    </w:p>
    <w:p>
      <w:r>
        <w:rPr>
          <w:i/>
          <w:color w:val="555555"/>
          <w:sz w:val="18"/>
        </w:rPr>
        <w:t>Terminal (depuis la racine du dépôt)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r/>
            <w:r>
              <w:rPr>
                <w:rFonts w:ascii="Consolas" w:hAnsi="Consolas"/>
                <w:color w:val="D4D4D4"/>
                <w:sz w:val="19"/>
              </w:rPr>
              <w:t>heroku create fixnow-api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heroku config:set MONGODB_URI=&lt;votre_uri_atlas&gt;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heroku config:set JWT_SECRET=&lt;votre_secret&gt;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heroku config:set CLIENT_URL=https://&lt;votre-frontend&gt;.vercel.app</w:t>
            </w:r>
          </w:p>
          <w:p>
            <w:r>
              <w:rPr>
                <w:rFonts w:ascii="Consolas" w:hAnsi="Consolas"/>
                <w:color w:val="D4D4D4"/>
                <w:sz w:val="19"/>
              </w:rPr>
              <w:t>git subtree push --prefix backend heroku main</w:t>
            </w:r>
          </w:p>
        </w:tc>
      </w:tr>
    </w:tbl>
    <w:p/>
    <w:p>
      <w:pPr>
        <w:pStyle w:val="Heading2"/>
      </w:pPr>
      <w:r>
        <w:t>9.2 Frontend sur Vercel</w:t>
      </w:r>
    </w:p>
    <w:p>
      <w:r>
        <w:t>Depuis le tableau de bord Vercel : « Add New Project » → importer le dépôt Git.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Paramètre Vercel</w:t>
            </w:r>
          </w:p>
        </w:tc>
        <w:tc>
          <w:tcPr>
            <w:tcW w:type="dxa" w:w="4873"/>
          </w:tcPr>
          <w:p>
            <w:r>
              <w:t>Valeur</w:t>
            </w:r>
          </w:p>
        </w:tc>
      </w:tr>
      <w:tr>
        <w:tc>
          <w:tcPr>
            <w:tcW w:type="dxa" w:w="4873"/>
          </w:tcPr>
          <w:p>
            <w:r>
              <w:t>Root Directory</w:t>
            </w:r>
          </w:p>
        </w:tc>
        <w:tc>
          <w:tcPr>
            <w:tcW w:type="dxa" w:w="4873"/>
          </w:tcPr>
          <w:p>
            <w:r>
              <w:t>frontend</w:t>
            </w:r>
          </w:p>
        </w:tc>
      </w:tr>
      <w:tr>
        <w:tc>
          <w:tcPr>
            <w:tcW w:type="dxa" w:w="4873"/>
          </w:tcPr>
          <w:p>
            <w:r>
              <w:t>Build Command</w:t>
            </w:r>
          </w:p>
        </w:tc>
        <w:tc>
          <w:tcPr>
            <w:tcW w:type="dxa" w:w="4873"/>
          </w:tcPr>
          <w:p>
            <w:r>
              <w:t>npm run build</w:t>
            </w:r>
          </w:p>
        </w:tc>
      </w:tr>
      <w:tr>
        <w:tc>
          <w:tcPr>
            <w:tcW w:type="dxa" w:w="4873"/>
          </w:tcPr>
          <w:p>
            <w:r>
              <w:t>Output Directory</w:t>
            </w:r>
          </w:p>
        </w:tc>
        <w:tc>
          <w:tcPr>
            <w:tcW w:type="dxa" w:w="4873"/>
          </w:tcPr>
          <w:p>
            <w:r>
              <w:t>dist</w:t>
            </w:r>
          </w:p>
        </w:tc>
      </w:tr>
      <w:tr>
        <w:tc>
          <w:tcPr>
            <w:tcW w:type="dxa" w:w="4873"/>
          </w:tcPr>
          <w:p>
            <w:r>
              <w:t>Variable VITE_API_URL</w:t>
            </w:r>
          </w:p>
        </w:tc>
        <w:tc>
          <w:tcPr>
            <w:tcW w:type="dxa" w:w="4873"/>
          </w:tcPr>
          <w:p>
            <w:r>
              <w:t>https://fixnow-api.herokuapp.com/api (ou équivalent)</w:t>
            </w:r>
          </w:p>
        </w:tc>
      </w:tr>
      <w:tr>
        <w:tc>
          <w:tcPr>
            <w:tcW w:type="dxa" w:w="4873"/>
          </w:tcPr>
          <w:p>
            <w:r>
              <w:t>Variable VITE_ADSENSE_CLIENT_ID</w:t>
            </w:r>
          </w:p>
        </w:tc>
        <w:tc>
          <w:tcPr>
            <w:tcW w:type="dxa" w:w="4873"/>
          </w:tcPr>
          <w:p>
            <w:r>
              <w:t>ca-pub-XXXXXXXXXXXXXXXX</w:t>
            </w:r>
          </w:p>
        </w:tc>
      </w:tr>
    </w:tbl>
    <w:p/>
    <w:p>
      <w:pPr>
        <w:pStyle w:val="Heading2"/>
      </w:pPr>
      <w:r>
        <w:t>9.3 Après déploiement</w:t>
      </w:r>
    </w:p>
    <w:p>
      <w:pPr>
        <w:pStyle w:val="ListBullet"/>
      </w:pPr>
      <w:r>
        <w:t>Mettre à jour CLIENT_URL côté backend avec l'URL Vercel définitive (redéploiement du backend requis)</w:t>
      </w:r>
    </w:p>
    <w:p>
      <w:pPr>
        <w:pStyle w:val="ListBullet"/>
      </w:pPr>
      <w:r>
        <w:t>Vérifier GET /api/health sur l'URL de production</w:t>
      </w:r>
    </w:p>
    <w:p>
      <w:pPr>
        <w:pStyle w:val="ListBullet"/>
      </w:pPr>
      <w:r>
        <w:t>Relancer npm run seed en pointant sur la base de production si des données de démo sont souhaitées</w:t>
      </w:r>
    </w:p>
    <w:p>
      <w:pPr>
        <w:pStyle w:val="ListBullet"/>
      </w:pPr>
      <w:r>
        <w:t>Ajouter le domaine de production dans Google AdSense et déployer public/ads.txt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555555"/>
              </w:rPr>
              <w:t>🖼  CAPTURE D'ÉCRAN À INSÉRER ICI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Tableau de bord Vercel affichant le déploiement du frontend réussi</w:t>
              <w:br/>
              <w:t>(taille suggérée : grande (pleine largeur))</w:t>
            </w:r>
          </w:p>
        </w:tc>
      </w:tr>
    </w:tbl>
    <w:p/>
    <w:p>
      <w:r>
        <w:br w:type="page"/>
      </w:r>
    </w:p>
    <w:p>
      <w:pPr>
        <w:pStyle w:val="Heading1"/>
      </w:pPr>
      <w:r>
        <w:t>Troubleshooting — problèmes courants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Symptôme</w:t>
            </w:r>
          </w:p>
        </w:tc>
        <w:tc>
          <w:tcPr>
            <w:tcW w:type="dxa" w:w="3249"/>
          </w:tcPr>
          <w:p>
            <w:r>
              <w:t>Cause probable</w:t>
            </w:r>
          </w:p>
        </w:tc>
        <w:tc>
          <w:tcPr>
            <w:tcW w:type="dxa" w:w="3249"/>
          </w:tcPr>
          <w:p>
            <w:r>
              <w:t>Solution</w:t>
            </w:r>
          </w:p>
        </w:tc>
      </w:tr>
      <w:tr>
        <w:tc>
          <w:tcPr>
            <w:tcW w:type="dxa" w:w="3249"/>
          </w:tcPr>
          <w:p>
            <w:r>
              <w:t>MongoServerSelectionError / connect ECONNREFUSED 127.0.0.1:27017</w:t>
            </w:r>
          </w:p>
        </w:tc>
        <w:tc>
          <w:tcPr>
            <w:tcW w:type="dxa" w:w="3249"/>
          </w:tcPr>
          <w:p>
            <w:r>
              <w:t>MongoDB local non démarré, ou MONGODB_URI incorrect</w:t>
            </w:r>
          </w:p>
        </w:tc>
        <w:tc>
          <w:tcPr>
            <w:tcW w:type="dxa" w:w="3249"/>
          </w:tcPr>
          <w:p>
            <w:r>
              <w:t>Démarrer le service MongoDB (mongod), ou vérifier l'URI Atlas et l'autorisation IP</w:t>
            </w:r>
          </w:p>
        </w:tc>
      </w:tr>
      <w:tr>
        <w:tc>
          <w:tcPr>
            <w:tcW w:type="dxa" w:w="3249"/>
          </w:tcPr>
          <w:p>
            <w:r>
              <w:t>Erreur CORS dans la console navigateur</w:t>
            </w:r>
          </w:p>
        </w:tc>
        <w:tc>
          <w:tcPr>
            <w:tcW w:type="dxa" w:w="3249"/>
          </w:tcPr>
          <w:p>
            <w:r>
              <w:t>CLIENT_URL côté backend ne correspond pas à l'origine du frontend</w:t>
            </w:r>
          </w:p>
        </w:tc>
        <w:tc>
          <w:tcPr>
            <w:tcW w:type="dxa" w:w="3249"/>
          </w:tcPr>
          <w:p>
            <w:r>
              <w:t>Vérifier que CLIENT_URL (backend/.env) = http://localhost:3000, redémarrer le backend</w:t>
            </w:r>
          </w:p>
        </w:tc>
      </w:tr>
      <w:tr>
        <w:tc>
          <w:tcPr>
            <w:tcW w:type="dxa" w:w="3249"/>
          </w:tcPr>
          <w:p>
            <w:r>
              <w:t>EADDRINUSE: address already in use :::5000</w:t>
            </w:r>
          </w:p>
        </w:tc>
        <w:tc>
          <w:tcPr>
            <w:tcW w:type="dxa" w:w="3249"/>
          </w:tcPr>
          <w:p>
            <w:r>
              <w:t>Un autre processus utilise déjà le port 5000</w:t>
            </w:r>
          </w:p>
        </w:tc>
        <w:tc>
          <w:tcPr>
            <w:tcW w:type="dxa" w:w="3249"/>
          </w:tcPr>
          <w:p>
            <w:r>
              <w:t>Changer PORT dans backend/.env, ou arrêter le processus existant</w:t>
            </w:r>
          </w:p>
        </w:tc>
      </w:tr>
      <w:tr>
        <w:tc>
          <w:tcPr>
            <w:tcW w:type="dxa" w:w="3249"/>
          </w:tcPr>
          <w:p>
            <w:r>
              <w:t>401 Token invalide / Votre session a expiré</w:t>
            </w:r>
          </w:p>
        </w:tc>
        <w:tc>
          <w:tcPr>
            <w:tcW w:type="dxa" w:w="3249"/>
          </w:tcPr>
          <w:p>
            <w:r>
              <w:t>JWT_SECRET modifié après émission du token, ou token expiré</w:t>
            </w:r>
          </w:p>
        </w:tc>
        <w:tc>
          <w:tcPr>
            <w:tcW w:type="dxa" w:w="3249"/>
          </w:tcPr>
          <w:p>
            <w:r>
              <w:t>Se reconnecter pour obtenir un nouveau token ; ne pas changer JWT_SECRET une fois des tokens émis</w:t>
            </w:r>
          </w:p>
        </w:tc>
      </w:tr>
      <w:tr>
        <w:tc>
          <w:tcPr>
            <w:tcW w:type="dxa" w:w="3249"/>
          </w:tcPr>
          <w:p>
            <w:r>
              <w:t>npm install échoue sur Windows (erreurs node-gyp)</w:t>
            </w:r>
          </w:p>
        </w:tc>
        <w:tc>
          <w:tcPr>
            <w:tcW w:type="dxa" w:w="3249"/>
          </w:tcPr>
          <w:p>
            <w:r>
              <w:t>Outils de build natifs manquants pour certains paquets</w:t>
            </w:r>
          </w:p>
        </w:tc>
        <w:tc>
          <w:tcPr>
            <w:tcW w:type="dxa" w:w="3249"/>
          </w:tcPr>
          <w:p>
            <w:r>
              <w:t>Installer les Build Tools Visual Studio, ou utiliser Node.js LTS le plus récent</w:t>
            </w:r>
          </w:p>
        </w:tc>
      </w:tr>
      <w:tr>
        <w:tc>
          <w:tcPr>
            <w:tcW w:type="dxa" w:w="3249"/>
          </w:tcPr>
          <w:p>
            <w:r>
              <w:t>Aucun résultat de recherche artisan</w:t>
            </w:r>
          </w:p>
        </w:tc>
        <w:tc>
          <w:tcPr>
            <w:tcW w:type="dxa" w:w="3249"/>
          </w:tcPr>
          <w:p>
            <w:r>
              <w:t>Base de données vide</w:t>
            </w:r>
          </w:p>
        </w:tc>
        <w:tc>
          <w:tcPr>
            <w:tcW w:type="dxa" w:w="3249"/>
          </w:tcPr>
          <w:p>
            <w:r>
              <w:t>Lancer npm run seed depuis backend/ pour insérer les artisans d'exemple</w:t>
            </w:r>
          </w:p>
        </w:tc>
      </w:tr>
      <w:tr>
        <w:tc>
          <w:tcPr>
            <w:tcW w:type="dxa" w:w="3249"/>
          </w:tcPr>
          <w:p>
            <w:r>
              <w:t>Emplacement publicitaire vide/placeholder en production</w:t>
            </w:r>
          </w:p>
        </w:tc>
        <w:tc>
          <w:tcPr>
            <w:tcW w:type="dxa" w:w="3249"/>
          </w:tcPr>
          <w:p>
            <w:r>
              <w:t>VITE_ADSENSE_CLIENT_ID non renseigné avant le build</w:t>
            </w:r>
          </w:p>
        </w:tc>
        <w:tc>
          <w:tcPr>
            <w:tcW w:type="dxa" w:w="3249"/>
          </w:tcPr>
          <w:p>
            <w:r>
              <w:t>Renseigner la variable puis relancer npm run build (Vite l'inline au build, pas au runtime)</w:t>
            </w:r>
          </w:p>
        </w:tc>
      </w:tr>
    </w:tbl>
    <w:p/>
    <w:p>
      <w:pPr>
        <w:pStyle w:val="Heading1"/>
      </w:pPr>
      <w:r>
        <w:t>Liens utiles</w:t>
      </w:r>
    </w:p>
    <w:p>
      <w:pPr>
        <w:pStyle w:val="ListBullet"/>
      </w:pPr>
      <w:r>
        <w:t xml:space="preserve">Documentation Node.js — </w:t>
      </w:r>
      <w:r>
        <w:rPr>
          <w:color w:val="2E86AB"/>
          <w:u w:val="single"/>
        </w:rPr>
        <w:t>https://nodejs.org/docs/latest/api/</w:t>
      </w:r>
    </w:p>
    <w:p>
      <w:pPr>
        <w:pStyle w:val="ListBullet"/>
      </w:pPr>
      <w:r>
        <w:t xml:space="preserve">Documentation Express — </w:t>
      </w:r>
      <w:r>
        <w:rPr>
          <w:color w:val="2E86AB"/>
          <w:u w:val="single"/>
        </w:rPr>
        <w:t>https://expressjs.com/</w:t>
      </w:r>
    </w:p>
    <w:p>
      <w:pPr>
        <w:pStyle w:val="ListBullet"/>
      </w:pPr>
      <w:r>
        <w:t xml:space="preserve">Documentation Mongoose — </w:t>
      </w:r>
      <w:r>
        <w:rPr>
          <w:color w:val="2E86AB"/>
          <w:u w:val="single"/>
        </w:rPr>
        <w:t>https://mongoosejs.com/docs/</w:t>
      </w:r>
    </w:p>
    <w:p>
      <w:pPr>
        <w:pStyle w:val="ListBullet"/>
      </w:pPr>
      <w:r>
        <w:t xml:space="preserve">MongoDB Atlas — </w:t>
      </w:r>
      <w:r>
        <w:rPr>
          <w:color w:val="2E86AB"/>
          <w:u w:val="single"/>
        </w:rPr>
        <w:t>https://www.mongodb.com/cloud/atlas</w:t>
      </w:r>
    </w:p>
    <w:p>
      <w:pPr>
        <w:pStyle w:val="ListBullet"/>
      </w:pPr>
      <w:r>
        <w:t xml:space="preserve">Documentation Vite — </w:t>
      </w:r>
      <w:r>
        <w:rPr>
          <w:color w:val="2E86AB"/>
          <w:u w:val="single"/>
        </w:rPr>
        <w:t>https://vitejs.dev/guide/</w:t>
      </w:r>
    </w:p>
    <w:p>
      <w:pPr>
        <w:pStyle w:val="ListBullet"/>
      </w:pPr>
      <w:r>
        <w:t xml:space="preserve">Documentation React Router — </w:t>
      </w:r>
      <w:r>
        <w:rPr>
          <w:color w:val="2E86AB"/>
          <w:u w:val="single"/>
        </w:rPr>
        <w:t>https://reactrouter.com/</w:t>
      </w:r>
    </w:p>
    <w:p>
      <w:pPr>
        <w:pStyle w:val="ListBullet"/>
      </w:pPr>
      <w:r>
        <w:t xml:space="preserve">Documentation Tailwind CSS — </w:t>
      </w:r>
      <w:r>
        <w:rPr>
          <w:color w:val="2E86AB"/>
          <w:u w:val="single"/>
        </w:rPr>
        <w:t>https://tailwindcss.com/docs</w:t>
      </w:r>
    </w:p>
    <w:p>
      <w:pPr>
        <w:pStyle w:val="ListBullet"/>
      </w:pPr>
      <w:r>
        <w:t xml:space="preserve">Google AdSense — Centre d'aide — </w:t>
      </w:r>
      <w:r>
        <w:rPr>
          <w:color w:val="2E86AB"/>
          <w:u w:val="single"/>
        </w:rPr>
        <w:t>https://support.google.com/adsense/</w:t>
      </w:r>
    </w:p>
    <w:p>
      <w:pPr>
        <w:pStyle w:val="ListBullet"/>
      </w:pPr>
      <w:r>
        <w:t xml:space="preserve">Vercel — Documentation déploiement — </w:t>
      </w:r>
      <w:r>
        <w:rPr>
          <w:color w:val="2E86AB"/>
          <w:u w:val="single"/>
        </w:rPr>
        <w:t>https://vercel.com/docs</w:t>
      </w:r>
    </w:p>
    <w:p>
      <w:pPr>
        <w:pStyle w:val="ListBullet"/>
      </w:pPr>
      <w:r>
        <w:t xml:space="preserve">Heroku Dev Center — </w:t>
      </w:r>
      <w:r>
        <w:rPr>
          <w:color w:val="2E86AB"/>
          <w:u w:val="single"/>
        </w:rPr>
        <w:t>https://devcenter.heroku.com/</w:t>
      </w:r>
    </w:p>
    <w:p>
      <w:pPr>
        <w:pStyle w:val="ListBullet"/>
      </w:pPr>
      <w:r>
        <w:t xml:space="preserve">Railway (alternative Heroku) — </w:t>
      </w:r>
      <w:r>
        <w:rPr>
          <w:color w:val="2E86AB"/>
          <w:u w:val="single"/>
        </w:rPr>
        <w:t>https://docs.railway.app/</w:t>
      </w:r>
    </w:p>
    <w:p>
      <w:pPr>
        <w:pStyle w:val="ListBullet"/>
      </w:pPr>
      <w:r>
        <w:t xml:space="preserve">Render (alternative Heroku) — </w:t>
      </w:r>
      <w:r>
        <w:rPr>
          <w:color w:val="2E86AB"/>
          <w:u w:val="single"/>
        </w:rPr>
        <w:t>https://render.com/docs</w:t>
      </w:r>
    </w:p>
    <w:p>
      <w:pPr>
        <w:pStyle w:val="ListBullet"/>
      </w:pPr>
      <w:r>
        <w:t xml:space="preserve">Docker Compose — référence — </w:t>
      </w:r>
      <w:r>
        <w:rPr>
          <w:color w:val="2E86AB"/>
          <w:u w:val="single"/>
        </w:rPr>
        <w:t>https://docs.docker.com/compose/</w:t>
      </w:r>
    </w:p>
    <w:p/>
    <w:p>
      <w:pPr>
        <w:jc w:val="center"/>
      </w:pPr>
      <w:r>
        <w:rPr>
          <w:i/>
          <w:color w:val="555555"/>
          <w:sz w:val="18"/>
        </w:rPr>
        <w:t>FixNow — Guide de setup interne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