
<file path=[Content_Types].xml><?xml version="1.0" encoding="utf-8"?>
<Types xmlns="http://schemas.openxmlformats.org/package/2006/content-types">
  <Default Extension="emf" ContentType="image/x-emf"/>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4390932"/>
        <w:docPartObj>
          <w:docPartGallery w:val="Cover Pages"/>
          <w:docPartUnique/>
        </w:docPartObj>
      </w:sdtPr>
      <w:sdtEndPr/>
      <w:sdtContent>
        <w:p w14:paraId="1D60F28B" w14:textId="48C00AD0" w:rsidR="003C1445" w:rsidRDefault="00C0608A" w:rsidP="009C0E19">
          <w:r>
            <w:rPr>
              <w:noProof/>
            </w:rPr>
            <mc:AlternateContent>
              <mc:Choice Requires="wps">
                <w:drawing>
                  <wp:anchor distT="0" distB="0" distL="114300" distR="114300" simplePos="0" relativeHeight="251657214" behindDoc="0" locked="0" layoutInCell="1" allowOverlap="1" wp14:anchorId="0A6B987F" wp14:editId="7BAD46E9">
                    <wp:simplePos x="0" y="0"/>
                    <wp:positionH relativeFrom="column">
                      <wp:posOffset>-778933</wp:posOffset>
                    </wp:positionH>
                    <wp:positionV relativeFrom="paragraph">
                      <wp:posOffset>-800100</wp:posOffset>
                    </wp:positionV>
                    <wp:extent cx="7507111" cy="9774484"/>
                    <wp:effectExtent l="0" t="0" r="17780" b="17780"/>
                    <wp:wrapNone/>
                    <wp:docPr id="461745730" name="Rectangle 3"/>
                    <wp:cNvGraphicFramePr/>
                    <a:graphic xmlns:a="http://schemas.openxmlformats.org/drawingml/2006/main">
                      <a:graphicData uri="http://schemas.microsoft.com/office/word/2010/wordprocessingShape">
                        <wps:wsp>
                          <wps:cNvSpPr/>
                          <wps:spPr>
                            <a:xfrm>
                              <a:off x="0" y="0"/>
                              <a:ext cx="7507111" cy="9774484"/>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B60E5F" id="Rectangle 3" o:spid="_x0000_s1026" style="position:absolute;margin-left:-61.35pt;margin-top:-63pt;width:591.1pt;height:769.6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" filled="f" strokecolor="#45b0e1 [1940]" strokeweight="1.5pt"/>
                </w:pict>
              </mc:Fallback>
            </mc:AlternateContent>
          </w:r>
          <w:r w:rsidR="009C0E19">
            <w:rPr>
              <w:noProof/>
            </w:rPr>
            <mc:AlternateContent>
              <mc:Choice Requires="am3d">
                <w:drawing>
                  <wp:anchor distT="0" distB="0" distL="114300" distR="114300" simplePos="0" relativeHeight="251665408" behindDoc="0" locked="0" layoutInCell="1" allowOverlap="1" wp14:anchorId="1D812BD2" wp14:editId="73FDA13F">
                    <wp:simplePos x="0" y="0"/>
                    <wp:positionH relativeFrom="column">
                      <wp:posOffset>1689523</wp:posOffset>
                    </wp:positionH>
                    <wp:positionV relativeFrom="paragraph">
                      <wp:posOffset>-653415</wp:posOffset>
                    </wp:positionV>
                    <wp:extent cx="2475919" cy="2030835"/>
                    <wp:effectExtent l="0" t="0" r="635" b="0"/>
                    <wp:wrapNone/>
                    <wp:docPr id="572493426" name="3D Model 1" descr="Laptop"/>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2475919" cy="2030835"/>
                            </a:xfrm>
                            <a:prstGeom prst="rect">
                              <a:avLst/>
                            </a:prstGeom>
                          </am3d:spPr>
                          <am3d:camera>
                            <am3d:pos x="0" y="0" z="70087151"/>
                            <am3d:up dx="0" dy="36000000" dz="0"/>
                            <am3d:lookAt x="0" y="0" z="0"/>
                            <am3d:perspective fov="2700000"/>
                          </am3d:camera>
                          <am3d:trans>
                            <am3d:meterPerModelUnit n="1970604" d="1000000"/>
                            <am3d:preTrans dx="0" dy="-12157734" dz="3432165"/>
                            <am3d:scale>
                              <am3d:sx n="1000000" d="1000000"/>
                              <am3d:sy n="1000000" d="1000000"/>
                              <am3d:sz n="1000000" d="1000000"/>
                            </am3d:scale>
                            <am3d:rot ax="5652757" ay="-2948" az="40004"/>
                            <am3d:postTrans dx="0" dy="0" dz="0"/>
                          </am3d:trans>
                          <am3d:raster rName="Office3DRenderer" rVer="16.0.8326">
                            <am3d:blip r:embed="rId9"/>
                          </am3d:raster>
                          <am3d:objViewport viewportSz="319864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5408" behindDoc="0" locked="0" layoutInCell="1" allowOverlap="1" wp14:anchorId="1D812BD2" wp14:editId="73FDA13F">
                    <wp:simplePos x="0" y="0"/>
                    <wp:positionH relativeFrom="column">
                      <wp:posOffset>1689523</wp:posOffset>
                    </wp:positionH>
                    <wp:positionV relativeFrom="paragraph">
                      <wp:posOffset>-653415</wp:posOffset>
                    </wp:positionV>
                    <wp:extent cx="2475919" cy="2030835"/>
                    <wp:effectExtent l="0" t="0" r="635" b="0"/>
                    <wp:wrapNone/>
                    <wp:docPr id="572493426" name="3D Model 1" descr="Laptop"/>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72493426" name="3D Model 1" descr="Laptop"/>
                            <pic:cNvPicPr>
                              <a:picLocks noGrp="1" noRot="1" noChangeAspect="1" noMove="1" noResize="1" noEditPoints="1" noAdjustHandles="1" noChangeArrowheads="1" noChangeShapeType="1" noCrop="1"/>
                            </pic:cNvPicPr>
                          </pic:nvPicPr>
                          <pic:blipFill>
                            <a:blip r:embed="rId9"/>
                            <a:stretch>
                              <a:fillRect/>
                            </a:stretch>
                          </pic:blipFill>
                          <pic:spPr>
                            <a:xfrm>
                              <a:off x="0" y="0"/>
                              <a:ext cx="2475865" cy="20307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C1445">
            <w:rPr>
              <w:noProof/>
            </w:rPr>
            <mc:AlternateContent>
              <mc:Choice Requires="wpg">
                <w:drawing>
                  <wp:anchor distT="0" distB="0" distL="114300" distR="114300" simplePos="0" relativeHeight="251659264" behindDoc="1" locked="0" layoutInCell="1" allowOverlap="1" wp14:anchorId="2B457D24" wp14:editId="47C07414">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10000"/>
                                  <a:lumOff val="9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10000"/>
                                  <a:lumOff val="9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AF10426" w14:textId="61E0716F" w:rsidR="009C0E19" w:rsidRPr="009C0E19" w:rsidRDefault="007201C1">
                                      <w:pPr>
                                        <w:pStyle w:val="NoSpacing"/>
                                        <w:spacing w:before="120"/>
                                        <w:jc w:val="center"/>
                                        <w:rPr>
                                          <w:color w:val="000000" w:themeColor="text1"/>
                                        </w:rPr>
                                      </w:pPr>
                                      <w:r>
                                        <w:rPr>
                                          <w:color w:val="000000" w:themeColor="text1"/>
                                        </w:rPr>
                                        <w:t>Biberovic, IsmarIsmar.biberovic@tetratech.com</w:t>
                                      </w:r>
                                    </w:p>
                                  </w:sdtContent>
                                </w:sdt>
                                <w:p w14:paraId="7B1CAB3F" w14:textId="501FA41D" w:rsidR="003C1445" w:rsidRPr="009C0E19" w:rsidRDefault="00FF7911">
                                  <w:pPr>
                                    <w:pStyle w:val="NoSpacing"/>
                                    <w:spacing w:before="120"/>
                                    <w:jc w:val="center"/>
                                    <w:rPr>
                                      <w:color w:val="000000" w:themeColor="text1"/>
                                    </w:rPr>
                                  </w:pPr>
                                  <w:sdt>
                                    <w:sdtPr>
                                      <w:rPr>
                                        <w:caps/>
                                        <w:color w:val="000000" w:themeColor="text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C1445" w:rsidRPr="009C0E19">
                                        <w:rPr>
                                          <w:caps/>
                                          <w:color w:val="000000" w:themeColor="text1"/>
                                        </w:rPr>
                                        <w:t>Tetra Tech Inc.</w:t>
                                      </w:r>
                                    </w:sdtContent>
                                  </w:sdt>
                                  <w:r w:rsidR="003C1445" w:rsidRPr="009C0E19">
                                    <w:rPr>
                                      <w:color w:val="000000" w:themeColor="text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90C1C2" w14:textId="357DD410" w:rsidR="003C1445" w:rsidRPr="009C0E19" w:rsidRDefault="003C1445" w:rsidP="003C1445">
                                  <w:pPr>
                                    <w:pStyle w:val="NoSpacing"/>
                                    <w:jc w:val="center"/>
                                    <w:rPr>
                                      <w:rFonts w:asciiTheme="majorHAnsi" w:eastAsiaTheme="majorEastAsia" w:hAnsiTheme="majorHAnsi" w:cstheme="majorBidi"/>
                                      <w:b/>
                                      <w:bCs/>
                                      <w:caps/>
                                      <w:color w:val="000000" w:themeColor="text1"/>
                                      <w:sz w:val="72"/>
                                      <w:szCs w:val="72"/>
                                    </w:rPr>
                                  </w:pPr>
                                  <w:r w:rsidRPr="009C0E19">
                                    <w:rPr>
                                      <w:rFonts w:asciiTheme="majorHAnsi" w:eastAsiaTheme="majorEastAsia" w:hAnsiTheme="majorHAnsi" w:cstheme="majorBidi"/>
                                      <w:b/>
                                      <w:bCs/>
                                      <w:caps/>
                                      <w:color w:val="000000" w:themeColor="text1"/>
                                      <w:sz w:val="72"/>
                                      <w:szCs w:val="72"/>
                                    </w:rPr>
                                    <w:t>lis mmi calculation tool: a user guide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457D24"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" fillcolor="#dceaf7 [351]"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" fillcolor="#dceaf7 [351]" stroked="f" strokeweight="1.5pt">
                      <v:textbox inset="36pt,57.6pt,36pt,36pt">
                        <w:txbxContent>
                          <w:sdt>
                            <w:sdtPr>
                              <w:rPr>
                                <w:color w:val="000000" w:themeColor="text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AF10426" w14:textId="61E0716F" w:rsidR="009C0E19" w:rsidRPr="009C0E19" w:rsidRDefault="007201C1">
                                <w:pPr>
                                  <w:pStyle w:val="NoSpacing"/>
                                  <w:spacing w:before="120"/>
                                  <w:jc w:val="center"/>
                                  <w:rPr>
                                    <w:color w:val="000000" w:themeColor="text1"/>
                                  </w:rPr>
                                </w:pPr>
                                <w:r>
                                  <w:rPr>
                                    <w:color w:val="000000" w:themeColor="text1"/>
                                  </w:rPr>
                                  <w:t>Biberovic, IsmarIsmar.biberovic@tetratech.com</w:t>
                                </w:r>
                              </w:p>
                            </w:sdtContent>
                          </w:sdt>
                          <w:p w14:paraId="7B1CAB3F" w14:textId="501FA41D" w:rsidR="003C1445" w:rsidRPr="009C0E19" w:rsidRDefault="00FF7911">
                            <w:pPr>
                              <w:pStyle w:val="NoSpacing"/>
                              <w:spacing w:before="120"/>
                              <w:jc w:val="center"/>
                              <w:rPr>
                                <w:color w:val="000000" w:themeColor="text1"/>
                              </w:rPr>
                            </w:pPr>
                            <w:sdt>
                              <w:sdtPr>
                                <w:rPr>
                                  <w:caps/>
                                  <w:color w:val="000000" w:themeColor="text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C1445" w:rsidRPr="009C0E19">
                                  <w:rPr>
                                    <w:caps/>
                                    <w:color w:val="000000" w:themeColor="text1"/>
                                  </w:rPr>
                                  <w:t>Tetra Tech Inc.</w:t>
                                </w:r>
                              </w:sdtContent>
                            </w:sdt>
                            <w:r w:rsidR="003C1445" w:rsidRPr="009C0E19">
                              <w:rPr>
                                <w:color w:val="000000" w:themeColor="text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E90C1C2" w14:textId="357DD410" w:rsidR="003C1445" w:rsidRPr="009C0E19" w:rsidRDefault="003C1445" w:rsidP="003C1445">
                            <w:pPr>
                              <w:pStyle w:val="NoSpacing"/>
                              <w:jc w:val="center"/>
                              <w:rPr>
                                <w:rFonts w:asciiTheme="majorHAnsi" w:eastAsiaTheme="majorEastAsia" w:hAnsiTheme="majorHAnsi" w:cstheme="majorBidi"/>
                                <w:b/>
                                <w:bCs/>
                                <w:caps/>
                                <w:color w:val="000000" w:themeColor="text1"/>
                                <w:sz w:val="72"/>
                                <w:szCs w:val="72"/>
                              </w:rPr>
                            </w:pPr>
                            <w:r w:rsidRPr="009C0E19">
                              <w:rPr>
                                <w:rFonts w:asciiTheme="majorHAnsi" w:eastAsiaTheme="majorEastAsia" w:hAnsiTheme="majorHAnsi" w:cstheme="majorBidi"/>
                                <w:b/>
                                <w:bCs/>
                                <w:caps/>
                                <w:color w:val="000000" w:themeColor="text1"/>
                                <w:sz w:val="72"/>
                                <w:szCs w:val="72"/>
                              </w:rPr>
                              <w:t>lis mmi calculation tool: a user guide</w:t>
                            </w:r>
                          </w:p>
                        </w:txbxContent>
                      </v:textbox>
                    </v:shape>
                    <w10:wrap anchorx="page" anchory="page"/>
                  </v:group>
                </w:pict>
              </mc:Fallback>
            </mc:AlternateContent>
          </w:r>
        </w:p>
        <w:p w14:paraId="4F636C3F" w14:textId="4A6397F1" w:rsidR="003C1445" w:rsidRDefault="009C0E19" w:rsidP="009C0E19">
          <w:r>
            <w:rPr>
              <w:noProof/>
            </w:rPr>
            <w:drawing>
              <wp:anchor distT="0" distB="0" distL="114300" distR="114300" simplePos="0" relativeHeight="251662336" behindDoc="0" locked="0" layoutInCell="1" allowOverlap="1" wp14:anchorId="666B1432" wp14:editId="1C6C357D">
                <wp:simplePos x="0" y="0"/>
                <wp:positionH relativeFrom="column">
                  <wp:posOffset>1882775</wp:posOffset>
                </wp:positionH>
                <wp:positionV relativeFrom="paragraph">
                  <wp:posOffset>5194300</wp:posOffset>
                </wp:positionV>
                <wp:extent cx="1526540" cy="1021080"/>
                <wp:effectExtent l="0" t="0" r="0" b="7620"/>
                <wp:wrapNone/>
                <wp:docPr id="3" name="Picture 2" descr="A logo with blue and green colors&#10;&#10;Description automatically generated">
                  <a:extLst xmlns:a="http://schemas.openxmlformats.org/drawingml/2006/main">
                    <a:ext uri="{FF2B5EF4-FFF2-40B4-BE49-F238E27FC236}">
                      <a16:creationId xmlns:a16="http://schemas.microsoft.com/office/drawing/2014/main" id="{0898246E-1B37-A075-3F28-14B9764C8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logo with blue and green colors&#10;&#10;Description automatically generated">
                          <a:extLst>
                            <a:ext uri="{FF2B5EF4-FFF2-40B4-BE49-F238E27FC236}">
                              <a16:creationId xmlns:a16="http://schemas.microsoft.com/office/drawing/2014/main" id="{0898246E-1B37-A075-3F28-14B9764C81C0}"/>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6540" cy="10210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63360" behindDoc="0" locked="0" layoutInCell="1" allowOverlap="1" wp14:anchorId="5ABF1F61" wp14:editId="273E4F12">
                <wp:simplePos x="0" y="0"/>
                <wp:positionH relativeFrom="column">
                  <wp:posOffset>47625</wp:posOffset>
                </wp:positionH>
                <wp:positionV relativeFrom="paragraph">
                  <wp:posOffset>4944110</wp:posOffset>
                </wp:positionV>
                <wp:extent cx="1526540" cy="1526540"/>
                <wp:effectExtent l="0" t="0" r="0" b="0"/>
                <wp:wrapNone/>
                <wp:docPr id="4" name="Picture 1" descr="A logo of a company&#10;&#10;Description automatically generated">
                  <a:extLst xmlns:a="http://schemas.openxmlformats.org/drawingml/2006/main">
                    <a:ext uri="{FF2B5EF4-FFF2-40B4-BE49-F238E27FC236}">
                      <a16:creationId xmlns:a16="http://schemas.microsoft.com/office/drawing/2014/main" id="{64DE8A57-3A61-E305-01CA-F355F9E77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logo of a company&#10;&#10;Description automatically generated">
                          <a:extLst>
                            <a:ext uri="{FF2B5EF4-FFF2-40B4-BE49-F238E27FC236}">
                              <a16:creationId xmlns:a16="http://schemas.microsoft.com/office/drawing/2014/main" id="{64DE8A57-3A61-E305-01CA-F355F9E7758A}"/>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61312" behindDoc="0" locked="0" layoutInCell="1" allowOverlap="1" wp14:anchorId="4A8018F9" wp14:editId="1B23A89F">
                <wp:simplePos x="0" y="0"/>
                <wp:positionH relativeFrom="column">
                  <wp:posOffset>3761394</wp:posOffset>
                </wp:positionH>
                <wp:positionV relativeFrom="paragraph">
                  <wp:posOffset>5378656</wp:posOffset>
                </wp:positionV>
                <wp:extent cx="2133600" cy="561340"/>
                <wp:effectExtent l="0" t="0" r="0" b="0"/>
                <wp:wrapNone/>
                <wp:docPr id="20" name="Tetra Tech Logo" descr="This is a logo for the engineering firm Tetra Tech. It consists of a blue rectangle with rounded edges containing a blue uppercase T and a blue lowercase t in block font on a white background. To the right, the words &quot;Tetra Tech&quot; appear in block font as well.">
                  <a:extLst xmlns:a="http://schemas.openxmlformats.org/drawingml/2006/main">
                    <a:ext uri="{FF2B5EF4-FFF2-40B4-BE49-F238E27FC236}">
                      <a16:creationId xmlns:a16="http://schemas.microsoft.com/office/drawing/2014/main" id="{7EE376AD-E3AA-4611-AFB4-9CC251192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tra Tech Logo" descr="This is a logo for the engineering firm Tetra Tech. It consists of a blue rectangle with rounded edges containing a blue uppercase T and a blue lowercase t in block font on a white background. To the right, the words &quot;Tetra Tech&quot; appear in block font as well.">
                          <a:extLst>
                            <a:ext uri="{FF2B5EF4-FFF2-40B4-BE49-F238E27FC236}">
                              <a16:creationId xmlns:a16="http://schemas.microsoft.com/office/drawing/2014/main" id="{7EE376AD-E3AA-4611-AFB4-9CC251192A4D}"/>
                            </a:ext>
                          </a:extLst>
                        </pic:cNvPr>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0" y="0"/>
                          <a:ext cx="2133600" cy="561340"/>
                        </a:xfrm>
                        <a:prstGeom prst="rect">
                          <a:avLst/>
                        </a:prstGeom>
                      </pic:spPr>
                    </pic:pic>
                  </a:graphicData>
                </a:graphic>
              </wp:anchor>
            </w:drawing>
          </w:r>
          <w:r w:rsidR="003C1445">
            <w:br w:type="page"/>
          </w:r>
        </w:p>
      </w:sdtContent>
    </w:sdt>
    <w:p w14:paraId="11AC22DC" w14:textId="665D619F" w:rsidR="009C0E19" w:rsidRDefault="006428BB" w:rsidP="009C0E19">
      <w:r>
        <w:rPr>
          <w:noProof/>
        </w:rPr>
        <w:lastRenderedPageBreak/>
        <mc:AlternateContent>
          <mc:Choice Requires="wps">
            <w:drawing>
              <wp:anchor distT="0" distB="0" distL="114300" distR="114300" simplePos="0" relativeHeight="251658239" behindDoc="0" locked="0" layoutInCell="1" allowOverlap="1" wp14:anchorId="20C5E7CD" wp14:editId="09676C0F">
                <wp:simplePos x="0" y="0"/>
                <wp:positionH relativeFrom="column">
                  <wp:posOffset>-772616</wp:posOffset>
                </wp:positionH>
                <wp:positionV relativeFrom="paragraph">
                  <wp:posOffset>-810895</wp:posOffset>
                </wp:positionV>
                <wp:extent cx="7507111" cy="9774484"/>
                <wp:effectExtent l="0" t="0" r="17780" b="17780"/>
                <wp:wrapNone/>
                <wp:docPr id="816456751" name="Rectangle 3"/>
                <wp:cNvGraphicFramePr/>
                <a:graphic xmlns:a="http://schemas.openxmlformats.org/drawingml/2006/main">
                  <a:graphicData uri="http://schemas.microsoft.com/office/word/2010/wordprocessingShape">
                    <wps:wsp>
                      <wps:cNvSpPr/>
                      <wps:spPr>
                        <a:xfrm>
                          <a:off x="0" y="0"/>
                          <a:ext cx="7507111" cy="9774484"/>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FB5D09" id="Rectangle 3" o:spid="_x0000_s1026" style="position:absolute;margin-left:-60.85pt;margin-top:-63.85pt;width:591.1pt;height:769.6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" filled="f" strokecolor="#45b0e1 [1940]" strokeweight="1.5pt"/>
            </w:pict>
          </mc:Fallback>
        </mc:AlternateContent>
      </w:r>
    </w:p>
    <w:sdt>
      <w:sdtPr>
        <w:rPr>
          <w:rFonts w:ascii="Segoe UI" w:eastAsiaTheme="minorHAnsi" w:hAnsi="Segoe UI" w:cs="Segoe UI"/>
          <w:b/>
          <w:bCs/>
          <w:smallCaps w:val="0"/>
          <w:color w:val="auto"/>
          <w:kern w:val="2"/>
          <w:sz w:val="44"/>
          <w:szCs w:val="44"/>
          <w14:ligatures w14:val="standardContextual"/>
        </w:rPr>
        <w:id w:val="1827477570"/>
        <w:docPartObj>
          <w:docPartGallery w:val="Table of Contents"/>
          <w:docPartUnique/>
        </w:docPartObj>
      </w:sdtPr>
      <w:sdtEndPr>
        <w:rPr>
          <w:b w:val="0"/>
          <w:bCs w:val="0"/>
          <w:noProof/>
          <w:sz w:val="32"/>
          <w:szCs w:val="32"/>
        </w:rPr>
      </w:sdtEndPr>
      <w:sdtContent>
        <w:p w14:paraId="5526C3AB" w14:textId="7677057A" w:rsidR="009C0E19" w:rsidRPr="00C618F4" w:rsidRDefault="00F97B5C" w:rsidP="009C0E19">
          <w:pPr>
            <w:pStyle w:val="TOCHeading"/>
            <w:rPr>
              <w:b/>
              <w:bCs/>
              <w:sz w:val="44"/>
              <w:szCs w:val="44"/>
            </w:rPr>
          </w:pPr>
          <w:r w:rsidRPr="00C618F4">
            <w:rPr>
              <w:b/>
              <w:bCs/>
              <w:sz w:val="44"/>
              <w:szCs w:val="44"/>
            </w:rPr>
            <w:t xml:space="preserve">Table of </w:t>
          </w:r>
          <w:r w:rsidR="009C0E19" w:rsidRPr="00C618F4">
            <w:rPr>
              <w:b/>
              <w:bCs/>
              <w:sz w:val="44"/>
              <w:szCs w:val="44"/>
            </w:rPr>
            <w:t>Contents</w:t>
          </w:r>
        </w:p>
        <w:p w14:paraId="131F7146" w14:textId="7045181C" w:rsidR="00C618F4" w:rsidRPr="00C618F4" w:rsidRDefault="009C0E19">
          <w:pPr>
            <w:pStyle w:val="TOC1"/>
            <w:tabs>
              <w:tab w:val="right" w:leader="dot" w:pos="9350"/>
            </w:tabs>
            <w:rPr>
              <w:rFonts w:asciiTheme="minorHAnsi" w:hAnsiTheme="minorHAnsi" w:cstheme="minorBidi"/>
              <w:noProof/>
              <w:kern w:val="2"/>
              <w:sz w:val="32"/>
              <w:szCs w:val="32"/>
              <w14:ligatures w14:val="standardContextual"/>
            </w:rPr>
          </w:pPr>
          <w:r w:rsidRPr="00C618F4">
            <w:rPr>
              <w:sz w:val="32"/>
              <w:szCs w:val="32"/>
            </w:rPr>
            <w:fldChar w:fldCharType="begin"/>
          </w:r>
          <w:r w:rsidRPr="00C618F4">
            <w:rPr>
              <w:sz w:val="32"/>
              <w:szCs w:val="32"/>
            </w:rPr>
            <w:instrText xml:space="preserve"> TOC \o "1-3" \h \z \u </w:instrText>
          </w:r>
          <w:r w:rsidRPr="00C618F4">
            <w:rPr>
              <w:sz w:val="32"/>
              <w:szCs w:val="32"/>
            </w:rPr>
            <w:fldChar w:fldCharType="separate"/>
          </w:r>
          <w:hyperlink w:anchor="_Toc204152458" w:history="1">
            <w:r w:rsidR="00C618F4" w:rsidRPr="00C618F4">
              <w:rPr>
                <w:rStyle w:val="Hyperlink"/>
                <w:noProof/>
                <w:sz w:val="32"/>
                <w:szCs w:val="32"/>
              </w:rPr>
              <w:t>Getting Started</w:t>
            </w:r>
            <w:r w:rsidR="00C618F4" w:rsidRPr="00C618F4">
              <w:rPr>
                <w:noProof/>
                <w:webHidden/>
                <w:sz w:val="32"/>
                <w:szCs w:val="32"/>
              </w:rPr>
              <w:tab/>
            </w:r>
            <w:r w:rsidR="00C618F4" w:rsidRPr="00C618F4">
              <w:rPr>
                <w:noProof/>
                <w:webHidden/>
                <w:sz w:val="32"/>
                <w:szCs w:val="32"/>
              </w:rPr>
              <w:fldChar w:fldCharType="begin"/>
            </w:r>
            <w:r w:rsidR="00C618F4" w:rsidRPr="00C618F4">
              <w:rPr>
                <w:noProof/>
                <w:webHidden/>
                <w:sz w:val="32"/>
                <w:szCs w:val="32"/>
              </w:rPr>
              <w:instrText xml:space="preserve"> PAGEREF _Toc204152458 \h </w:instrText>
            </w:r>
            <w:r w:rsidR="00C618F4" w:rsidRPr="00C618F4">
              <w:rPr>
                <w:noProof/>
                <w:webHidden/>
                <w:sz w:val="32"/>
                <w:szCs w:val="32"/>
              </w:rPr>
            </w:r>
            <w:r w:rsidR="00C618F4" w:rsidRPr="00C618F4">
              <w:rPr>
                <w:noProof/>
                <w:webHidden/>
                <w:sz w:val="32"/>
                <w:szCs w:val="32"/>
              </w:rPr>
              <w:fldChar w:fldCharType="separate"/>
            </w:r>
            <w:r w:rsidR="00C618F4" w:rsidRPr="00C618F4">
              <w:rPr>
                <w:noProof/>
                <w:webHidden/>
                <w:sz w:val="32"/>
                <w:szCs w:val="32"/>
              </w:rPr>
              <w:t>1</w:t>
            </w:r>
            <w:r w:rsidR="00C618F4" w:rsidRPr="00C618F4">
              <w:rPr>
                <w:noProof/>
                <w:webHidden/>
                <w:sz w:val="32"/>
                <w:szCs w:val="32"/>
              </w:rPr>
              <w:fldChar w:fldCharType="end"/>
            </w:r>
          </w:hyperlink>
        </w:p>
        <w:p w14:paraId="38495762" w14:textId="0D654625" w:rsidR="00C618F4" w:rsidRPr="00C618F4" w:rsidRDefault="00C618F4">
          <w:pPr>
            <w:pStyle w:val="TOC1"/>
            <w:tabs>
              <w:tab w:val="right" w:leader="dot" w:pos="9350"/>
            </w:tabs>
            <w:rPr>
              <w:rFonts w:asciiTheme="minorHAnsi" w:hAnsiTheme="minorHAnsi" w:cstheme="minorBidi"/>
              <w:noProof/>
              <w:kern w:val="2"/>
              <w:sz w:val="32"/>
              <w:szCs w:val="32"/>
              <w14:ligatures w14:val="standardContextual"/>
            </w:rPr>
          </w:pPr>
          <w:hyperlink w:anchor="_Toc204152459" w:history="1">
            <w:r w:rsidRPr="00C618F4">
              <w:rPr>
                <w:rStyle w:val="Hyperlink"/>
                <w:noProof/>
                <w:sz w:val="32"/>
                <w:szCs w:val="32"/>
              </w:rPr>
              <w:t>Installing RStudio</w:t>
            </w:r>
            <w:r w:rsidRPr="00C618F4">
              <w:rPr>
                <w:noProof/>
                <w:webHidden/>
                <w:sz w:val="32"/>
                <w:szCs w:val="32"/>
              </w:rPr>
              <w:tab/>
            </w:r>
            <w:r w:rsidRPr="00C618F4">
              <w:rPr>
                <w:noProof/>
                <w:webHidden/>
                <w:sz w:val="32"/>
                <w:szCs w:val="32"/>
              </w:rPr>
              <w:fldChar w:fldCharType="begin"/>
            </w:r>
            <w:r w:rsidRPr="00C618F4">
              <w:rPr>
                <w:noProof/>
                <w:webHidden/>
                <w:sz w:val="32"/>
                <w:szCs w:val="32"/>
              </w:rPr>
              <w:instrText xml:space="preserve"> PAGEREF _Toc204152459 \h </w:instrText>
            </w:r>
            <w:r w:rsidRPr="00C618F4">
              <w:rPr>
                <w:noProof/>
                <w:webHidden/>
                <w:sz w:val="32"/>
                <w:szCs w:val="32"/>
              </w:rPr>
            </w:r>
            <w:r w:rsidRPr="00C618F4">
              <w:rPr>
                <w:noProof/>
                <w:webHidden/>
                <w:sz w:val="32"/>
                <w:szCs w:val="32"/>
              </w:rPr>
              <w:fldChar w:fldCharType="separate"/>
            </w:r>
            <w:r w:rsidRPr="00C618F4">
              <w:rPr>
                <w:noProof/>
                <w:webHidden/>
                <w:sz w:val="32"/>
                <w:szCs w:val="32"/>
              </w:rPr>
              <w:t>2</w:t>
            </w:r>
            <w:r w:rsidRPr="00C618F4">
              <w:rPr>
                <w:noProof/>
                <w:webHidden/>
                <w:sz w:val="32"/>
                <w:szCs w:val="32"/>
              </w:rPr>
              <w:fldChar w:fldCharType="end"/>
            </w:r>
          </w:hyperlink>
        </w:p>
        <w:p w14:paraId="70AA12FB" w14:textId="298FA109" w:rsidR="00C618F4" w:rsidRPr="00C618F4" w:rsidRDefault="00C618F4">
          <w:pPr>
            <w:pStyle w:val="TOC1"/>
            <w:tabs>
              <w:tab w:val="right" w:leader="dot" w:pos="9350"/>
            </w:tabs>
            <w:rPr>
              <w:rFonts w:asciiTheme="minorHAnsi" w:hAnsiTheme="minorHAnsi" w:cstheme="minorBidi"/>
              <w:noProof/>
              <w:kern w:val="2"/>
              <w:sz w:val="32"/>
              <w:szCs w:val="32"/>
              <w14:ligatures w14:val="standardContextual"/>
            </w:rPr>
          </w:pPr>
          <w:hyperlink w:anchor="_Toc204152460" w:history="1">
            <w:r w:rsidRPr="00C618F4">
              <w:rPr>
                <w:rStyle w:val="Hyperlink"/>
                <w:noProof/>
                <w:sz w:val="32"/>
                <w:szCs w:val="32"/>
              </w:rPr>
              <w:t>Downloading the Tool from GitHub</w:t>
            </w:r>
            <w:r w:rsidRPr="00C618F4">
              <w:rPr>
                <w:noProof/>
                <w:webHidden/>
                <w:sz w:val="32"/>
                <w:szCs w:val="32"/>
              </w:rPr>
              <w:tab/>
            </w:r>
            <w:r w:rsidRPr="00C618F4">
              <w:rPr>
                <w:noProof/>
                <w:webHidden/>
                <w:sz w:val="32"/>
                <w:szCs w:val="32"/>
              </w:rPr>
              <w:fldChar w:fldCharType="begin"/>
            </w:r>
            <w:r w:rsidRPr="00C618F4">
              <w:rPr>
                <w:noProof/>
                <w:webHidden/>
                <w:sz w:val="32"/>
                <w:szCs w:val="32"/>
              </w:rPr>
              <w:instrText xml:space="preserve"> PAGEREF _Toc204152460 \h </w:instrText>
            </w:r>
            <w:r w:rsidRPr="00C618F4">
              <w:rPr>
                <w:noProof/>
                <w:webHidden/>
                <w:sz w:val="32"/>
                <w:szCs w:val="32"/>
              </w:rPr>
            </w:r>
            <w:r w:rsidRPr="00C618F4">
              <w:rPr>
                <w:noProof/>
                <w:webHidden/>
                <w:sz w:val="32"/>
                <w:szCs w:val="32"/>
              </w:rPr>
              <w:fldChar w:fldCharType="separate"/>
            </w:r>
            <w:r w:rsidRPr="00C618F4">
              <w:rPr>
                <w:noProof/>
                <w:webHidden/>
                <w:sz w:val="32"/>
                <w:szCs w:val="32"/>
              </w:rPr>
              <w:t>3</w:t>
            </w:r>
            <w:r w:rsidRPr="00C618F4">
              <w:rPr>
                <w:noProof/>
                <w:webHidden/>
                <w:sz w:val="32"/>
                <w:szCs w:val="32"/>
              </w:rPr>
              <w:fldChar w:fldCharType="end"/>
            </w:r>
          </w:hyperlink>
        </w:p>
        <w:p w14:paraId="47A712DB" w14:textId="5376F5FA" w:rsidR="00C618F4" w:rsidRPr="00C618F4" w:rsidRDefault="00C618F4">
          <w:pPr>
            <w:pStyle w:val="TOC1"/>
            <w:tabs>
              <w:tab w:val="right" w:leader="dot" w:pos="9350"/>
            </w:tabs>
            <w:rPr>
              <w:rFonts w:asciiTheme="minorHAnsi" w:hAnsiTheme="minorHAnsi" w:cstheme="minorBidi"/>
              <w:noProof/>
              <w:kern w:val="2"/>
              <w:sz w:val="32"/>
              <w:szCs w:val="32"/>
              <w14:ligatures w14:val="standardContextual"/>
            </w:rPr>
          </w:pPr>
          <w:hyperlink w:anchor="_Toc204152461" w:history="1">
            <w:r w:rsidRPr="00C618F4">
              <w:rPr>
                <w:rStyle w:val="Hyperlink"/>
                <w:noProof/>
                <w:sz w:val="32"/>
                <w:szCs w:val="32"/>
              </w:rPr>
              <w:t>Prepare Your Input Data</w:t>
            </w:r>
            <w:r w:rsidRPr="00C618F4">
              <w:rPr>
                <w:noProof/>
                <w:webHidden/>
                <w:sz w:val="32"/>
                <w:szCs w:val="32"/>
              </w:rPr>
              <w:tab/>
            </w:r>
            <w:r w:rsidRPr="00C618F4">
              <w:rPr>
                <w:noProof/>
                <w:webHidden/>
                <w:sz w:val="32"/>
                <w:szCs w:val="32"/>
              </w:rPr>
              <w:fldChar w:fldCharType="begin"/>
            </w:r>
            <w:r w:rsidRPr="00C618F4">
              <w:rPr>
                <w:noProof/>
                <w:webHidden/>
                <w:sz w:val="32"/>
                <w:szCs w:val="32"/>
              </w:rPr>
              <w:instrText xml:space="preserve"> PAGEREF _Toc204152461 \h </w:instrText>
            </w:r>
            <w:r w:rsidRPr="00C618F4">
              <w:rPr>
                <w:noProof/>
                <w:webHidden/>
                <w:sz w:val="32"/>
                <w:szCs w:val="32"/>
              </w:rPr>
            </w:r>
            <w:r w:rsidRPr="00C618F4">
              <w:rPr>
                <w:noProof/>
                <w:webHidden/>
                <w:sz w:val="32"/>
                <w:szCs w:val="32"/>
              </w:rPr>
              <w:fldChar w:fldCharType="separate"/>
            </w:r>
            <w:r w:rsidRPr="00C618F4">
              <w:rPr>
                <w:noProof/>
                <w:webHidden/>
                <w:sz w:val="32"/>
                <w:szCs w:val="32"/>
              </w:rPr>
              <w:t>4</w:t>
            </w:r>
            <w:r w:rsidRPr="00C618F4">
              <w:rPr>
                <w:noProof/>
                <w:webHidden/>
                <w:sz w:val="32"/>
                <w:szCs w:val="32"/>
              </w:rPr>
              <w:fldChar w:fldCharType="end"/>
            </w:r>
          </w:hyperlink>
        </w:p>
        <w:p w14:paraId="6F8B3625" w14:textId="1B8D36D8" w:rsidR="00C618F4" w:rsidRPr="00C618F4" w:rsidRDefault="00C618F4">
          <w:pPr>
            <w:pStyle w:val="TOC1"/>
            <w:tabs>
              <w:tab w:val="right" w:leader="dot" w:pos="9350"/>
            </w:tabs>
            <w:rPr>
              <w:rFonts w:asciiTheme="minorHAnsi" w:hAnsiTheme="minorHAnsi" w:cstheme="minorBidi"/>
              <w:noProof/>
              <w:kern w:val="2"/>
              <w:sz w:val="32"/>
              <w:szCs w:val="32"/>
              <w14:ligatures w14:val="standardContextual"/>
            </w:rPr>
          </w:pPr>
          <w:hyperlink w:anchor="_Toc204152462" w:history="1">
            <w:r w:rsidRPr="00C618F4">
              <w:rPr>
                <w:rStyle w:val="Hyperlink"/>
                <w:noProof/>
                <w:sz w:val="32"/>
                <w:szCs w:val="32"/>
              </w:rPr>
              <w:t>Running the Tool</w:t>
            </w:r>
            <w:r w:rsidRPr="00C618F4">
              <w:rPr>
                <w:noProof/>
                <w:webHidden/>
                <w:sz w:val="32"/>
                <w:szCs w:val="32"/>
              </w:rPr>
              <w:tab/>
            </w:r>
            <w:r w:rsidRPr="00C618F4">
              <w:rPr>
                <w:noProof/>
                <w:webHidden/>
                <w:sz w:val="32"/>
                <w:szCs w:val="32"/>
              </w:rPr>
              <w:fldChar w:fldCharType="begin"/>
            </w:r>
            <w:r w:rsidRPr="00C618F4">
              <w:rPr>
                <w:noProof/>
                <w:webHidden/>
                <w:sz w:val="32"/>
                <w:szCs w:val="32"/>
              </w:rPr>
              <w:instrText xml:space="preserve"> PAGEREF _Toc204152462 \h </w:instrText>
            </w:r>
            <w:r w:rsidRPr="00C618F4">
              <w:rPr>
                <w:noProof/>
                <w:webHidden/>
                <w:sz w:val="32"/>
                <w:szCs w:val="32"/>
              </w:rPr>
            </w:r>
            <w:r w:rsidRPr="00C618F4">
              <w:rPr>
                <w:noProof/>
                <w:webHidden/>
                <w:sz w:val="32"/>
                <w:szCs w:val="32"/>
              </w:rPr>
              <w:fldChar w:fldCharType="separate"/>
            </w:r>
            <w:r w:rsidRPr="00C618F4">
              <w:rPr>
                <w:noProof/>
                <w:webHidden/>
                <w:sz w:val="32"/>
                <w:szCs w:val="32"/>
              </w:rPr>
              <w:t>5</w:t>
            </w:r>
            <w:r w:rsidRPr="00C618F4">
              <w:rPr>
                <w:noProof/>
                <w:webHidden/>
                <w:sz w:val="32"/>
                <w:szCs w:val="32"/>
              </w:rPr>
              <w:fldChar w:fldCharType="end"/>
            </w:r>
          </w:hyperlink>
        </w:p>
        <w:p w14:paraId="4AA91A6F" w14:textId="5B4EC07E" w:rsidR="00C618F4" w:rsidRPr="00C618F4" w:rsidRDefault="00C618F4">
          <w:pPr>
            <w:pStyle w:val="TOC1"/>
            <w:tabs>
              <w:tab w:val="right" w:leader="dot" w:pos="9350"/>
            </w:tabs>
            <w:rPr>
              <w:rFonts w:asciiTheme="minorHAnsi" w:hAnsiTheme="minorHAnsi" w:cstheme="minorBidi"/>
              <w:noProof/>
              <w:kern w:val="2"/>
              <w:sz w:val="32"/>
              <w:szCs w:val="32"/>
              <w14:ligatures w14:val="standardContextual"/>
            </w:rPr>
          </w:pPr>
          <w:hyperlink w:anchor="_Toc204152463" w:history="1">
            <w:r w:rsidRPr="00C618F4">
              <w:rPr>
                <w:rStyle w:val="Hyperlink"/>
                <w:noProof/>
                <w:sz w:val="32"/>
                <w:szCs w:val="32"/>
              </w:rPr>
              <w:t>Contact and Support</w:t>
            </w:r>
            <w:r w:rsidRPr="00C618F4">
              <w:rPr>
                <w:noProof/>
                <w:webHidden/>
                <w:sz w:val="32"/>
                <w:szCs w:val="32"/>
              </w:rPr>
              <w:tab/>
            </w:r>
            <w:r w:rsidRPr="00C618F4">
              <w:rPr>
                <w:noProof/>
                <w:webHidden/>
                <w:sz w:val="32"/>
                <w:szCs w:val="32"/>
              </w:rPr>
              <w:fldChar w:fldCharType="begin"/>
            </w:r>
            <w:r w:rsidRPr="00C618F4">
              <w:rPr>
                <w:noProof/>
                <w:webHidden/>
                <w:sz w:val="32"/>
                <w:szCs w:val="32"/>
              </w:rPr>
              <w:instrText xml:space="preserve"> PAGEREF _Toc204152463 \h </w:instrText>
            </w:r>
            <w:r w:rsidRPr="00C618F4">
              <w:rPr>
                <w:noProof/>
                <w:webHidden/>
                <w:sz w:val="32"/>
                <w:szCs w:val="32"/>
              </w:rPr>
            </w:r>
            <w:r w:rsidRPr="00C618F4">
              <w:rPr>
                <w:noProof/>
                <w:webHidden/>
                <w:sz w:val="32"/>
                <w:szCs w:val="32"/>
              </w:rPr>
              <w:fldChar w:fldCharType="separate"/>
            </w:r>
            <w:r w:rsidRPr="00C618F4">
              <w:rPr>
                <w:noProof/>
                <w:webHidden/>
                <w:sz w:val="32"/>
                <w:szCs w:val="32"/>
              </w:rPr>
              <w:t>6</w:t>
            </w:r>
            <w:r w:rsidRPr="00C618F4">
              <w:rPr>
                <w:noProof/>
                <w:webHidden/>
                <w:sz w:val="32"/>
                <w:szCs w:val="32"/>
              </w:rPr>
              <w:fldChar w:fldCharType="end"/>
            </w:r>
          </w:hyperlink>
        </w:p>
        <w:p w14:paraId="4B2D524F" w14:textId="5467EADE" w:rsidR="009C0E19" w:rsidRDefault="009C0E19" w:rsidP="009C0E19">
          <w:r w:rsidRPr="00C618F4">
            <w:rPr>
              <w:noProof/>
              <w:sz w:val="32"/>
              <w:szCs w:val="32"/>
            </w:rPr>
            <w:fldChar w:fldCharType="end"/>
          </w:r>
        </w:p>
      </w:sdtContent>
    </w:sdt>
    <w:p w14:paraId="77DC357B" w14:textId="77777777" w:rsidR="00AF43E9" w:rsidRDefault="009C0E19" w:rsidP="009C0E19">
      <w:pPr>
        <w:sectPr w:rsidR="00AF43E9" w:rsidSect="003C1445">
          <w:footerReference w:type="default" r:id="rId13"/>
          <w:footerReference w:type="first" r:id="rId14"/>
          <w:pgSz w:w="12240" w:h="15840"/>
          <w:pgMar w:top="1440" w:right="1440" w:bottom="1440" w:left="1440" w:header="720" w:footer="720" w:gutter="0"/>
          <w:pgNumType w:start="0"/>
          <w:cols w:space="720"/>
          <w:titlePg/>
          <w:docGrid w:linePitch="360"/>
        </w:sectPr>
      </w:pPr>
      <w:r>
        <w:br w:type="page"/>
      </w:r>
    </w:p>
    <w:p w14:paraId="04698AF7" w14:textId="77777777" w:rsidR="001D509B" w:rsidRDefault="001D509B" w:rsidP="009C0E19">
      <w:pPr>
        <w:sectPr w:rsidR="001D509B" w:rsidSect="00AF43E9">
          <w:type w:val="continuous"/>
          <w:pgSz w:w="12240" w:h="15840"/>
          <w:pgMar w:top="1440" w:right="1440" w:bottom="1440" w:left="1440" w:header="720" w:footer="720" w:gutter="0"/>
          <w:pgNumType w:start="0"/>
          <w:cols w:space="720"/>
          <w:titlePg/>
          <w:docGrid w:linePitch="360"/>
        </w:sectPr>
      </w:pPr>
    </w:p>
    <w:p w14:paraId="4E398579" w14:textId="2EDC888F" w:rsidR="009C0E19" w:rsidRPr="00C618F4" w:rsidRDefault="009C0E19" w:rsidP="00C618F4">
      <w:pPr>
        <w:jc w:val="center"/>
        <w:rPr>
          <w:rFonts w:asciiTheme="majorHAnsi" w:hAnsiTheme="majorHAnsi"/>
          <w:b/>
          <w:bCs/>
          <w:sz w:val="40"/>
          <w:szCs w:val="40"/>
        </w:rPr>
      </w:pPr>
      <w:r w:rsidRPr="00C618F4">
        <w:rPr>
          <w:rFonts w:asciiTheme="majorHAnsi" w:hAnsiTheme="majorHAnsi"/>
          <w:b/>
          <w:bCs/>
          <w:sz w:val="40"/>
          <w:szCs w:val="40"/>
        </w:rPr>
        <w:t>Project Background</w:t>
      </w:r>
    </w:p>
    <w:p w14:paraId="307A8DD2" w14:textId="77777777" w:rsidR="009C0E19" w:rsidRPr="009C0E19" w:rsidRDefault="009C0E19" w:rsidP="009C0E19">
      <w:r w:rsidRPr="009C0E19">
        <w:t>The Connecticut Long Island Sound (CTLIS) Macroinvertebrate Multimetric Index (MMI) is a scientifically robust tool developed to assess the ecological condition of embayment sites in Long Island Sound using benthic macroinvertebrate communities. Developed by Tetra Tech in collaboration with the Connecticut Department of Energy and Environmental Protection (CT DEEP), the MMI integrates biological, chemical, and physical data collected from over 200 sites between 2010 and 2021.</w:t>
      </w:r>
    </w:p>
    <w:p w14:paraId="689F7506" w14:textId="1F0EF928" w:rsidR="009C0E19" w:rsidRPr="009C0E19" w:rsidRDefault="009C0E19" w:rsidP="009C0E19">
      <w:r w:rsidRPr="009C0E19">
        <w:t>The index is grounded in a disturbance gradient derived from sediment and water quality, land use, and macroinvertebrate trait data. From over 500 candidate metrics, six were selected for the final index model, capturing key ecological responses such as pollution tolerance, bioturbation potential, and the presence of sensitive or tolerant taxa. The index demonstrated high performance, with discrimination efficiencies exceeding 89% in both calibration and validation datasets.</w:t>
      </w:r>
    </w:p>
    <w:p w14:paraId="64CE4F96" w14:textId="098F4D5F" w:rsidR="00E6386C" w:rsidRDefault="006428BB">
      <w:r w:rsidRPr="006428BB">
        <w:t>This tool fully automates the CTLIS MMI calculation process. Users simply provide macroinvertebrate count data and sample metadata</w:t>
      </w:r>
      <w:r w:rsidR="00736F30">
        <w:t xml:space="preserve"> - </w:t>
      </w:r>
      <w:r w:rsidRPr="006428BB">
        <w:t>no additional processing or formatting is required. The tool automatically joins trait information, calculates all relevant metrics and index scores, and generates</w:t>
      </w:r>
      <w:r w:rsidR="00526236">
        <w:t xml:space="preserve"> a</w:t>
      </w:r>
      <w:r w:rsidRPr="006428BB">
        <w:t xml:space="preserve"> formatted</w:t>
      </w:r>
      <w:r w:rsidR="00526236">
        <w:t>, informative</w:t>
      </w:r>
      <w:r w:rsidRPr="006428BB">
        <w:t xml:space="preserve"> report. This streamlined workflow ensures that users can focus on interpreting results rather than managing data, making the tool ideal for regulatory assessments, long-term monitoring, and public communication. </w:t>
      </w:r>
      <w:r w:rsidR="00E6386C">
        <w:br w:type="page"/>
      </w:r>
    </w:p>
    <w:p w14:paraId="22F98F4A" w14:textId="3C5BE4C9" w:rsidR="009C0E19" w:rsidRDefault="00E6386C" w:rsidP="00E6386C">
      <w:pPr>
        <w:pStyle w:val="Heading1"/>
      </w:pPr>
      <w:bookmarkStart w:id="0" w:name="_Toc204152458"/>
      <w:r>
        <w:lastRenderedPageBreak/>
        <w:t>Getting Started</w:t>
      </w:r>
      <w:bookmarkEnd w:id="0"/>
    </w:p>
    <w:p w14:paraId="689E210B" w14:textId="77777777" w:rsidR="00466306" w:rsidRPr="00466306" w:rsidRDefault="00466306" w:rsidP="00466306">
      <w:r w:rsidRPr="00466306">
        <w:t>To use this tool, simply follow these four steps:</w:t>
      </w:r>
    </w:p>
    <w:p w14:paraId="1566944A" w14:textId="31AE8659" w:rsidR="00466306" w:rsidRPr="00466306" w:rsidRDefault="00466306" w:rsidP="00466306">
      <w:pPr>
        <w:numPr>
          <w:ilvl w:val="0"/>
          <w:numId w:val="3"/>
        </w:numPr>
      </w:pPr>
      <w:r w:rsidRPr="00466306">
        <w:rPr>
          <w:b/>
          <w:bCs/>
        </w:rPr>
        <w:t>Install RStudio</w:t>
      </w:r>
      <w:r w:rsidRPr="00466306">
        <w:br/>
        <w:t xml:space="preserve">Instructions are provided on Page </w:t>
      </w:r>
      <w:r w:rsidR="00AF43E9">
        <w:t>2</w:t>
      </w:r>
      <w:r w:rsidRPr="00466306">
        <w:t>.</w:t>
      </w:r>
    </w:p>
    <w:p w14:paraId="1B53A6F0" w14:textId="340F56D6" w:rsidR="00466306" w:rsidRPr="00466306" w:rsidRDefault="00466306" w:rsidP="00466306">
      <w:pPr>
        <w:numPr>
          <w:ilvl w:val="0"/>
          <w:numId w:val="3"/>
        </w:numPr>
      </w:pPr>
      <w:r w:rsidRPr="00466306">
        <w:rPr>
          <w:b/>
          <w:bCs/>
        </w:rPr>
        <w:t>Download the Tool from GitHub</w:t>
      </w:r>
      <w:r w:rsidRPr="00466306">
        <w:br/>
        <w:t xml:space="preserve">Visit the GitHub repository and follow the download steps outlined on Page </w:t>
      </w:r>
      <w:r w:rsidR="00AF43E9">
        <w:t>3</w:t>
      </w:r>
      <w:r w:rsidRPr="00466306">
        <w:t>.</w:t>
      </w:r>
    </w:p>
    <w:p w14:paraId="733806AC" w14:textId="04534D08" w:rsidR="00466306" w:rsidRPr="00466306" w:rsidRDefault="00466306" w:rsidP="00466306">
      <w:pPr>
        <w:numPr>
          <w:ilvl w:val="0"/>
          <w:numId w:val="3"/>
        </w:numPr>
      </w:pPr>
      <w:r w:rsidRPr="00466306">
        <w:rPr>
          <w:b/>
          <w:bCs/>
        </w:rPr>
        <w:t>Prepare Your Input Data</w:t>
      </w:r>
      <w:r w:rsidRPr="00466306">
        <w:br/>
        <w:t xml:space="preserve">Format your macroinvertebrate count data as described on Page </w:t>
      </w:r>
      <w:r w:rsidR="00AF43E9">
        <w:t>4</w:t>
      </w:r>
      <w:r w:rsidRPr="00466306">
        <w:t>.</w:t>
      </w:r>
    </w:p>
    <w:p w14:paraId="4764EB3F" w14:textId="3628F5F7" w:rsidR="00466306" w:rsidRPr="00466306" w:rsidRDefault="00466306" w:rsidP="00466306">
      <w:pPr>
        <w:numPr>
          <w:ilvl w:val="0"/>
          <w:numId w:val="3"/>
        </w:numPr>
      </w:pPr>
      <w:r w:rsidRPr="00466306">
        <w:rPr>
          <w:b/>
          <w:bCs/>
        </w:rPr>
        <w:t>Run the Tool</w:t>
      </w:r>
      <w:r w:rsidRPr="00466306">
        <w:br/>
        <w:t xml:space="preserve">Launch the R Markdown script and follow the execution steps on Page </w:t>
      </w:r>
      <w:r w:rsidR="00AF43E9">
        <w:t>5</w:t>
      </w:r>
      <w:r w:rsidRPr="00466306">
        <w:t>.</w:t>
      </w:r>
    </w:p>
    <w:p w14:paraId="05A1A5FC" w14:textId="31D8F56D" w:rsidR="00247B0E" w:rsidRDefault="00466306" w:rsidP="00466306">
      <w:r w:rsidRPr="00466306">
        <w:t>Each of these steps is explained in detail in the following sections.</w:t>
      </w:r>
    </w:p>
    <w:p w14:paraId="13C1766E" w14:textId="0D9AD13F" w:rsidR="000D6F8D" w:rsidRDefault="000D6F8D">
      <w:r>
        <w:br w:type="page"/>
      </w:r>
    </w:p>
    <w:p w14:paraId="73C84CBB" w14:textId="77777777" w:rsidR="00AF43E9" w:rsidRPr="00466306" w:rsidRDefault="00AF43E9" w:rsidP="00AF43E9">
      <w:pPr>
        <w:pStyle w:val="Heading1"/>
      </w:pPr>
      <w:bookmarkStart w:id="1" w:name="_Toc204152459"/>
      <w:r>
        <w:lastRenderedPageBreak/>
        <w:t>Installing RStudio</w:t>
      </w:r>
      <w:bookmarkEnd w:id="1"/>
    </w:p>
    <w:p w14:paraId="6634A85A" w14:textId="77777777" w:rsidR="00AF43E9" w:rsidRPr="000F2233" w:rsidRDefault="00AF43E9" w:rsidP="00AF43E9">
      <w:pPr>
        <w:rPr>
          <w:b/>
          <w:bCs/>
        </w:rPr>
      </w:pPr>
      <w:r w:rsidRPr="000F2233">
        <w:rPr>
          <w:b/>
          <w:bCs/>
        </w:rPr>
        <w:t>Step 1: Install R</w:t>
      </w:r>
    </w:p>
    <w:p w14:paraId="0D2B7FCE" w14:textId="4674F566" w:rsidR="00AF43E9" w:rsidRPr="000F2233" w:rsidRDefault="00AF43E9" w:rsidP="00AF43E9">
      <w:pPr>
        <w:numPr>
          <w:ilvl w:val="0"/>
          <w:numId w:val="4"/>
        </w:numPr>
      </w:pPr>
      <w:r w:rsidRPr="000F2233">
        <w:t>Go to the official R Project website: </w:t>
      </w:r>
      <w:hyperlink r:id="rId15" w:history="1">
        <w:r w:rsidRPr="00F2464D">
          <w:rPr>
            <w:rStyle w:val="Hyperlink"/>
          </w:rPr>
          <w:t>https://cran.r-project.org</w:t>
        </w:r>
      </w:hyperlink>
    </w:p>
    <w:p w14:paraId="58D2C605" w14:textId="3B87B6FF" w:rsidR="00AF43E9" w:rsidRPr="000F2233" w:rsidRDefault="00AF43E9" w:rsidP="00AF43E9">
      <w:pPr>
        <w:numPr>
          <w:ilvl w:val="0"/>
          <w:numId w:val="4"/>
        </w:numPr>
      </w:pPr>
      <w:r w:rsidRPr="000F2233">
        <w:t>Click on the link for your operating system (Windows, macOS, or Linux)</w:t>
      </w:r>
    </w:p>
    <w:p w14:paraId="290392E5" w14:textId="58832DFA" w:rsidR="00AF43E9" w:rsidRPr="000F2233" w:rsidRDefault="00AF43E9" w:rsidP="00AF43E9">
      <w:pPr>
        <w:numPr>
          <w:ilvl w:val="0"/>
          <w:numId w:val="4"/>
        </w:numPr>
      </w:pPr>
      <w:r w:rsidRPr="000F2233">
        <w:t>Download the latest version of R and follow the installation instructions</w:t>
      </w:r>
    </w:p>
    <w:p w14:paraId="0927364F" w14:textId="77777777" w:rsidR="00AF43E9" w:rsidRPr="000F2233" w:rsidRDefault="00AF43E9" w:rsidP="00AF43E9">
      <w:pPr>
        <w:rPr>
          <w:b/>
          <w:bCs/>
        </w:rPr>
      </w:pPr>
      <w:r w:rsidRPr="000F2233">
        <w:rPr>
          <w:b/>
          <w:bCs/>
        </w:rPr>
        <w:t>Step 2: Install RStudio</w:t>
      </w:r>
    </w:p>
    <w:p w14:paraId="405B2361" w14:textId="406712D1" w:rsidR="00AF43E9" w:rsidRPr="000F2233" w:rsidRDefault="00AF43E9" w:rsidP="00AF43E9">
      <w:pPr>
        <w:numPr>
          <w:ilvl w:val="0"/>
          <w:numId w:val="5"/>
        </w:numPr>
      </w:pPr>
      <w:r w:rsidRPr="000F2233">
        <w:t>Visit the RStudio download page: </w:t>
      </w:r>
      <w:hyperlink r:id="rId16" w:history="1">
        <w:r w:rsidRPr="002F7092">
          <w:rPr>
            <w:rStyle w:val="Hyperlink"/>
          </w:rPr>
          <w:t>https://posit.co/download/rstudio-desktop/</w:t>
        </w:r>
      </w:hyperlink>
    </w:p>
    <w:p w14:paraId="0369204D" w14:textId="30A8D86A" w:rsidR="00AF43E9" w:rsidRPr="000F2233" w:rsidRDefault="00AF43E9" w:rsidP="00AF43E9">
      <w:pPr>
        <w:numPr>
          <w:ilvl w:val="0"/>
          <w:numId w:val="5"/>
        </w:numPr>
      </w:pPr>
      <w:r w:rsidRPr="000F2233">
        <w:t>Download the installer for your operating system</w:t>
      </w:r>
    </w:p>
    <w:p w14:paraId="7308D833" w14:textId="0D312017" w:rsidR="00AF43E9" w:rsidRPr="000F2233" w:rsidRDefault="00AF43E9" w:rsidP="00AF43E9">
      <w:pPr>
        <w:numPr>
          <w:ilvl w:val="0"/>
          <w:numId w:val="5"/>
        </w:numPr>
      </w:pPr>
      <w:r w:rsidRPr="000F2233">
        <w:t>Run the installer and follow the prompts</w:t>
      </w:r>
    </w:p>
    <w:p w14:paraId="16F2AE50" w14:textId="41379A8E" w:rsidR="00AF43E9" w:rsidRDefault="00AF43E9">
      <w:r w:rsidRPr="000F2233">
        <w:rPr>
          <w:b/>
          <w:bCs/>
        </w:rPr>
        <w:t>Note:</w:t>
      </w:r>
      <w:r w:rsidRPr="000F2233">
        <w:t> R must be installed before RStudio, or RStudio will not function properly</w:t>
      </w:r>
    </w:p>
    <w:p w14:paraId="248ECC65" w14:textId="77777777" w:rsidR="00AF43E9" w:rsidRDefault="00AF43E9">
      <w:r>
        <w:br w:type="page"/>
      </w:r>
    </w:p>
    <w:p w14:paraId="116FB447" w14:textId="77777777" w:rsidR="00AF43E9" w:rsidRDefault="00AF43E9" w:rsidP="00AF43E9">
      <w:pPr>
        <w:pStyle w:val="Heading1"/>
      </w:pPr>
      <w:bookmarkStart w:id="2" w:name="_Toc204152460"/>
      <w:r>
        <w:lastRenderedPageBreak/>
        <w:t>Downloading the Tool from GitHub</w:t>
      </w:r>
      <w:bookmarkEnd w:id="2"/>
    </w:p>
    <w:p w14:paraId="0563AF49" w14:textId="77777777" w:rsidR="00AF43E9" w:rsidRPr="000D6F8D" w:rsidRDefault="00AF43E9" w:rsidP="00AF43E9">
      <w:r w:rsidRPr="000D6F8D">
        <w:t>To access the CTLIS MMI calculation tool, follow these steps:</w:t>
      </w:r>
    </w:p>
    <w:p w14:paraId="5C482C6E" w14:textId="09476F6F" w:rsidR="00AF43E9" w:rsidRDefault="00AF43E9" w:rsidP="008638F6">
      <w:pPr>
        <w:numPr>
          <w:ilvl w:val="0"/>
          <w:numId w:val="6"/>
        </w:numPr>
        <w:spacing w:after="0"/>
      </w:pPr>
      <w:r w:rsidRPr="000D6F8D">
        <w:rPr>
          <w:b/>
          <w:bCs/>
        </w:rPr>
        <w:t>Visit the GitHub Repository</w:t>
      </w:r>
      <w:r w:rsidRPr="000D6F8D">
        <w:br/>
        <w:t>Go to the official GitHub page for the tool</w:t>
      </w:r>
      <w:r w:rsidR="00A7377C">
        <w:t xml:space="preserve">: </w:t>
      </w:r>
    </w:p>
    <w:p w14:paraId="2B115E24" w14:textId="45F8E96F" w:rsidR="00F44D57" w:rsidRPr="000D6F8D" w:rsidRDefault="00F44D57" w:rsidP="00414853">
      <w:pPr>
        <w:spacing w:after="240"/>
        <w:ind w:left="360" w:firstLine="360"/>
      </w:pPr>
      <w:hyperlink r:id="rId17" w:history="1">
        <w:r w:rsidRPr="008638F6">
          <w:rPr>
            <w:rStyle w:val="Hyperlink"/>
          </w:rPr>
          <w:t>https://github.com/ismarbiberovic/LIS-Macroinvertebrate-MMI</w:t>
        </w:r>
      </w:hyperlink>
    </w:p>
    <w:p w14:paraId="57DD588B" w14:textId="77777777" w:rsidR="00AF43E9" w:rsidRPr="000D6F8D" w:rsidRDefault="00AF43E9" w:rsidP="00AF43E9">
      <w:pPr>
        <w:numPr>
          <w:ilvl w:val="0"/>
          <w:numId w:val="6"/>
        </w:numPr>
      </w:pPr>
      <w:r w:rsidRPr="000D6F8D">
        <w:rPr>
          <w:b/>
          <w:bCs/>
        </w:rPr>
        <w:t>Download the Repository</w:t>
      </w:r>
    </w:p>
    <w:p w14:paraId="619AAB81" w14:textId="77777777" w:rsidR="00AF43E9" w:rsidRPr="000D6F8D" w:rsidRDefault="00AF43E9" w:rsidP="00AF43E9">
      <w:pPr>
        <w:numPr>
          <w:ilvl w:val="1"/>
          <w:numId w:val="6"/>
        </w:numPr>
      </w:pPr>
      <w:r w:rsidRPr="000D6F8D">
        <w:t>On the GitHub page, click the green “Code” button.</w:t>
      </w:r>
    </w:p>
    <w:p w14:paraId="05B259FF" w14:textId="77777777" w:rsidR="00AF43E9" w:rsidRPr="000D6F8D" w:rsidRDefault="00AF43E9" w:rsidP="00AF43E9">
      <w:pPr>
        <w:numPr>
          <w:ilvl w:val="1"/>
          <w:numId w:val="6"/>
        </w:numPr>
      </w:pPr>
      <w:r w:rsidRPr="000D6F8D">
        <w:t>Select “Download ZIP” from the dropdown menu.</w:t>
      </w:r>
    </w:p>
    <w:p w14:paraId="29652BED" w14:textId="25B4468E" w:rsidR="00643B70" w:rsidRDefault="00AF43E9" w:rsidP="004F7FE9">
      <w:pPr>
        <w:numPr>
          <w:ilvl w:val="1"/>
          <w:numId w:val="6"/>
        </w:numPr>
      </w:pPr>
      <w:r w:rsidRPr="000D6F8D">
        <w:t>Save the ZIP file to your computer and extract its contents to a folde</w:t>
      </w:r>
      <w:r w:rsidR="00774F4B">
        <w:t>r</w:t>
      </w:r>
      <w:r w:rsidR="00643B70">
        <w:br w:type="page"/>
      </w:r>
    </w:p>
    <w:p w14:paraId="547F6172" w14:textId="60A95D42" w:rsidR="000F2233" w:rsidRPr="000F2233" w:rsidRDefault="00643B70" w:rsidP="00643B70">
      <w:pPr>
        <w:pStyle w:val="Heading1"/>
      </w:pPr>
      <w:bookmarkStart w:id="3" w:name="_Toc204152461"/>
      <w:r>
        <w:lastRenderedPageBreak/>
        <w:t>Prepare Your Input Data</w:t>
      </w:r>
      <w:bookmarkEnd w:id="3"/>
    </w:p>
    <w:p w14:paraId="5CC385BF" w14:textId="7F0BA1EE" w:rsidR="00643B70" w:rsidRPr="00643B70" w:rsidRDefault="00643B70" w:rsidP="00643B70">
      <w:r w:rsidRPr="00643B70">
        <w:t xml:space="preserve">Before running the CTLIS MMI tool, you’ll need to prepare </w:t>
      </w:r>
      <w:r w:rsidR="002E2030">
        <w:t>an</w:t>
      </w:r>
      <w:r w:rsidRPr="00643B70">
        <w:t xml:space="preserve"> input file</w:t>
      </w:r>
      <w:r w:rsidR="00385F6F">
        <w:t xml:space="preserve"> that contains your </w:t>
      </w:r>
      <w:r w:rsidRPr="00643B70">
        <w:t>macroinvertebrate count data. These must follow specific formatting rules to ensure the tool runs correctly.</w:t>
      </w:r>
      <w:r w:rsidR="00B66B16">
        <w:t xml:space="preserve"> </w:t>
      </w:r>
      <w:r w:rsidR="00A44C18">
        <w:t xml:space="preserve">You will add </w:t>
      </w:r>
      <w:r w:rsidR="00C85444">
        <w:t>Information about your input file to the designated Excel form called “Tool Input Form”</w:t>
      </w:r>
      <w:r w:rsidR="00F456B1">
        <w:t xml:space="preserve">, including input file name and </w:t>
      </w:r>
      <w:r w:rsidR="00976EB6">
        <w:t>its</w:t>
      </w:r>
      <w:r w:rsidR="00F456B1">
        <w:t xml:space="preserve"> respective column names. </w:t>
      </w:r>
      <w:r w:rsidR="00B66B16">
        <w:t xml:space="preserve"> </w:t>
      </w:r>
    </w:p>
    <w:p w14:paraId="53EECFEB" w14:textId="36E8E4D3" w:rsidR="00643B70" w:rsidRPr="00643B70" w:rsidRDefault="00643B70" w:rsidP="00643B70">
      <w:pPr>
        <w:spacing w:after="0"/>
        <w:rPr>
          <w:rStyle w:val="Strong"/>
        </w:rPr>
      </w:pPr>
      <w:r w:rsidRPr="00643B70">
        <w:rPr>
          <w:rStyle w:val="Strong"/>
        </w:rPr>
        <w:t>Macroinvertebrate Count Data</w:t>
      </w:r>
    </w:p>
    <w:p w14:paraId="0BAB5AEB" w14:textId="77777777" w:rsidR="00643B70" w:rsidRPr="00643B70" w:rsidRDefault="00643B70" w:rsidP="00643B70">
      <w:pPr>
        <w:spacing w:after="0"/>
      </w:pPr>
      <w:r w:rsidRPr="00643B70">
        <w:t>This file should contain:</w:t>
      </w:r>
    </w:p>
    <w:p w14:paraId="47CB961A" w14:textId="77777777" w:rsidR="00643B70" w:rsidRPr="00643B70" w:rsidRDefault="00643B70" w:rsidP="00643B70">
      <w:pPr>
        <w:pStyle w:val="ListParagraph"/>
      </w:pPr>
      <w:r w:rsidRPr="00643B70">
        <w:t>One row per taxon per sample</w:t>
      </w:r>
    </w:p>
    <w:p w14:paraId="684A4E24" w14:textId="59AE831C" w:rsidR="00643B70" w:rsidRPr="00643B70" w:rsidRDefault="00643B70" w:rsidP="00643B70">
      <w:pPr>
        <w:pStyle w:val="ListParagraph"/>
      </w:pPr>
      <w:r w:rsidRPr="00643B70">
        <w:t xml:space="preserve">Columns </w:t>
      </w:r>
      <w:r>
        <w:t>that have</w:t>
      </w:r>
      <w:r w:rsidRPr="00643B70">
        <w:t>:</w:t>
      </w:r>
    </w:p>
    <w:p w14:paraId="05A4AE19" w14:textId="157B964F" w:rsidR="00643B70" w:rsidRPr="00643B70" w:rsidRDefault="00643B70" w:rsidP="00643B70">
      <w:pPr>
        <w:pStyle w:val="ListParagraph"/>
        <w:numPr>
          <w:ilvl w:val="1"/>
          <w:numId w:val="7"/>
        </w:numPr>
      </w:pPr>
      <w:r>
        <w:t xml:space="preserve">A </w:t>
      </w:r>
      <w:r w:rsidRPr="00643B70">
        <w:t>unique identifier for each sample</w:t>
      </w:r>
    </w:p>
    <w:p w14:paraId="19B7A198" w14:textId="1F19A601" w:rsidR="00643B70" w:rsidRPr="00643B70" w:rsidRDefault="00B66B16" w:rsidP="00643B70">
      <w:pPr>
        <w:pStyle w:val="ListParagraph"/>
        <w:numPr>
          <w:ilvl w:val="1"/>
          <w:numId w:val="7"/>
        </w:numPr>
      </w:pPr>
      <w:r>
        <w:t>T</w:t>
      </w:r>
      <w:r w:rsidR="00643B70" w:rsidRPr="00643B70">
        <w:t>axonomic name</w:t>
      </w:r>
      <w:r>
        <w:t>s</w:t>
      </w:r>
    </w:p>
    <w:p w14:paraId="1901FA4E" w14:textId="755B2D3C" w:rsidR="00FA140E" w:rsidRPr="00643B70" w:rsidRDefault="00B66B16" w:rsidP="005E233A">
      <w:pPr>
        <w:pStyle w:val="ListParagraph"/>
        <w:numPr>
          <w:ilvl w:val="1"/>
          <w:numId w:val="7"/>
        </w:numPr>
      </w:pPr>
      <w:r>
        <w:t>N</w:t>
      </w:r>
      <w:r w:rsidR="00643B70" w:rsidRPr="00643B70">
        <w:t>umber of individuals observed</w:t>
      </w:r>
      <w:r>
        <w:t xml:space="preserve"> (i.e., taxa </w:t>
      </w:r>
      <w:r w:rsidR="005E233A">
        <w:t>count)</w:t>
      </w:r>
    </w:p>
    <w:p w14:paraId="1EA7B738" w14:textId="795787BF" w:rsidR="00643B70" w:rsidRDefault="00643B70" w:rsidP="00643B70">
      <w:pPr>
        <w:pStyle w:val="ListParagraph"/>
      </w:pPr>
      <w:r w:rsidRPr="00643B70">
        <w:t>Format</w:t>
      </w:r>
      <w:r w:rsidR="00460987">
        <w:t xml:space="preserve"> must be</w:t>
      </w:r>
      <w:r w:rsidRPr="00643B70">
        <w:t> </w:t>
      </w:r>
      <w:r w:rsidR="00B66B16">
        <w:t xml:space="preserve">.csv or </w:t>
      </w:r>
      <w:r w:rsidRPr="00643B70">
        <w:t>.xlsx</w:t>
      </w:r>
    </w:p>
    <w:p w14:paraId="36B00923" w14:textId="1618E8E3" w:rsidR="00033F0D" w:rsidRPr="00643B70" w:rsidRDefault="00033F0D" w:rsidP="00643B70">
      <w:pPr>
        <w:pStyle w:val="ListParagraph"/>
      </w:pPr>
      <w:r>
        <w:t xml:space="preserve">Note that you do not have to remove any columns not used by the </w:t>
      </w:r>
      <w:r w:rsidR="00134771">
        <w:t>tool</w:t>
      </w:r>
      <w:r>
        <w:t xml:space="preserve"> from this file; the </w:t>
      </w:r>
      <w:r w:rsidR="00134771">
        <w:t>tool</w:t>
      </w:r>
      <w:r>
        <w:t xml:space="preserve"> will do that on its own</w:t>
      </w:r>
    </w:p>
    <w:p w14:paraId="6B030EF1" w14:textId="77777777" w:rsidR="00643B70" w:rsidRPr="00643B70" w:rsidRDefault="00643B70" w:rsidP="00643B70">
      <w:pPr>
        <w:spacing w:before="120" w:after="0"/>
        <w:rPr>
          <w:rStyle w:val="Strong"/>
        </w:rPr>
      </w:pPr>
      <w:r w:rsidRPr="00643B70">
        <w:rPr>
          <w:rStyle w:val="Strong"/>
        </w:rPr>
        <w:t>3. Formatting Tips</w:t>
      </w:r>
    </w:p>
    <w:p w14:paraId="6F612E35" w14:textId="60FAC140" w:rsidR="00643B70" w:rsidRPr="00643B70" w:rsidRDefault="00643B70" w:rsidP="00643B70">
      <w:pPr>
        <w:numPr>
          <w:ilvl w:val="0"/>
          <w:numId w:val="9"/>
        </w:numPr>
        <w:spacing w:after="0"/>
      </w:pPr>
      <w:r w:rsidRPr="00643B70">
        <w:t>Ensure </w:t>
      </w:r>
      <w:r w:rsidR="00FA140E">
        <w:t>format is exactly what the tool expects, long format for taxa counts</w:t>
      </w:r>
    </w:p>
    <w:p w14:paraId="7E368E6D" w14:textId="54AB0DA7" w:rsidR="00643B70" w:rsidRPr="00643B70" w:rsidRDefault="00643B70" w:rsidP="00643B70">
      <w:pPr>
        <w:numPr>
          <w:ilvl w:val="0"/>
          <w:numId w:val="9"/>
        </w:numPr>
        <w:spacing w:after="0"/>
      </w:pPr>
      <w:r w:rsidRPr="00643B70">
        <w:t>Avoid blank rows or merged cells</w:t>
      </w:r>
    </w:p>
    <w:p w14:paraId="0E02F073" w14:textId="793E7219" w:rsidR="00643B70" w:rsidRPr="00643B70" w:rsidRDefault="00643B70" w:rsidP="00643B70">
      <w:pPr>
        <w:numPr>
          <w:ilvl w:val="0"/>
          <w:numId w:val="9"/>
        </w:numPr>
        <w:spacing w:after="0"/>
      </w:pPr>
      <w:r w:rsidRPr="00643B70">
        <w:t>Use consistent taxonomic names</w:t>
      </w:r>
      <w:r w:rsidR="00FA140E">
        <w:t xml:space="preserve"> without periods, parentheses, or underscores</w:t>
      </w:r>
    </w:p>
    <w:p w14:paraId="21CF2134" w14:textId="6D312296" w:rsidR="00643B70" w:rsidRPr="00643B70" w:rsidRDefault="00FA140E" w:rsidP="00643B70">
      <w:pPr>
        <w:numPr>
          <w:ilvl w:val="0"/>
          <w:numId w:val="9"/>
        </w:numPr>
        <w:spacing w:after="0"/>
      </w:pPr>
      <w:r>
        <w:t xml:space="preserve">Place your </w:t>
      </w:r>
      <w:r w:rsidR="00385F6F">
        <w:t xml:space="preserve">input </w:t>
      </w:r>
      <w:r>
        <w:t xml:space="preserve">file in the </w:t>
      </w:r>
      <w:r w:rsidR="00231E6B">
        <w:t>`</w:t>
      </w:r>
      <w:r w:rsidR="00CD463D">
        <w:t xml:space="preserve">User </w:t>
      </w:r>
      <w:r w:rsidRPr="00231E6B">
        <w:t>Input</w:t>
      </w:r>
      <w:r w:rsidR="00CD463D">
        <w:t xml:space="preserve"> </w:t>
      </w:r>
      <w:r w:rsidRPr="00231E6B">
        <w:t>Data</w:t>
      </w:r>
      <w:r w:rsidR="00231E6B">
        <w:t>`</w:t>
      </w:r>
      <w:r>
        <w:t xml:space="preserve"> folder</w:t>
      </w:r>
    </w:p>
    <w:p w14:paraId="22398EED" w14:textId="7A1CCC0C" w:rsidR="00643B70" w:rsidRPr="00643B70" w:rsidRDefault="00643B70" w:rsidP="007201C1">
      <w:pPr>
        <w:spacing w:before="120" w:after="0"/>
        <w:rPr>
          <w:b/>
          <w:bCs/>
        </w:rPr>
      </w:pPr>
      <w:r w:rsidRPr="00643B70">
        <w:rPr>
          <w:b/>
          <w:bCs/>
        </w:rPr>
        <w:t>4. Example File</w:t>
      </w:r>
    </w:p>
    <w:p w14:paraId="152CD512" w14:textId="5B87C473" w:rsidR="00247B0E" w:rsidRDefault="00581EF3" w:rsidP="00643B70">
      <w:r>
        <w:t>An example input template is provided in the GitHub repository</w:t>
      </w:r>
      <w:r w:rsidR="00575F54">
        <w:t xml:space="preserve"> (see the file called </w:t>
      </w:r>
      <w:r w:rsidR="00575F54" w:rsidRPr="00575F54">
        <w:t>Example_data.csv</w:t>
      </w:r>
      <w:r w:rsidR="00575F54">
        <w:t>)</w:t>
      </w:r>
      <w:r>
        <w:t>. You can use this as a starting point to format your own data.</w:t>
      </w:r>
      <w:r w:rsidR="007C101C">
        <w:t xml:space="preserve"> Please know that data in this file are completely fictional. </w:t>
      </w:r>
    </w:p>
    <w:p w14:paraId="57DB7F4D" w14:textId="77777777" w:rsidR="00247B0E" w:rsidRDefault="00247B0E">
      <w:r>
        <w:br w:type="page"/>
      </w:r>
    </w:p>
    <w:p w14:paraId="1AAF8DA2" w14:textId="5EB7DB61" w:rsidR="00247B0E" w:rsidRPr="00247B0E" w:rsidRDefault="00247B0E" w:rsidP="00247B0E">
      <w:pPr>
        <w:pStyle w:val="Heading1"/>
      </w:pPr>
      <w:bookmarkStart w:id="4" w:name="_Toc204152462"/>
      <w:r w:rsidRPr="00247B0E">
        <w:lastRenderedPageBreak/>
        <w:t>Running the Tool</w:t>
      </w:r>
      <w:bookmarkEnd w:id="4"/>
    </w:p>
    <w:p w14:paraId="26810123" w14:textId="686098AC" w:rsidR="00643B70" w:rsidRDefault="00247B0E" w:rsidP="00247B0E">
      <w:r w:rsidRPr="00247B0E">
        <w:t xml:space="preserve">Once your input </w:t>
      </w:r>
      <w:r w:rsidR="00231E6B">
        <w:t>form</w:t>
      </w:r>
      <w:r>
        <w:t xml:space="preserve"> </w:t>
      </w:r>
      <w:r w:rsidR="00231E6B">
        <w:t xml:space="preserve">is </w:t>
      </w:r>
      <w:r w:rsidRPr="00247B0E">
        <w:t>ready, follow these steps to run the LIS MMI tool using RStudio:</w:t>
      </w:r>
    </w:p>
    <w:p w14:paraId="2BFDB06E" w14:textId="217DA4C1" w:rsidR="00247B0E" w:rsidRDefault="00247B0E" w:rsidP="00247B0E">
      <w:pPr>
        <w:pStyle w:val="ListParagraph"/>
        <w:numPr>
          <w:ilvl w:val="0"/>
          <w:numId w:val="10"/>
        </w:numPr>
      </w:pPr>
      <w:r>
        <w:t>Launch RStudio file called “</w:t>
      </w:r>
      <w:r w:rsidR="00CA7CFB" w:rsidRPr="00CA7CFB">
        <w:t>LIS MMI Calculator.Rmd</w:t>
      </w:r>
      <w:r>
        <w:t>”</w:t>
      </w:r>
      <w:r w:rsidR="00575F54">
        <w:t xml:space="preserve"> if you haven’t already</w:t>
      </w:r>
    </w:p>
    <w:p w14:paraId="646FE9A0" w14:textId="6E2813EB" w:rsidR="004F7FE9" w:rsidRDefault="007E2FB7" w:rsidP="00247B0E">
      <w:pPr>
        <w:pStyle w:val="ListParagraph"/>
        <w:numPr>
          <w:ilvl w:val="0"/>
          <w:numId w:val="10"/>
        </w:numPr>
      </w:pPr>
      <w:r>
        <w:t xml:space="preserve">Go to the top menu and click: </w:t>
      </w:r>
      <w:r w:rsidR="00D84042">
        <w:t xml:space="preserve">Session </w:t>
      </w:r>
      <w:r>
        <w:sym w:font="Wingdings" w:char="F0E0"/>
      </w:r>
      <w:r>
        <w:t xml:space="preserve"> </w:t>
      </w:r>
      <w:r w:rsidR="00D84042">
        <w:t xml:space="preserve">Set Working Directory </w:t>
      </w:r>
      <w:r>
        <w:sym w:font="Wingdings" w:char="F0E0"/>
      </w:r>
      <w:r>
        <w:t xml:space="preserve"> </w:t>
      </w:r>
      <w:r w:rsidR="00D84042">
        <w:t>To Source File Location</w:t>
      </w:r>
      <w:r>
        <w:t xml:space="preserve">. </w:t>
      </w:r>
      <w:r w:rsidRPr="007E2FB7">
        <w:t>This ensures that R uses the folder where your current script is saved as the working directory, making it easier to read and write files relative to your script.</w:t>
      </w:r>
    </w:p>
    <w:p w14:paraId="0D5D29AC" w14:textId="4A95A8FE" w:rsidR="00247B0E" w:rsidRDefault="00247B0E" w:rsidP="00227E6B">
      <w:pPr>
        <w:pStyle w:val="ListParagraph"/>
        <w:numPr>
          <w:ilvl w:val="0"/>
          <w:numId w:val="10"/>
        </w:numPr>
      </w:pPr>
      <w:r>
        <w:t xml:space="preserve">Click the “Knit” button at the top of the </w:t>
      </w:r>
      <w:r w:rsidR="00A1228E">
        <w:t>RStudio</w:t>
      </w:r>
      <w:r>
        <w:t xml:space="preserve"> window</w:t>
      </w:r>
    </w:p>
    <w:p w14:paraId="12C45993" w14:textId="1C977232" w:rsidR="00247B0E" w:rsidRDefault="00247B0E" w:rsidP="00227E6B">
      <w:pPr>
        <w:pStyle w:val="ListParagraph"/>
        <w:numPr>
          <w:ilvl w:val="0"/>
          <w:numId w:val="10"/>
        </w:numPr>
      </w:pPr>
      <w:r>
        <w:t>The tool will:</w:t>
      </w:r>
    </w:p>
    <w:p w14:paraId="402A1BE1" w14:textId="4D83A6D6" w:rsidR="00247B0E" w:rsidRDefault="00247B0E" w:rsidP="00247B0E">
      <w:pPr>
        <w:pStyle w:val="ListParagraph"/>
        <w:numPr>
          <w:ilvl w:val="1"/>
          <w:numId w:val="10"/>
        </w:numPr>
      </w:pPr>
      <w:r>
        <w:t>Read your input data</w:t>
      </w:r>
      <w:r w:rsidR="00E60AB2">
        <w:t xml:space="preserve"> through the Excel form</w:t>
      </w:r>
    </w:p>
    <w:p w14:paraId="33FCB21D" w14:textId="5A73828B" w:rsidR="00247B0E" w:rsidRDefault="00247B0E" w:rsidP="00247B0E">
      <w:pPr>
        <w:pStyle w:val="ListParagraph"/>
        <w:numPr>
          <w:ilvl w:val="1"/>
          <w:numId w:val="10"/>
        </w:numPr>
      </w:pPr>
      <w:r>
        <w:t>Join trait information</w:t>
      </w:r>
    </w:p>
    <w:p w14:paraId="40E050E3" w14:textId="5E377711" w:rsidR="00247B0E" w:rsidRDefault="00247B0E" w:rsidP="00247B0E">
      <w:pPr>
        <w:pStyle w:val="ListParagraph"/>
        <w:numPr>
          <w:ilvl w:val="1"/>
          <w:numId w:val="10"/>
        </w:numPr>
      </w:pPr>
      <w:r>
        <w:t>Calculate metrics and MMI scores</w:t>
      </w:r>
    </w:p>
    <w:p w14:paraId="096048BC" w14:textId="4BD0CF37" w:rsidR="005F3DDA" w:rsidRDefault="00247B0E" w:rsidP="00947127">
      <w:pPr>
        <w:pStyle w:val="ListParagraph"/>
        <w:numPr>
          <w:ilvl w:val="1"/>
          <w:numId w:val="10"/>
        </w:numPr>
      </w:pPr>
      <w:r>
        <w:t xml:space="preserve">Generate a </w:t>
      </w:r>
      <w:r w:rsidR="008964C6">
        <w:t>report</w:t>
      </w:r>
      <w:r w:rsidR="00A1228E">
        <w:t xml:space="preserve"> and relevant data</w:t>
      </w:r>
    </w:p>
    <w:p w14:paraId="765B974C" w14:textId="057890FF" w:rsidR="00FF7911" w:rsidRDefault="00B67D1F" w:rsidP="007B0542">
      <w:pPr>
        <w:pStyle w:val="ListParagraph"/>
        <w:numPr>
          <w:ilvl w:val="2"/>
          <w:numId w:val="10"/>
        </w:numPr>
      </w:pPr>
      <w:r w:rsidRPr="00B67D1F">
        <w:t>The report is saved in the same folder as the R Markdown script</w:t>
      </w:r>
    </w:p>
    <w:p w14:paraId="379970EA" w14:textId="7FAF5C65" w:rsidR="007B0542" w:rsidRDefault="00FF7911" w:rsidP="007B0542">
      <w:pPr>
        <w:pStyle w:val="ListParagraph"/>
        <w:numPr>
          <w:ilvl w:val="2"/>
          <w:numId w:val="10"/>
        </w:numPr>
      </w:pPr>
      <w:r w:rsidRPr="00FF7911">
        <w:t>Output data is automatically stored in the Output Files folder, which is created by the script</w:t>
      </w:r>
      <w:r>
        <w:t xml:space="preserve"> - </w:t>
      </w:r>
      <w:r w:rsidRPr="00FF7911">
        <w:t>you do not need to create this folder manually</w:t>
      </w:r>
    </w:p>
    <w:p w14:paraId="393CB9F9" w14:textId="5AAC2AB4" w:rsidR="005F3DDA" w:rsidRDefault="005F3DDA" w:rsidP="007B0542">
      <w:pPr>
        <w:pBdr>
          <w:top w:val="single" w:sz="4" w:space="1" w:color="auto"/>
        </w:pBdr>
        <w:spacing w:before="240" w:after="0"/>
      </w:pPr>
      <w:r>
        <w:t>Scenarios in which the tool will not work properly:</w:t>
      </w:r>
    </w:p>
    <w:p w14:paraId="24B1F3E5" w14:textId="68F0C5BB" w:rsidR="005F3DDA" w:rsidRDefault="0042069A" w:rsidP="007B0542">
      <w:pPr>
        <w:pStyle w:val="ListParagraph"/>
        <w:numPr>
          <w:ilvl w:val="0"/>
          <w:numId w:val="15"/>
        </w:numPr>
        <w:pBdr>
          <w:bottom w:val="single" w:sz="4" w:space="1" w:color="auto"/>
        </w:pBdr>
      </w:pPr>
      <w:r>
        <w:t>Information in the form does not match what is in the sample/input file</w:t>
      </w:r>
    </w:p>
    <w:p w14:paraId="7D77082D" w14:textId="137FF5E5" w:rsidR="0042069A" w:rsidRDefault="001C47B1" w:rsidP="007B0542">
      <w:pPr>
        <w:pStyle w:val="ListParagraph"/>
        <w:numPr>
          <w:ilvl w:val="0"/>
          <w:numId w:val="15"/>
        </w:numPr>
        <w:pBdr>
          <w:bottom w:val="single" w:sz="4" w:space="1" w:color="auto"/>
        </w:pBdr>
      </w:pPr>
      <w:r>
        <w:t>The name of the form has been changed</w:t>
      </w:r>
    </w:p>
    <w:p w14:paraId="09E8CEC0" w14:textId="272FC54D" w:rsidR="001C47B1" w:rsidRDefault="001C47B1" w:rsidP="007B0542">
      <w:pPr>
        <w:pStyle w:val="ListParagraph"/>
        <w:numPr>
          <w:ilvl w:val="0"/>
          <w:numId w:val="15"/>
        </w:numPr>
        <w:pBdr>
          <w:bottom w:val="single" w:sz="4" w:space="1" w:color="auto"/>
        </w:pBdr>
      </w:pPr>
      <w:r>
        <w:t>A sheet was added to the form</w:t>
      </w:r>
      <w:r w:rsidR="003E30F4">
        <w:t>,</w:t>
      </w:r>
      <w:r w:rsidR="004243EC">
        <w:t xml:space="preserve"> or cells were moved/deleted in the form</w:t>
      </w:r>
    </w:p>
    <w:p w14:paraId="47720ED6" w14:textId="31FDC382" w:rsidR="00CC1722" w:rsidRDefault="00C94DC2" w:rsidP="00CC1722">
      <w:pPr>
        <w:pStyle w:val="ListParagraph"/>
        <w:numPr>
          <w:ilvl w:val="0"/>
          <w:numId w:val="15"/>
        </w:numPr>
        <w:pBdr>
          <w:bottom w:val="single" w:sz="4" w:space="1" w:color="auto"/>
        </w:pBdr>
        <w:spacing w:after="120"/>
      </w:pPr>
      <w:r>
        <w:t xml:space="preserve">The R </w:t>
      </w:r>
      <w:r w:rsidR="004243EC">
        <w:t>Markdown</w:t>
      </w:r>
      <w:r>
        <w:t xml:space="preserve"> code has been altered</w:t>
      </w:r>
    </w:p>
    <w:p w14:paraId="7A72CAEE" w14:textId="77777777" w:rsidR="007B0542" w:rsidRDefault="007B0542" w:rsidP="009C0E19">
      <w:pPr>
        <w:rPr>
          <w:b/>
          <w:bCs/>
        </w:rPr>
      </w:pPr>
    </w:p>
    <w:p w14:paraId="70B425AF" w14:textId="66B9A16D" w:rsidR="00382040" w:rsidRPr="00CC1722" w:rsidRDefault="00947127" w:rsidP="009C0E19">
      <w:pPr>
        <w:rPr>
          <w:b/>
          <w:bCs/>
        </w:rPr>
      </w:pPr>
      <w:r w:rsidRPr="00CC1722">
        <w:rPr>
          <w:b/>
          <w:bCs/>
        </w:rPr>
        <w:t xml:space="preserve">The final </w:t>
      </w:r>
      <w:r w:rsidR="00D24908" w:rsidRPr="00CC1722">
        <w:rPr>
          <w:b/>
          <w:bCs/>
        </w:rPr>
        <w:t xml:space="preserve">.docx </w:t>
      </w:r>
      <w:r w:rsidRPr="00CC1722">
        <w:rPr>
          <w:b/>
          <w:bCs/>
        </w:rPr>
        <w:t>report will be saved in the same folder as the script</w:t>
      </w:r>
      <w:r w:rsidR="00D24908" w:rsidRPr="00CC1722">
        <w:rPr>
          <w:b/>
          <w:bCs/>
        </w:rPr>
        <w:t>.</w:t>
      </w:r>
      <w:r w:rsidR="00CC1722">
        <w:rPr>
          <w:b/>
          <w:bCs/>
        </w:rPr>
        <w:t xml:space="preserve"> All output files will be saved in the `</w:t>
      </w:r>
      <w:r w:rsidR="00CC1722" w:rsidRPr="00CC1722">
        <w:rPr>
          <w:b/>
          <w:bCs/>
        </w:rPr>
        <w:t>Output Files</w:t>
      </w:r>
      <w:r w:rsidR="00CC1722">
        <w:rPr>
          <w:b/>
          <w:bCs/>
        </w:rPr>
        <w:t xml:space="preserve">` folder. </w:t>
      </w:r>
      <w:r w:rsidR="00D24908" w:rsidRPr="00CC1722">
        <w:rPr>
          <w:b/>
          <w:bCs/>
        </w:rPr>
        <w:t xml:space="preserve"> </w:t>
      </w:r>
    </w:p>
    <w:p w14:paraId="68D9E77D" w14:textId="77777777" w:rsidR="00382040" w:rsidRDefault="00382040">
      <w:r>
        <w:br w:type="page"/>
      </w:r>
    </w:p>
    <w:p w14:paraId="299D9EE6" w14:textId="5A555329" w:rsidR="009C0E19" w:rsidRPr="009C0E19" w:rsidRDefault="00382040" w:rsidP="00382040">
      <w:pPr>
        <w:pStyle w:val="Heading1"/>
      </w:pPr>
      <w:bookmarkStart w:id="5" w:name="_Toc204152463"/>
      <w:r>
        <w:lastRenderedPageBreak/>
        <w:t>Contact and Support</w:t>
      </w:r>
      <w:bookmarkEnd w:id="5"/>
    </w:p>
    <w:p w14:paraId="3C41330A" w14:textId="77777777" w:rsidR="00497531" w:rsidRPr="00497531" w:rsidRDefault="00497531" w:rsidP="00497531">
      <w:r w:rsidRPr="00497531">
        <w:t>If you need assistance while using the CTLIS MMI tool, please reach out to the appropriate contact:</w:t>
      </w:r>
    </w:p>
    <w:p w14:paraId="2C4FE7F7" w14:textId="326D1E1C" w:rsidR="00497531" w:rsidRPr="00497531" w:rsidRDefault="00497531" w:rsidP="00497531">
      <w:pPr>
        <w:numPr>
          <w:ilvl w:val="0"/>
          <w:numId w:val="12"/>
        </w:numPr>
      </w:pPr>
      <w:r w:rsidRPr="00497531">
        <w:rPr>
          <w:b/>
          <w:bCs/>
        </w:rPr>
        <w:t>Trait Table Updates &amp; Technical Support</w:t>
      </w:r>
      <w:r w:rsidRPr="00497531">
        <w:br/>
      </w:r>
      <w:r w:rsidR="00CC1722" w:rsidRPr="008964C6">
        <w:rPr>
          <w:i/>
          <w:iCs/>
        </w:rPr>
        <w:t>Katie O’Brien-Clayton</w:t>
      </w:r>
      <w:r w:rsidRPr="008964C6">
        <w:rPr>
          <w:i/>
          <w:iCs/>
        </w:rPr>
        <w:t>, CT DEEP</w:t>
      </w:r>
      <w:r w:rsidRPr="00497531">
        <w:br/>
      </w:r>
      <w:r w:rsidRPr="00497531">
        <w:rPr>
          <w:rFonts w:ascii="Segoe UI Emoji" w:hAnsi="Segoe UI Emoji" w:cs="Segoe UI Emoji"/>
        </w:rPr>
        <w:t>📧</w:t>
      </w:r>
      <w:r w:rsidRPr="00497531">
        <w:t> </w:t>
      </w:r>
      <w:hyperlink r:id="rId18" w:history="1">
        <w:r w:rsidR="008964C6" w:rsidRPr="008964C6">
          <w:rPr>
            <w:rStyle w:val="Hyperlink"/>
          </w:rPr>
          <w:t>Katie.OBrien-Clayton@ct.gov</w:t>
        </w:r>
      </w:hyperlink>
    </w:p>
    <w:p w14:paraId="1082C6B3" w14:textId="77777777" w:rsidR="00497531" w:rsidRPr="00497531" w:rsidRDefault="00497531" w:rsidP="00497531">
      <w:pPr>
        <w:numPr>
          <w:ilvl w:val="0"/>
          <w:numId w:val="12"/>
        </w:numPr>
      </w:pPr>
      <w:r w:rsidRPr="00497531">
        <w:rPr>
          <w:b/>
          <w:bCs/>
        </w:rPr>
        <w:t>MMI Methodology &amp; Report Details</w:t>
      </w:r>
      <w:r w:rsidRPr="00497531">
        <w:br/>
      </w:r>
      <w:r w:rsidRPr="00497531">
        <w:rPr>
          <w:i/>
          <w:iCs/>
        </w:rPr>
        <w:t>Ismar Biberovic, Tetra Tech</w:t>
      </w:r>
      <w:r w:rsidRPr="00497531">
        <w:br/>
      </w:r>
      <w:r w:rsidRPr="00497531">
        <w:rPr>
          <w:rFonts w:ascii="Segoe UI Emoji" w:hAnsi="Segoe UI Emoji" w:cs="Segoe UI Emoji"/>
        </w:rPr>
        <w:t>📧</w:t>
      </w:r>
      <w:r w:rsidRPr="00497531">
        <w:t> </w:t>
      </w:r>
      <w:hyperlink r:id="rId19" w:tgtFrame="_blank" w:history="1">
        <w:r w:rsidRPr="00497531">
          <w:rPr>
            <w:rStyle w:val="Hyperlink"/>
          </w:rPr>
          <w:t>ismar.biberovic@tetratech.com</w:t>
        </w:r>
      </w:hyperlink>
    </w:p>
    <w:p w14:paraId="57A90487" w14:textId="77777777" w:rsidR="009C0E19" w:rsidRDefault="009C0E19" w:rsidP="009C0E19"/>
    <w:sectPr w:rsidR="009C0E19" w:rsidSect="00AF43E9">
      <w:footerReference w:type="default" r:id="rId20"/>
      <w:footerReference w:type="first" r:id="rId2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56610" w14:textId="77777777" w:rsidR="00D5043D" w:rsidRDefault="00D5043D" w:rsidP="00C03412">
      <w:pPr>
        <w:spacing w:after="0" w:line="240" w:lineRule="auto"/>
      </w:pPr>
      <w:r>
        <w:separator/>
      </w:r>
    </w:p>
  </w:endnote>
  <w:endnote w:type="continuationSeparator" w:id="0">
    <w:p w14:paraId="26FBBDB2" w14:textId="77777777" w:rsidR="00D5043D" w:rsidRDefault="00D5043D" w:rsidP="00C03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esteryear">
    <w:charset w:val="00"/>
    <w:family w:val="script"/>
    <w:pitch w:val="variable"/>
    <w:sig w:usb0="A00000EF" w:usb1="4000004A" w:usb2="00000000" w:usb3="00000000" w:csb0="00000093"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6869296"/>
      <w:docPartObj>
        <w:docPartGallery w:val="Page Numbers (Bottom of Page)"/>
        <w:docPartUnique/>
      </w:docPartObj>
    </w:sdtPr>
    <w:sdtEndPr>
      <w:rPr>
        <w:noProof/>
      </w:rPr>
    </w:sdtEndPr>
    <w:sdtContent>
      <w:p w14:paraId="48B5AF3B" w14:textId="293A01B8" w:rsidR="00AF43E9" w:rsidRDefault="00AF4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C8D0B" w14:textId="678732D3" w:rsidR="00C03412" w:rsidRDefault="00C034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A8357" w14:textId="4571919F" w:rsidR="001D509B" w:rsidRDefault="001D509B">
    <w:pPr>
      <w:pStyle w:val="Footer"/>
      <w:jc w:val="center"/>
    </w:pPr>
  </w:p>
  <w:p w14:paraId="115C8398" w14:textId="77777777" w:rsidR="001D509B" w:rsidRDefault="001D50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88806"/>
      <w:docPartObj>
        <w:docPartGallery w:val="Page Numbers (Bottom of Page)"/>
        <w:docPartUnique/>
      </w:docPartObj>
    </w:sdtPr>
    <w:sdtEndPr>
      <w:rPr>
        <w:noProof/>
      </w:rPr>
    </w:sdtEndPr>
    <w:sdtContent>
      <w:p w14:paraId="095DFB0C" w14:textId="77777777" w:rsidR="00AF43E9" w:rsidRDefault="00AF4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4B114" w14:textId="77777777" w:rsidR="00AF43E9" w:rsidRDefault="00AF43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B5891" w14:textId="77777777" w:rsidR="00AF43E9" w:rsidRDefault="00AF43E9">
    <w:pPr>
      <w:pStyle w:val="Footer"/>
      <w:jc w:val="center"/>
    </w:pPr>
  </w:p>
  <w:p w14:paraId="02018E8B" w14:textId="77777777" w:rsidR="00AF43E9" w:rsidRDefault="00AF4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CC483" w14:textId="77777777" w:rsidR="00D5043D" w:rsidRDefault="00D5043D" w:rsidP="00C03412">
      <w:pPr>
        <w:spacing w:after="0" w:line="240" w:lineRule="auto"/>
      </w:pPr>
      <w:r>
        <w:separator/>
      </w:r>
    </w:p>
  </w:footnote>
  <w:footnote w:type="continuationSeparator" w:id="0">
    <w:p w14:paraId="139CD973" w14:textId="77777777" w:rsidR="00D5043D" w:rsidRDefault="00D5043D" w:rsidP="00C03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B588D"/>
    <w:multiLevelType w:val="hybridMultilevel"/>
    <w:tmpl w:val="BD08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C4DEF"/>
    <w:multiLevelType w:val="multilevel"/>
    <w:tmpl w:val="2FEC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1624AC"/>
    <w:multiLevelType w:val="multilevel"/>
    <w:tmpl w:val="1208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E62CE6"/>
    <w:multiLevelType w:val="hybridMultilevel"/>
    <w:tmpl w:val="6B88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0559B"/>
    <w:multiLevelType w:val="hybridMultilevel"/>
    <w:tmpl w:val="AD8E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B08AD"/>
    <w:multiLevelType w:val="multilevel"/>
    <w:tmpl w:val="3124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F370B3"/>
    <w:multiLevelType w:val="multilevel"/>
    <w:tmpl w:val="A8A8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B7E7E"/>
    <w:multiLevelType w:val="hybridMultilevel"/>
    <w:tmpl w:val="D48C7BC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80024D7"/>
    <w:multiLevelType w:val="multilevel"/>
    <w:tmpl w:val="2918D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FA6635"/>
    <w:multiLevelType w:val="multilevel"/>
    <w:tmpl w:val="8EE20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672FD"/>
    <w:multiLevelType w:val="multilevel"/>
    <w:tmpl w:val="2B78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1014D9"/>
    <w:multiLevelType w:val="hybridMultilevel"/>
    <w:tmpl w:val="1BF4C614"/>
    <w:lvl w:ilvl="0" w:tplc="DFB83398">
      <w:start w:val="1"/>
      <w:numFmt w:val="bullet"/>
      <w:lvlText w:val="X"/>
      <w:lvlJc w:val="left"/>
      <w:pPr>
        <w:ind w:left="720" w:hanging="360"/>
      </w:pPr>
      <w:rPr>
        <w:rFonts w:ascii="Yesteryear" w:hAnsi="Yesteryear"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5D740CF"/>
    <w:multiLevelType w:val="multilevel"/>
    <w:tmpl w:val="101C4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F9416C"/>
    <w:multiLevelType w:val="hybridMultilevel"/>
    <w:tmpl w:val="372AA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062626"/>
    <w:multiLevelType w:val="multilevel"/>
    <w:tmpl w:val="1444E888"/>
    <w:lvl w:ilvl="0">
      <w:start w:val="1"/>
      <w:numFmt w:val="bullet"/>
      <w:pStyle w:val="ListParagraph"/>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6157637">
    <w:abstractNumId w:val="0"/>
  </w:num>
  <w:num w:numId="2" w16cid:durableId="1835955123">
    <w:abstractNumId w:val="7"/>
  </w:num>
  <w:num w:numId="3" w16cid:durableId="1010715002">
    <w:abstractNumId w:val="6"/>
  </w:num>
  <w:num w:numId="4" w16cid:durableId="35742881">
    <w:abstractNumId w:val="2"/>
  </w:num>
  <w:num w:numId="5" w16cid:durableId="725681880">
    <w:abstractNumId w:val="9"/>
  </w:num>
  <w:num w:numId="6" w16cid:durableId="1444036958">
    <w:abstractNumId w:val="12"/>
  </w:num>
  <w:num w:numId="7" w16cid:durableId="1667397988">
    <w:abstractNumId w:val="14"/>
  </w:num>
  <w:num w:numId="8" w16cid:durableId="1134180031">
    <w:abstractNumId w:val="8"/>
  </w:num>
  <w:num w:numId="9" w16cid:durableId="673651905">
    <w:abstractNumId w:val="1"/>
  </w:num>
  <w:num w:numId="10" w16cid:durableId="1615594755">
    <w:abstractNumId w:val="13"/>
  </w:num>
  <w:num w:numId="11" w16cid:durableId="1260983954">
    <w:abstractNumId w:val="5"/>
  </w:num>
  <w:num w:numId="12" w16cid:durableId="204368636">
    <w:abstractNumId w:val="10"/>
  </w:num>
  <w:num w:numId="13" w16cid:durableId="763962674">
    <w:abstractNumId w:val="4"/>
  </w:num>
  <w:num w:numId="14" w16cid:durableId="1341784354">
    <w:abstractNumId w:val="3"/>
  </w:num>
  <w:num w:numId="15" w16cid:durableId="20132222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c2NjQ2NzW1MDM2MjdT0lEKTi0uzszPAykwrQUARf0nxiwAAAA="/>
  </w:docVars>
  <w:rsids>
    <w:rsidRoot w:val="004C675E"/>
    <w:rsid w:val="00010D17"/>
    <w:rsid w:val="00033F0D"/>
    <w:rsid w:val="00083145"/>
    <w:rsid w:val="000D6F8D"/>
    <w:rsid w:val="000F2233"/>
    <w:rsid w:val="001176E5"/>
    <w:rsid w:val="00134771"/>
    <w:rsid w:val="00143394"/>
    <w:rsid w:val="001A6853"/>
    <w:rsid w:val="001C47B1"/>
    <w:rsid w:val="001D509B"/>
    <w:rsid w:val="001D5EBB"/>
    <w:rsid w:val="00231E6B"/>
    <w:rsid w:val="00247B0E"/>
    <w:rsid w:val="002A3BBC"/>
    <w:rsid w:val="002C082E"/>
    <w:rsid w:val="002E2030"/>
    <w:rsid w:val="002E7DD3"/>
    <w:rsid w:val="002F7092"/>
    <w:rsid w:val="00374769"/>
    <w:rsid w:val="00382040"/>
    <w:rsid w:val="00385F6F"/>
    <w:rsid w:val="003C1445"/>
    <w:rsid w:val="003C26F8"/>
    <w:rsid w:val="003E30F4"/>
    <w:rsid w:val="003E465D"/>
    <w:rsid w:val="00414853"/>
    <w:rsid w:val="0042069A"/>
    <w:rsid w:val="004243EC"/>
    <w:rsid w:val="00460987"/>
    <w:rsid w:val="00466306"/>
    <w:rsid w:val="00497531"/>
    <w:rsid w:val="004C675E"/>
    <w:rsid w:val="004F7FE9"/>
    <w:rsid w:val="00512431"/>
    <w:rsid w:val="0052340E"/>
    <w:rsid w:val="00526236"/>
    <w:rsid w:val="00556F8E"/>
    <w:rsid w:val="00575F54"/>
    <w:rsid w:val="00581EF3"/>
    <w:rsid w:val="005E233A"/>
    <w:rsid w:val="005F3DDA"/>
    <w:rsid w:val="006428BB"/>
    <w:rsid w:val="00643B70"/>
    <w:rsid w:val="00680141"/>
    <w:rsid w:val="007201C1"/>
    <w:rsid w:val="00736F30"/>
    <w:rsid w:val="00774F4B"/>
    <w:rsid w:val="007B0542"/>
    <w:rsid w:val="007B19F4"/>
    <w:rsid w:val="007C101C"/>
    <w:rsid w:val="007C719F"/>
    <w:rsid w:val="007E2FB7"/>
    <w:rsid w:val="008638F6"/>
    <w:rsid w:val="008964C6"/>
    <w:rsid w:val="008A37EA"/>
    <w:rsid w:val="008C68E4"/>
    <w:rsid w:val="00920BD5"/>
    <w:rsid w:val="00947127"/>
    <w:rsid w:val="00976EB6"/>
    <w:rsid w:val="009C0E19"/>
    <w:rsid w:val="00A1228E"/>
    <w:rsid w:val="00A44C18"/>
    <w:rsid w:val="00A54A1B"/>
    <w:rsid w:val="00A706E2"/>
    <w:rsid w:val="00A7377C"/>
    <w:rsid w:val="00AE1B00"/>
    <w:rsid w:val="00AF43E9"/>
    <w:rsid w:val="00B66B16"/>
    <w:rsid w:val="00B67D1F"/>
    <w:rsid w:val="00BC0A71"/>
    <w:rsid w:val="00C03412"/>
    <w:rsid w:val="00C0608A"/>
    <w:rsid w:val="00C32143"/>
    <w:rsid w:val="00C55AB2"/>
    <w:rsid w:val="00C618F4"/>
    <w:rsid w:val="00C85444"/>
    <w:rsid w:val="00C94DC2"/>
    <w:rsid w:val="00CA7CFB"/>
    <w:rsid w:val="00CC1722"/>
    <w:rsid w:val="00CD463D"/>
    <w:rsid w:val="00CF62B0"/>
    <w:rsid w:val="00D00D4B"/>
    <w:rsid w:val="00D24908"/>
    <w:rsid w:val="00D5043D"/>
    <w:rsid w:val="00D84042"/>
    <w:rsid w:val="00DB1753"/>
    <w:rsid w:val="00E316DA"/>
    <w:rsid w:val="00E35D5D"/>
    <w:rsid w:val="00E60AB2"/>
    <w:rsid w:val="00E6386C"/>
    <w:rsid w:val="00EE7048"/>
    <w:rsid w:val="00F2464D"/>
    <w:rsid w:val="00F40CFE"/>
    <w:rsid w:val="00F44D57"/>
    <w:rsid w:val="00F456B1"/>
    <w:rsid w:val="00F57611"/>
    <w:rsid w:val="00F97B5C"/>
    <w:rsid w:val="00FA140E"/>
    <w:rsid w:val="00FC626D"/>
    <w:rsid w:val="00FF4CDB"/>
    <w:rsid w:val="00FF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CEC76D"/>
  <w15:chartTrackingRefBased/>
  <w15:docId w15:val="{ECF5777B-69C4-421C-A1F8-56819D5F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E19"/>
    <w:rPr>
      <w:rFonts w:ascii="Segoe UI" w:hAnsi="Segoe UI" w:cs="Segoe UI"/>
    </w:rPr>
  </w:style>
  <w:style w:type="paragraph" w:styleId="Heading1">
    <w:name w:val="heading 1"/>
    <w:basedOn w:val="Normal"/>
    <w:next w:val="Normal"/>
    <w:link w:val="Heading1Char"/>
    <w:uiPriority w:val="9"/>
    <w:qFormat/>
    <w:rsid w:val="009C0E19"/>
    <w:pPr>
      <w:keepNext/>
      <w:keepLines/>
      <w:shd w:val="clear" w:color="auto" w:fill="F2F2F2" w:themeFill="background1" w:themeFillShade="F2"/>
      <w:spacing w:before="360" w:after="80"/>
      <w:outlineLvl w:val="0"/>
    </w:pPr>
    <w:rPr>
      <w:rFonts w:asciiTheme="majorHAnsi" w:eastAsiaTheme="majorEastAsia" w:hAnsiTheme="majorHAnsi" w:cstheme="majorBidi"/>
      <w:b/>
      <w:bCs/>
      <w:color w:val="000000" w:themeColor="text1"/>
      <w:sz w:val="40"/>
      <w:szCs w:val="40"/>
    </w:rPr>
  </w:style>
  <w:style w:type="paragraph" w:styleId="Heading2">
    <w:name w:val="heading 2"/>
    <w:basedOn w:val="Normal"/>
    <w:next w:val="Normal"/>
    <w:link w:val="Heading2Char"/>
    <w:uiPriority w:val="9"/>
    <w:unhideWhenUsed/>
    <w:qFormat/>
    <w:rsid w:val="004C67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7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7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7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19"/>
    <w:rPr>
      <w:rFonts w:asciiTheme="majorHAnsi" w:eastAsiaTheme="majorEastAsia" w:hAnsiTheme="majorHAnsi" w:cstheme="majorBidi"/>
      <w:b/>
      <w:bCs/>
      <w:color w:val="000000" w:themeColor="text1"/>
      <w:sz w:val="40"/>
      <w:szCs w:val="40"/>
      <w:shd w:val="clear" w:color="auto" w:fill="F2F2F2" w:themeFill="background1" w:themeFillShade="F2"/>
    </w:rPr>
  </w:style>
  <w:style w:type="character" w:customStyle="1" w:styleId="Heading2Char">
    <w:name w:val="Heading 2 Char"/>
    <w:basedOn w:val="DefaultParagraphFont"/>
    <w:link w:val="Heading2"/>
    <w:uiPriority w:val="9"/>
    <w:semiHidden/>
    <w:rsid w:val="004C67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67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7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7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75E"/>
    <w:rPr>
      <w:rFonts w:eastAsiaTheme="majorEastAsia" w:cstheme="majorBidi"/>
      <w:color w:val="272727" w:themeColor="text1" w:themeTint="D8"/>
    </w:rPr>
  </w:style>
  <w:style w:type="paragraph" w:styleId="Title">
    <w:name w:val="Title"/>
    <w:basedOn w:val="Normal"/>
    <w:next w:val="Normal"/>
    <w:link w:val="TitleChar"/>
    <w:uiPriority w:val="10"/>
    <w:qFormat/>
    <w:rsid w:val="004C6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75E"/>
    <w:pPr>
      <w:spacing w:before="160"/>
      <w:jc w:val="center"/>
    </w:pPr>
    <w:rPr>
      <w:i/>
      <w:iCs/>
      <w:color w:val="404040" w:themeColor="text1" w:themeTint="BF"/>
    </w:rPr>
  </w:style>
  <w:style w:type="character" w:customStyle="1" w:styleId="QuoteChar">
    <w:name w:val="Quote Char"/>
    <w:basedOn w:val="DefaultParagraphFont"/>
    <w:link w:val="Quote"/>
    <w:uiPriority w:val="29"/>
    <w:rsid w:val="004C675E"/>
    <w:rPr>
      <w:i/>
      <w:iCs/>
      <w:color w:val="404040" w:themeColor="text1" w:themeTint="BF"/>
    </w:rPr>
  </w:style>
  <w:style w:type="paragraph" w:styleId="ListParagraph">
    <w:name w:val="List Paragraph"/>
    <w:basedOn w:val="Normal"/>
    <w:uiPriority w:val="34"/>
    <w:qFormat/>
    <w:rsid w:val="00643B70"/>
    <w:pPr>
      <w:numPr>
        <w:numId w:val="7"/>
      </w:numPr>
      <w:spacing w:after="0"/>
    </w:pPr>
  </w:style>
  <w:style w:type="character" w:styleId="IntenseEmphasis">
    <w:name w:val="Intense Emphasis"/>
    <w:basedOn w:val="DefaultParagraphFont"/>
    <w:uiPriority w:val="21"/>
    <w:qFormat/>
    <w:rsid w:val="004C675E"/>
    <w:rPr>
      <w:i/>
      <w:iCs/>
      <w:color w:val="0F4761" w:themeColor="accent1" w:themeShade="BF"/>
    </w:rPr>
  </w:style>
  <w:style w:type="paragraph" w:styleId="IntenseQuote">
    <w:name w:val="Intense Quote"/>
    <w:basedOn w:val="Normal"/>
    <w:next w:val="Normal"/>
    <w:link w:val="IntenseQuoteChar"/>
    <w:uiPriority w:val="30"/>
    <w:qFormat/>
    <w:rsid w:val="004C67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75E"/>
    <w:rPr>
      <w:i/>
      <w:iCs/>
      <w:color w:val="0F4761" w:themeColor="accent1" w:themeShade="BF"/>
    </w:rPr>
  </w:style>
  <w:style w:type="character" w:styleId="IntenseReference">
    <w:name w:val="Intense Reference"/>
    <w:basedOn w:val="DefaultParagraphFont"/>
    <w:uiPriority w:val="32"/>
    <w:qFormat/>
    <w:rsid w:val="004C675E"/>
    <w:rPr>
      <w:b/>
      <w:bCs/>
      <w:smallCaps/>
      <w:color w:val="0F4761" w:themeColor="accent1" w:themeShade="BF"/>
      <w:spacing w:val="5"/>
    </w:rPr>
  </w:style>
  <w:style w:type="paragraph" w:styleId="NoSpacing">
    <w:name w:val="No Spacing"/>
    <w:link w:val="NoSpacingChar"/>
    <w:uiPriority w:val="1"/>
    <w:qFormat/>
    <w:rsid w:val="003C144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C1445"/>
    <w:rPr>
      <w:rFonts w:eastAsiaTheme="minorEastAsia"/>
      <w:kern w:val="0"/>
      <w:sz w:val="22"/>
      <w:szCs w:val="22"/>
      <w14:ligatures w14:val="none"/>
    </w:rPr>
  </w:style>
  <w:style w:type="character" w:styleId="Hyperlink">
    <w:name w:val="Hyperlink"/>
    <w:basedOn w:val="DefaultParagraphFont"/>
    <w:uiPriority w:val="99"/>
    <w:unhideWhenUsed/>
    <w:rsid w:val="009C0E19"/>
    <w:rPr>
      <w:color w:val="467886" w:themeColor="hyperlink"/>
      <w:u w:val="single"/>
    </w:rPr>
  </w:style>
  <w:style w:type="paragraph" w:styleId="TOCHeading">
    <w:name w:val="TOC Heading"/>
    <w:basedOn w:val="Heading1"/>
    <w:next w:val="Normal"/>
    <w:uiPriority w:val="39"/>
    <w:unhideWhenUsed/>
    <w:qFormat/>
    <w:rsid w:val="009C0E19"/>
    <w:pPr>
      <w:pBdr>
        <w:bottom w:val="single" w:sz="4" w:space="1" w:color="595959" w:themeColor="text1" w:themeTint="A6"/>
      </w:pBdr>
      <w:spacing w:after="160" w:line="259" w:lineRule="auto"/>
      <w:ind w:left="432" w:hanging="432"/>
      <w:outlineLvl w:val="9"/>
    </w:pPr>
    <w:rPr>
      <w:b w:val="0"/>
      <w:bCs w:val="0"/>
      <w:smallCaps/>
      <w:kern w:val="0"/>
      <w:sz w:val="36"/>
      <w:szCs w:val="36"/>
      <w14:ligatures w14:val="none"/>
    </w:rPr>
  </w:style>
  <w:style w:type="paragraph" w:styleId="TOC1">
    <w:name w:val="toc 1"/>
    <w:basedOn w:val="Normal"/>
    <w:next w:val="Normal"/>
    <w:autoRedefine/>
    <w:uiPriority w:val="39"/>
    <w:unhideWhenUsed/>
    <w:rsid w:val="009C0E19"/>
    <w:pPr>
      <w:spacing w:after="100" w:line="259" w:lineRule="auto"/>
    </w:pPr>
    <w:rPr>
      <w:rFonts w:ascii="Times New Roman" w:eastAsiaTheme="minorEastAsia" w:hAnsi="Times New Roman" w:cs="Times New Roman"/>
      <w:kern w:val="0"/>
      <w:sz w:val="22"/>
      <w:szCs w:val="22"/>
      <w14:ligatures w14:val="none"/>
    </w:rPr>
  </w:style>
  <w:style w:type="paragraph" w:styleId="TOC2">
    <w:name w:val="toc 2"/>
    <w:basedOn w:val="Normal"/>
    <w:next w:val="Normal"/>
    <w:autoRedefine/>
    <w:uiPriority w:val="39"/>
    <w:unhideWhenUsed/>
    <w:rsid w:val="009C0E19"/>
    <w:pPr>
      <w:spacing w:after="100" w:line="259" w:lineRule="auto"/>
      <w:ind w:left="220"/>
    </w:pPr>
    <w:rPr>
      <w:rFonts w:ascii="Times New Roman" w:eastAsiaTheme="minorEastAsia" w:hAnsi="Times New Roman" w:cs="Times New Roman"/>
      <w:kern w:val="0"/>
      <w:sz w:val="22"/>
      <w:szCs w:val="22"/>
      <w14:ligatures w14:val="none"/>
    </w:rPr>
  </w:style>
  <w:style w:type="paragraph" w:styleId="TOC3">
    <w:name w:val="toc 3"/>
    <w:basedOn w:val="Normal"/>
    <w:next w:val="Normal"/>
    <w:autoRedefine/>
    <w:uiPriority w:val="39"/>
    <w:unhideWhenUsed/>
    <w:rsid w:val="009C0E19"/>
    <w:pPr>
      <w:spacing w:after="100" w:line="259" w:lineRule="auto"/>
      <w:ind w:left="440"/>
    </w:pPr>
    <w:rPr>
      <w:rFonts w:ascii="Times New Roman" w:eastAsiaTheme="minorEastAsia" w:hAnsi="Times New Roman" w:cs="Times New Roman"/>
      <w:kern w:val="0"/>
      <w:sz w:val="22"/>
      <w:szCs w:val="22"/>
      <w14:ligatures w14:val="none"/>
    </w:rPr>
  </w:style>
  <w:style w:type="paragraph" w:styleId="Header">
    <w:name w:val="header"/>
    <w:basedOn w:val="Normal"/>
    <w:link w:val="HeaderChar"/>
    <w:uiPriority w:val="99"/>
    <w:unhideWhenUsed/>
    <w:rsid w:val="00C034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412"/>
    <w:rPr>
      <w:rFonts w:ascii="Segoe UI" w:hAnsi="Segoe UI" w:cs="Segoe UI"/>
    </w:rPr>
  </w:style>
  <w:style w:type="paragraph" w:styleId="Footer">
    <w:name w:val="footer"/>
    <w:basedOn w:val="Normal"/>
    <w:link w:val="FooterChar"/>
    <w:uiPriority w:val="99"/>
    <w:unhideWhenUsed/>
    <w:rsid w:val="00C034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412"/>
    <w:rPr>
      <w:rFonts w:ascii="Segoe UI" w:hAnsi="Segoe UI" w:cs="Segoe UI"/>
    </w:rPr>
  </w:style>
  <w:style w:type="character" w:styleId="Strong">
    <w:name w:val="Strong"/>
    <w:uiPriority w:val="22"/>
    <w:qFormat/>
    <w:rsid w:val="00643B70"/>
    <w:rPr>
      <w:b/>
      <w:bCs/>
    </w:rPr>
  </w:style>
  <w:style w:type="character" w:styleId="UnresolvedMention">
    <w:name w:val="Unresolved Mention"/>
    <w:basedOn w:val="DefaultParagraphFont"/>
    <w:uiPriority w:val="99"/>
    <w:semiHidden/>
    <w:unhideWhenUsed/>
    <w:rsid w:val="00497531"/>
    <w:rPr>
      <w:color w:val="605E5C"/>
      <w:shd w:val="clear" w:color="auto" w:fill="E1DFDD"/>
    </w:rPr>
  </w:style>
  <w:style w:type="character" w:styleId="CommentReference">
    <w:name w:val="annotation reference"/>
    <w:basedOn w:val="DefaultParagraphFont"/>
    <w:uiPriority w:val="99"/>
    <w:semiHidden/>
    <w:unhideWhenUsed/>
    <w:rsid w:val="00526236"/>
    <w:rPr>
      <w:sz w:val="16"/>
      <w:szCs w:val="16"/>
    </w:rPr>
  </w:style>
  <w:style w:type="paragraph" w:styleId="CommentText">
    <w:name w:val="annotation text"/>
    <w:basedOn w:val="Normal"/>
    <w:link w:val="CommentTextChar"/>
    <w:uiPriority w:val="99"/>
    <w:unhideWhenUsed/>
    <w:rsid w:val="00526236"/>
    <w:pPr>
      <w:spacing w:line="240" w:lineRule="auto"/>
    </w:pPr>
    <w:rPr>
      <w:sz w:val="20"/>
      <w:szCs w:val="20"/>
    </w:rPr>
  </w:style>
  <w:style w:type="character" w:customStyle="1" w:styleId="CommentTextChar">
    <w:name w:val="Comment Text Char"/>
    <w:basedOn w:val="DefaultParagraphFont"/>
    <w:link w:val="CommentText"/>
    <w:uiPriority w:val="99"/>
    <w:rsid w:val="00526236"/>
    <w:rPr>
      <w:rFonts w:ascii="Segoe UI" w:hAnsi="Segoe UI" w:cs="Segoe UI"/>
      <w:sz w:val="20"/>
      <w:szCs w:val="20"/>
    </w:rPr>
  </w:style>
  <w:style w:type="paragraph" w:styleId="CommentSubject">
    <w:name w:val="annotation subject"/>
    <w:basedOn w:val="CommentText"/>
    <w:next w:val="CommentText"/>
    <w:link w:val="CommentSubjectChar"/>
    <w:uiPriority w:val="99"/>
    <w:semiHidden/>
    <w:unhideWhenUsed/>
    <w:rsid w:val="00526236"/>
    <w:rPr>
      <w:b/>
      <w:bCs/>
    </w:rPr>
  </w:style>
  <w:style w:type="character" w:customStyle="1" w:styleId="CommentSubjectChar">
    <w:name w:val="Comment Subject Char"/>
    <w:basedOn w:val="CommentTextChar"/>
    <w:link w:val="CommentSubject"/>
    <w:uiPriority w:val="99"/>
    <w:semiHidden/>
    <w:rsid w:val="00526236"/>
    <w:rPr>
      <w:rFonts w:ascii="Segoe UI" w:hAnsi="Segoe UI" w:cs="Segoe UI"/>
      <w:b/>
      <w:bCs/>
      <w:sz w:val="20"/>
      <w:szCs w:val="20"/>
    </w:rPr>
  </w:style>
  <w:style w:type="character" w:styleId="FollowedHyperlink">
    <w:name w:val="FollowedHyperlink"/>
    <w:basedOn w:val="DefaultParagraphFont"/>
    <w:uiPriority w:val="99"/>
    <w:semiHidden/>
    <w:unhideWhenUsed/>
    <w:rsid w:val="004148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30368">
      <w:bodyDiv w:val="1"/>
      <w:marLeft w:val="0"/>
      <w:marRight w:val="0"/>
      <w:marTop w:val="0"/>
      <w:marBottom w:val="0"/>
      <w:divBdr>
        <w:top w:val="none" w:sz="0" w:space="0" w:color="auto"/>
        <w:left w:val="none" w:sz="0" w:space="0" w:color="auto"/>
        <w:bottom w:val="none" w:sz="0" w:space="0" w:color="auto"/>
        <w:right w:val="none" w:sz="0" w:space="0" w:color="auto"/>
      </w:divBdr>
    </w:div>
    <w:div w:id="331766174">
      <w:bodyDiv w:val="1"/>
      <w:marLeft w:val="0"/>
      <w:marRight w:val="0"/>
      <w:marTop w:val="0"/>
      <w:marBottom w:val="0"/>
      <w:divBdr>
        <w:top w:val="none" w:sz="0" w:space="0" w:color="auto"/>
        <w:left w:val="none" w:sz="0" w:space="0" w:color="auto"/>
        <w:bottom w:val="none" w:sz="0" w:space="0" w:color="auto"/>
        <w:right w:val="none" w:sz="0" w:space="0" w:color="auto"/>
      </w:divBdr>
    </w:div>
    <w:div w:id="390813005">
      <w:bodyDiv w:val="1"/>
      <w:marLeft w:val="0"/>
      <w:marRight w:val="0"/>
      <w:marTop w:val="0"/>
      <w:marBottom w:val="0"/>
      <w:divBdr>
        <w:top w:val="none" w:sz="0" w:space="0" w:color="auto"/>
        <w:left w:val="none" w:sz="0" w:space="0" w:color="auto"/>
        <w:bottom w:val="none" w:sz="0" w:space="0" w:color="auto"/>
        <w:right w:val="none" w:sz="0" w:space="0" w:color="auto"/>
      </w:divBdr>
    </w:div>
    <w:div w:id="462961964">
      <w:bodyDiv w:val="1"/>
      <w:marLeft w:val="0"/>
      <w:marRight w:val="0"/>
      <w:marTop w:val="0"/>
      <w:marBottom w:val="0"/>
      <w:divBdr>
        <w:top w:val="none" w:sz="0" w:space="0" w:color="auto"/>
        <w:left w:val="none" w:sz="0" w:space="0" w:color="auto"/>
        <w:bottom w:val="none" w:sz="0" w:space="0" w:color="auto"/>
        <w:right w:val="none" w:sz="0" w:space="0" w:color="auto"/>
      </w:divBdr>
    </w:div>
    <w:div w:id="567307888">
      <w:bodyDiv w:val="1"/>
      <w:marLeft w:val="0"/>
      <w:marRight w:val="0"/>
      <w:marTop w:val="0"/>
      <w:marBottom w:val="0"/>
      <w:divBdr>
        <w:top w:val="none" w:sz="0" w:space="0" w:color="auto"/>
        <w:left w:val="none" w:sz="0" w:space="0" w:color="auto"/>
        <w:bottom w:val="none" w:sz="0" w:space="0" w:color="auto"/>
        <w:right w:val="none" w:sz="0" w:space="0" w:color="auto"/>
      </w:divBdr>
    </w:div>
    <w:div w:id="1064916300">
      <w:bodyDiv w:val="1"/>
      <w:marLeft w:val="0"/>
      <w:marRight w:val="0"/>
      <w:marTop w:val="0"/>
      <w:marBottom w:val="0"/>
      <w:divBdr>
        <w:top w:val="none" w:sz="0" w:space="0" w:color="auto"/>
        <w:left w:val="none" w:sz="0" w:space="0" w:color="auto"/>
        <w:bottom w:val="none" w:sz="0" w:space="0" w:color="auto"/>
        <w:right w:val="none" w:sz="0" w:space="0" w:color="auto"/>
      </w:divBdr>
    </w:div>
    <w:div w:id="1250962245">
      <w:bodyDiv w:val="1"/>
      <w:marLeft w:val="0"/>
      <w:marRight w:val="0"/>
      <w:marTop w:val="0"/>
      <w:marBottom w:val="0"/>
      <w:divBdr>
        <w:top w:val="none" w:sz="0" w:space="0" w:color="auto"/>
        <w:left w:val="none" w:sz="0" w:space="0" w:color="auto"/>
        <w:bottom w:val="none" w:sz="0" w:space="0" w:color="auto"/>
        <w:right w:val="none" w:sz="0" w:space="0" w:color="auto"/>
      </w:divBdr>
      <w:divsChild>
        <w:div w:id="1217736462">
          <w:blockQuote w:val="1"/>
          <w:marLeft w:val="0"/>
          <w:marRight w:val="0"/>
          <w:marTop w:val="0"/>
          <w:marBottom w:val="0"/>
          <w:divBdr>
            <w:top w:val="none" w:sz="0" w:space="0" w:color="auto"/>
            <w:left w:val="single" w:sz="6" w:space="18" w:color="999999"/>
            <w:bottom w:val="none" w:sz="0" w:space="0" w:color="auto"/>
            <w:right w:val="none" w:sz="0" w:space="0" w:color="auto"/>
          </w:divBdr>
        </w:div>
      </w:divsChild>
    </w:div>
    <w:div w:id="1584755270">
      <w:bodyDiv w:val="1"/>
      <w:marLeft w:val="0"/>
      <w:marRight w:val="0"/>
      <w:marTop w:val="0"/>
      <w:marBottom w:val="0"/>
      <w:divBdr>
        <w:top w:val="none" w:sz="0" w:space="0" w:color="auto"/>
        <w:left w:val="none" w:sz="0" w:space="0" w:color="auto"/>
        <w:bottom w:val="none" w:sz="0" w:space="0" w:color="auto"/>
        <w:right w:val="none" w:sz="0" w:space="0" w:color="auto"/>
      </w:divBdr>
    </w:div>
    <w:div w:id="1733459472">
      <w:bodyDiv w:val="1"/>
      <w:marLeft w:val="0"/>
      <w:marRight w:val="0"/>
      <w:marTop w:val="0"/>
      <w:marBottom w:val="0"/>
      <w:divBdr>
        <w:top w:val="none" w:sz="0" w:space="0" w:color="auto"/>
        <w:left w:val="none" w:sz="0" w:space="0" w:color="auto"/>
        <w:bottom w:val="none" w:sz="0" w:space="0" w:color="auto"/>
        <w:right w:val="none" w:sz="0" w:space="0" w:color="auto"/>
      </w:divBdr>
    </w:div>
    <w:div w:id="1876037801">
      <w:bodyDiv w:val="1"/>
      <w:marLeft w:val="0"/>
      <w:marRight w:val="0"/>
      <w:marTop w:val="0"/>
      <w:marBottom w:val="0"/>
      <w:divBdr>
        <w:top w:val="none" w:sz="0" w:space="0" w:color="auto"/>
        <w:left w:val="none" w:sz="0" w:space="0" w:color="auto"/>
        <w:bottom w:val="none" w:sz="0" w:space="0" w:color="auto"/>
        <w:right w:val="none" w:sz="0" w:space="0" w:color="auto"/>
      </w:divBdr>
    </w:div>
    <w:div w:id="203819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footer" Target="footer1.xml"/><Relationship Id="rId18" Type="http://schemas.openxmlformats.org/officeDocument/2006/relationships/hyperlink" Target="Katie.OBrien-Clayton@ct.gov"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github.com/ismarbiberovic/LIS-Macroinvertebrate-MMI" TargetMode="External"/><Relationship Id="rId2" Type="http://schemas.openxmlformats.org/officeDocument/2006/relationships/numbering" Target="numbering.xml"/><Relationship Id="rId16" Type="http://schemas.openxmlformats.org/officeDocument/2006/relationships/hyperlink" Target="https://posit.co/download/rstudio-desktop/"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ran.r-project.org"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mailto:ismar.biberovic@tetratech.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02854-BCE5-4189-BBF3-D0931A38A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Pages>
  <Words>953</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Biberovic, Ismar
Ismar.biberovic@tetratech.com</dc:creator>
  <cp:keywords/>
  <dc:description/>
  <cp:lastModifiedBy>Biberovic, Ismar</cp:lastModifiedBy>
  <cp:revision>63</cp:revision>
  <dcterms:created xsi:type="dcterms:W3CDTF">2025-07-18T16:56:00Z</dcterms:created>
  <dcterms:modified xsi:type="dcterms:W3CDTF">2025-07-25T12:51:00Z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5e9aa040-0d2c-4f8a-a92d-1b16346071c0</vt:lpwstr>
  </property>
</Properties>
</file>