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8805" w14:textId="77777777" w:rsidR="0044751A" w:rsidRDefault="0044751A" w:rsidP="0044751A">
      <w:pPr>
        <w:jc w:val="center"/>
        <w:rPr>
          <w:rStyle w:val="fontstyle01"/>
          <w:b/>
          <w:bCs/>
        </w:rPr>
      </w:pPr>
      <w:r w:rsidRPr="00AD17AD">
        <w:rPr>
          <w:rStyle w:val="fontstyle01"/>
          <w:b/>
          <w:bCs/>
          <w:sz w:val="24"/>
          <w:szCs w:val="24"/>
        </w:rPr>
        <w:t>Le dossier de projet respecte ce plan type :</w:t>
      </w:r>
    </w:p>
    <w:p w14:paraId="795CE614" w14:textId="77777777" w:rsidR="0044751A" w:rsidRDefault="0044751A" w:rsidP="0044751A">
      <w:pPr>
        <w:rPr>
          <w:rStyle w:val="fontstyle01"/>
          <w:b/>
          <w:bCs/>
        </w:rPr>
      </w:pPr>
      <w:r>
        <w:rPr>
          <w:rFonts w:ascii="Arial" w:hAnsi="Arial" w:cs="Arial"/>
          <w:color w:val="000000"/>
        </w:rPr>
        <w:br/>
      </w:r>
      <w:r w:rsidRPr="00AD17AD">
        <w:rPr>
          <w:rStyle w:val="fontstyle01"/>
          <w:b/>
          <w:bCs/>
        </w:rPr>
        <w:t>- Liste des compétences du référentiel qui sont couvertes par le projet</w:t>
      </w:r>
    </w:p>
    <w:p w14:paraId="3CB43010" w14:textId="5E13F914" w:rsidR="0044751A" w:rsidRDefault="0044751A" w:rsidP="0044751A">
      <w:pPr>
        <w:rPr>
          <w:rStyle w:val="fontstyle01"/>
        </w:rPr>
      </w:pPr>
      <w:r w:rsidRPr="00AD17AD">
        <w:rPr>
          <w:rFonts w:ascii="Arial" w:hAnsi="Arial" w:cs="Arial"/>
          <w:b/>
          <w:bCs/>
          <w:color w:val="000000"/>
        </w:rPr>
        <w:br/>
      </w:r>
      <w:r w:rsidRPr="00AD17AD">
        <w:rPr>
          <w:rStyle w:val="fontstyle01"/>
          <w:b/>
          <w:bCs/>
        </w:rPr>
        <w:t>- Résumé du projet en anglais d’une longueur d’environ 20 lignes soit 200 à 250 mots, ou environ 1200 caractères espaces non compris</w:t>
      </w:r>
    </w:p>
    <w:p w14:paraId="2EE8AAB3" w14:textId="77777777" w:rsidR="0044751A" w:rsidRPr="0044751A" w:rsidRDefault="0044751A" w:rsidP="0044751A">
      <w:pPr>
        <w:jc w:val="both"/>
        <w:rPr>
          <w:rStyle w:val="fontstyle01"/>
        </w:rPr>
      </w:pPr>
      <w:r w:rsidRPr="0044751A">
        <w:rPr>
          <w:rStyle w:val="fontstyle01"/>
        </w:rPr>
        <w:t>Aujourd'hui, la centralisation de l'information est super importante, car elle permet de minimiser le temps de recherche et la productivité du travail.</w:t>
      </w:r>
    </w:p>
    <w:p w14:paraId="2EE96F64" w14:textId="77777777" w:rsidR="0044751A" w:rsidRPr="0044751A" w:rsidRDefault="0044751A" w:rsidP="0044751A">
      <w:pPr>
        <w:jc w:val="both"/>
        <w:rPr>
          <w:rStyle w:val="fontstyle01"/>
        </w:rPr>
      </w:pPr>
      <w:r w:rsidRPr="0044751A">
        <w:rPr>
          <w:rStyle w:val="fontstyle01"/>
        </w:rPr>
        <w:t>Dans les écoles, les enseignants ont souvent besoin, pour leurs cours de didactique, d'un stockage centralisé de vidéos qui collaborent à l'approfondissement du contenu d'une matière, sans compter que chaque personne sur terre a ses goûts personnels et avec eux ses vidéos préférées.</w:t>
      </w:r>
    </w:p>
    <w:p w14:paraId="4C632B6A" w14:textId="77777777" w:rsidR="0044751A" w:rsidRPr="0044751A" w:rsidRDefault="0044751A" w:rsidP="0044751A">
      <w:pPr>
        <w:jc w:val="both"/>
        <w:rPr>
          <w:rStyle w:val="fontstyle01"/>
        </w:rPr>
      </w:pPr>
      <w:r w:rsidRPr="0044751A">
        <w:rPr>
          <w:rStyle w:val="fontstyle01"/>
        </w:rPr>
        <w:t xml:space="preserve">Dans le but de résoudre ce problème, BlogFavVideo a été développé, un système web conçu pour que les utilisateurs aient la possibilité d'enregistrer toutes leurs vidéos youtube préférées dans leur espace privé personnel au moyen d'une interface web. </w:t>
      </w:r>
    </w:p>
    <w:p w14:paraId="1385646B" w14:textId="77777777" w:rsidR="0044751A" w:rsidRPr="0044751A" w:rsidRDefault="0044751A" w:rsidP="0044751A">
      <w:pPr>
        <w:jc w:val="both"/>
        <w:rPr>
          <w:rStyle w:val="fontstyle01"/>
        </w:rPr>
      </w:pPr>
      <w:r w:rsidRPr="0044751A">
        <w:rPr>
          <w:rStyle w:val="fontstyle01"/>
        </w:rPr>
        <w:t>Pour ce faire, l'utilisateur doit d'abord s'inscrire dans l'application avec ses données personnelles, puis se connecter.</w:t>
      </w:r>
    </w:p>
    <w:p w14:paraId="7F6A075A" w14:textId="77777777" w:rsidR="0044751A" w:rsidRPr="0044751A" w:rsidRDefault="0044751A" w:rsidP="0044751A">
      <w:pPr>
        <w:jc w:val="both"/>
        <w:rPr>
          <w:rStyle w:val="fontstyle01"/>
        </w:rPr>
      </w:pPr>
      <w:r w:rsidRPr="0044751A">
        <w:rPr>
          <w:rStyle w:val="fontstyle01"/>
        </w:rPr>
        <w:t>Dans son espace personnel, l'utilisateur a la possibilité d'insérer, de modifier, de supprimer, de consulter la sélection de toutes ses vidéos préférées sur différentes pages dans l'ordre d'insertion et de modifier ses données personnelles.</w:t>
      </w:r>
    </w:p>
    <w:p w14:paraId="21A90786" w14:textId="77777777" w:rsidR="0044751A" w:rsidRPr="0044751A" w:rsidRDefault="0044751A" w:rsidP="0044751A">
      <w:pPr>
        <w:jc w:val="both"/>
        <w:rPr>
          <w:rStyle w:val="fontstyle01"/>
        </w:rPr>
      </w:pPr>
      <w:r w:rsidRPr="0044751A">
        <w:rPr>
          <w:rStyle w:val="fontstyle01"/>
        </w:rPr>
        <w:t xml:space="preserve">BlogFavVideo dispose également d'un bon système de sécurité où chaque utilisateur et lui seul a accès à son compte privé. </w:t>
      </w:r>
    </w:p>
    <w:p w14:paraId="6C927505" w14:textId="018986EA" w:rsidR="0044751A" w:rsidRPr="0044751A" w:rsidRDefault="0044751A" w:rsidP="0044751A">
      <w:pPr>
        <w:jc w:val="both"/>
        <w:rPr>
          <w:rStyle w:val="fontstyle01"/>
        </w:rPr>
      </w:pPr>
      <w:r w:rsidRPr="0044751A">
        <w:rPr>
          <w:rStyle w:val="fontstyle01"/>
        </w:rPr>
        <w:t xml:space="preserve">Ce système a été développé dans Angular 8 comme technologie web côté client (Frontend), </w:t>
      </w:r>
      <w:r>
        <w:rPr>
          <w:rStyle w:val="fontstyle01"/>
        </w:rPr>
        <w:t>avec</w:t>
      </w:r>
      <w:r w:rsidRPr="0044751A">
        <w:rPr>
          <w:rStyle w:val="fontstyle01"/>
        </w:rPr>
        <w:t xml:space="preserve"> Symfony 5 comme technologie côté serveur (Backend) et comme GDBD Mysql.</w:t>
      </w:r>
    </w:p>
    <w:p w14:paraId="49A03CBF" w14:textId="77777777" w:rsidR="0044751A" w:rsidRPr="0044751A" w:rsidRDefault="0044751A" w:rsidP="0044751A">
      <w:pPr>
        <w:rPr>
          <w:rStyle w:val="fontstyle01"/>
        </w:rPr>
      </w:pPr>
    </w:p>
    <w:p w14:paraId="2C686080" w14:textId="77777777" w:rsidR="000831F2" w:rsidRDefault="000831F2"/>
    <w:sectPr w:rsidR="00083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1A"/>
    <w:rsid w:val="000831F2"/>
    <w:rsid w:val="0044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A4D4"/>
  <w15:chartTrackingRefBased/>
  <w15:docId w15:val="{74930BE1-E963-4957-8D00-EC7B5586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44751A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ismel castellanos acosta</dc:creator>
  <cp:keywords/>
  <dc:description/>
  <cp:lastModifiedBy>ismel castellanos acosta</cp:lastModifiedBy>
  <cp:revision>1</cp:revision>
  <dcterms:created xsi:type="dcterms:W3CDTF">2020-09-10T20:43:00Z</dcterms:created>
  <dcterms:modified xsi:type="dcterms:W3CDTF">2020-09-10T20:54:00Z</dcterms:modified>
</cp:coreProperties>
</file>