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МІНІСТЕРСТВО ОСВІТИ І НАУКИ</w:t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 </w:t>
      </w:r>
      <w:r>
        <w:rPr>
          <w:color w:val="000000"/>
          <w:sz w:val="36"/>
          <w:szCs w:val="36"/>
        </w:rPr>
        <w:t>НАЦІОНАЛЬНИЙ УНІВЕРСИТЕТ «ЛЬВІВСЬКА ПОЛІТЕХНІКА» </w:t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Кафедра комп’ютеризованих систем автоматики</w:t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19350" cy="2305050"/>
            <wp:effectExtent l="0" t="0" r="0" b="0"/>
            <wp:docPr id="1" name="Рисунок 22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2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Звіт до лабораторної роботи №</w:t>
      </w:r>
      <w:r>
        <w:rPr>
          <w:color w:val="000000"/>
          <w:sz w:val="36"/>
          <w:szCs w:val="36"/>
        </w:rPr>
        <w:t>3</w:t>
      </w:r>
    </w:p>
    <w:p>
      <w:pPr>
        <w:pStyle w:val="Normal"/>
        <w:jc w:val="center"/>
        <w:rPr/>
      </w:pPr>
      <w:r>
        <w:rPr>
          <w:color w:val="000000"/>
          <w:sz w:val="36"/>
          <w:szCs w:val="36"/>
        </w:rPr>
        <w:t>з курсу “</w:t>
      </w:r>
      <w:r>
        <w:rPr>
          <w:rStyle w:val="Fieldcontent"/>
          <w:sz w:val="32"/>
          <w:szCs w:val="32"/>
        </w:rPr>
        <w:t>Аналітичні та нереляційні бази даних</w:t>
      </w:r>
      <w:r>
        <w:rPr>
          <w:color w:val="000000"/>
          <w:sz w:val="36"/>
          <w:szCs w:val="36"/>
        </w:rPr>
        <w:t>”</w:t>
      </w:r>
    </w:p>
    <w:p>
      <w:pPr>
        <w:pStyle w:val="Normal"/>
        <w:spacing w:before="0" w:after="24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Виконав:</w:t>
        <w:br/>
        <w:t>ст.гр. ІР-43</w:t>
      </w:r>
    </w:p>
    <w:p>
      <w:pPr>
        <w:pStyle w:val="Normal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Школьний М.В.</w:t>
      </w:r>
      <w:bookmarkStart w:id="0" w:name="_GoBack"/>
      <w:bookmarkEnd w:id="0"/>
    </w:p>
    <w:p>
      <w:pPr>
        <w:pStyle w:val="Normal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Перевірив: </w:t>
      </w:r>
    </w:p>
    <w:p>
      <w:pPr>
        <w:pStyle w:val="Normal"/>
        <w:spacing w:before="0" w:after="2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Верес З.Є.</w:t>
      </w:r>
    </w:p>
    <w:p>
      <w:pPr>
        <w:pStyle w:val="Normal"/>
        <w:tabs>
          <w:tab w:val="clear" w:pos="720"/>
          <w:tab w:val="left" w:pos="6075" w:leader="none"/>
        </w:tabs>
        <w:spacing w:before="0" w:after="240"/>
        <w:rPr/>
      </w:pPr>
      <w:r>
        <w:rPr/>
        <w:tab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Львів – 2020</w:t>
      </w:r>
    </w:p>
    <w:p>
      <w:pPr>
        <w:pStyle w:val="Normal"/>
        <w:tabs>
          <w:tab w:val="clear" w:pos="720"/>
          <w:tab w:val="center" w:pos="4844" w:leader="none"/>
          <w:tab w:val="left" w:pos="6600" w:leader="none"/>
          <w:tab w:val="left" w:pos="8595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20"/>
          <w:tab w:val="center" w:pos="5400" w:leader="none"/>
          <w:tab w:val="left" w:pos="7656" w:leader="none"/>
        </w:tabs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 робота №</w:t>
      </w:r>
      <w:r>
        <w:rPr>
          <w:b/>
          <w:bCs/>
          <w:sz w:val="28"/>
          <w:szCs w:val="28"/>
        </w:rPr>
        <w:t>3</w:t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jc w:val="center"/>
        <w:rPr>
          <w:b/>
          <w:b/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b/>
          <w:bCs/>
          <w:color w:val="0D0D0D"/>
          <w:kern w:val="0"/>
          <w:sz w:val="28"/>
          <w:szCs w:val="28"/>
          <w:lang w:val="uk-UA" w:eastAsia="uk-UA" w:bidi="ar-SA"/>
        </w:rPr>
        <w:t>Завдання</w:t>
      </w:r>
      <w:r>
        <w:rPr>
          <w:b/>
          <w:bCs/>
          <w:color w:val="0D0D0D"/>
          <w:sz w:val="28"/>
          <w:szCs w:val="28"/>
        </w:rPr>
        <w:t xml:space="preserve">: </w:t>
      </w:r>
      <w:r>
        <w:rPr>
          <w:b w:val="false"/>
          <w:bCs w:val="false"/>
          <w:color w:val="0D0D0D"/>
          <w:sz w:val="28"/>
          <w:szCs w:val="28"/>
        </w:rPr>
        <w:t xml:space="preserve">реалізувати </w:t>
      </w:r>
      <w:r>
        <w:rPr>
          <w:b w:val="false"/>
          <w:bCs w:val="false"/>
          <w:color w:val="0D0D0D"/>
          <w:sz w:val="28"/>
          <w:szCs w:val="28"/>
          <w:lang w:val="en-US"/>
        </w:rPr>
        <w:t>ETL-</w:t>
      </w:r>
      <w:r>
        <w:rPr>
          <w:b w:val="false"/>
          <w:bCs w:val="false"/>
          <w:color w:val="0D0D0D"/>
          <w:sz w:val="28"/>
          <w:szCs w:val="28"/>
          <w:lang w:val="uk-UA"/>
        </w:rPr>
        <w:t xml:space="preserve">процес засобами </w:t>
      </w:r>
      <w:r>
        <w:rPr>
          <w:b w:val="false"/>
          <w:bCs w:val="false"/>
          <w:color w:val="0D0D0D"/>
          <w:sz w:val="28"/>
          <w:szCs w:val="28"/>
          <w:lang w:val="en-US"/>
        </w:rPr>
        <w:t xml:space="preserve">Microsoft SSIS </w:t>
      </w:r>
      <w:r>
        <w:rPr>
          <w:b w:val="false"/>
          <w:bCs w:val="false"/>
          <w:color w:val="0D0D0D"/>
          <w:sz w:val="28"/>
          <w:szCs w:val="28"/>
          <w:lang w:val="uk-UA"/>
        </w:rPr>
        <w:t xml:space="preserve">для заповнення таблиці фактів з попередньої лабораторної роботи даними з таблиць  бази даних лабораторної роботи </w:t>
      </w:r>
      <w:r>
        <w:rPr>
          <w:rFonts w:eastAsia="Times New Roman" w:cs="Times New Roman"/>
          <w:b w:val="false"/>
          <w:bCs w:val="false"/>
          <w:color w:val="0D0D0D"/>
          <w:kern w:val="0"/>
          <w:sz w:val="28"/>
          <w:szCs w:val="28"/>
          <w:lang w:val="uk-UA" w:eastAsia="uk-UA" w:bidi="ar-SA"/>
        </w:rPr>
        <w:t>№1</w:t>
      </w:r>
      <w:r>
        <w:rPr>
          <w:rFonts w:eastAsia="Times New Roman" w:cs="Times New Roman"/>
          <w:b w:val="false"/>
          <w:bCs w:val="false"/>
          <w:color w:val="0D0D0D"/>
          <w:kern w:val="0"/>
          <w:sz w:val="28"/>
          <w:szCs w:val="28"/>
          <w:lang w:val="ru-RU" w:eastAsia="uk-UA" w:bidi="ar-SA"/>
        </w:rPr>
        <w:t>.</w:t>
      </w:r>
    </w:p>
    <w:p>
      <w:pPr>
        <w:pStyle w:val="Normal"/>
        <w:tabs>
          <w:tab w:val="clear" w:pos="720"/>
          <w:tab w:val="left" w:pos="8595" w:leader="none"/>
        </w:tabs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color w:val="0D0D0D"/>
          <w:kern w:val="0"/>
          <w:sz w:val="28"/>
          <w:szCs w:val="28"/>
          <w:lang w:val="uk-UA" w:eastAsia="uk-UA" w:bidi="ar-SA"/>
        </w:rPr>
      </w:pPr>
      <w:r>
        <w:rPr>
          <w:rFonts w:eastAsia="Times New Roman" w:cs="Times New Roman"/>
          <w:b/>
          <w:bCs/>
          <w:color w:val="0D0D0D"/>
          <w:kern w:val="0"/>
          <w:sz w:val="28"/>
          <w:szCs w:val="28"/>
          <w:lang w:val="uk-UA" w:eastAsia="uk-UA" w:bidi="ar-SA"/>
        </w:rPr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uk-UA" w:bidi="ar-SA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uk-UA" w:eastAsia="uk-UA" w:bidi="ar-SA"/>
        </w:rPr>
        <w:t>Результат виконання роботи</w:t>
      </w:r>
    </w:p>
    <w:p>
      <w:pPr>
        <w:pStyle w:val="Normal"/>
        <w:spacing w:lineRule="auto" w:line="360"/>
        <w:ind w:left="0" w:right="0" w:firstLine="720"/>
        <w:rPr>
          <w:b w:val="false"/>
          <w:b w:val="false"/>
          <w:bCs w:val="false"/>
          <w:sz w:val="28"/>
          <w:szCs w:val="28"/>
          <w:lang w:val="en-US" w:eastAsia="en-US"/>
        </w:rPr>
      </w:pPr>
      <w:r>
        <w:rPr>
          <w:b w:val="false"/>
          <w:bCs w:val="false"/>
          <w:sz w:val="28"/>
          <w:szCs w:val="28"/>
          <w:lang w:val="en-US" w:eastAsia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154305</wp:posOffset>
            </wp:positionV>
            <wp:extent cx="6151880" cy="244284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6333490</wp:posOffset>
            </wp:positionV>
            <wp:extent cx="6151880" cy="52025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20"/>
        <w:rPr>
          <w:b/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lang w:val="en-US" w:eastAsia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271589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20"/>
        <w:rPr>
          <w:b/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lang w:val="en-US" w:eastAsia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271589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15462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131508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149161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hanging="0"/>
        <w:jc w:val="lef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-476250</wp:posOffset>
            </wp:positionH>
            <wp:positionV relativeFrom="paragraph">
              <wp:posOffset>-30480</wp:posOffset>
            </wp:positionV>
            <wp:extent cx="6151880" cy="2681605"/>
            <wp:effectExtent l="0" t="0" r="0" b="0"/>
            <wp:wrapSquare wrapText="largest"/>
            <wp:docPr id="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569CD6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b/>
          <w:bCs/>
          <w:sz w:val="28"/>
          <w:szCs w:val="28"/>
        </w:rPr>
        <w:t xml:space="preserve">Висновок: </w:t>
      </w:r>
      <w:r>
        <w:rPr>
          <w:b w:val="false"/>
          <w:bCs w:val="false"/>
          <w:color w:val="0D0D0D"/>
          <w:sz w:val="28"/>
          <w:szCs w:val="28"/>
        </w:rPr>
        <w:t xml:space="preserve">у ході виконання цієї лабораторної роботи я навчився </w:t>
      </w:r>
      <w:r>
        <w:rPr>
          <w:b w:val="false"/>
          <w:bCs w:val="false"/>
          <w:color w:val="0D0D0D"/>
          <w:sz w:val="28"/>
          <w:szCs w:val="28"/>
        </w:rPr>
        <w:t xml:space="preserve">реалізовувати </w:t>
      </w:r>
      <w:r>
        <w:rPr>
          <w:b w:val="false"/>
          <w:bCs w:val="false"/>
          <w:color w:val="0D0D0D"/>
          <w:sz w:val="28"/>
          <w:szCs w:val="28"/>
          <w:lang w:val="en-US"/>
        </w:rPr>
        <w:t>ETL-</w:t>
      </w:r>
      <w:r>
        <w:rPr>
          <w:b w:val="false"/>
          <w:bCs w:val="false"/>
          <w:color w:val="0D0D0D"/>
          <w:sz w:val="28"/>
          <w:szCs w:val="28"/>
          <w:lang w:val="uk-UA"/>
        </w:rPr>
        <w:t xml:space="preserve">процес засобами </w:t>
      </w:r>
      <w:r>
        <w:rPr>
          <w:b w:val="false"/>
          <w:bCs w:val="false"/>
          <w:color w:val="0D0D0D"/>
          <w:sz w:val="28"/>
          <w:szCs w:val="28"/>
          <w:lang w:val="en-US"/>
        </w:rPr>
        <w:t>Microsoft SSIS</w:t>
      </w:r>
      <w:r>
        <w:rPr>
          <w:b w:val="false"/>
          <w:bCs w:val="false"/>
          <w:color w:val="0D0D0D"/>
          <w:sz w:val="28"/>
          <w:szCs w:val="28"/>
        </w:rPr>
        <w:t>.</w:t>
      </w:r>
    </w:p>
    <w:sectPr>
      <w:type w:val="nextPage"/>
      <w:pgSz w:w="12240" w:h="15840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uk-UA" w:bidi="ar-SA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4">
    <w:name w:val="Heading 4"/>
    <w:basedOn w:val="Normal"/>
    <w:qFormat/>
    <w:p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Fieldcontent">
    <w:name w:val="field-content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  <w:lang w:val="uk-UA" w:eastAsia="uk-UA"/>
    </w:rPr>
  </w:style>
  <w:style w:type="character" w:styleId="Heading4Char">
    <w:name w:val="Heading 4 Char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val="uk-UA" w:eastAsia="uk-UA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Application>LibreOffice/7.0.4.2$Windows_X86_64 LibreOffice_project/dcf040e67528d9187c66b2379df5ea4407429775</Application>
  <AppVersion>15.0000</AppVersion>
  <Pages>4</Pages>
  <Words>76</Words>
  <Characters>528</Characters>
  <CharactersWithSpaces>596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2019-10-26T07:13:00Z</dcterms:created>
  <dc:creator/>
  <dc:description/>
  <dc:language>ru-RU</dc:language>
  <cp:lastModifiedBy/>
  <dcterms:modified xsi:type="dcterms:W3CDTF">2021-01-16T08:34:09Z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