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gjdgxs" w:id="0"/>
      <w:bookmarkEnd w:id="0"/>
      <w:r w:rsidDel="00000000" w:rsidR="00000000" w:rsidRPr="00000000">
        <w:rPr>
          <w:rtl w:val="0"/>
        </w:rPr>
        <w:t xml:space="preserve">   </w:t>
      </w:r>
      <w:r w:rsidDel="00000000" w:rsidR="00000000" w:rsidRPr="00000000">
        <w:rPr/>
        <w:drawing>
          <wp:inline distB="0" distT="0" distL="0" distR="0">
            <wp:extent cx="1896278" cy="35818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6278" cy="3581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color w:val="000000"/>
          <w:rtl w:val="0"/>
        </w:rPr>
        <w:t xml:space="preserve">TÜRKİYE HALKBANKASI A.Ş. </w:t>
      </w:r>
      <w:r w:rsidDel="00000000" w:rsidR="00000000" w:rsidRPr="00000000">
        <w:rPr>
          <w:rtl w:val="0"/>
        </w:rPr>
        <w:t xml:space="preserve">                                </w:t>
      </w:r>
      <w:r w:rsidDel="00000000" w:rsidR="00000000" w:rsidRPr="00000000">
        <w:rPr>
          <w:rFonts w:ascii="Times New Roman" w:cs="Times New Roman" w:eastAsia="Times New Roman" w:hAnsi="Times New Roman"/>
          <w:b w:val="1"/>
          <w:color w:val="000000"/>
          <w:rtl w:val="0"/>
        </w:rPr>
        <w:t xml:space="preserve">                                                                          TARİH </w:t>
      </w:r>
      <w:r w:rsidDel="00000000" w:rsidR="00000000" w:rsidRPr="00000000">
        <w:rPr>
          <w:rFonts w:ascii="Times New Roman" w:cs="Times New Roman" w:eastAsia="Times New Roman" w:hAnsi="Times New Roman"/>
          <w:b w:val="1"/>
          <w:color w:val="d9d9d9"/>
          <w:rtl w:val="0"/>
        </w:rPr>
        <w:t xml:space="preserve">….. </w:t>
      </w: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Fonts w:ascii="Times New Roman" w:cs="Times New Roman" w:eastAsia="Times New Roman" w:hAnsi="Times New Roman"/>
          <w:b w:val="1"/>
          <w:color w:val="d9d9d9"/>
          <w:rtl w:val="0"/>
        </w:rPr>
        <w:t xml:space="preserve">…. </w:t>
      </w:r>
      <w:r w:rsidDel="00000000" w:rsidR="00000000" w:rsidRPr="00000000">
        <w:rPr>
          <w:rFonts w:ascii="Times New Roman" w:cs="Times New Roman" w:eastAsia="Times New Roman" w:hAnsi="Times New Roman"/>
          <w:b w:val="1"/>
          <w:color w:val="000000"/>
          <w:rtl w:val="0"/>
        </w:rPr>
        <w:t xml:space="preserve">/20</w:t>
      </w:r>
      <w:r w:rsidDel="00000000" w:rsidR="00000000" w:rsidRPr="00000000">
        <w:rPr>
          <w:rtl w:val="0"/>
        </w:rPr>
        <w:t xml:space="preserve">   </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1903095</wp:posOffset>
                </wp:positionH>
                <wp:positionV relativeFrom="page">
                  <wp:posOffset>4935262</wp:posOffset>
                </wp:positionV>
                <wp:extent cx="190500" cy="190500"/>
                <wp:effectExtent b="0" l="0" r="0" t="0"/>
                <wp:wrapNone/>
                <wp:docPr id="1" name=""/>
                <a:graphic>
                  <a:graphicData uri="http://schemas.microsoft.com/office/word/2010/wordprocessingShape">
                    <wps:wsp>
                      <wps:cNvSpPr/>
                      <wps:cNvPr id="2" name="Shape 2"/>
                      <wps:spPr>
                        <a:xfrm>
                          <a:off x="5284125" y="3710675"/>
                          <a:ext cx="218700" cy="2232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1903095</wp:posOffset>
                </wp:positionH>
                <wp:positionV relativeFrom="page">
                  <wp:posOffset>4935262</wp:posOffset>
                </wp:positionV>
                <wp:extent cx="190500" cy="190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0" cy="190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color w:val="000000"/>
          <w:rtl w:val="0"/>
        </w:rPr>
        <w:t xml:space="preserve">…………………………   ŞUBESİ</w:t>
      </w:r>
      <w:r w:rsidDel="00000000" w:rsidR="00000000" w:rsidRPr="00000000">
        <w:rPr>
          <w:rtl w:val="0"/>
        </w:rPr>
        <w:t xml:space="preserve">                                                                                                                                         </w:t>
      </w:r>
    </w:p>
    <w:tbl>
      <w:tblPr>
        <w:tblStyle w:val="Table1"/>
        <w:tblW w:w="111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2"/>
        <w:gridCol w:w="932"/>
        <w:gridCol w:w="63"/>
        <w:gridCol w:w="474"/>
        <w:gridCol w:w="1369"/>
        <w:gridCol w:w="328"/>
        <w:gridCol w:w="806"/>
        <w:gridCol w:w="1428"/>
        <w:gridCol w:w="415"/>
        <w:gridCol w:w="425"/>
        <w:gridCol w:w="1326"/>
        <w:gridCol w:w="68"/>
        <w:gridCol w:w="2227"/>
        <w:gridCol w:w="8"/>
        <w:tblGridChange w:id="0">
          <w:tblGrid>
            <w:gridCol w:w="1302"/>
            <w:gridCol w:w="932"/>
            <w:gridCol w:w="63"/>
            <w:gridCol w:w="474"/>
            <w:gridCol w:w="1369"/>
            <w:gridCol w:w="328"/>
            <w:gridCol w:w="806"/>
            <w:gridCol w:w="1428"/>
            <w:gridCol w:w="415"/>
            <w:gridCol w:w="425"/>
            <w:gridCol w:w="1326"/>
            <w:gridCol w:w="68"/>
            <w:gridCol w:w="2227"/>
            <w:gridCol w:w="8"/>
          </w:tblGrid>
        </w:tblGridChange>
      </w:tblGrid>
      <w:tr>
        <w:trPr>
          <w:cantSplit w:val="0"/>
          <w:trHeight w:val="561" w:hRule="atLeast"/>
          <w:tblHeader w:val="0"/>
        </w:trPr>
        <w:tc>
          <w:tcPr>
            <w:gridSpan w:val="14"/>
            <w:shd w:fill="9cc3e5" w:val="clear"/>
          </w:tcPr>
          <w:p w:rsidR="00000000" w:rsidDel="00000000" w:rsidP="00000000" w:rsidRDefault="00000000" w:rsidRPr="00000000" w14:paraId="00000003">
            <w:pPr>
              <w:jc w:val="center"/>
              <w:rPr>
                <w:b w:val="1"/>
              </w:rPr>
            </w:pPr>
            <w:r w:rsidDel="00000000" w:rsidR="00000000" w:rsidRPr="00000000">
              <w:rPr>
                <w:b w:val="1"/>
                <w:sz w:val="32"/>
                <w:szCs w:val="32"/>
                <w:rtl w:val="0"/>
              </w:rPr>
              <w:t xml:space="preserve">Hesap Ekstre Talep Formu (Kurumsal)</w:t>
            </w:r>
            <w:r w:rsidDel="00000000" w:rsidR="00000000" w:rsidRPr="00000000">
              <w:rPr>
                <w:rtl w:val="0"/>
              </w:rPr>
            </w:r>
          </w:p>
        </w:tc>
      </w:tr>
      <w:tr>
        <w:trPr>
          <w:cantSplit w:val="0"/>
          <w:trHeight w:val="354" w:hRule="atLeast"/>
          <w:tblHeader w:val="0"/>
        </w:trPr>
        <w:tc>
          <w:tcPr>
            <w:gridSpan w:val="14"/>
          </w:tcPr>
          <w:p w:rsidR="00000000" w:rsidDel="00000000" w:rsidP="00000000" w:rsidRDefault="00000000" w:rsidRPr="00000000" w14:paraId="00000011">
            <w:pPr>
              <w:jc w:val="center"/>
              <w:rPr>
                <w:b w:val="1"/>
                <w:sz w:val="36"/>
                <w:szCs w:val="36"/>
              </w:rPr>
            </w:pPr>
            <w:r w:rsidDel="00000000" w:rsidR="00000000" w:rsidRPr="00000000">
              <w:rPr>
                <w:b w:val="1"/>
                <w:sz w:val="28"/>
                <w:szCs w:val="28"/>
                <w:rtl w:val="0"/>
              </w:rPr>
              <w:t xml:space="preserve">Müşteri Bilgileri</w:t>
            </w:r>
            <w:r w:rsidDel="00000000" w:rsidR="00000000" w:rsidRPr="00000000">
              <w:rPr>
                <w:rtl w:val="0"/>
              </w:rPr>
            </w:r>
          </w:p>
        </w:tc>
      </w:tr>
      <w:tr>
        <w:trPr>
          <w:cantSplit w:val="0"/>
          <w:trHeight w:val="212" w:hRule="atLeast"/>
          <w:tblHeader w:val="0"/>
        </w:trPr>
        <w:tc>
          <w:tcPr>
            <w:gridSpan w:val="4"/>
            <w:tcMar>
              <w:left w:w="108.0" w:type="dxa"/>
              <w:right w:w="108.0" w:type="dxa"/>
            </w:tcMar>
          </w:tcPr>
          <w:p w:rsidR="00000000" w:rsidDel="00000000" w:rsidP="00000000" w:rsidRDefault="00000000" w:rsidRPr="00000000" w14:paraId="0000001F">
            <w:pPr>
              <w:rPr>
                <w:b w:val="1"/>
              </w:rPr>
            </w:pPr>
            <w:r w:rsidDel="00000000" w:rsidR="00000000" w:rsidRPr="00000000">
              <w:rPr>
                <w:b w:val="1"/>
                <w:rtl w:val="0"/>
              </w:rPr>
              <w:t xml:space="preserve">Müşteri No / VKN *</w:t>
            </w:r>
          </w:p>
        </w:tc>
        <w:tc>
          <w:tcPr>
            <w:gridSpan w:val="10"/>
            <w:tcMar>
              <w:left w:w="108.0" w:type="dxa"/>
              <w:right w:w="108.0" w:type="dxa"/>
            </w:tcMar>
          </w:tcPr>
          <w:p w:rsidR="00000000" w:rsidDel="00000000" w:rsidP="00000000" w:rsidRDefault="00000000" w:rsidRPr="00000000" w14:paraId="00000023">
            <w:pPr>
              <w:rPr>
                <w:b w:val="1"/>
                <w:sz w:val="28"/>
                <w:szCs w:val="28"/>
              </w:rPr>
            </w:pPr>
            <w:r w:rsidDel="00000000" w:rsidR="00000000" w:rsidRPr="00000000">
              <w:rPr>
                <w:rtl w:val="0"/>
              </w:rPr>
            </w:r>
          </w:p>
        </w:tc>
      </w:tr>
      <w:tr>
        <w:trPr>
          <w:cantSplit w:val="0"/>
          <w:trHeight w:val="212" w:hRule="atLeast"/>
          <w:tblHeader w:val="0"/>
        </w:trPr>
        <w:tc>
          <w:tcPr>
            <w:gridSpan w:val="4"/>
            <w:tcMar>
              <w:left w:w="108.0" w:type="dxa"/>
              <w:right w:w="108.0" w:type="dxa"/>
            </w:tcMar>
          </w:tcPr>
          <w:p w:rsidR="00000000" w:rsidDel="00000000" w:rsidP="00000000" w:rsidRDefault="00000000" w:rsidRPr="00000000" w14:paraId="0000002D">
            <w:pPr>
              <w:rPr>
                <w:b w:val="1"/>
              </w:rPr>
            </w:pPr>
            <w:r w:rsidDel="00000000" w:rsidR="00000000" w:rsidRPr="00000000">
              <w:rPr>
                <w:b w:val="1"/>
                <w:rtl w:val="0"/>
              </w:rPr>
              <w:t xml:space="preserve">Firma /Müşteri Adı*</w:t>
            </w:r>
          </w:p>
        </w:tc>
        <w:tc>
          <w:tcPr>
            <w:gridSpan w:val="10"/>
            <w:tcMar>
              <w:left w:w="108.0" w:type="dxa"/>
              <w:right w:w="108.0" w:type="dxa"/>
            </w:tcMar>
          </w:tcPr>
          <w:p w:rsidR="00000000" w:rsidDel="00000000" w:rsidP="00000000" w:rsidRDefault="00000000" w:rsidRPr="00000000" w14:paraId="00000031">
            <w:pPr>
              <w:rPr>
                <w:b w:val="1"/>
                <w:sz w:val="28"/>
                <w:szCs w:val="28"/>
              </w:rPr>
            </w:pPr>
            <w:r w:rsidDel="00000000" w:rsidR="00000000" w:rsidRPr="00000000">
              <w:rPr>
                <w:rtl w:val="0"/>
              </w:rPr>
            </w:r>
          </w:p>
        </w:tc>
      </w:tr>
      <w:tr>
        <w:trPr>
          <w:cantSplit w:val="0"/>
          <w:trHeight w:val="366" w:hRule="atLeast"/>
          <w:tblHeader w:val="0"/>
        </w:trPr>
        <w:tc>
          <w:tcPr>
            <w:gridSpan w:val="4"/>
            <w:tcMar>
              <w:left w:w="108.0" w:type="dxa"/>
              <w:right w:w="108.0" w:type="dxa"/>
            </w:tcMar>
            <w:vAlign w:val="center"/>
          </w:tcPr>
          <w:p w:rsidR="00000000" w:rsidDel="00000000" w:rsidP="00000000" w:rsidRDefault="00000000" w:rsidRPr="00000000" w14:paraId="0000003B">
            <w:pPr>
              <w:rPr>
                <w:b w:val="1"/>
              </w:rPr>
            </w:pPr>
            <w:r w:rsidDel="00000000" w:rsidR="00000000" w:rsidRPr="00000000">
              <w:rPr>
                <w:b w:val="1"/>
                <w:rtl w:val="0"/>
              </w:rPr>
              <w:t xml:space="preserve">Yetkili Adı Soyadı*</w:t>
            </w:r>
          </w:p>
        </w:tc>
        <w:tc>
          <w:tcPr>
            <w:gridSpan w:val="10"/>
            <w:tcMar>
              <w:left w:w="108.0" w:type="dxa"/>
              <w:right w:w="108.0" w:type="dxa"/>
            </w:tcMar>
            <w:vAlign w:val="center"/>
          </w:tcPr>
          <w:p w:rsidR="00000000" w:rsidDel="00000000" w:rsidP="00000000" w:rsidRDefault="00000000" w:rsidRPr="00000000" w14:paraId="0000003F">
            <w:pPr>
              <w:rPr/>
            </w:pPr>
            <w:r w:rsidDel="00000000" w:rsidR="00000000" w:rsidRPr="00000000">
              <w:rPr>
                <w:rtl w:val="0"/>
              </w:rPr>
            </w:r>
          </w:p>
        </w:tc>
      </w:tr>
      <w:tr>
        <w:trPr>
          <w:cantSplit w:val="0"/>
          <w:trHeight w:val="366" w:hRule="atLeast"/>
          <w:tblHeader w:val="0"/>
        </w:trPr>
        <w:tc>
          <w:tcPr>
            <w:gridSpan w:val="4"/>
            <w:tcMar>
              <w:left w:w="108.0" w:type="dxa"/>
              <w:right w:w="108.0" w:type="dxa"/>
            </w:tcMar>
            <w:vAlign w:val="center"/>
          </w:tcPr>
          <w:p w:rsidR="00000000" w:rsidDel="00000000" w:rsidP="00000000" w:rsidRDefault="00000000" w:rsidRPr="00000000" w14:paraId="00000049">
            <w:pPr>
              <w:rPr>
                <w:b w:val="1"/>
              </w:rPr>
            </w:pPr>
            <w:r w:rsidDel="00000000" w:rsidR="00000000" w:rsidRPr="00000000">
              <w:rPr>
                <w:b w:val="1"/>
                <w:rtl w:val="0"/>
              </w:rPr>
              <w:t xml:space="preserve">Telefon Numarası (GSM)*</w:t>
            </w:r>
          </w:p>
        </w:tc>
        <w:tc>
          <w:tcPr>
            <w:gridSpan w:val="10"/>
            <w:tcMar>
              <w:left w:w="108.0" w:type="dxa"/>
              <w:right w:w="108.0" w:type="dxa"/>
            </w:tcMar>
            <w:vAlign w:val="center"/>
          </w:tcPr>
          <w:p w:rsidR="00000000" w:rsidDel="00000000" w:rsidP="00000000" w:rsidRDefault="00000000" w:rsidRPr="00000000" w14:paraId="0000004D">
            <w:pPr>
              <w:rPr/>
            </w:pPr>
            <w:r w:rsidDel="00000000" w:rsidR="00000000" w:rsidRPr="00000000">
              <w:rPr>
                <w:rtl w:val="0"/>
              </w:rPr>
            </w:r>
          </w:p>
        </w:tc>
      </w:tr>
      <w:tr>
        <w:trPr>
          <w:cantSplit w:val="0"/>
          <w:trHeight w:val="366" w:hRule="atLeast"/>
          <w:tblHeader w:val="0"/>
        </w:trPr>
        <w:tc>
          <w:tcPr>
            <w:gridSpan w:val="4"/>
            <w:tcMar>
              <w:left w:w="108.0" w:type="dxa"/>
              <w:right w:w="108.0" w:type="dxa"/>
            </w:tcMar>
            <w:vAlign w:val="center"/>
          </w:tcPr>
          <w:p w:rsidR="00000000" w:rsidDel="00000000" w:rsidP="00000000" w:rsidRDefault="00000000" w:rsidRPr="00000000" w14:paraId="00000057">
            <w:pPr>
              <w:rPr>
                <w:b w:val="1"/>
              </w:rPr>
            </w:pPr>
            <w:r w:rsidDel="00000000" w:rsidR="00000000" w:rsidRPr="00000000">
              <w:rPr>
                <w:b w:val="1"/>
                <w:rtl w:val="0"/>
              </w:rPr>
              <w:t xml:space="preserve">Mail Adresi*</w:t>
            </w:r>
          </w:p>
        </w:tc>
        <w:tc>
          <w:tcPr>
            <w:gridSpan w:val="10"/>
            <w:tcMar>
              <w:left w:w="108.0" w:type="dxa"/>
              <w:right w:w="108.0" w:type="dxa"/>
            </w:tcMar>
            <w:vAlign w:val="center"/>
          </w:tcPr>
          <w:p w:rsidR="00000000" w:rsidDel="00000000" w:rsidP="00000000" w:rsidRDefault="00000000" w:rsidRPr="00000000" w14:paraId="0000005B">
            <w:pPr>
              <w:rPr/>
            </w:pPr>
            <w:r w:rsidDel="00000000" w:rsidR="00000000" w:rsidRPr="00000000">
              <w:rPr>
                <w:rtl w:val="0"/>
              </w:rPr>
            </w:r>
          </w:p>
        </w:tc>
      </w:tr>
      <w:tr>
        <w:trPr>
          <w:cantSplit w:val="0"/>
          <w:trHeight w:val="366" w:hRule="atLeast"/>
          <w:tblHeader w:val="0"/>
        </w:trPr>
        <w:tc>
          <w:tcPr>
            <w:gridSpan w:val="14"/>
            <w:tcMar>
              <w:left w:w="108.0" w:type="dxa"/>
              <w:right w:w="108.0" w:type="dxa"/>
            </w:tcMar>
            <w:vAlign w:val="center"/>
          </w:tcPr>
          <w:p w:rsidR="00000000" w:rsidDel="00000000" w:rsidP="00000000" w:rsidRDefault="00000000" w:rsidRPr="00000000" w14:paraId="00000065">
            <w:pPr>
              <w:ind w:right="113"/>
              <w:rPr>
                <w:b w:val="1"/>
                <w:sz w:val="24"/>
                <w:szCs w:val="24"/>
              </w:rPr>
            </w:pPr>
            <w:r w:rsidDel="00000000" w:rsidR="00000000" w:rsidRPr="00000000">
              <w:rPr>
                <w:b w:val="1"/>
                <w:sz w:val="24"/>
                <w:szCs w:val="24"/>
                <w:rtl w:val="0"/>
              </w:rPr>
              <w:t xml:space="preserve">Ekstre Talep Edilen Hesap Numaraları </w:t>
            </w:r>
          </w:p>
        </w:tc>
      </w:tr>
      <w:tr>
        <w:trPr>
          <w:cantSplit w:val="0"/>
          <w:trHeight w:val="366" w:hRule="atLeast"/>
          <w:tblHeader w:val="0"/>
        </w:trPr>
        <w:tc>
          <w:tcPr>
            <w:gridSpan w:val="2"/>
            <w:tcMar>
              <w:left w:w="108.0" w:type="dxa"/>
              <w:right w:w="108.0" w:type="dxa"/>
            </w:tcMar>
            <w:vAlign w:val="center"/>
          </w:tcPr>
          <w:p w:rsidR="00000000" w:rsidDel="00000000" w:rsidP="00000000" w:rsidRDefault="00000000" w:rsidRPr="00000000" w14:paraId="00000073">
            <w:pPr>
              <w:rPr/>
            </w:pPr>
            <w:r w:rsidDel="00000000" w:rsidR="00000000" w:rsidRPr="00000000">
              <w:rPr>
                <w:rtl w:val="0"/>
              </w:rPr>
              <w:t xml:space="preserve">1.</w:t>
            </w:r>
          </w:p>
        </w:tc>
        <w:tc>
          <w:tcPr>
            <w:gridSpan w:val="4"/>
            <w:tcMar>
              <w:left w:w="108.0" w:type="dxa"/>
              <w:right w:w="108.0" w:type="dxa"/>
            </w:tcMar>
            <w:vAlign w:val="center"/>
          </w:tcPr>
          <w:p w:rsidR="00000000" w:rsidDel="00000000" w:rsidP="00000000" w:rsidRDefault="00000000" w:rsidRPr="00000000" w14:paraId="00000075">
            <w:pPr>
              <w:rPr/>
            </w:pPr>
            <w:r w:rsidDel="00000000" w:rsidR="00000000" w:rsidRPr="00000000">
              <w:rPr>
                <w:rtl w:val="0"/>
              </w:rPr>
              <w:t xml:space="preserve">4.</w:t>
            </w:r>
          </w:p>
        </w:tc>
        <w:tc>
          <w:tcPr>
            <w:gridSpan w:val="2"/>
            <w:tcMar>
              <w:left w:w="108.0" w:type="dxa"/>
              <w:right w:w="108.0" w:type="dxa"/>
            </w:tcMar>
            <w:vAlign w:val="center"/>
          </w:tcPr>
          <w:p w:rsidR="00000000" w:rsidDel="00000000" w:rsidP="00000000" w:rsidRDefault="00000000" w:rsidRPr="00000000" w14:paraId="00000079">
            <w:pPr>
              <w:rPr/>
            </w:pPr>
            <w:r w:rsidDel="00000000" w:rsidR="00000000" w:rsidRPr="00000000">
              <w:rPr>
                <w:rtl w:val="0"/>
              </w:rPr>
              <w:t xml:space="preserve">7.</w:t>
            </w:r>
          </w:p>
        </w:tc>
        <w:tc>
          <w:tcPr>
            <w:gridSpan w:val="4"/>
            <w:tcMar>
              <w:left w:w="108.0" w:type="dxa"/>
              <w:right w:w="108.0" w:type="dxa"/>
            </w:tcMar>
            <w:vAlign w:val="center"/>
          </w:tcPr>
          <w:p w:rsidR="00000000" w:rsidDel="00000000" w:rsidP="00000000" w:rsidRDefault="00000000" w:rsidRPr="00000000" w14:paraId="0000007B">
            <w:pPr>
              <w:rPr/>
            </w:pPr>
            <w:r w:rsidDel="00000000" w:rsidR="00000000" w:rsidRPr="00000000">
              <w:rPr>
                <w:rtl w:val="0"/>
              </w:rPr>
              <w:t xml:space="preserve">10.</w:t>
            </w:r>
          </w:p>
        </w:tc>
        <w:tc>
          <w:tcPr>
            <w:gridSpan w:val="2"/>
            <w:tcMar>
              <w:left w:w="108.0" w:type="dxa"/>
              <w:right w:w="108.0" w:type="dxa"/>
            </w:tcMar>
            <w:vAlign w:val="center"/>
          </w:tcPr>
          <w:p w:rsidR="00000000" w:rsidDel="00000000" w:rsidP="00000000" w:rsidRDefault="00000000" w:rsidRPr="00000000" w14:paraId="0000007F">
            <w:pPr>
              <w:rPr/>
            </w:pPr>
            <w:r w:rsidDel="00000000" w:rsidR="00000000" w:rsidRPr="00000000">
              <w:rPr>
                <w:rtl w:val="0"/>
              </w:rPr>
              <w:t xml:space="preserve">13.</w:t>
            </w:r>
          </w:p>
        </w:tc>
      </w:tr>
      <w:tr>
        <w:trPr>
          <w:cantSplit w:val="0"/>
          <w:trHeight w:val="366" w:hRule="atLeast"/>
          <w:tblHeader w:val="0"/>
        </w:trPr>
        <w:tc>
          <w:tcPr>
            <w:gridSpan w:val="2"/>
            <w:tcMar>
              <w:left w:w="108.0" w:type="dxa"/>
              <w:right w:w="108.0" w:type="dxa"/>
            </w:tcMar>
            <w:vAlign w:val="center"/>
          </w:tcPr>
          <w:p w:rsidR="00000000" w:rsidDel="00000000" w:rsidP="00000000" w:rsidRDefault="00000000" w:rsidRPr="00000000" w14:paraId="00000081">
            <w:pPr>
              <w:rPr/>
            </w:pPr>
            <w:r w:rsidDel="00000000" w:rsidR="00000000" w:rsidRPr="00000000">
              <w:rPr>
                <w:rtl w:val="0"/>
              </w:rPr>
              <w:t xml:space="preserve">2.</w:t>
            </w:r>
          </w:p>
        </w:tc>
        <w:tc>
          <w:tcPr>
            <w:gridSpan w:val="4"/>
            <w:tcMar>
              <w:left w:w="108.0" w:type="dxa"/>
              <w:right w:w="108.0" w:type="dxa"/>
            </w:tcMar>
            <w:vAlign w:val="center"/>
          </w:tcPr>
          <w:p w:rsidR="00000000" w:rsidDel="00000000" w:rsidP="00000000" w:rsidRDefault="00000000" w:rsidRPr="00000000" w14:paraId="00000083">
            <w:pPr>
              <w:rPr/>
            </w:pPr>
            <w:r w:rsidDel="00000000" w:rsidR="00000000" w:rsidRPr="00000000">
              <w:rPr>
                <w:rtl w:val="0"/>
              </w:rPr>
              <w:t xml:space="preserve">5.</w:t>
            </w:r>
          </w:p>
        </w:tc>
        <w:tc>
          <w:tcPr>
            <w:gridSpan w:val="2"/>
            <w:tcMar>
              <w:left w:w="108.0" w:type="dxa"/>
              <w:right w:w="108.0" w:type="dxa"/>
            </w:tcMar>
            <w:vAlign w:val="center"/>
          </w:tcPr>
          <w:p w:rsidR="00000000" w:rsidDel="00000000" w:rsidP="00000000" w:rsidRDefault="00000000" w:rsidRPr="00000000" w14:paraId="00000087">
            <w:pPr>
              <w:rPr/>
            </w:pPr>
            <w:r w:rsidDel="00000000" w:rsidR="00000000" w:rsidRPr="00000000">
              <w:rPr>
                <w:rtl w:val="0"/>
              </w:rPr>
              <w:t xml:space="preserve">8.</w:t>
            </w:r>
          </w:p>
        </w:tc>
        <w:tc>
          <w:tcPr>
            <w:gridSpan w:val="4"/>
            <w:tcMar>
              <w:left w:w="108.0" w:type="dxa"/>
              <w:right w:w="108.0" w:type="dxa"/>
            </w:tcMar>
            <w:vAlign w:val="center"/>
          </w:tcPr>
          <w:p w:rsidR="00000000" w:rsidDel="00000000" w:rsidP="00000000" w:rsidRDefault="00000000" w:rsidRPr="00000000" w14:paraId="00000089">
            <w:pPr>
              <w:rPr/>
            </w:pPr>
            <w:r w:rsidDel="00000000" w:rsidR="00000000" w:rsidRPr="00000000">
              <w:rPr>
                <w:rtl w:val="0"/>
              </w:rPr>
              <w:t xml:space="preserve">11.</w:t>
            </w:r>
          </w:p>
        </w:tc>
        <w:tc>
          <w:tcPr>
            <w:gridSpan w:val="2"/>
            <w:tcMar>
              <w:left w:w="108.0" w:type="dxa"/>
              <w:right w:w="108.0" w:type="dxa"/>
            </w:tcMar>
            <w:vAlign w:val="center"/>
          </w:tcPr>
          <w:p w:rsidR="00000000" w:rsidDel="00000000" w:rsidP="00000000" w:rsidRDefault="00000000" w:rsidRPr="00000000" w14:paraId="0000008D">
            <w:pPr>
              <w:rPr/>
            </w:pPr>
            <w:r w:rsidDel="00000000" w:rsidR="00000000" w:rsidRPr="00000000">
              <w:rPr>
                <w:rtl w:val="0"/>
              </w:rPr>
              <w:t xml:space="preserve">14.</w:t>
            </w:r>
          </w:p>
        </w:tc>
      </w:tr>
      <w:tr>
        <w:trPr>
          <w:cantSplit w:val="0"/>
          <w:trHeight w:val="366" w:hRule="atLeast"/>
          <w:tblHeader w:val="0"/>
        </w:trPr>
        <w:tc>
          <w:tcPr>
            <w:gridSpan w:val="2"/>
            <w:tcMar>
              <w:left w:w="108.0" w:type="dxa"/>
              <w:right w:w="108.0" w:type="dxa"/>
            </w:tcMar>
            <w:vAlign w:val="center"/>
          </w:tcPr>
          <w:p w:rsidR="00000000" w:rsidDel="00000000" w:rsidP="00000000" w:rsidRDefault="00000000" w:rsidRPr="00000000" w14:paraId="0000008F">
            <w:pPr>
              <w:rPr/>
            </w:pPr>
            <w:r w:rsidDel="00000000" w:rsidR="00000000" w:rsidRPr="00000000">
              <w:rPr>
                <w:rtl w:val="0"/>
              </w:rPr>
              <w:t xml:space="preserve">3.</w:t>
            </w:r>
          </w:p>
        </w:tc>
        <w:tc>
          <w:tcPr>
            <w:gridSpan w:val="4"/>
            <w:tcMar>
              <w:left w:w="108.0" w:type="dxa"/>
              <w:right w:w="108.0" w:type="dxa"/>
            </w:tcMar>
            <w:vAlign w:val="center"/>
          </w:tcPr>
          <w:p w:rsidR="00000000" w:rsidDel="00000000" w:rsidP="00000000" w:rsidRDefault="00000000" w:rsidRPr="00000000" w14:paraId="00000091">
            <w:pPr>
              <w:rPr/>
            </w:pPr>
            <w:r w:rsidDel="00000000" w:rsidR="00000000" w:rsidRPr="00000000">
              <w:rPr>
                <w:rtl w:val="0"/>
              </w:rPr>
              <w:t xml:space="preserve">6.</w:t>
            </w:r>
          </w:p>
        </w:tc>
        <w:tc>
          <w:tcPr>
            <w:gridSpan w:val="2"/>
            <w:tcMar>
              <w:left w:w="108.0" w:type="dxa"/>
              <w:right w:w="108.0" w:type="dxa"/>
            </w:tcMar>
            <w:vAlign w:val="center"/>
          </w:tcPr>
          <w:p w:rsidR="00000000" w:rsidDel="00000000" w:rsidP="00000000" w:rsidRDefault="00000000" w:rsidRPr="00000000" w14:paraId="00000095">
            <w:pPr>
              <w:rPr/>
            </w:pPr>
            <w:r w:rsidDel="00000000" w:rsidR="00000000" w:rsidRPr="00000000">
              <w:rPr>
                <w:rtl w:val="0"/>
              </w:rPr>
              <w:t xml:space="preserve">9.</w:t>
            </w:r>
          </w:p>
        </w:tc>
        <w:tc>
          <w:tcPr>
            <w:gridSpan w:val="4"/>
            <w:tcMar>
              <w:left w:w="108.0" w:type="dxa"/>
              <w:right w:w="108.0" w:type="dxa"/>
            </w:tcMar>
            <w:vAlign w:val="center"/>
          </w:tcPr>
          <w:p w:rsidR="00000000" w:rsidDel="00000000" w:rsidP="00000000" w:rsidRDefault="00000000" w:rsidRPr="00000000" w14:paraId="00000097">
            <w:pPr>
              <w:rPr/>
            </w:pPr>
            <w:r w:rsidDel="00000000" w:rsidR="00000000" w:rsidRPr="00000000">
              <w:rPr>
                <w:rtl w:val="0"/>
              </w:rPr>
              <w:t xml:space="preserve">12.</w:t>
            </w:r>
          </w:p>
        </w:tc>
        <w:tc>
          <w:tcPr>
            <w:gridSpan w:val="2"/>
            <w:tcMar>
              <w:left w:w="108.0" w:type="dxa"/>
              <w:right w:w="108.0" w:type="dxa"/>
            </w:tcMar>
            <w:vAlign w:val="center"/>
          </w:tcPr>
          <w:p w:rsidR="00000000" w:rsidDel="00000000" w:rsidP="00000000" w:rsidRDefault="00000000" w:rsidRPr="00000000" w14:paraId="0000009B">
            <w:pPr>
              <w:rPr/>
            </w:pPr>
            <w:r w:rsidDel="00000000" w:rsidR="00000000" w:rsidRPr="00000000">
              <w:rPr>
                <w:rtl w:val="0"/>
              </w:rPr>
              <w:t xml:space="preserve">15.</w:t>
            </w:r>
          </w:p>
        </w:tc>
      </w:tr>
      <w:tr>
        <w:trPr>
          <w:cantSplit w:val="0"/>
          <w:trHeight w:val="414" w:hRule="atLeast"/>
          <w:tblHeader w:val="0"/>
        </w:trPr>
        <w:tc>
          <w:tcPr>
            <w:gridSpan w:val="4"/>
            <w:tcMar>
              <w:left w:w="108.0" w:type="dxa"/>
              <w:right w:w="108.0" w:type="dxa"/>
            </w:tcMar>
            <w:vAlign w:val="center"/>
          </w:tcPr>
          <w:p w:rsidR="00000000" w:rsidDel="00000000" w:rsidP="00000000" w:rsidRDefault="00000000" w:rsidRPr="00000000" w14:paraId="0000009D">
            <w:pPr>
              <w:rPr>
                <w:b w:val="1"/>
                <w:color w:val="000000"/>
              </w:rPr>
            </w:pPr>
            <w:r w:rsidDel="00000000" w:rsidR="00000000" w:rsidRPr="00000000">
              <w:rPr>
                <w:b w:val="1"/>
                <w:color w:val="000000"/>
                <w:rtl w:val="0"/>
              </w:rPr>
              <w:t xml:space="preserve">Kurumsal Ekstre Türü*</w:t>
            </w:r>
          </w:p>
        </w:tc>
        <w:tc>
          <w:tcPr>
            <w:gridSpan w:val="3"/>
            <w:tcMar>
              <w:left w:w="108.0" w:type="dxa"/>
              <w:right w:w="108.0" w:type="dxa"/>
            </w:tcMar>
            <w:vAlign w:val="center"/>
          </w:tcPr>
          <w:p w:rsidR="00000000" w:rsidDel="00000000" w:rsidP="00000000" w:rsidRDefault="00000000" w:rsidRPr="00000000" w14:paraId="000000A1">
            <w:pPr>
              <w:spacing w:line="276" w:lineRule="auto"/>
              <w:jc w:val="both"/>
              <w:rPr>
                <w:color w:val="000000"/>
              </w:rPr>
            </w:pPr>
            <w:r w:rsidDel="00000000" w:rsidR="00000000" w:rsidRPr="00000000">
              <w:rPr>
                <w:color w:val="000000"/>
                <w:rtl w:val="0"/>
              </w:rPr>
              <w:t xml:space="preserve">    Standart Ekstre (Excel)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136525" cy="150495"/>
                      <wp:effectExtent b="0" l="0" r="0" t="0"/>
                      <wp:wrapNone/>
                      <wp:docPr id="5" name=""/>
                      <a:graphic>
                        <a:graphicData uri="http://schemas.microsoft.com/office/word/2010/wordprocessingShape">
                          <wps:wsp>
                            <wps:cNvSpPr/>
                            <wps:cNvPr id="5" name="Shape 5"/>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136525" cy="150495"/>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36525" cy="150495"/>
                              </a:xfrm>
                              <a:prstGeom prst="rect"/>
                              <a:ln/>
                            </pic:spPr>
                          </pic:pic>
                        </a:graphicData>
                      </a:graphic>
                    </wp:anchor>
                  </w:drawing>
                </mc:Fallback>
              </mc:AlternateContent>
            </w:r>
          </w:p>
        </w:tc>
        <w:tc>
          <w:tcPr>
            <w:gridSpan w:val="2"/>
            <w:tcMar>
              <w:left w:w="108.0" w:type="dxa"/>
              <w:right w:w="108.0" w:type="dxa"/>
            </w:tcMar>
            <w:vAlign w:val="center"/>
          </w:tcPr>
          <w:p w:rsidR="00000000" w:rsidDel="00000000" w:rsidP="00000000" w:rsidRDefault="00000000" w:rsidRPr="00000000" w14:paraId="000000A4">
            <w:pPr>
              <w:spacing w:line="276" w:lineRule="auto"/>
              <w:jc w:val="both"/>
              <w:rPr>
                <w:color w:val="000000"/>
              </w:rPr>
            </w:pPr>
            <w:r w:rsidDel="00000000" w:rsidR="00000000" w:rsidRPr="00000000">
              <w:rPr>
                <w:color w:val="000000"/>
                <w:rtl w:val="0"/>
              </w:rPr>
              <w:t xml:space="preserve">    MT940 Ftp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36525" cy="150495"/>
                      <wp:effectExtent b="0" l="0" r="0" t="0"/>
                      <wp:wrapNone/>
                      <wp:docPr id="7" name=""/>
                      <a:graphic>
                        <a:graphicData uri="http://schemas.microsoft.com/office/word/2010/wordprocessingShape">
                          <wps:wsp>
                            <wps:cNvSpPr/>
                            <wps:cNvPr id="7" name="Shape 7"/>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36525" cy="150495"/>
                      <wp:effectExtent b="0" l="0" r="0" t="0"/>
                      <wp:wrapNone/>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36525" cy="150495"/>
                              </a:xfrm>
                              <a:prstGeom prst="rect"/>
                              <a:ln/>
                            </pic:spPr>
                          </pic:pic>
                        </a:graphicData>
                      </a:graphic>
                    </wp:anchor>
                  </w:drawing>
                </mc:Fallback>
              </mc:AlternateContent>
            </w:r>
          </w:p>
        </w:tc>
        <w:tc>
          <w:tcPr>
            <w:gridSpan w:val="2"/>
            <w:tcMar>
              <w:left w:w="108.0" w:type="dxa"/>
              <w:right w:w="108.0" w:type="dxa"/>
            </w:tcMar>
            <w:vAlign w:val="center"/>
          </w:tcPr>
          <w:p w:rsidR="00000000" w:rsidDel="00000000" w:rsidP="00000000" w:rsidRDefault="00000000" w:rsidRPr="00000000" w14:paraId="000000A6">
            <w:pPr>
              <w:spacing w:line="276" w:lineRule="auto"/>
              <w:jc w:val="both"/>
              <w:rPr>
                <w:color w:val="000000"/>
              </w:rPr>
            </w:pPr>
            <w:r w:rsidDel="00000000" w:rsidR="00000000" w:rsidRPr="00000000">
              <w:rPr>
                <w:color w:val="000000"/>
                <w:rtl w:val="0"/>
              </w:rPr>
              <w:t xml:space="preserve">    MT940 Swift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36525" cy="150495"/>
                      <wp:effectExtent b="0" l="0" r="0" t="0"/>
                      <wp:wrapNone/>
                      <wp:docPr id="6" name=""/>
                      <a:graphic>
                        <a:graphicData uri="http://schemas.microsoft.com/office/word/2010/wordprocessingShape">
                          <wps:wsp>
                            <wps:cNvSpPr/>
                            <wps:cNvPr id="6" name="Shape 6"/>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36525" cy="150495"/>
                      <wp:effectExtent b="0" l="0" r="0" t="0"/>
                      <wp:wrapNone/>
                      <wp:docPr id="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36525" cy="150495"/>
                              </a:xfrm>
                              <a:prstGeom prst="rect"/>
                              <a:ln/>
                            </pic:spPr>
                          </pic:pic>
                        </a:graphicData>
                      </a:graphic>
                    </wp:anchor>
                  </w:drawing>
                </mc:Fallback>
              </mc:AlternateContent>
            </w:r>
          </w:p>
        </w:tc>
        <w:tc>
          <w:tcPr>
            <w:gridSpan w:val="2"/>
            <w:tcMar>
              <w:left w:w="108.0" w:type="dxa"/>
              <w:right w:w="108.0" w:type="dxa"/>
            </w:tcMar>
            <w:vAlign w:val="center"/>
          </w:tcPr>
          <w:p w:rsidR="00000000" w:rsidDel="00000000" w:rsidP="00000000" w:rsidRDefault="00000000" w:rsidRPr="00000000" w14:paraId="000000A8">
            <w:pPr>
              <w:spacing w:line="276" w:lineRule="auto"/>
              <w:jc w:val="both"/>
              <w:rPr>
                <w:color w:val="000000"/>
              </w:rPr>
            </w:pPr>
            <w:r w:rsidDel="00000000" w:rsidR="00000000" w:rsidRPr="00000000">
              <w:rPr>
                <w:color w:val="000000"/>
                <w:rtl w:val="0"/>
              </w:rPr>
              <w:t xml:space="preserve">     Web Online Ekstre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21356"/>
                      <wp:effectExtent b="0" l="0" r="0" t="0"/>
                      <wp:wrapNone/>
                      <wp:docPr id="8" name=""/>
                      <a:graphic>
                        <a:graphicData uri="http://schemas.microsoft.com/office/word/2010/wordprocessingShape">
                          <wps:wsp>
                            <wps:cNvSpPr/>
                            <wps:cNvPr id="8" name="Shape 8"/>
                            <wps:spPr>
                              <a:xfrm>
                                <a:off x="5284075" y="3711100"/>
                                <a:ext cx="294600" cy="2445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54"/>
                                      <w:vertAlign w:val="baseline"/>
                                    </w:rPr>
                                    <w:t xml:space="preserve">x</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21356"/>
                      <wp:effectExtent b="0" l="0" r="0" t="0"/>
                      <wp:wrapNone/>
                      <wp:docPr id="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36525" cy="121356"/>
                              </a:xfrm>
                              <a:prstGeom prst="rect"/>
                              <a:ln/>
                            </pic:spPr>
                          </pic:pic>
                        </a:graphicData>
                      </a:graphic>
                    </wp:anchor>
                  </w:drawing>
                </mc:Fallback>
              </mc:AlternateContent>
            </w:r>
          </w:p>
        </w:tc>
      </w:tr>
      <w:tr>
        <w:trPr>
          <w:cantSplit w:val="0"/>
          <w:trHeight w:val="414" w:hRule="atLeast"/>
          <w:tblHeader w:val="0"/>
        </w:trPr>
        <w:tc>
          <w:tcPr>
            <w:gridSpan w:val="4"/>
            <w:tcMar>
              <w:left w:w="108.0" w:type="dxa"/>
              <w:right w:w="108.0" w:type="dxa"/>
            </w:tcMar>
            <w:vAlign w:val="center"/>
          </w:tcPr>
          <w:p w:rsidR="00000000" w:rsidDel="00000000" w:rsidP="00000000" w:rsidRDefault="00000000" w:rsidRPr="00000000" w14:paraId="000000AA">
            <w:pPr>
              <w:spacing w:line="276" w:lineRule="auto"/>
              <w:jc w:val="both"/>
              <w:rPr>
                <w:b w:val="1"/>
                <w:color w:val="000000"/>
              </w:rPr>
            </w:pPr>
            <w:r w:rsidDel="00000000" w:rsidR="00000000" w:rsidRPr="00000000">
              <w:rPr>
                <w:b w:val="1"/>
                <w:color w:val="000000"/>
                <w:rtl w:val="0"/>
              </w:rPr>
              <w:t xml:space="preserve">Swift Kodu </w:t>
            </w:r>
            <w:r w:rsidDel="00000000" w:rsidR="00000000" w:rsidRPr="00000000">
              <w:rPr>
                <w:color w:val="000000"/>
                <w:rtl w:val="0"/>
              </w:rPr>
              <w:t xml:space="preserve">(Swift Ekstre için)</w:t>
            </w:r>
            <w:r w:rsidDel="00000000" w:rsidR="00000000" w:rsidRPr="00000000">
              <w:rPr>
                <w:rtl w:val="0"/>
              </w:rPr>
            </w:r>
          </w:p>
        </w:tc>
        <w:tc>
          <w:tcPr>
            <w:gridSpan w:val="10"/>
            <w:tcMar>
              <w:left w:w="108.0" w:type="dxa"/>
              <w:right w:w="108.0" w:type="dxa"/>
            </w:tcMar>
            <w:vAlign w:val="center"/>
          </w:tcPr>
          <w:p w:rsidR="00000000" w:rsidDel="00000000" w:rsidP="00000000" w:rsidRDefault="00000000" w:rsidRPr="00000000" w14:paraId="000000AE">
            <w:pPr>
              <w:spacing w:line="276" w:lineRule="auto"/>
              <w:jc w:val="both"/>
              <w:rPr>
                <w:color w:val="000000"/>
              </w:rPr>
            </w:pPr>
            <w:r w:rsidDel="00000000" w:rsidR="00000000" w:rsidRPr="00000000">
              <w:rPr>
                <w:rtl w:val="0"/>
              </w:rPr>
            </w:r>
          </w:p>
        </w:tc>
      </w:tr>
      <w:tr>
        <w:trPr>
          <w:cantSplit w:val="0"/>
          <w:trHeight w:val="414" w:hRule="atLeast"/>
          <w:tblHeader w:val="0"/>
        </w:trPr>
        <w:tc>
          <w:tcPr>
            <w:gridSpan w:val="14"/>
            <w:tcMar>
              <w:left w:w="108.0" w:type="dxa"/>
              <w:right w:w="108.0" w:type="dxa"/>
            </w:tcMar>
            <w:vAlign w:val="center"/>
          </w:tcPr>
          <w:p w:rsidR="00000000" w:rsidDel="00000000" w:rsidP="00000000" w:rsidRDefault="00000000" w:rsidRPr="00000000" w14:paraId="000000B8">
            <w:pPr>
              <w:spacing w:line="276" w:lineRule="auto"/>
              <w:jc w:val="both"/>
              <w:rPr>
                <w:b w:val="1"/>
                <w:color w:val="000000"/>
              </w:rPr>
            </w:pPr>
            <w:r w:rsidDel="00000000" w:rsidR="00000000" w:rsidRPr="00000000">
              <w:rPr>
                <w:b w:val="1"/>
                <w:color w:val="000000"/>
                <w:rtl w:val="0"/>
              </w:rPr>
              <w:t xml:space="preserve">MT940 Ftp/Swift Ekstre 25 nolu alan bilgisi için </w:t>
            </w:r>
            <w:r w:rsidDel="00000000" w:rsidR="00000000" w:rsidRPr="00000000">
              <w:rPr>
                <w:b w:val="1"/>
                <w:color w:val="ff0000"/>
                <w:rtl w:val="0"/>
              </w:rPr>
              <w:t xml:space="preserve">(Bir seçenek işaretlenmelidir.)</w:t>
            </w:r>
            <w:r w:rsidDel="00000000" w:rsidR="00000000" w:rsidRPr="00000000">
              <w:rPr>
                <w:rtl w:val="0"/>
              </w:rPr>
            </w:r>
          </w:p>
        </w:tc>
      </w:tr>
      <w:tr>
        <w:trPr>
          <w:cantSplit w:val="0"/>
          <w:trHeight w:val="414" w:hRule="atLeast"/>
          <w:tblHeader w:val="0"/>
        </w:trPr>
        <w:tc>
          <w:tcPr>
            <w:tcMar>
              <w:left w:w="108.0" w:type="dxa"/>
              <w:right w:w="108.0" w:type="dxa"/>
            </w:tcMar>
            <w:vAlign w:val="center"/>
          </w:tcPr>
          <w:p w:rsidR="00000000" w:rsidDel="00000000" w:rsidP="00000000" w:rsidRDefault="00000000" w:rsidRPr="00000000" w14:paraId="000000C6">
            <w:pPr>
              <w:spacing w:line="276" w:lineRule="auto"/>
              <w:jc w:val="both"/>
              <w:rPr>
                <w:color w:val="000000"/>
              </w:rPr>
            </w:pPr>
            <w:r w:rsidDel="00000000" w:rsidR="00000000" w:rsidRPr="00000000">
              <w:rPr>
                <w:color w:val="000000"/>
                <w:rtl w:val="0"/>
              </w:rPr>
              <w:t xml:space="preserve">    Hesap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136525" cy="150495"/>
                      <wp:effectExtent b="0" l="0" r="0" t="0"/>
                      <wp:wrapNone/>
                      <wp:docPr id="9" name=""/>
                      <a:graphic>
                        <a:graphicData uri="http://schemas.microsoft.com/office/word/2010/wordprocessingShape">
                          <wps:wsp>
                            <wps:cNvSpPr/>
                            <wps:cNvPr id="9" name="Shape 9"/>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136525" cy="150495"/>
                      <wp:effectExtent b="0" l="0" r="0" t="0"/>
                      <wp:wrapNone/>
                      <wp:docPr id="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136525" cy="150495"/>
                              </a:xfrm>
                              <a:prstGeom prst="rect"/>
                              <a:ln/>
                            </pic:spPr>
                          </pic:pic>
                        </a:graphicData>
                      </a:graphic>
                    </wp:anchor>
                  </w:drawing>
                </mc:Fallback>
              </mc:AlternateContent>
            </w:r>
          </w:p>
        </w:tc>
        <w:tc>
          <w:tcPr>
            <w:gridSpan w:val="2"/>
            <w:tcMar>
              <w:left w:w="108.0" w:type="dxa"/>
              <w:right w:w="108.0" w:type="dxa"/>
            </w:tcMar>
            <w:vAlign w:val="center"/>
          </w:tcPr>
          <w:p w:rsidR="00000000" w:rsidDel="00000000" w:rsidP="00000000" w:rsidRDefault="00000000" w:rsidRPr="00000000" w14:paraId="000000C7">
            <w:pPr>
              <w:spacing w:line="276" w:lineRule="auto"/>
              <w:jc w:val="both"/>
              <w:rPr>
                <w:color w:val="000000"/>
              </w:rPr>
            </w:pPr>
            <w:r w:rsidDel="00000000" w:rsidR="00000000" w:rsidRPr="00000000">
              <w:rPr>
                <w:color w:val="000000"/>
                <w:rtl w:val="0"/>
              </w:rPr>
              <w:t xml:space="preserve">    IBAN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50495"/>
                      <wp:effectExtent b="0" l="0" r="0" t="0"/>
                      <wp:wrapNone/>
                      <wp:docPr id="3" name=""/>
                      <a:graphic>
                        <a:graphicData uri="http://schemas.microsoft.com/office/word/2010/wordprocessingShape">
                          <wps:wsp>
                            <wps:cNvSpPr/>
                            <wps:cNvPr id="4" name="Shape 4"/>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50495"/>
                      <wp:effectExtent b="0" l="0" r="0" t="0"/>
                      <wp:wrapNone/>
                      <wp:docPr id="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36525" cy="150495"/>
                              </a:xfrm>
                              <a:prstGeom prst="rect"/>
                              <a:ln/>
                            </pic:spPr>
                          </pic:pic>
                        </a:graphicData>
                      </a:graphic>
                    </wp:anchor>
                  </w:drawing>
                </mc:Fallback>
              </mc:AlternateContent>
            </w:r>
          </w:p>
        </w:tc>
        <w:tc>
          <w:tcPr>
            <w:gridSpan w:val="2"/>
            <w:tcMar>
              <w:left w:w="108.0" w:type="dxa"/>
              <w:right w:w="108.0" w:type="dxa"/>
            </w:tcMar>
            <w:vAlign w:val="center"/>
          </w:tcPr>
          <w:p w:rsidR="00000000" w:rsidDel="00000000" w:rsidP="00000000" w:rsidRDefault="00000000" w:rsidRPr="00000000" w14:paraId="000000C9">
            <w:pPr>
              <w:spacing w:line="276" w:lineRule="auto"/>
              <w:jc w:val="both"/>
              <w:rPr>
                <w:color w:val="000000"/>
              </w:rPr>
            </w:pPr>
            <w:r w:rsidDel="00000000" w:rsidR="00000000" w:rsidRPr="00000000">
              <w:rPr>
                <w:color w:val="000000"/>
                <w:rtl w:val="0"/>
              </w:rPr>
              <w:t xml:space="preserve">    Hesap No/IBAN          </w:t>
            </w:r>
          </w:p>
        </w:tc>
        <w:tc>
          <w:tcPr>
            <w:gridSpan w:val="5"/>
            <w:tcMar>
              <w:left w:w="108.0" w:type="dxa"/>
              <w:right w:w="108.0" w:type="dxa"/>
            </w:tcMar>
            <w:vAlign w:val="center"/>
          </w:tcPr>
          <w:p w:rsidR="00000000" w:rsidDel="00000000" w:rsidP="00000000" w:rsidRDefault="00000000" w:rsidRPr="00000000" w14:paraId="000000CB">
            <w:pPr>
              <w:spacing w:line="276" w:lineRule="auto"/>
              <w:jc w:val="both"/>
              <w:rPr>
                <w:color w:val="000000"/>
              </w:rPr>
            </w:pPr>
            <w:r w:rsidDel="00000000" w:rsidR="00000000" w:rsidRPr="00000000">
              <w:rPr>
                <w:color w:val="000000"/>
                <w:rtl w:val="0"/>
              </w:rPr>
              <w:t xml:space="preserve">    Banka koduŞube kodu/Hesap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136525" cy="150495"/>
                      <wp:effectExtent b="0" l="0" r="0" t="0"/>
                      <wp:wrapNone/>
                      <wp:docPr id="4" name=""/>
                      <a:graphic>
                        <a:graphicData uri="http://schemas.microsoft.com/office/word/2010/wordprocessingShape">
                          <wps:wsp>
                            <wps:cNvSpPr/>
                            <wps:cNvPr id="2" name="Shape 2"/>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136525" cy="150495"/>
                      <wp:effectExtent b="0" l="0" r="0" t="0"/>
                      <wp:wrapNone/>
                      <wp:docPr id="4"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136525" cy="150495"/>
                              </a:xfrm>
                              <a:prstGeom prst="rect"/>
                              <a:ln/>
                            </pic:spPr>
                          </pic:pic>
                        </a:graphicData>
                      </a:graphic>
                    </wp:anchor>
                  </w:drawing>
                </mc:Fallback>
              </mc:AlternateContent>
            </w:r>
          </w:p>
        </w:tc>
        <w:tc>
          <w:tcPr>
            <w:gridSpan w:val="4"/>
            <w:tcMar>
              <w:left w:w="108.0" w:type="dxa"/>
              <w:right w:w="108.0" w:type="dxa"/>
            </w:tcMar>
            <w:vAlign w:val="center"/>
          </w:tcPr>
          <w:p w:rsidR="00000000" w:rsidDel="00000000" w:rsidP="00000000" w:rsidRDefault="00000000" w:rsidRPr="00000000" w14:paraId="000000D0">
            <w:pPr>
              <w:spacing w:line="276" w:lineRule="auto"/>
              <w:jc w:val="both"/>
              <w:rPr>
                <w:color w:val="000000"/>
              </w:rPr>
            </w:pPr>
            <w:r w:rsidDel="00000000" w:rsidR="00000000" w:rsidRPr="00000000">
              <w:rPr>
                <w:color w:val="000000"/>
                <w:rtl w:val="0"/>
              </w:rPr>
              <w:t xml:space="preserve">     Banka kodu-Şube kodu/Hesap 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50495"/>
                      <wp:effectExtent b="0" l="0" r="0" t="0"/>
                      <wp:wrapNone/>
                      <wp:docPr id="2" name=""/>
                      <a:graphic>
                        <a:graphicData uri="http://schemas.microsoft.com/office/word/2010/wordprocessingShape">
                          <wps:wsp>
                            <wps:cNvSpPr/>
                            <wps:cNvPr id="3" name="Shape 3"/>
                            <wps:spPr>
                              <a:xfrm>
                                <a:off x="5284088" y="3711103"/>
                                <a:ext cx="123825" cy="1377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136525" cy="150495"/>
                      <wp:effectExtent b="0" l="0" r="0" t="0"/>
                      <wp:wrapNone/>
                      <wp:docPr id="2"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36525" cy="150495"/>
                              </a:xfrm>
                              <a:prstGeom prst="rect"/>
                              <a:ln/>
                            </pic:spPr>
                          </pic:pic>
                        </a:graphicData>
                      </a:graphic>
                    </wp:anchor>
                  </w:drawing>
                </mc:Fallback>
              </mc:AlternateContent>
            </w:r>
          </w:p>
        </w:tc>
      </w:tr>
      <w:tr>
        <w:trPr>
          <w:cantSplit w:val="0"/>
          <w:trHeight w:val="407" w:hRule="atLeast"/>
          <w:tblHeader w:val="0"/>
        </w:trPr>
        <w:tc>
          <w:tcPr>
            <w:gridSpan w:val="14"/>
            <w:tcMar>
              <w:left w:w="108.0" w:type="dxa"/>
              <w:right w:w="108.0" w:type="dxa"/>
            </w:tcMar>
            <w:vAlign w:val="center"/>
          </w:tcPr>
          <w:p w:rsidR="00000000" w:rsidDel="00000000" w:rsidP="00000000" w:rsidRDefault="00000000" w:rsidRPr="00000000" w14:paraId="000000D4">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Standart MT940 ekstreden farklı talepler</w:t>
            </w:r>
          </w:p>
        </w:tc>
      </w:tr>
      <w:tr>
        <w:trPr>
          <w:cantSplit w:val="0"/>
          <w:trHeight w:val="54" w:hRule="atLeast"/>
          <w:tblHeader w:val="0"/>
        </w:trPr>
        <w:tc>
          <w:tcPr>
            <w:gridSpan w:val="14"/>
            <w:tcMar>
              <w:left w:w="108.0" w:type="dxa"/>
              <w:right w:w="108.0" w:type="dxa"/>
            </w:tcMar>
            <w:vAlign w:val="center"/>
          </w:tcPr>
          <w:p w:rsidR="00000000" w:rsidDel="00000000" w:rsidP="00000000" w:rsidRDefault="00000000" w:rsidRPr="00000000" w14:paraId="000000E2">
            <w:pPr>
              <w:spacing w:line="276" w:lineRule="auto"/>
              <w:jc w:val="both"/>
              <w:rPr/>
            </w:pPr>
            <w:r w:rsidDel="00000000" w:rsidR="00000000" w:rsidRPr="00000000">
              <w:rPr>
                <w:rtl w:val="0"/>
              </w:rPr>
            </w:r>
          </w:p>
        </w:tc>
      </w:tr>
      <w:tr>
        <w:trPr>
          <w:cantSplit w:val="0"/>
          <w:trHeight w:val="54" w:hRule="atLeast"/>
          <w:tblHeader w:val="0"/>
        </w:trPr>
        <w:tc>
          <w:tcPr>
            <w:gridSpan w:val="14"/>
            <w:tcMar>
              <w:left w:w="108.0" w:type="dxa"/>
              <w:right w:w="108.0" w:type="dxa"/>
            </w:tcMar>
            <w:vAlign w:val="center"/>
          </w:tcPr>
          <w:p w:rsidR="00000000" w:rsidDel="00000000" w:rsidP="00000000" w:rsidRDefault="00000000" w:rsidRPr="00000000" w14:paraId="000000F0">
            <w:pPr>
              <w:spacing w:line="276" w:lineRule="auto"/>
              <w:jc w:val="both"/>
              <w:rPr/>
            </w:pPr>
            <w:r w:rsidDel="00000000" w:rsidR="00000000" w:rsidRPr="00000000">
              <w:rPr>
                <w:rtl w:val="0"/>
              </w:rPr>
            </w:r>
          </w:p>
        </w:tc>
      </w:tr>
      <w:tr>
        <w:trPr>
          <w:cantSplit w:val="1"/>
          <w:trHeight w:val="429" w:hRule="atLeast"/>
          <w:tblHeader w:val="0"/>
        </w:trPr>
        <w:tc>
          <w:tcPr>
            <w:gridSpan w:val="14"/>
            <w:tcBorders>
              <w:bottom w:color="000000" w:space="0" w:sz="4" w:val="single"/>
            </w:tcBorders>
            <w:tcMar>
              <w:left w:w="108.0" w:type="dxa"/>
              <w:right w:w="108.0" w:type="dxa"/>
            </w:tcMar>
            <w:vAlign w:val="center"/>
          </w:tcPr>
          <w:p w:rsidR="00000000" w:rsidDel="00000000" w:rsidP="00000000" w:rsidRDefault="00000000" w:rsidRPr="00000000" w14:paraId="000000FE">
            <w:pPr>
              <w:rPr>
                <w:b w:val="1"/>
                <w:sz w:val="24"/>
                <w:szCs w:val="24"/>
              </w:rPr>
            </w:pPr>
            <w:r w:rsidDel="00000000" w:rsidR="00000000" w:rsidRPr="00000000">
              <w:rPr>
                <w:b w:val="1"/>
                <w:sz w:val="24"/>
                <w:szCs w:val="24"/>
                <w:rtl w:val="0"/>
              </w:rPr>
              <w:t xml:space="preserve">Statik IP Bilgileri: 37.205.0.49 - 89.106.8.112 - 95.70.194.4</w:t>
            </w:r>
          </w:p>
          <w:p w:rsidR="00000000" w:rsidDel="00000000" w:rsidP="00000000" w:rsidRDefault="00000000" w:rsidRPr="00000000" w14:paraId="000000FF">
            <w:pPr>
              <w:rPr>
                <w:b w:val="1"/>
                <w:sz w:val="24"/>
                <w:szCs w:val="24"/>
              </w:rPr>
            </w:pPr>
            <w:r w:rsidDel="00000000" w:rsidR="00000000" w:rsidRPr="00000000">
              <w:rPr>
                <w:b w:val="1"/>
                <w:sz w:val="24"/>
                <w:szCs w:val="24"/>
                <w:rtl w:val="0"/>
              </w:rPr>
              <w:t xml:space="preserve">95.70.196.60 - 195.175.206.106 - 37.205.0.128</w:t>
            </w:r>
          </w:p>
        </w:tc>
      </w:tr>
      <w:tr>
        <w:trPr>
          <w:cantSplit w:val="1"/>
          <w:trHeight w:val="424" w:hRule="atLeast"/>
          <w:tblHeader w:val="0"/>
        </w:trPr>
        <w:tc>
          <w:tcPr>
            <w:gridSpan w:val="14"/>
            <w:tcMar>
              <w:left w:w="108.0" w:type="dxa"/>
              <w:right w:w="108.0" w:type="dxa"/>
            </w:tcMar>
            <w:vAlign w:val="center"/>
          </w:tcPr>
          <w:p w:rsidR="00000000" w:rsidDel="00000000" w:rsidP="00000000" w:rsidRDefault="00000000" w:rsidRPr="00000000" w14:paraId="0000010D">
            <w:pPr>
              <w:rPr/>
            </w:pPr>
            <w:r w:rsidDel="00000000" w:rsidR="00000000" w:rsidRPr="00000000">
              <w:rPr>
                <w:rtl w:val="0"/>
              </w:rPr>
            </w:r>
          </w:p>
        </w:tc>
      </w:tr>
      <w:tr>
        <w:trPr>
          <w:cantSplit w:val="1"/>
          <w:trHeight w:val="4028" w:hRule="atLeast"/>
          <w:tblHeader w:val="0"/>
        </w:trPr>
        <w:tc>
          <w:tcPr>
            <w:gridSpan w:val="14"/>
            <w:tcMar>
              <w:left w:w="108.0" w:type="dxa"/>
              <w:right w:w="108.0" w:type="dxa"/>
            </w:tcMar>
            <w:vAlign w:val="center"/>
          </w:tcPr>
          <w:p w:rsidR="00000000" w:rsidDel="00000000" w:rsidP="00000000" w:rsidRDefault="00000000" w:rsidRPr="00000000" w14:paraId="0000011B">
            <w:pPr>
              <w:rPr>
                <w:rFonts w:ascii="Calibri" w:cs="Calibri" w:eastAsia="Calibri" w:hAnsi="Calibri"/>
                <w:b w:val="0"/>
                <w:i w:val="0"/>
                <w:color w:val="000000"/>
                <w:sz w:val="22"/>
                <w:szCs w:val="22"/>
              </w:rPr>
            </w:pPr>
            <w:r w:rsidDel="00000000" w:rsidR="00000000" w:rsidRPr="00000000">
              <w:rPr>
                <w:rFonts w:ascii="Calibri" w:cs="Calibri" w:eastAsia="Calibri" w:hAnsi="Calibri"/>
                <w:b w:val="0"/>
                <w:i w:val="0"/>
                <w:color w:val="000000"/>
                <w:sz w:val="22"/>
                <w:szCs w:val="22"/>
                <w:rtl w:val="0"/>
              </w:rPr>
              <w:t xml:space="preserve">Belirtilen vadeli/vadesiz mevduat hesaplarımıza ait her türlü bilginin ayrıca muvafakatımız aranmaksızın Bankanız tarafından Hesap Ekstre servisi ile firmamıza bildirilmesini, işbu talimatımız uyarınca Bankanızın tek sorumluluğunun söz konusu hesabımıza/hesaplarımıza ilişkin hareket bilgilerini Hesap Ekstre servisi yoluyla tarafımıza bildirmek olduğunu, işbu talimatın ikinci bir yazılı talimatımızın, şubenize teslim edilmesini takip eden ilk iş gününe kadar geçerli olacağını, hesabımızın kapanması, sistemsel teknik aksaklıklar ya da başka sebeplerle oluşacak hatalar ve eksiklikler nedeniyle söz konusu bildirimlerin yapılmaması, hesap bilgilerimizin diğer üçüncü kişiler tarafından öğrenilmesi durumunda Bankanızın hiçbir sorumluluğunun bulunmadığını ve bulunmayacağını kabul, beyan ve taahhüt ederiz. </w:t>
            </w:r>
          </w:p>
          <w:p w:rsidR="00000000" w:rsidDel="00000000" w:rsidP="00000000" w:rsidRDefault="00000000" w:rsidRPr="00000000" w14:paraId="0000011C">
            <w:pPr>
              <w:rPr>
                <w:rFonts w:ascii="Calibri" w:cs="Calibri" w:eastAsia="Calibri" w:hAnsi="Calibri"/>
                <w:b w:val="0"/>
                <w:i w:val="0"/>
                <w:color w:val="000000"/>
                <w:sz w:val="22"/>
                <w:szCs w:val="22"/>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b w:val="0"/>
                <w:i w:val="0"/>
                <w:color w:val="000000"/>
                <w:sz w:val="22"/>
                <w:szCs w:val="22"/>
                <w:rtl w:val="0"/>
              </w:rPr>
              <w:t xml:space="preserve">Bankanız Hesap Ekstre sisteminden yararlanabilmemiz için, bankanız talimat formunda isim ve iletişim bilgileri bildirilen kişi/kişilerin şirketimizi temsilen yetkili olduğunu beyan eder, kullanıcı kodu ve şifrenin bu kişiye/kişilere teslim edilmesini rica ederiz. Temin edilen kullanıcı kodu ve şifre ile talep formunda belirtilen firmaya ait IP kullanılarak bankanızın ilgili Hesap Ekstre servisi kullanılarak belirtilen hesaplarımızın bakiye bilgileri ve hesap hareketlerinin izlenebileceğini, bir başka dosyada ve yerde kopyalanabileceğini, yazıcı çıktısı alınabileceğini bu işlemlerin sonuçlarından şirketimizin sorumlu olduğunu kabul ederiz.</w:t>
            </w:r>
            <w:r w:rsidDel="00000000" w:rsidR="00000000" w:rsidRPr="00000000">
              <w:rPr>
                <w:rtl w:val="0"/>
              </w:rPr>
            </w:r>
          </w:p>
        </w:tc>
      </w:tr>
    </w:tbl>
    <w:p w:rsidR="00000000" w:rsidDel="00000000" w:rsidP="00000000" w:rsidRDefault="00000000" w:rsidRPr="00000000" w14:paraId="0000012B">
      <w:pPr>
        <w:jc w:val="center"/>
        <w:rPr/>
      </w:pPr>
      <w:r w:rsidDel="00000000" w:rsidR="00000000" w:rsidRPr="00000000">
        <w:rPr>
          <w:rtl w:val="0"/>
        </w:rPr>
        <w:t xml:space="preserve">Firma Yetkili                                                                                          Şube Yetkili </w:t>
      </w:r>
      <w:r w:rsidDel="00000000" w:rsidR="00000000" w:rsidRPr="00000000">
        <w:rPr>
          <w:color w:val="d9d9d9"/>
          <w:rtl w:val="0"/>
        </w:rPr>
        <w:t xml:space="preserve">                                                                                              </w:t>
      </w:r>
      <w:r w:rsidDel="00000000" w:rsidR="00000000" w:rsidRPr="00000000">
        <w:rPr>
          <w:color w:val="a6a6a6"/>
          <w:rtl w:val="0"/>
        </w:rPr>
        <w:t xml:space="preserve">(Kaşe/İmza)                                                                                            (Kaşe/İmza)</w:t>
      </w:r>
      <w:r w:rsidDel="00000000" w:rsidR="00000000" w:rsidRPr="00000000">
        <w:rPr>
          <w:rtl w:val="0"/>
        </w:rPr>
      </w:r>
    </w:p>
    <w:sectPr>
      <w:pgSz w:h="15840" w:w="12240"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