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BF" w:rsidRPr="007B2391" w:rsidRDefault="006343C6" w:rsidP="007B2391">
      <w:pPr>
        <w:pStyle w:val="Espaocapa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2.75pt">
            <v:imagedata r:id="rId8" o:title="logo-fiap"/>
          </v:shape>
        </w:pict>
      </w: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</w:p>
    <w:p w:rsidR="007B2391" w:rsidRDefault="007B2391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</w:p>
    <w:p w:rsidR="008F7EBF" w:rsidRDefault="004C1D80">
      <w:pPr>
        <w:pStyle w:val="Espaocapa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PROJETO</w:t>
      </w: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color w:val="4F81BD"/>
          <w:sz w:val="18"/>
          <w:szCs w:val="18"/>
          <w:u w:color="4F81BD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rPr>
          <w:caps/>
          <w:sz w:val="36"/>
          <w:szCs w:val="36"/>
        </w:rPr>
      </w:pPr>
      <w:r>
        <w:rPr>
          <w:rFonts w:eastAsia="Arial Unicode MS" w:cs="Arial Unicode MS"/>
          <w:caps/>
          <w:sz w:val="36"/>
          <w:szCs w:val="36"/>
          <w:lang w:val="de-DE"/>
        </w:rPr>
        <w:t>NEW VISION</w:t>
      </w: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rPr>
          <w:caps/>
          <w:sz w:val="28"/>
          <w:szCs w:val="28"/>
        </w:rPr>
      </w:pPr>
      <w:r>
        <w:rPr>
          <w:rFonts w:eastAsia="Arial Unicode MS" w:cs="Arial Unicode MS"/>
          <w:caps/>
          <w:sz w:val="28"/>
          <w:szCs w:val="28"/>
          <w:lang w:val="pt-PT"/>
        </w:rPr>
        <w:t>sistemas para internet - 1tinr</w:t>
      </w: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spacing w:line="360" w:lineRule="auto"/>
        <w:rPr>
          <w:b/>
          <w:bCs/>
          <w:caps/>
        </w:rPr>
      </w:pPr>
    </w:p>
    <w:p w:rsidR="007B2391" w:rsidRDefault="007B2391" w:rsidP="007B2391">
      <w:pPr>
        <w:pStyle w:val="Body"/>
        <w:spacing w:line="360" w:lineRule="auto"/>
        <w:rPr>
          <w:caps/>
        </w:rPr>
      </w:pPr>
      <w:r>
        <w:rPr>
          <w:caps/>
        </w:rPr>
        <w:t>cyntia sayuri de almeida</w:t>
      </w:r>
    </w:p>
    <w:p w:rsidR="007B2391" w:rsidRDefault="007B2391" w:rsidP="007B2391">
      <w:pPr>
        <w:pStyle w:val="Body"/>
        <w:spacing w:line="360" w:lineRule="auto"/>
        <w:rPr>
          <w:caps/>
        </w:rPr>
      </w:pPr>
      <w:r>
        <w:rPr>
          <w:caps/>
          <w:lang w:val="pt-PT"/>
        </w:rPr>
        <w:t>jonatas alves de oliveira</w:t>
      </w:r>
    </w:p>
    <w:p w:rsidR="007B2391" w:rsidRPr="007B2391" w:rsidRDefault="007B2391">
      <w:pPr>
        <w:pStyle w:val="Body"/>
        <w:spacing w:line="360" w:lineRule="auto"/>
        <w:rPr>
          <w:caps/>
        </w:rPr>
      </w:pPr>
      <w:r>
        <w:rPr>
          <w:caps/>
          <w:lang w:val="it-IT"/>
        </w:rPr>
        <w:t>Michael andrews contrera liu</w:t>
      </w:r>
    </w:p>
    <w:p w:rsidR="008F7EBF" w:rsidRDefault="004C1D80">
      <w:pPr>
        <w:pStyle w:val="Body"/>
        <w:spacing w:line="360" w:lineRule="auto"/>
        <w:rPr>
          <w:caps/>
        </w:rPr>
      </w:pPr>
      <w:r>
        <w:rPr>
          <w:caps/>
          <w:lang w:val="fr-FR"/>
        </w:rPr>
        <w:t>Nicolas de moura Nunes</w:t>
      </w:r>
    </w:p>
    <w:p w:rsidR="008F7EBF" w:rsidRDefault="004C1D80">
      <w:pPr>
        <w:pStyle w:val="Body"/>
        <w:spacing w:line="360" w:lineRule="auto"/>
        <w:rPr>
          <w:caps/>
        </w:rPr>
      </w:pPr>
      <w:r>
        <w:rPr>
          <w:caps/>
          <w:lang w:val="pt-PT"/>
        </w:rPr>
        <w:t>vanessa amaral marques</w:t>
      </w:r>
    </w:p>
    <w:p w:rsidR="008F7EBF" w:rsidRDefault="008F7EBF">
      <w:pPr>
        <w:pStyle w:val="Body"/>
        <w:rPr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7B2391" w:rsidRDefault="007B2391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rPr>
          <w:b/>
          <w:bCs/>
          <w:caps/>
          <w:sz w:val="18"/>
          <w:szCs w:val="18"/>
        </w:rPr>
      </w:pPr>
    </w:p>
    <w:p w:rsidR="008F7EBF" w:rsidRDefault="008F7EBF">
      <w:pPr>
        <w:pStyle w:val="Body"/>
        <w:jc w:val="center"/>
        <w:rPr>
          <w:b/>
          <w:bCs/>
          <w:caps/>
          <w:sz w:val="18"/>
          <w:szCs w:val="18"/>
        </w:rPr>
      </w:pPr>
    </w:p>
    <w:p w:rsidR="008F7EBF" w:rsidRDefault="004C1D80">
      <w:pPr>
        <w:pStyle w:val="Body"/>
        <w:jc w:val="center"/>
        <w:rPr>
          <w:b/>
          <w:bCs/>
          <w:caps/>
        </w:rPr>
      </w:pPr>
      <w:r>
        <w:rPr>
          <w:b/>
          <w:bCs/>
          <w:caps/>
        </w:rPr>
        <w:t>S</w:t>
      </w:r>
      <w:r>
        <w:rPr>
          <w:b/>
          <w:bCs/>
          <w:caps/>
          <w:lang w:val="pt-PT"/>
        </w:rPr>
        <w:t>ão paulo</w:t>
      </w:r>
    </w:p>
    <w:p w:rsidR="008F7EBF" w:rsidRDefault="004C1D80">
      <w:pPr>
        <w:pStyle w:val="Body"/>
        <w:jc w:val="center"/>
        <w:rPr>
          <w:b/>
          <w:bCs/>
          <w:caps/>
        </w:rPr>
      </w:pPr>
      <w:r>
        <w:rPr>
          <w:b/>
          <w:bCs/>
          <w:caps/>
        </w:rPr>
        <w:t>2019</w:t>
      </w:r>
    </w:p>
    <w:p w:rsidR="008F7EBF" w:rsidRDefault="008F7EBF">
      <w:pPr>
        <w:pStyle w:val="Comment"/>
        <w:rPr>
          <w:b/>
          <w:bCs/>
          <w:i w:val="0"/>
          <w:iCs w:val="0"/>
          <w:sz w:val="36"/>
          <w:szCs w:val="36"/>
        </w:rPr>
      </w:pPr>
    </w:p>
    <w:p w:rsidR="008F7EBF" w:rsidRDefault="004C1D80">
      <w:pPr>
        <w:pStyle w:val="Heading1-FormatOnly"/>
        <w:pBdr>
          <w:bottom w:val="nil"/>
        </w:pBd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Prefá</w:t>
      </w:r>
      <w:r>
        <w:rPr>
          <w:rFonts w:ascii="Times New Roman" w:hAnsi="Times New Roman"/>
          <w:sz w:val="28"/>
          <w:szCs w:val="28"/>
          <w:lang w:val="es-ES_tradnl"/>
        </w:rPr>
        <w:t>cio</w:t>
      </w:r>
      <w:proofErr w:type="spellEnd"/>
    </w:p>
    <w:p w:rsidR="008F7EBF" w:rsidRDefault="004C1D80">
      <w:pPr>
        <w:pStyle w:val="Comment"/>
        <w:spacing w:after="0" w:line="360" w:lineRule="auto"/>
        <w:jc w:val="both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Este documento aborda o levantamento e análise dos requisitos do sistema NOME DO SISTEMA, que consiste em uma plataforma web com design responsivo</w:t>
      </w:r>
      <w:r w:rsidR="00FF6B0E">
        <w:rPr>
          <w:i w:val="0"/>
          <w:iCs w:val="0"/>
          <w:color w:val="000000"/>
          <w:u w:color="000000"/>
        </w:rPr>
        <w:t xml:space="preserve"> e </w:t>
      </w:r>
      <w:r w:rsidR="00117CDC">
        <w:rPr>
          <w:i w:val="0"/>
          <w:iCs w:val="0"/>
          <w:color w:val="000000"/>
          <w:u w:color="000000"/>
        </w:rPr>
        <w:t>com uma extenção para para smartphone,</w:t>
      </w:r>
      <w:r>
        <w:rPr>
          <w:i w:val="0"/>
          <w:iCs w:val="0"/>
          <w:color w:val="000000"/>
          <w:u w:color="000000"/>
        </w:rPr>
        <w:t xml:space="preserve"> que possui a finalidade de auxiliar a APAE SP</w:t>
      </w:r>
      <w:r w:rsidR="00425B21">
        <w:rPr>
          <w:i w:val="0"/>
          <w:iCs w:val="0"/>
          <w:color w:val="000000"/>
          <w:u w:color="000000"/>
        </w:rPr>
        <w:t>,</w:t>
      </w:r>
      <w:r>
        <w:rPr>
          <w:i w:val="0"/>
          <w:iCs w:val="0"/>
          <w:color w:val="000000"/>
          <w:u w:color="000000"/>
        </w:rPr>
        <w:t xml:space="preserve"> automatizando o processo de</w:t>
      </w:r>
      <w:r w:rsidR="00425B21">
        <w:rPr>
          <w:i w:val="0"/>
          <w:iCs w:val="0"/>
          <w:color w:val="000000"/>
          <w:u w:color="000000"/>
        </w:rPr>
        <w:t xml:space="preserve"> inserção dos seus assistidos no mercado de trabalho</w:t>
      </w:r>
      <w:r>
        <w:rPr>
          <w:i w:val="0"/>
          <w:iCs w:val="0"/>
          <w:color w:val="000000"/>
          <w:u w:color="000000"/>
        </w:rPr>
        <w:t xml:space="preserve"> por meio d</w:t>
      </w:r>
      <w:r w:rsidR="00425B21">
        <w:rPr>
          <w:i w:val="0"/>
          <w:iCs w:val="0"/>
          <w:color w:val="000000"/>
          <w:u w:color="000000"/>
        </w:rPr>
        <w:t>a metodologia do</w:t>
      </w:r>
      <w:r>
        <w:rPr>
          <w:i w:val="0"/>
          <w:iCs w:val="0"/>
          <w:color w:val="000000"/>
          <w:u w:color="000000"/>
        </w:rPr>
        <w:t xml:space="preserve"> emprego apoiado</w:t>
      </w:r>
      <w:r w:rsidR="00425B21">
        <w:rPr>
          <w:i w:val="0"/>
          <w:iCs w:val="0"/>
          <w:color w:val="000000"/>
          <w:u w:color="000000"/>
        </w:rPr>
        <w:t>.</w:t>
      </w:r>
    </w:p>
    <w:p w:rsidR="008F7EBF" w:rsidRDefault="008F7EBF">
      <w:pPr>
        <w:pStyle w:val="Comment"/>
        <w:spacing w:after="0"/>
        <w:rPr>
          <w:i w:val="0"/>
          <w:iCs w:val="0"/>
          <w:color w:val="000000"/>
          <w:u w:color="000000"/>
        </w:rPr>
      </w:pPr>
    </w:p>
    <w:p w:rsidR="008F7EBF" w:rsidRDefault="008F7EBF">
      <w:pPr>
        <w:pStyle w:val="Comment"/>
        <w:spacing w:after="0"/>
        <w:rPr>
          <w:i w:val="0"/>
          <w:iCs w:val="0"/>
        </w:rPr>
      </w:pPr>
    </w:p>
    <w:p w:rsidR="008F7EBF" w:rsidRDefault="004C1D80">
      <w:pPr>
        <w:pStyle w:val="Body"/>
        <w:rPr>
          <w:b/>
          <w:bCs/>
          <w:smallCaps/>
          <w:sz w:val="28"/>
          <w:szCs w:val="28"/>
        </w:rPr>
      </w:pPr>
      <w:proofErr w:type="spellStart"/>
      <w:r>
        <w:rPr>
          <w:rFonts w:eastAsia="Arial Unicode MS" w:cs="Arial Unicode MS"/>
          <w:b/>
          <w:bCs/>
          <w:smallCaps/>
          <w:sz w:val="28"/>
          <w:szCs w:val="28"/>
        </w:rPr>
        <w:t>Pú</w:t>
      </w:r>
      <w:proofErr w:type="spellEnd"/>
      <w:r>
        <w:rPr>
          <w:rFonts w:eastAsia="Arial Unicode MS" w:cs="Arial Unicode MS"/>
          <w:b/>
          <w:bCs/>
          <w:smallCaps/>
          <w:sz w:val="28"/>
          <w:szCs w:val="28"/>
          <w:lang w:val="pt-PT"/>
        </w:rPr>
        <w:t>blico Alvo</w:t>
      </w:r>
    </w:p>
    <w:p w:rsidR="008F7EBF" w:rsidRDefault="008F7EBF">
      <w:pPr>
        <w:pStyle w:val="Body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jc w:val="both"/>
        <w:rPr>
          <w:smallCaps/>
        </w:rPr>
      </w:pPr>
      <w:r>
        <w:rPr>
          <w:lang w:val="pt-PT"/>
        </w:rPr>
        <w:t>Este documento tem como p</w:t>
      </w:r>
      <w:r>
        <w:t>ú</w:t>
      </w:r>
      <w:r>
        <w:rPr>
          <w:lang w:val="pt-PT"/>
        </w:rPr>
        <w:t>blico alvo o Gerente de Projetos da empresa New Vision que possui responsabilidade sob as entregas, integração do trabalho, administração dos recursos, controle e adaptação de prazos e cronograma estabelecidos, al</w:t>
      </w:r>
      <w:r>
        <w:rPr>
          <w:lang w:val="fr-FR"/>
        </w:rPr>
        <w:t>é</w:t>
      </w:r>
      <w:r>
        <w:rPr>
          <w:lang w:val="pt-PT"/>
        </w:rPr>
        <w:t>m de gerenciar a equipe respons</w:t>
      </w:r>
      <w:r>
        <w:t>á</w:t>
      </w:r>
      <w:r>
        <w:rPr>
          <w:lang w:val="pt-PT"/>
        </w:rPr>
        <w:t>vel pelo desenvolvimento do sistema: Desenvolvedores Front-End e Bakc-end que sã</w:t>
      </w:r>
      <w:r w:rsidRPr="007B2391">
        <w:t xml:space="preserve">o </w:t>
      </w:r>
      <w:proofErr w:type="spellStart"/>
      <w:r w:rsidRPr="007B2391">
        <w:t>respons</w:t>
      </w:r>
      <w:r>
        <w:t>á</w:t>
      </w:r>
      <w:proofErr w:type="spellEnd"/>
      <w:r>
        <w:rPr>
          <w:lang w:val="pt-PT"/>
        </w:rPr>
        <w:t>veis pelo funcionamento e apar</w:t>
      </w:r>
      <w:r>
        <w:rPr>
          <w:lang w:val="fr-FR"/>
        </w:rPr>
        <w:t>ê</w:t>
      </w:r>
      <w:r>
        <w:rPr>
          <w:lang w:val="pt-PT"/>
        </w:rPr>
        <w:t>ncia da plataforma sugerida; Administrador de Banco de Dados, respons</w:t>
      </w:r>
      <w:r>
        <w:t>á</w:t>
      </w:r>
      <w:r>
        <w:rPr>
          <w:lang w:val="pt-PT"/>
        </w:rPr>
        <w:t>vel por instalar, configurar e administrar o banco de dados do projeto; e o Analista de Infraestrutura, que deve projetar redes de computadores, participando da an</w:t>
      </w:r>
      <w:r>
        <w:t>á</w:t>
      </w:r>
      <w:r>
        <w:rPr>
          <w:lang w:val="pt-PT"/>
        </w:rPr>
        <w:t>lise, estudo, seleção e planejamento, tanto de software quando de hardware b</w:t>
      </w:r>
      <w:r>
        <w:t>á</w:t>
      </w:r>
      <w:r>
        <w:rPr>
          <w:lang w:val="pt-PT"/>
        </w:rPr>
        <w:t xml:space="preserve">sico e de apoio. </w:t>
      </w:r>
    </w:p>
    <w:p w:rsidR="008F7EBF" w:rsidRDefault="008F7EBF">
      <w:pPr>
        <w:pStyle w:val="Body"/>
      </w:pPr>
    </w:p>
    <w:p w:rsidR="008F7EBF" w:rsidRDefault="008F7EBF">
      <w:pPr>
        <w:pStyle w:val="Body"/>
      </w:pPr>
    </w:p>
    <w:p w:rsidR="008F7EBF" w:rsidRDefault="004C1D80">
      <w:pPr>
        <w:pStyle w:val="Body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  <w:lang w:val="en-US"/>
        </w:rPr>
        <w:t>Hist</w:t>
      </w:r>
      <w:proofErr w:type="spellStart"/>
      <w:r>
        <w:rPr>
          <w:b/>
          <w:bCs/>
          <w:smallCaps/>
          <w:sz w:val="28"/>
          <w:szCs w:val="28"/>
          <w:lang w:val="es-ES_tradnl"/>
        </w:rPr>
        <w:t>ó</w:t>
      </w:r>
      <w:proofErr w:type="spellEnd"/>
      <w:r>
        <w:rPr>
          <w:b/>
          <w:bCs/>
          <w:smallCaps/>
          <w:sz w:val="28"/>
          <w:szCs w:val="28"/>
          <w:lang w:val="pt-PT"/>
        </w:rPr>
        <w:t>rico de Revisã</w:t>
      </w:r>
      <w:r>
        <w:rPr>
          <w:b/>
          <w:bCs/>
          <w:smallCaps/>
          <w:sz w:val="28"/>
          <w:szCs w:val="28"/>
        </w:rPr>
        <w:t>o</w:t>
      </w:r>
    </w:p>
    <w:p w:rsidR="008F7EBF" w:rsidRDefault="008F7EBF">
      <w:pPr>
        <w:pStyle w:val="Body"/>
        <w:jc w:val="center"/>
        <w:rPr>
          <w:b/>
          <w:bCs/>
        </w:rPr>
      </w:pPr>
    </w:p>
    <w:tbl>
      <w:tblPr>
        <w:tblStyle w:val="TableNormal1"/>
        <w:tblW w:w="992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119"/>
        <w:gridCol w:w="1417"/>
        <w:gridCol w:w="2835"/>
      </w:tblGrid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b/>
                <w:bCs/>
                <w:sz w:val="20"/>
                <w:szCs w:val="20"/>
                <w:lang w:val="pt-PT"/>
              </w:rPr>
              <w:t>e-mail</w:t>
            </w:r>
          </w:p>
        </w:tc>
      </w:tr>
      <w:tr w:rsidR="008F7EBF">
        <w:trPr>
          <w:trHeight w:val="552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04/06/2019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Desenvolvimento do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vanessa2011164@hotmail.com</w:t>
            </w:r>
          </w:p>
        </w:tc>
      </w:tr>
      <w:tr w:rsidR="008F7EBF">
        <w:trPr>
          <w:trHeight w:val="1204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04/06/2019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1.1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Desenvolvimento do documento e adição de mais dois requisitos funcionais (RF15-16)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6343C6">
            <w:pPr>
              <w:pStyle w:val="Body"/>
              <w:jc w:val="center"/>
            </w:pPr>
            <w:hyperlink r:id="rId9" w:history="1">
              <w:r w:rsidR="004C1D80">
                <w:rPr>
                  <w:rStyle w:val="Hyperlink0"/>
                  <w:sz w:val="20"/>
                  <w:szCs w:val="20"/>
                  <w:lang w:val="pt-PT"/>
                </w:rPr>
                <w:t>michaelcl98@hotmail.com</w:t>
              </w:r>
            </w:hyperlink>
          </w:p>
        </w:tc>
      </w:tr>
      <w:tr w:rsidR="008F7EBF">
        <w:trPr>
          <w:trHeight w:val="552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05/06/2019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1.2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 xml:space="preserve"> Atualização da tabela do cronograma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  <w:jc w:val="center"/>
            </w:pPr>
            <w:r>
              <w:rPr>
                <w:sz w:val="20"/>
                <w:szCs w:val="20"/>
                <w:lang w:val="pt-PT"/>
              </w:rPr>
              <w:t> 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6343C6">
            <w:pPr>
              <w:spacing w:after="120" w:line="360" w:lineRule="auto"/>
              <w:jc w:val="center"/>
            </w:pPr>
            <w:hyperlink r:id="rId10" w:history="1">
              <w:r w:rsidR="004C1D80">
                <w:rPr>
                  <w:rStyle w:val="Hyperlink0"/>
                  <w:rFonts w:eastAsia="Calibri" w:cs="Calibri"/>
                  <w:sz w:val="20"/>
                  <w:szCs w:val="20"/>
                  <w:lang w:val="pt-PT"/>
                </w:rPr>
                <w:t>michaelcl98@hotmail.com</w:t>
              </w:r>
            </w:hyperlink>
          </w:p>
        </w:tc>
      </w:tr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  <w:tr w:rsidR="008F7EBF">
        <w:trPr>
          <w:trHeight w:val="22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4C1D80">
            <w:pPr>
              <w:pStyle w:val="Body"/>
              <w:spacing w:after="120" w:line="360" w:lineRule="auto"/>
            </w:pPr>
            <w:r>
              <w:rPr>
                <w:sz w:val="20"/>
                <w:szCs w:val="20"/>
                <w:lang w:val="pt-PT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EBF" w:rsidRDefault="008F7EBF"/>
        </w:tc>
      </w:tr>
    </w:tbl>
    <w:p w:rsidR="008F7EBF" w:rsidRDefault="008F7EBF">
      <w:pPr>
        <w:pStyle w:val="Body"/>
        <w:widowControl w:val="0"/>
        <w:jc w:val="center"/>
        <w:rPr>
          <w:b/>
          <w:bCs/>
        </w:rPr>
      </w:pPr>
    </w:p>
    <w:p w:rsidR="008F7EBF" w:rsidRDefault="004C1D80">
      <w:pPr>
        <w:pStyle w:val="Body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8F7EBF" w:rsidRDefault="004C1D80">
      <w:pPr>
        <w:pStyle w:val="Body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>Í</w:t>
      </w:r>
      <w:r>
        <w:rPr>
          <w:b/>
          <w:bCs/>
          <w:smallCaps/>
          <w:sz w:val="28"/>
          <w:szCs w:val="28"/>
          <w:lang w:val="it-IT"/>
        </w:rPr>
        <w:t>ndice</w:t>
      </w:r>
    </w:p>
    <w:p w:rsidR="008F7EBF" w:rsidRDefault="008F7EBF">
      <w:pPr>
        <w:pStyle w:val="Body"/>
        <w:rPr>
          <w:b/>
          <w:bCs/>
          <w:sz w:val="32"/>
          <w:szCs w:val="32"/>
        </w:rPr>
      </w:pPr>
    </w:p>
    <w:p w:rsidR="008F7EBF" w:rsidRDefault="004C1D80">
      <w:pPr>
        <w:pStyle w:val="NormalWeb"/>
        <w:numPr>
          <w:ilvl w:val="0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PLANEJAMENTO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Escopo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Cronograma</w:t>
      </w:r>
    </w:p>
    <w:p w:rsidR="008F7EBF" w:rsidRDefault="004C1D80">
      <w:pPr>
        <w:pStyle w:val="NormalWeb"/>
        <w:numPr>
          <w:ilvl w:val="1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Responsabilidades</w:t>
      </w:r>
    </w:p>
    <w:p w:rsidR="008F7EBF" w:rsidRDefault="004C1D80">
      <w:pPr>
        <w:pStyle w:val="NormalWeb"/>
        <w:numPr>
          <w:ilvl w:val="0"/>
          <w:numId w:val="5"/>
        </w:numPr>
        <w:spacing w:before="0" w:after="0" w:line="360" w:lineRule="auto"/>
        <w:rPr>
          <w:lang w:val="pt-PT"/>
        </w:rPr>
      </w:pPr>
      <w:r>
        <w:rPr>
          <w:lang w:val="pt-PT"/>
        </w:rPr>
        <w:t>ELICITAÇÃO DE REQUISITOS</w:t>
      </w:r>
    </w:p>
    <w:p w:rsidR="008F7EBF" w:rsidRDefault="004C1D80">
      <w:pPr>
        <w:pStyle w:val="NormalWeb"/>
        <w:numPr>
          <w:ilvl w:val="1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Levantamento de Requisitos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de Usuário</w:t>
      </w:r>
    </w:p>
    <w:p w:rsidR="008F7EBF" w:rsidRDefault="004C1D80">
      <w:pPr>
        <w:pStyle w:val="NormalWeb"/>
        <w:numPr>
          <w:ilvl w:val="1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Análise de Requisitos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Regras de Negócio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Funcionais</w:t>
      </w:r>
    </w:p>
    <w:p w:rsidR="008F7EBF" w:rsidRDefault="004C1D80">
      <w:pPr>
        <w:pStyle w:val="NormalWeb"/>
        <w:numPr>
          <w:ilvl w:val="2"/>
          <w:numId w:val="2"/>
        </w:numPr>
        <w:spacing w:before="0" w:after="0" w:line="360" w:lineRule="auto"/>
        <w:rPr>
          <w:lang w:val="pt-PT"/>
        </w:rPr>
      </w:pPr>
      <w:r>
        <w:rPr>
          <w:lang w:val="pt-PT"/>
        </w:rPr>
        <w:t>Requisitos Não-Funcionais</w:t>
      </w:r>
    </w:p>
    <w:p w:rsidR="008F7EBF" w:rsidRDefault="004C1D80">
      <w:pPr>
        <w:pStyle w:val="Body"/>
      </w:pPr>
      <w:r>
        <w:rPr>
          <w:rStyle w:val="Forte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F7EBF" w:rsidRDefault="004C1D80">
      <w:pPr>
        <w:pStyle w:val="NormalWeb"/>
        <w:tabs>
          <w:tab w:val="left" w:pos="1710"/>
        </w:tabs>
        <w:spacing w:before="0" w:after="0" w:line="360" w:lineRule="auto"/>
        <w:rPr>
          <w:rStyle w:val="Forte"/>
          <w:rFonts w:eastAsia="Arial Unicode MS"/>
        </w:rPr>
      </w:pPr>
      <w:r>
        <w:rPr>
          <w:b/>
          <w:bCs/>
          <w:sz w:val="28"/>
          <w:szCs w:val="28"/>
        </w:rPr>
        <w:lastRenderedPageBreak/>
        <w:t>1. PLANEJAMENTO</w:t>
      </w:r>
    </w:p>
    <w:p w:rsidR="008F7EBF" w:rsidRDefault="008F7EBF">
      <w:pPr>
        <w:pStyle w:val="Body"/>
        <w:spacing w:line="360" w:lineRule="auto"/>
        <w:ind w:left="360"/>
        <w:jc w:val="both"/>
        <w:rPr>
          <w:b/>
          <w:bCs/>
          <w:u w:val="single"/>
        </w:rPr>
      </w:pPr>
    </w:p>
    <w:p w:rsidR="008F7EBF" w:rsidRDefault="004C1D80">
      <w:pPr>
        <w:pStyle w:val="NormalWeb"/>
        <w:numPr>
          <w:ilvl w:val="1"/>
          <w:numId w:val="7"/>
        </w:numPr>
        <w:spacing w:before="0"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Escopo</w:t>
      </w:r>
    </w:p>
    <w:p w:rsidR="008F7EBF" w:rsidRDefault="008F7EBF">
      <w:pPr>
        <w:pStyle w:val="NormalWeb"/>
        <w:tabs>
          <w:tab w:val="left" w:pos="709"/>
        </w:tabs>
        <w:spacing w:before="0" w:after="0" w:line="360" w:lineRule="auto"/>
        <w:ind w:left="360"/>
        <w:rPr>
          <w:b/>
          <w:bCs/>
          <w:color w:val="0070C0"/>
          <w:sz w:val="20"/>
          <w:szCs w:val="20"/>
          <w:u w:color="0070C0"/>
          <w:lang w:val="pt-PT"/>
        </w:rPr>
      </w:pP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Todas as empresas com mais de cem funcionários no Brasil precisam preencher parte de seus cargos com pessoas com deficiência (PcD). A obrigatoriedade está na lei de cotas, que prevê percentuais de 2% a 5% de acordo com número de funcionários. Mais de 418 mil trabalhadores com deficiência se valiam desta garantia até 2016, segundo os dados mais recentes do RAIS (Relação Anual de Informações Sociais).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Os mesmos dados revelam, no entanto, uma dificuldade maior de inclusão para pessoas com deficiência intelectual. Elas representam apenas 8,2% desses trabalhadores, enquanto 48,9% são pessoas com deficiência física, 19,2% com deficiência auditiva, 12,8% com deficiência visual, 9,2% são reabilitados e 1,7% são pessoas com deficiências múltiplas.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Dado o exposto se faz necessária uma solução que atenda a essa parcela de pessoas com DI que muitas vezes não são contratadas por preconceito, levando em consideração o trabalho exercido pela APAE através da metodologia do Emprego Apoiado, esse projeto visa ajudar a instituição,</w:t>
      </w:r>
      <w:r w:rsidR="00EE018C">
        <w:rPr>
          <w:shd w:val="clear" w:color="auto" w:fill="FFFFFF"/>
          <w:lang w:val="pt-PT"/>
        </w:rPr>
        <w:t xml:space="preserve">  os usúarios (Aspirantes as vagas e seus responsáveis),</w:t>
      </w:r>
      <w:r>
        <w:rPr>
          <w:shd w:val="clear" w:color="auto" w:fill="FFFFFF"/>
          <w:lang w:val="pt-PT"/>
        </w:rPr>
        <w:t xml:space="preserve"> assim como as empresas contratantes.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 xml:space="preserve">O projeto é baseado em um site </w:t>
      </w:r>
      <w:r w:rsidR="00EE018C">
        <w:rPr>
          <w:shd w:val="clear" w:color="auto" w:fill="FFFFFF"/>
          <w:lang w:val="pt-PT"/>
        </w:rPr>
        <w:t xml:space="preserve">com uma extenção para mobile, </w:t>
      </w:r>
      <w:r>
        <w:rPr>
          <w:shd w:val="clear" w:color="auto" w:fill="FFFFFF"/>
          <w:lang w:val="pt-PT"/>
        </w:rPr>
        <w:t xml:space="preserve">que tem o intuito de </w:t>
      </w:r>
      <w:r w:rsidR="00EE018C">
        <w:rPr>
          <w:shd w:val="clear" w:color="auto" w:fill="FFFFFF"/>
          <w:lang w:val="pt-PT"/>
        </w:rPr>
        <w:t>trazer</w:t>
      </w:r>
      <w:r w:rsidR="00802D75">
        <w:rPr>
          <w:shd w:val="clear" w:color="auto" w:fill="FFFFFF"/>
          <w:lang w:val="pt-PT"/>
        </w:rPr>
        <w:t xml:space="preserve"> mais</w:t>
      </w:r>
      <w:r w:rsidR="00EE018C">
        <w:rPr>
          <w:shd w:val="clear" w:color="auto" w:fill="FFFFFF"/>
          <w:lang w:val="pt-PT"/>
        </w:rPr>
        <w:t xml:space="preserve"> independência a pessoa </w:t>
      </w:r>
      <w:r w:rsidR="00802D75">
        <w:rPr>
          <w:shd w:val="clear" w:color="auto" w:fill="FFFFFF"/>
          <w:lang w:val="pt-PT"/>
        </w:rPr>
        <w:t>com deficiencia intelectual possibilitando a mesma uma experiencia mais {}</w:t>
      </w:r>
      <w:bookmarkStart w:id="0" w:name="_GoBack"/>
      <w:bookmarkEnd w:id="0"/>
      <w:r w:rsidR="00802D75">
        <w:rPr>
          <w:shd w:val="clear" w:color="auto" w:fill="FFFFFF"/>
          <w:lang w:val="pt-PT"/>
        </w:rPr>
        <w:t xml:space="preserve"> e digital no processo de inscrição e acompanhamento de seu processo </w:t>
      </w:r>
      <w:r w:rsidR="00EE018C">
        <w:rPr>
          <w:shd w:val="clear" w:color="auto" w:fill="FFFFFF"/>
          <w:lang w:val="pt-PT"/>
        </w:rPr>
        <w:t xml:space="preserve"> </w:t>
      </w:r>
      <w:r>
        <w:rPr>
          <w:shd w:val="clear" w:color="auto" w:fill="FFFFFF"/>
          <w:lang w:val="pt-PT"/>
        </w:rPr>
        <w:t xml:space="preserve">comunicação entre a empresa contratante e o contratado, de forma simples e prática, com uma linguagem intuitiva, oferecendo assim, uma melhor experiência para os </w:t>
      </w:r>
      <w:r w:rsidR="00EE018C">
        <w:rPr>
          <w:shd w:val="clear" w:color="auto" w:fill="FFFFFF"/>
          <w:lang w:val="pt-PT"/>
        </w:rPr>
        <w:t>stakeholders</w:t>
      </w:r>
      <w:r>
        <w:rPr>
          <w:shd w:val="clear" w:color="auto" w:fill="FFFFFF"/>
          <w:lang w:val="pt-PT"/>
        </w:rPr>
        <w:t>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Essa plataforma contará com três interfaces: para o moderador (APAE), contratante</w:t>
      </w:r>
      <w:r w:rsidR="00EE018C">
        <w:rPr>
          <w:shd w:val="clear" w:color="auto" w:fill="FFFFFF"/>
          <w:lang w:val="pt-PT"/>
        </w:rPr>
        <w:t xml:space="preserve">, </w:t>
      </w:r>
      <w:r>
        <w:rPr>
          <w:shd w:val="clear" w:color="auto" w:fill="FFFFFF"/>
          <w:lang w:val="pt-PT"/>
        </w:rPr>
        <w:t>os candidatos</w:t>
      </w:r>
      <w:r w:rsidR="00EE018C">
        <w:rPr>
          <w:shd w:val="clear" w:color="auto" w:fill="FFFFFF"/>
          <w:lang w:val="pt-PT"/>
        </w:rPr>
        <w:t xml:space="preserve"> e seus responsáveis.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O sistema mais importante será o do mediador, pois é onde ocorrerá o cadastro dos pré treinos (tanto para a empresa, quanto ao deficiente), cadastro dos interessados e o direcionamento dos mesmos às respectivas vagas.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lastRenderedPageBreak/>
        <w:t>A tela do contratante consiste em um registro das vagas disponíveis, de forma que o moderador possa visualizá-las e combinar com o perfil adequado. Também terá uma aba para o processo seletivo, onde eles conseguem visualizar os inscritos.</w:t>
      </w:r>
    </w:p>
    <w:p w:rsidR="008F7EBF" w:rsidRDefault="004C1D80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hd w:val="clear" w:color="auto" w:fill="FFFFFF"/>
          <w:lang w:val="pt-PT"/>
        </w:rPr>
      </w:pPr>
      <w:r>
        <w:rPr>
          <w:shd w:val="clear" w:color="auto" w:fill="FFFFFF"/>
          <w:lang w:val="pt-PT"/>
        </w:rPr>
        <w:t>Já a página dos candidatos apresenta os processos seletivos e seus status.</w:t>
      </w:r>
    </w:p>
    <w:p w:rsidR="008F7EBF" w:rsidRDefault="008F7EBF">
      <w:pPr>
        <w:pStyle w:val="NormalWeb"/>
        <w:tabs>
          <w:tab w:val="left" w:pos="709"/>
        </w:tabs>
        <w:spacing w:before="0" w:after="0" w:line="360" w:lineRule="auto"/>
        <w:ind w:left="360"/>
        <w:jc w:val="both"/>
        <w:rPr>
          <w:sz w:val="22"/>
          <w:szCs w:val="22"/>
          <w:shd w:val="clear" w:color="auto" w:fill="FFFFFF"/>
          <w:lang w:val="pt-PT"/>
        </w:rPr>
      </w:pPr>
    </w:p>
    <w:p w:rsidR="008F7EBF" w:rsidRDefault="004C1D80">
      <w:pPr>
        <w:pStyle w:val="NormalWeb"/>
        <w:numPr>
          <w:ilvl w:val="1"/>
          <w:numId w:val="8"/>
        </w:numPr>
        <w:spacing w:before="0"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Cronograma</w:t>
      </w:r>
      <w:r>
        <w:rPr>
          <w:b/>
          <w:bCs/>
          <w:noProof/>
          <w:sz w:val="28"/>
          <w:szCs w:val="28"/>
          <w:lang w:val="pt-B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323765</wp:posOffset>
            </wp:positionV>
            <wp:extent cx="5612130" cy="20294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1"/>
                <wp:lineTo x="0" y="216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6-05 at 12.05.56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F7EBF" w:rsidRDefault="008F7EBF">
      <w:pPr>
        <w:pStyle w:val="Body"/>
        <w:spacing w:line="360" w:lineRule="auto"/>
        <w:ind w:left="360"/>
        <w:jc w:val="both"/>
        <w:rPr>
          <w:rStyle w:val="Forte"/>
          <w:sz w:val="20"/>
          <w:szCs w:val="20"/>
        </w:rPr>
      </w:pPr>
    </w:p>
    <w:p w:rsidR="008F7EBF" w:rsidRDefault="004C1D80">
      <w:pPr>
        <w:pStyle w:val="Body"/>
        <w:numPr>
          <w:ilvl w:val="1"/>
          <w:numId w:val="9"/>
        </w:numPr>
        <w:spacing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Responsabilidades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u w:color="0070C0"/>
        </w:rPr>
      </w:pPr>
      <w:r>
        <w:rPr>
          <w:rStyle w:val="Forte"/>
          <w:lang w:val="pt-PT"/>
        </w:rPr>
        <w:t>Gerente de Projetos: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Nicolas de Moura Nunes</w:t>
      </w:r>
    </w:p>
    <w:p w:rsidR="008F7EBF" w:rsidRPr="007B2391" w:rsidRDefault="004C1D80">
      <w:pPr>
        <w:pStyle w:val="Body"/>
        <w:spacing w:line="360" w:lineRule="auto"/>
        <w:ind w:left="360"/>
        <w:rPr>
          <w:color w:val="0070C0"/>
          <w:u w:color="0070C0"/>
          <w:lang w:val="en-US"/>
        </w:rPr>
      </w:pPr>
      <w:proofErr w:type="spellStart"/>
      <w:r>
        <w:rPr>
          <w:rStyle w:val="Forte"/>
          <w:lang w:val="fr-FR"/>
        </w:rPr>
        <w:t>Front-</w:t>
      </w:r>
      <w:proofErr w:type="gramStart"/>
      <w:r>
        <w:rPr>
          <w:rStyle w:val="Forte"/>
          <w:lang w:val="fr-FR"/>
        </w:rPr>
        <w:t>End</w:t>
      </w:r>
      <w:proofErr w:type="spellEnd"/>
      <w:r>
        <w:rPr>
          <w:rStyle w:val="Forte"/>
          <w:lang w:val="fr-FR"/>
        </w:rPr>
        <w:t>:</w:t>
      </w:r>
      <w:proofErr w:type="gramEnd"/>
      <w:r w:rsidRPr="007B2391">
        <w:rPr>
          <w:color w:val="0070C0"/>
          <w:u w:color="0070C0"/>
          <w:lang w:val="en-US"/>
        </w:rPr>
        <w:t xml:space="preserve"> </w:t>
      </w:r>
      <w:proofErr w:type="spellStart"/>
      <w:r w:rsidRPr="007B2391">
        <w:rPr>
          <w:lang w:val="en-US"/>
        </w:rPr>
        <w:t>Cyntia</w:t>
      </w:r>
      <w:proofErr w:type="spellEnd"/>
      <w:r w:rsidRPr="007B2391">
        <w:rPr>
          <w:lang w:val="en-US"/>
        </w:rPr>
        <w:t xml:space="preserve"> Sayuri de Almeida</w:t>
      </w:r>
    </w:p>
    <w:p w:rsidR="008F7EBF" w:rsidRPr="007B2391" w:rsidRDefault="004C1D80">
      <w:pPr>
        <w:pStyle w:val="Body"/>
        <w:spacing w:line="360" w:lineRule="auto"/>
        <w:ind w:left="360"/>
        <w:rPr>
          <w:color w:val="0070C0"/>
          <w:u w:color="0070C0"/>
          <w:lang w:val="en-US"/>
        </w:rPr>
      </w:pPr>
      <w:r w:rsidRPr="007B2391">
        <w:rPr>
          <w:rStyle w:val="Forte"/>
          <w:lang w:val="en-US"/>
        </w:rPr>
        <w:t>Back-End:</w:t>
      </w:r>
      <w:r w:rsidRPr="007B2391">
        <w:rPr>
          <w:color w:val="0070C0"/>
          <w:u w:color="0070C0"/>
          <w:lang w:val="en-US"/>
        </w:rPr>
        <w:t xml:space="preserve"> </w:t>
      </w:r>
      <w:r>
        <w:rPr>
          <w:lang w:val="it-IT"/>
        </w:rPr>
        <w:t>Michael Andrews Contrera Liu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u w:color="0070C0"/>
        </w:rPr>
      </w:pPr>
      <w:r>
        <w:rPr>
          <w:rStyle w:val="Forte"/>
          <w:lang w:val="pt-PT"/>
        </w:rPr>
        <w:t>Banco de Dados: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Vanessa Amaral Marques</w:t>
      </w:r>
    </w:p>
    <w:p w:rsidR="008F7EBF" w:rsidRDefault="004C1D80">
      <w:pPr>
        <w:pStyle w:val="Body"/>
        <w:spacing w:line="360" w:lineRule="auto"/>
        <w:ind w:left="360"/>
        <w:rPr>
          <w:color w:val="0070C0"/>
          <w:sz w:val="22"/>
          <w:szCs w:val="22"/>
          <w:u w:color="0070C0"/>
        </w:rPr>
      </w:pPr>
      <w:r>
        <w:rPr>
          <w:rStyle w:val="Forte"/>
          <w:lang w:val="pt-PT"/>
        </w:rPr>
        <w:t>Infraestrutura:</w:t>
      </w:r>
      <w:r>
        <w:rPr>
          <w:color w:val="0070C0"/>
          <w:u w:color="0070C0"/>
        </w:rPr>
        <w:t xml:space="preserve"> </w:t>
      </w:r>
      <w:r>
        <w:rPr>
          <w:lang w:val="pt-PT"/>
        </w:rPr>
        <w:t>Jonatas Alves de Oliveira</w:t>
      </w:r>
    </w:p>
    <w:p w:rsidR="008F7EBF" w:rsidRDefault="008F7EBF">
      <w:pPr>
        <w:pStyle w:val="Body"/>
        <w:spacing w:line="360" w:lineRule="auto"/>
        <w:ind w:left="360"/>
        <w:rPr>
          <w:rStyle w:val="Forte"/>
          <w:sz w:val="20"/>
          <w:szCs w:val="20"/>
        </w:rPr>
      </w:pPr>
    </w:p>
    <w:p w:rsidR="008F7EBF" w:rsidRPr="007B2391" w:rsidRDefault="004C1D80">
      <w:pPr>
        <w:pStyle w:val="NormalWeb"/>
        <w:tabs>
          <w:tab w:val="left" w:pos="1710"/>
        </w:tabs>
        <w:spacing w:before="0" w:after="0" w:line="360" w:lineRule="auto"/>
        <w:rPr>
          <w:b/>
          <w:bCs/>
          <w:sz w:val="28"/>
          <w:szCs w:val="28"/>
          <w:lang w:val="pt-BR"/>
        </w:rPr>
      </w:pPr>
      <w:r w:rsidRPr="007B2391">
        <w:rPr>
          <w:b/>
          <w:bCs/>
          <w:sz w:val="28"/>
          <w:szCs w:val="28"/>
          <w:lang w:val="pt-BR"/>
        </w:rPr>
        <w:t xml:space="preserve">2. </w:t>
      </w:r>
      <w:r w:rsidRPr="007B2391">
        <w:rPr>
          <w:rStyle w:val="Forte"/>
          <w:rFonts w:eastAsia="Arial Unicode MS"/>
          <w:lang w:val="pt-BR"/>
        </w:rPr>
        <w:t>ELICITAÇÃO DE REQUISITOS</w:t>
      </w:r>
    </w:p>
    <w:p w:rsidR="008F7EBF" w:rsidRDefault="008F7EBF">
      <w:pPr>
        <w:pStyle w:val="Body"/>
        <w:spacing w:line="360" w:lineRule="auto"/>
        <w:ind w:left="360"/>
      </w:pPr>
    </w:p>
    <w:p w:rsidR="008F7EBF" w:rsidRDefault="004C1D80">
      <w:pPr>
        <w:pStyle w:val="Sumrio2"/>
      </w:pPr>
      <w:r>
        <w:t xml:space="preserve">2.1 </w:t>
      </w:r>
      <w:r>
        <w:rPr>
          <w:smallCaps w:val="0"/>
          <w:lang w:val="it-IT"/>
        </w:rPr>
        <w:t>Levantamento</w:t>
      </w:r>
      <w:r>
        <w:t xml:space="preserve"> </w:t>
      </w:r>
      <w:r>
        <w:rPr>
          <w:smallCaps w:val="0"/>
          <w:lang w:val="pt-PT"/>
        </w:rPr>
        <w:t>de requisitos</w:t>
      </w:r>
    </w:p>
    <w:p w:rsidR="008F7EBF" w:rsidRDefault="008F7EBF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Márcio Andrade Silva, MBA em Gestão de Negócios “A atividade de levantamento de requisitos é de fundamental importância para que se construa o software certo, ou seja, é necessário antes de qualquer coisa que os envolvidos no projeto de software saibam exatamente o que é esperado do aplicativo a ser construído. É muito importante também que </w:t>
      </w:r>
      <w:r>
        <w:rPr>
          <w:rFonts w:ascii="Times New Roman" w:hAnsi="Times New Roman"/>
          <w:sz w:val="24"/>
          <w:szCs w:val="24"/>
        </w:rPr>
        <w:lastRenderedPageBreak/>
        <w:t>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serão.”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APAE SP parceira da FIAP para execução do challenge, solicitou à turma uma solução inovadora para tornar deficientes intelectuais mais autônomos em suas atividades diárias. Foi-nos dada a liberdade de escolha referente às abrangentes e diferentes frentes exploradas pela APAE SP como educação, trabalho, acompanhamento médico e outros.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meio de pesquisas realizadas pelo grupo, nos foi chamada a atenção a alta taxa de desemprego que atualmente afeta o país: referente à Março de 2019, ela subiu 12,7% e atinge 14,3 milhões de brasileiros segundo o IBGE. Tendo em vista que pessoas com DI possuem maior dificuldade em conseguir emprego por conta de sua pouca visibilidade e grande preconceito em empregar pessoas com alguma deficiência, seja qual for a área. Pensando nisso, APAE SP desenvolveu uma metodologia de Emprego Apoiado, para que facilitasse o acesso dessas pessoas às vagas de trabalho.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Aprofundando nosso estudo nessa metodologia, encontramos algumas dificuldades nesse processo, como o deslocamento até a empresa para conscientização dos funcionários sempre que há uma contratação; processo de seleção de pessoas feito de forma manual, o que acarreta muito tempo e nem sempre é encontrada a melhor pessoa para aquela vaga; dificuldade de comunicação entre APAE – empresa – candidato.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Depois de levantarmos idéias por meio de um brainstorm e discorrermos sobre o tema, idealizamos um projeto que ajudará a salientar ou até mesmo sanar esses problemas: será desenvolvida uma plataforma web com quatro frentes: um moderador com a intenção de unir vaga a candidato, empresas com papel de contratante, os candidatos sendo exclusivamente deficientes intelectuais e responsáveis para acompanhamento deste candidato.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Realizamos algumas pesquisas a fim de descobrir se já existe um projeto que poderia resolver os problemas citados anteriormente, e concluímos que os que existem no mercado atualmente não são capazes de suprir essas necessidades, apenas parte delas, tornando assim nossa idéia única.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plataforma proposta contará com telas adaptadas a cada tipo de usuário, tendo em vista suas necessidades e ações dentro da ferramenta.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empresa já pré-cadastrada pela APAE poderá disponibilizar suas vagas no portal com especificações como salário e cargo, ver suas vagas já cadastradas e escolher dentre os candidatos sugeridos pela APAE, qual contratar. Além disso, também haverá a opção de carregar materiais para um EAD com funções que o futuro contratado irá desenvolver no cargo pretendido por meio de vídeos, afim de que qualquer candidato tenha a possibilidade de acessar e aproveitar deste material.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APAE como moderadora, terá acesso a essas vagas e aos deficientes já cadastrados por ela com dados contidos em seu BD, dessa forma não será necessário solicitar dados no primeiro acesso do usuário, facilitando assim sua experiência e agilizando o processo. O sistema irá gerar uma lista com uma visão geral de quais candidatos são mais indicados para cada vaga - levando em conta seu currículo, habilidades e proximidade do local da vaga –, além de filtros para facilitar a busca de determinado candidato, assim, como moderadora, A APAE só precisa candidatar um usuário para uma vaga, de forma mais rápida e inteligente, poupando tempo e diminuindo os riscos de um candidato não se adaptar à vaga sugerida.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vez que o candidato é selecionado para uma vaga, ele poderá visualizar o status de sua candidatura e para quais vagas ele está concorrendo, dando a ele maior interação com todo o processo de contratação.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Tanto a empresa, o candidato e o responsável pelo candidato, terão acesso a cursos EAD, sobre todo o processo pelo qual estão passando com essa contratação, com materiais de orientação e conscientização. No caso da empresa, esse material será voltado aos funcionários que irão receber o novo contratado, para que esses saibam como agir e lidar, criando assim um ambiente propício e com boa atmosfera para ambos os lados; e no caso do responsável, para que ele perca toda a insegurança que gira em torno de deixar com que essa pessoa com DI possa trabalhar e se tornar independente. Por fim, os cursos EAD para o candidato terão como finalidade profissionalizá-lo dentro de uma área de atuação, qualificando-o cada vez mais para o mercado de trabalho.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Levando em consideração que a maioria dos deficientes intelectuais atendidos pela APAE não possuem um computador em casa, nossa plataforma web terá todo seu design pensado responsivamente, para que seja possível ao candidato acessá-la diretamente de seu celular.</w:t>
      </w:r>
    </w:p>
    <w:p w:rsidR="008F7EBF" w:rsidRDefault="004C1D80">
      <w:pPr>
        <w:pStyle w:val="Pr-formatao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 usuário moderador ainda terá acesso a vários relatórios gerenciais para melhor controle e aproveitamento da plataforma, como quais empresas mais contratam, quantidade de empresas por região etc.</w:t>
      </w:r>
    </w:p>
    <w:p w:rsidR="008F7EBF" w:rsidRDefault="008F7EBF">
      <w:pPr>
        <w:pStyle w:val="Body"/>
        <w:spacing w:line="360" w:lineRule="auto"/>
        <w:rPr>
          <w:b/>
          <w:bCs/>
          <w:color w:val="0070C0"/>
          <w:sz w:val="20"/>
          <w:szCs w:val="20"/>
          <w:u w:color="0070C0"/>
        </w:rPr>
      </w:pPr>
    </w:p>
    <w:p w:rsidR="008F7EBF" w:rsidRDefault="004C1D80">
      <w:pPr>
        <w:pStyle w:val="Body"/>
        <w:numPr>
          <w:ilvl w:val="2"/>
          <w:numId w:val="11"/>
        </w:numPr>
        <w:spacing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Requisitos de Usu</w:t>
      </w:r>
      <w:r>
        <w:rPr>
          <w:b/>
          <w:bCs/>
          <w:sz w:val="28"/>
          <w:szCs w:val="28"/>
        </w:rPr>
        <w:t>á</w:t>
      </w:r>
      <w:proofErr w:type="spellStart"/>
      <w:r>
        <w:rPr>
          <w:b/>
          <w:bCs/>
          <w:sz w:val="28"/>
          <w:szCs w:val="28"/>
          <w:lang w:val="en-US"/>
        </w:rPr>
        <w:t>rio</w:t>
      </w:r>
      <w:proofErr w:type="spellEnd"/>
    </w:p>
    <w:p w:rsidR="008F7EBF" w:rsidRDefault="004C1D80">
      <w:pPr>
        <w:pStyle w:val="Comment"/>
        <w:spacing w:after="0"/>
        <w:rPr>
          <w:i w:val="0"/>
          <w:iCs w:val="0"/>
        </w:rPr>
      </w:pPr>
      <w:r>
        <w:rPr>
          <w:i w:val="0"/>
          <w:iCs w:val="0"/>
        </w:rPr>
        <w:t>Descrever a(s) rotina(s) do sistema, conforme levantamento de dados, que será afetada pelo sistema desenvolvido.</w:t>
      </w:r>
    </w:p>
    <w:p w:rsidR="008F7EBF" w:rsidRDefault="008F7EBF">
      <w:pPr>
        <w:pStyle w:val="Sumrio2"/>
      </w:pPr>
    </w:p>
    <w:p w:rsidR="008F7EBF" w:rsidRDefault="004C1D80">
      <w:pPr>
        <w:pStyle w:val="Sumrio2"/>
      </w:pPr>
      <w:r>
        <w:t xml:space="preserve">2.2 </w:t>
      </w:r>
      <w:r>
        <w:rPr>
          <w:smallCaps w:val="0"/>
        </w:rPr>
        <w:t>Aná</w:t>
      </w:r>
      <w:r>
        <w:rPr>
          <w:smallCaps w:val="0"/>
          <w:lang w:val="pt-PT"/>
        </w:rPr>
        <w:t>lise de requisitos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Segundo a IEEE (1990) a an</w:t>
      </w:r>
      <w:r>
        <w:t>á</w:t>
      </w:r>
      <w:r>
        <w:rPr>
          <w:lang w:val="pt-PT"/>
        </w:rPr>
        <w:t xml:space="preserve">lise de requisitos </w:t>
      </w:r>
      <w:r>
        <w:rPr>
          <w:lang w:val="fr-FR"/>
        </w:rPr>
        <w:t xml:space="preserve">é </w:t>
      </w:r>
      <w:r>
        <w:rPr>
          <w:lang w:val="pt-PT"/>
        </w:rPr>
        <w:t>um processo que envolve o estudo das necessidades do usu</w:t>
      </w:r>
      <w:r>
        <w:t>á</w:t>
      </w:r>
      <w:r>
        <w:rPr>
          <w:lang w:val="pt-PT"/>
        </w:rPr>
        <w:t>rio para se encontrar uma definição correta ou completa do sistema ou requisito de software.</w:t>
      </w:r>
    </w:p>
    <w:p w:rsidR="008F7EBF" w:rsidRDefault="004C1D80">
      <w:pPr>
        <w:pStyle w:val="Body"/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pt-PT"/>
        </w:rPr>
        <w:t>Essa an</w:t>
      </w:r>
      <w:r>
        <w:rPr>
          <w:shd w:val="clear" w:color="auto" w:fill="FFFFFF"/>
        </w:rPr>
        <w:t>á</w:t>
      </w:r>
      <w:r>
        <w:rPr>
          <w:shd w:val="clear" w:color="auto" w:fill="FFFFFF"/>
          <w:lang w:val="pt-PT"/>
        </w:rPr>
        <w:t xml:space="preserve">lise de requisitos </w:t>
      </w:r>
      <w:r>
        <w:rPr>
          <w:shd w:val="clear" w:color="auto" w:fill="FFFFFF"/>
          <w:lang w:val="fr-FR"/>
        </w:rPr>
        <w:t xml:space="preserve">é </w:t>
      </w:r>
      <w:r>
        <w:rPr>
          <w:shd w:val="clear" w:color="auto" w:fill="FFFFFF"/>
          <w:lang w:val="pt-PT"/>
        </w:rPr>
        <w:t>vital para o desenvolvimento do sistema, ela vai determinar o sucesso ou o fracasso do projeto. Os requisitos colhidos devem ser quantitativos, detalhados e relevantes para o projeto. Pois eles fornecerão a refer</w:t>
      </w:r>
      <w:r>
        <w:rPr>
          <w:shd w:val="clear" w:color="auto" w:fill="FFFFFF"/>
          <w:lang w:val="fr-FR"/>
        </w:rPr>
        <w:t>ê</w:t>
      </w:r>
      <w:r>
        <w:rPr>
          <w:shd w:val="clear" w:color="auto" w:fill="FFFFFF"/>
          <w:lang w:val="pt-PT"/>
        </w:rPr>
        <w:t>ncia para validar o produto final, estabelecerão o acordo entre cliente e fornecedor sobre o que e o software far</w:t>
      </w:r>
      <w:r>
        <w:rPr>
          <w:shd w:val="clear" w:color="auto" w:fill="FFFFFF"/>
        </w:rPr>
        <w:t xml:space="preserve">á </w:t>
      </w:r>
      <w:r>
        <w:rPr>
          <w:shd w:val="clear" w:color="auto" w:fill="FFFFFF"/>
          <w:lang w:val="pt-PT"/>
        </w:rPr>
        <w:t>e consequentemente reduzirão os custos de desenvolvimento, pois requisitos mal definidos implicam num retrabalho.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  <w:smallCaps/>
        </w:rPr>
      </w:pPr>
      <w:r>
        <w:rPr>
          <w:b/>
          <w:bCs/>
          <w:smallCaps/>
          <w:lang w:val="pt-PT"/>
        </w:rPr>
        <w:t>Regras de Neg</w:t>
      </w:r>
      <w:proofErr w:type="spellStart"/>
      <w:r>
        <w:rPr>
          <w:b/>
          <w:bCs/>
          <w:smallCaps/>
          <w:lang w:val="es-ES_tradnl"/>
        </w:rPr>
        <w:t>ócio</w:t>
      </w:r>
      <w:proofErr w:type="spellEnd"/>
    </w:p>
    <w:p w:rsidR="008F7EBF" w:rsidRDefault="008F7EBF">
      <w:pPr>
        <w:pStyle w:val="Body"/>
        <w:rPr>
          <w:smallCap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RN01 -   </w:t>
      </w:r>
      <w:proofErr w:type="spellStart"/>
      <w:r>
        <w:rPr>
          <w:rStyle w:val="Forte"/>
        </w:rPr>
        <w:t>Pr</w:t>
      </w:r>
      <w:proofErr w:type="spellEnd"/>
      <w:r>
        <w:rPr>
          <w:rStyle w:val="Forte"/>
          <w:lang w:val="fr-FR"/>
        </w:rPr>
        <w:t>é</w:t>
      </w:r>
      <w:r>
        <w:rPr>
          <w:rStyle w:val="Forte"/>
          <w:lang w:val="pt-PT"/>
        </w:rPr>
        <w:t>-requisito para realização de um m</w:t>
      </w:r>
      <w:proofErr w:type="spellStart"/>
      <w:r>
        <w:rPr>
          <w:rStyle w:val="Forte"/>
          <w:lang w:val="es-ES_tradnl"/>
        </w:rPr>
        <w:t>ó</w:t>
      </w:r>
      <w:proofErr w:type="spellEnd"/>
      <w:r>
        <w:rPr>
          <w:rStyle w:val="Forte"/>
          <w:lang w:val="pt-PT"/>
        </w:rPr>
        <w:t>dulo de curso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Descrição: Um usu</w:t>
      </w:r>
      <w:r>
        <w:t>á</w:t>
      </w:r>
      <w:r>
        <w:rPr>
          <w:lang w:val="it-IT"/>
        </w:rPr>
        <w:t xml:space="preserve">rio </w:t>
      </w:r>
      <w:r>
        <w:t xml:space="preserve">– </w:t>
      </w:r>
      <w:r>
        <w:rPr>
          <w:lang w:val="pt-PT"/>
        </w:rPr>
        <w:t>tanto empresa quanto candidato -,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rPr>
          <w:lang w:val="pt-PT"/>
        </w:rPr>
        <w:t>poder</w:t>
      </w:r>
      <w:r>
        <w:t xml:space="preserve">á </w:t>
      </w:r>
      <w:r>
        <w:rPr>
          <w:lang w:val="pt-PT"/>
        </w:rPr>
        <w:t>realizar um m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dulo de um curso caso j</w:t>
      </w:r>
      <w:r>
        <w:t xml:space="preserve">á </w:t>
      </w:r>
      <w:r>
        <w:rPr>
          <w:lang w:val="pt-PT"/>
        </w:rPr>
        <w:t>tenha conclu</w:t>
      </w:r>
      <w:r>
        <w:t>í</w:t>
      </w:r>
      <w:r>
        <w:rPr>
          <w:lang w:val="pt-PT"/>
        </w:rPr>
        <w:t>do o anterior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RN02 -   </w:t>
      </w:r>
      <w:r>
        <w:rPr>
          <w:rStyle w:val="Forte"/>
          <w:lang w:val="pt-PT"/>
        </w:rPr>
        <w:t>Aprovar de acordo com o n</w:t>
      </w:r>
      <w:r>
        <w:rPr>
          <w:rStyle w:val="Forte"/>
        </w:rPr>
        <w:t>ú</w:t>
      </w:r>
      <w:r>
        <w:rPr>
          <w:rStyle w:val="Forte"/>
          <w:lang w:val="pt-PT"/>
        </w:rPr>
        <w:t>mero de vagas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Descrição: Um usu</w:t>
      </w:r>
      <w:r>
        <w:t>á</w:t>
      </w:r>
      <w:r>
        <w:rPr>
          <w:lang w:val="pt-PT"/>
        </w:rPr>
        <w:t>rio do tipo empresa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rPr>
          <w:lang w:val="pt-PT"/>
        </w:rPr>
        <w:t>poder</w:t>
      </w:r>
      <w:r>
        <w:t xml:space="preserve">á </w:t>
      </w:r>
      <w:r>
        <w:rPr>
          <w:lang w:val="pt-PT"/>
        </w:rPr>
        <w:t>aprovar candidatos de acordo com a quantidade de vagas restantes para aquela proposta de emprego, quando a quantidade chegar a 0, todos os outros candidatos serão rejeitados automaticamente</w:t>
      </w:r>
    </w:p>
    <w:p w:rsidR="008F7EBF" w:rsidRDefault="008F7EBF">
      <w:pPr>
        <w:pStyle w:val="Body"/>
        <w:spacing w:line="360" w:lineRule="auto"/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b/>
          <w:bCs/>
          <w:smallCaps/>
        </w:rPr>
        <w:t xml:space="preserve">RN03 -   </w:t>
      </w:r>
    </w:p>
    <w:p w:rsidR="008F7EBF" w:rsidRDefault="004C1D80">
      <w:pPr>
        <w:pStyle w:val="Body"/>
        <w:spacing w:line="360" w:lineRule="auto"/>
      </w:pPr>
      <w:r>
        <w:rPr>
          <w:lang w:val="pt-PT"/>
        </w:rPr>
        <w:t>Descriçã</w:t>
      </w:r>
      <w:r>
        <w:rPr>
          <w:lang w:val="it-IT"/>
        </w:rPr>
        <w:t xml:space="preserve">o: </w:t>
      </w:r>
    </w:p>
    <w:p w:rsidR="008F7EBF" w:rsidRDefault="008F7EBF">
      <w:pPr>
        <w:pStyle w:val="Body"/>
      </w:pPr>
    </w:p>
    <w:p w:rsidR="008F7EBF" w:rsidRDefault="008F7EBF">
      <w:pPr>
        <w:pStyle w:val="Body"/>
        <w:rPr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Forte"/>
        </w:rPr>
      </w:pPr>
      <w:r>
        <w:rPr>
          <w:rStyle w:val="Forte"/>
          <w:lang w:val="pt-PT"/>
        </w:rPr>
        <w:t>Requisitos Funcionais</w:t>
      </w:r>
    </w:p>
    <w:p w:rsidR="008F7EBF" w:rsidRDefault="008F7EBF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RF01 - Cadastrar usuá</w:t>
      </w:r>
      <w:r w:rsidRPr="007B2391">
        <w:rPr>
          <w:rFonts w:ascii="Times New Roman" w:hAnsi="Times New Roman"/>
        </w:rPr>
        <w:t>rio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moderador podem cadastrar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rios de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empresa, candidato e respons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vel pelo candidato.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RF02 - Alterar cadastro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Todos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 xml:space="preserve">rios poderão alterar dados referentes </w:t>
      </w:r>
      <w:r>
        <w:rPr>
          <w:sz w:val="24"/>
          <w:szCs w:val="24"/>
          <w:lang w:val="fr-FR"/>
        </w:rPr>
        <w:t xml:space="preserve">à </w:t>
      </w:r>
      <w:r>
        <w:rPr>
          <w:sz w:val="24"/>
          <w:szCs w:val="24"/>
          <w:lang w:val="pt-PT"/>
        </w:rPr>
        <w:t>sua pr</w:t>
      </w:r>
      <w:proofErr w:type="spellStart"/>
      <w:r>
        <w:rPr>
          <w:sz w:val="24"/>
          <w:szCs w:val="24"/>
          <w:lang w:val="es-ES_tradnl"/>
        </w:rPr>
        <w:t>ó</w:t>
      </w:r>
      <w:proofErr w:type="spellEnd"/>
      <w:r>
        <w:rPr>
          <w:sz w:val="24"/>
          <w:szCs w:val="24"/>
          <w:lang w:val="it-IT"/>
        </w:rPr>
        <w:t>pria conta, por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do tipo moderador podem tamb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alterar dados de candidatos.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RF03 - Excluir cadastro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  <w:lang w:val="pt-PT"/>
        </w:rPr>
        <w:t>Todos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rios com exceção do moderador poderão excluir sua respectiva conta da plataforma.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RF04 - Cadastrar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podem cadastrar vagas onde serão solicitados dados como cargo, sal</w:t>
      </w:r>
      <w:r>
        <w:rPr>
          <w:sz w:val="24"/>
          <w:szCs w:val="24"/>
        </w:rPr>
        <w:t>á</w:t>
      </w:r>
      <w:r>
        <w:rPr>
          <w:sz w:val="24"/>
          <w:szCs w:val="24"/>
          <w:lang w:val="es-ES_tradnl"/>
        </w:rPr>
        <w:t xml:space="preserve">rio, local, </w:t>
      </w:r>
      <w:proofErr w:type="spellStart"/>
      <w:r>
        <w:rPr>
          <w:sz w:val="24"/>
          <w:szCs w:val="24"/>
          <w:lang w:val="es-ES_tradnl"/>
        </w:rPr>
        <w:t>pr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-requisitos, benef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cios e etc.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RF05 - Alterar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que ofertaram uma vaga poderão alterar os dados da mesma.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RF06 - Excluir vagas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que ofertaram uma vaga poderão exclu</w:t>
      </w:r>
      <w:proofErr w:type="spellStart"/>
      <w:r>
        <w:rPr>
          <w:sz w:val="24"/>
          <w:szCs w:val="24"/>
        </w:rPr>
        <w:t>í-la</w:t>
      </w:r>
      <w:proofErr w:type="spellEnd"/>
      <w:r>
        <w:rPr>
          <w:sz w:val="24"/>
          <w:szCs w:val="24"/>
        </w:rPr>
        <w:t>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RF07 - Visualizar vagas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de todos os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podem visualizar vagas cadastradas no sistema. Por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as empresas podem apenas ver as suas e tanto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 de n</w:t>
      </w:r>
      <w:r>
        <w:rPr>
          <w:sz w:val="24"/>
          <w:szCs w:val="24"/>
        </w:rPr>
        <w:t>í</w:t>
      </w:r>
      <w:r>
        <w:rPr>
          <w:sz w:val="24"/>
          <w:szCs w:val="24"/>
          <w:lang w:val="it-IT"/>
        </w:rPr>
        <w:t>vel candidato quanto respons</w:t>
      </w:r>
      <w:r>
        <w:rPr>
          <w:sz w:val="24"/>
          <w:szCs w:val="24"/>
        </w:rPr>
        <w:t>á</w:t>
      </w:r>
      <w:proofErr w:type="spellStart"/>
      <w:r>
        <w:rPr>
          <w:sz w:val="24"/>
          <w:szCs w:val="24"/>
          <w:lang w:val="es-ES_tradnl"/>
        </w:rPr>
        <w:t>vel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só</w:t>
      </w:r>
      <w:proofErr w:type="spellEnd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pt-PT"/>
        </w:rPr>
        <w:t>podem ver aos que o candidato est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it-IT"/>
        </w:rPr>
        <w:t>concorrendo. J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pt-PT"/>
        </w:rPr>
        <w:t>o moderador tem acesso completo a todas as vagas.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RF08 - Cadastrar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podem cadastrar cursos, onde serão solicitados o nome do curso, n</w:t>
      </w:r>
      <w:r>
        <w:rPr>
          <w:sz w:val="24"/>
          <w:szCs w:val="24"/>
        </w:rPr>
        <w:t>ú</w:t>
      </w:r>
      <w:r>
        <w:rPr>
          <w:sz w:val="24"/>
          <w:szCs w:val="24"/>
          <w:lang w:val="es-ES_tradnl"/>
        </w:rPr>
        <w:t xml:space="preserve">mero de </w:t>
      </w:r>
      <w:proofErr w:type="spellStart"/>
      <w:r>
        <w:rPr>
          <w:sz w:val="24"/>
          <w:szCs w:val="24"/>
          <w:lang w:val="es-ES_tradnl"/>
        </w:rPr>
        <w:t>mó</w:t>
      </w:r>
      <w:proofErr w:type="spellEnd"/>
      <w:r>
        <w:rPr>
          <w:sz w:val="24"/>
          <w:szCs w:val="24"/>
          <w:lang w:val="pt-PT"/>
        </w:rPr>
        <w:t>dulos e material do curso.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RF09 – </w:t>
      </w:r>
      <w:r>
        <w:rPr>
          <w:rFonts w:ascii="Times New Roman" w:hAnsi="Times New Roman"/>
          <w:lang w:val="pt-PT"/>
        </w:rPr>
        <w:t>Alterar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que cadastraram um curso poderão alterar os dados do mesmo.</w:t>
      </w:r>
    </w:p>
    <w:p w:rsidR="008F7EBF" w:rsidRDefault="008F7EBF">
      <w:pPr>
        <w:pStyle w:val="TextoNormal"/>
        <w:spacing w:line="360" w:lineRule="auto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RF10 – </w:t>
      </w:r>
      <w:r>
        <w:rPr>
          <w:rFonts w:ascii="Times New Roman" w:hAnsi="Times New Roman"/>
          <w:lang w:val="pt-PT"/>
        </w:rPr>
        <w:t>Excluir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Moderadores ou empresas que cadastraram um curso poderão exclu</w:t>
      </w:r>
      <w:proofErr w:type="spellStart"/>
      <w:r>
        <w:rPr>
          <w:sz w:val="24"/>
          <w:szCs w:val="24"/>
        </w:rPr>
        <w:t>í-lo</w:t>
      </w:r>
      <w:proofErr w:type="spellEnd"/>
      <w:r>
        <w:rPr>
          <w:sz w:val="24"/>
          <w:szCs w:val="24"/>
        </w:rPr>
        <w:t>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RF11 – </w:t>
      </w:r>
      <w:r>
        <w:rPr>
          <w:rFonts w:ascii="Times New Roman" w:hAnsi="Times New Roman"/>
          <w:lang w:val="pt-PT"/>
        </w:rPr>
        <w:t>Visualizar cursos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de qualquer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podem visualizar os cursos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no sistema.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RF12 – </w:t>
      </w:r>
      <w:r>
        <w:rPr>
          <w:rFonts w:ascii="Times New Roman" w:hAnsi="Times New Roman"/>
          <w:lang w:val="pt-PT"/>
        </w:rPr>
        <w:t>Realizar cursos</w:t>
      </w:r>
    </w:p>
    <w:p w:rsidR="008F7EBF" w:rsidRDefault="004C1D80">
      <w:pPr>
        <w:pStyle w:val="TextoNormal"/>
        <w:spacing w:line="360" w:lineRule="auto"/>
        <w:ind w:left="0"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Usuá</w:t>
      </w:r>
      <w:proofErr w:type="spellEnd"/>
      <w:r>
        <w:rPr>
          <w:sz w:val="24"/>
          <w:szCs w:val="24"/>
          <w:lang w:val="pt-PT"/>
        </w:rPr>
        <w:t>rios de qualquer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com exceção do moderador podem realizar cursos. Para as empresas, ele fica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it-IT"/>
        </w:rPr>
        <w:t>vel logo ap</w:t>
      </w:r>
      <w:proofErr w:type="spellStart"/>
      <w:r>
        <w:rPr>
          <w:sz w:val="24"/>
          <w:szCs w:val="24"/>
          <w:lang w:val="es-ES_tradnl"/>
        </w:rPr>
        <w:t>ó</w:t>
      </w:r>
      <w:proofErr w:type="spellEnd"/>
      <w:r>
        <w:rPr>
          <w:sz w:val="24"/>
          <w:szCs w:val="24"/>
          <w:lang w:val="pt-PT"/>
        </w:rPr>
        <w:t>s ela ofertar uma vaga; para o respons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vel, os cursos ficam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desde o primeiro acesso. No caso do candidato, cursos de vagas serão somente liberados se ele for aprovado, demais cursos estarã</w:t>
      </w:r>
      <w:r>
        <w:rPr>
          <w:sz w:val="24"/>
          <w:szCs w:val="24"/>
          <w:lang w:val="it-IT"/>
        </w:rPr>
        <w:t>o dispon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veis desde o primeiro acesso.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RF13 - Concorrer a uma vaga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  <w:lang w:val="pt-PT"/>
        </w:rPr>
        <w:t>Um moderador pode atribuir um candidato a uma vaga, seu estado inicial ser</w:t>
      </w:r>
      <w:r>
        <w:rPr>
          <w:sz w:val="24"/>
          <w:szCs w:val="24"/>
        </w:rPr>
        <w:t>á de aná</w:t>
      </w:r>
      <w:r>
        <w:rPr>
          <w:sz w:val="24"/>
          <w:szCs w:val="24"/>
          <w:lang w:val="pt-PT"/>
        </w:rPr>
        <w:t>lise, para posteriormente a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 do n</w:t>
      </w:r>
      <w:r>
        <w:rPr>
          <w:sz w:val="24"/>
          <w:szCs w:val="24"/>
        </w:rPr>
        <w:t>í</w:t>
      </w:r>
      <w:r>
        <w:rPr>
          <w:sz w:val="24"/>
          <w:szCs w:val="24"/>
          <w:lang w:val="pt-PT"/>
        </w:rPr>
        <w:t>vel empresa que a ofertou dar um status de aprovado ou rejeitado.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spacing w:line="360" w:lineRule="auto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RF14 – </w:t>
      </w:r>
      <w:r>
        <w:rPr>
          <w:rFonts w:ascii="Times New Roman" w:hAnsi="Times New Roman"/>
          <w:lang w:val="pt-PT"/>
        </w:rPr>
        <w:t>Gerar relat</w:t>
      </w:r>
      <w:proofErr w:type="spellStart"/>
      <w:r>
        <w:rPr>
          <w:rFonts w:ascii="Times New Roman" w:hAnsi="Times New Roman"/>
          <w:lang w:val="es-ES_tradnl"/>
        </w:rPr>
        <w:t>ó</w:t>
      </w:r>
      <w:proofErr w:type="spellEnd"/>
      <w:r>
        <w:rPr>
          <w:rFonts w:ascii="Times New Roman" w:hAnsi="Times New Roman"/>
          <w:lang w:val="pt-PT"/>
        </w:rPr>
        <w:t>rios gerenciais</w:t>
      </w:r>
    </w:p>
    <w:p w:rsidR="008F7EBF" w:rsidRDefault="004C1D80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>Um moderador poder</w:t>
      </w:r>
      <w:r>
        <w:rPr>
          <w:sz w:val="24"/>
          <w:szCs w:val="24"/>
        </w:rPr>
        <w:t xml:space="preserve">á </w:t>
      </w:r>
      <w:r>
        <w:rPr>
          <w:sz w:val="24"/>
          <w:szCs w:val="24"/>
          <w:lang w:val="pt-PT"/>
        </w:rPr>
        <w:t>solicitar ao sistema relat</w:t>
      </w:r>
      <w:proofErr w:type="spellStart"/>
      <w:r>
        <w:rPr>
          <w:sz w:val="24"/>
          <w:szCs w:val="24"/>
          <w:lang w:val="es-ES_tradnl"/>
        </w:rPr>
        <w:t>ó</w:t>
      </w:r>
      <w:proofErr w:type="spellEnd"/>
      <w:r>
        <w:rPr>
          <w:sz w:val="24"/>
          <w:szCs w:val="24"/>
          <w:lang w:val="pt-PT"/>
        </w:rPr>
        <w:t>rios referentes a outros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rios, vagas, cursos etc.</w:t>
      </w:r>
    </w:p>
    <w:p w:rsidR="008F7EBF" w:rsidRDefault="008F7EBF">
      <w:pPr>
        <w:pStyle w:val="TextoNormal"/>
        <w:spacing w:line="360" w:lineRule="auto"/>
        <w:ind w:left="0"/>
        <w:rPr>
          <w:sz w:val="24"/>
          <w:szCs w:val="24"/>
        </w:rPr>
      </w:pPr>
    </w:p>
    <w:p w:rsidR="008F7EBF" w:rsidRDefault="004C1D80">
      <w:pPr>
        <w:pStyle w:val="Requisi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RF15 – Visualizar as candidaturas</w:t>
      </w:r>
    </w:p>
    <w:p w:rsidR="008F7EBF" w:rsidRDefault="004C1D80">
      <w:pPr>
        <w:pStyle w:val="TextoNormal"/>
        <w:rPr>
          <w:sz w:val="24"/>
          <w:szCs w:val="24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Todos os usuários podem visualizar as candidaturas do processo seletivo. A APAE pode verificar as candidaturas de todos os processos, as empresas tem acesso ao processos de suas vagas cadastradas e o deficiente tem acesso ao status das vagas as quais ele está concorrendo.</w:t>
      </w:r>
    </w:p>
    <w:p w:rsidR="008F7EBF" w:rsidRDefault="008F7EBF">
      <w:pPr>
        <w:pStyle w:val="TextoNormal"/>
        <w:rPr>
          <w:sz w:val="24"/>
          <w:szCs w:val="24"/>
        </w:rPr>
      </w:pPr>
    </w:p>
    <w:p w:rsidR="008F7EBF" w:rsidRDefault="004C1D80">
      <w:pPr>
        <w:pStyle w:val="Requisi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RF16 – Atualizar as etapas das candidaturas</w:t>
      </w:r>
    </w:p>
    <w:p w:rsidR="008F7EBF" w:rsidRDefault="004C1D80">
      <w:pPr>
        <w:pStyle w:val="TextoNormal"/>
        <w:rPr>
          <w:sz w:val="24"/>
          <w:szCs w:val="24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As empresas atualizam as candidaturas conforme os candidatos passem para a próxima etapa.</w:t>
      </w:r>
    </w:p>
    <w:p w:rsidR="008F7EBF" w:rsidRDefault="008F7EBF">
      <w:pPr>
        <w:pStyle w:val="TextoNormal"/>
        <w:spacing w:line="360" w:lineRule="auto"/>
        <w:ind w:left="0"/>
      </w:pP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</w:pPr>
      <w:r>
        <w:rPr>
          <w:rStyle w:val="Forte"/>
          <w:lang w:val="pt-PT"/>
        </w:rPr>
        <w:t>Requisitos Não Funcionais</w:t>
      </w:r>
    </w:p>
    <w:p w:rsidR="008F7EBF" w:rsidRDefault="008F7EBF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Usabilidade</w:t>
      </w:r>
    </w:p>
    <w:p w:rsidR="008F7EBF" w:rsidRDefault="004C1D80">
      <w:pPr>
        <w:pStyle w:val="TextoNormal"/>
        <w:spacing w:line="36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Esta seção descreve os requisitos não funcionais associados </w:t>
      </w:r>
      <w:r>
        <w:rPr>
          <w:sz w:val="24"/>
          <w:szCs w:val="24"/>
          <w:lang w:val="fr-FR"/>
        </w:rPr>
        <w:t xml:space="preserve">à </w:t>
      </w:r>
      <w:r>
        <w:rPr>
          <w:sz w:val="24"/>
          <w:szCs w:val="24"/>
          <w:lang w:val="pt-PT"/>
        </w:rPr>
        <w:t>facilidade de uso da interface com o usu</w:t>
      </w:r>
      <w:r>
        <w:rPr>
          <w:sz w:val="24"/>
          <w:szCs w:val="24"/>
        </w:rPr>
        <w:t>á</w:t>
      </w:r>
      <w:r>
        <w:rPr>
          <w:sz w:val="24"/>
          <w:szCs w:val="24"/>
          <w:lang w:val="pt-PT"/>
        </w:rPr>
        <w:t>rio, material de treinamento e documentação do sistema.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NF001 - Interface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A interface principalmente referente ao usu</w:t>
      </w:r>
      <w:r>
        <w:t>á</w:t>
      </w:r>
      <w:r>
        <w:rPr>
          <w:lang w:val="pt-PT"/>
        </w:rPr>
        <w:t>rio do n</w:t>
      </w:r>
      <w:r>
        <w:t>í</w:t>
      </w:r>
      <w:r>
        <w:rPr>
          <w:lang w:val="pt-PT"/>
        </w:rPr>
        <w:t>vel candidato deve ser muito ilustrada e intuitiva, para de f</w:t>
      </w:r>
      <w:r>
        <w:t>á</w:t>
      </w:r>
      <w:r>
        <w:rPr>
          <w:lang w:val="pt-PT"/>
        </w:rPr>
        <w:t>cil acesso tamb</w:t>
      </w:r>
      <w:r>
        <w:rPr>
          <w:lang w:val="fr-FR"/>
        </w:rPr>
        <w:t>é</w:t>
      </w:r>
      <w:r>
        <w:rPr>
          <w:lang w:val="pt-PT"/>
        </w:rPr>
        <w:t>m aos que sã</w:t>
      </w:r>
      <w:r>
        <w:t xml:space="preserve">o </w:t>
      </w:r>
      <w:proofErr w:type="spellStart"/>
      <w:r>
        <w:t>semi-analfabetos</w:t>
      </w:r>
      <w:proofErr w:type="spellEnd"/>
      <w:r>
        <w:t>.</w:t>
      </w:r>
    </w:p>
    <w:tbl>
      <w:tblPr>
        <w:tblStyle w:val="TableNormal1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F7EBF"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33"/>
            </w:pPr>
            <w:r>
              <w:rPr>
                <w:b/>
                <w:bCs/>
                <w:lang w:val="pt-PT"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it-IT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Desej</w:t>
            </w:r>
            <w:proofErr w:type="spellStart"/>
            <w:r>
              <w:t>ável</w:t>
            </w:r>
            <w:proofErr w:type="spellEnd"/>
          </w:p>
        </w:tc>
      </w:tr>
    </w:tbl>
    <w:p w:rsidR="008F7EBF" w:rsidRDefault="008F7EBF">
      <w:pPr>
        <w:pStyle w:val="TextoNormal"/>
        <w:widowControl w:val="0"/>
        <w:ind w:left="534" w:hanging="534"/>
      </w:pP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NF002 - Responsividade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A plataforma a ser desenvolvida deve ser totalmente responsiva pensando principalmente em mobile j</w:t>
      </w:r>
      <w:r>
        <w:t xml:space="preserve">á </w:t>
      </w:r>
      <w:r>
        <w:rPr>
          <w:lang w:val="es-ES_tradnl"/>
        </w:rPr>
        <w:t>que ser</w:t>
      </w:r>
      <w:r>
        <w:t xml:space="preserve">á </w:t>
      </w:r>
      <w:r>
        <w:rPr>
          <w:lang w:val="pt-PT"/>
        </w:rPr>
        <w:t>o meio de acesso mais frequente por meio do usu</w:t>
      </w:r>
      <w:r>
        <w:t>á</w:t>
      </w:r>
      <w:r>
        <w:rPr>
          <w:lang w:val="it-IT"/>
        </w:rPr>
        <w:t>rio.</w:t>
      </w:r>
    </w:p>
    <w:tbl>
      <w:tblPr>
        <w:tblStyle w:val="TableNormal1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F7EBF"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33"/>
            </w:pPr>
            <w:r>
              <w:rPr>
                <w:b/>
                <w:bCs/>
                <w:lang w:val="pt-PT"/>
              </w:rPr>
              <w:t>Prioridade</w:t>
            </w:r>
            <w: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it-IT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Body"/>
              <w:spacing w:before="240" w:after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lang w:val="pt-PT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EBF" w:rsidRDefault="004C1D80">
            <w:pPr>
              <w:pStyle w:val="TextoNormal"/>
              <w:spacing w:line="360" w:lineRule="auto"/>
              <w:ind w:left="0"/>
            </w:pPr>
            <w:r>
              <w:rPr>
                <w:lang w:val="pt-PT"/>
              </w:rPr>
              <w:t>Desej</w:t>
            </w:r>
            <w:proofErr w:type="spellStart"/>
            <w:r>
              <w:t>ável</w:t>
            </w:r>
            <w:proofErr w:type="spellEnd"/>
          </w:p>
        </w:tc>
      </w:tr>
    </w:tbl>
    <w:p w:rsidR="008F7EBF" w:rsidRDefault="008F7EBF">
      <w:pPr>
        <w:pStyle w:val="TextoNormal"/>
        <w:widowControl w:val="0"/>
        <w:ind w:left="534" w:hanging="534"/>
      </w:pPr>
    </w:p>
    <w:p w:rsidR="008F7EBF" w:rsidRDefault="008F7EBF">
      <w:pPr>
        <w:pStyle w:val="TextoNormal"/>
        <w:spacing w:line="360" w:lineRule="auto"/>
        <w:ind w:left="0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Confiabilidade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 xml:space="preserve">freqüência, severidade de falhas do sistema e habilidade de recuperação das mesmas, bem como </w:t>
      </w:r>
      <w:r>
        <w:rPr>
          <w:lang w:val="fr-FR"/>
        </w:rPr>
        <w:t xml:space="preserve">à </w:t>
      </w:r>
      <w:r>
        <w:rPr>
          <w:lang w:val="pt-PT"/>
        </w:rPr>
        <w:t xml:space="preserve">corretude do sistema. 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Desempenho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efici</w:t>
      </w:r>
      <w:r>
        <w:rPr>
          <w:lang w:val="fr-FR"/>
        </w:rPr>
        <w:t>ê</w:t>
      </w:r>
      <w:r>
        <w:rPr>
          <w:lang w:val="pt-PT"/>
        </w:rPr>
        <w:t>ncia, uso de recursos e tempo de resposta do sistema.</w:t>
      </w:r>
    </w:p>
    <w:p w:rsidR="008F7EBF" w:rsidRDefault="008F7EBF">
      <w:pPr>
        <w:pStyle w:val="TextoNormal"/>
        <w:spacing w:line="360" w:lineRule="auto"/>
        <w:rPr>
          <w:b/>
          <w:bCs/>
        </w:rPr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Seguranç</w:t>
      </w:r>
      <w:r>
        <w:rPr>
          <w:rFonts w:ascii="Times New Roman" w:hAnsi="Times New Roman"/>
        </w:rPr>
        <w:t>a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integridade, privacidade e autenticidade dos dados do sistema.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NF003 - Login</w:t>
      </w:r>
    </w:p>
    <w:p w:rsidR="008F7EBF" w:rsidRDefault="004C1D80">
      <w:pPr>
        <w:pStyle w:val="TextoNormal"/>
        <w:spacing w:line="360" w:lineRule="auto"/>
        <w:ind w:left="709"/>
      </w:pPr>
      <w:r>
        <w:rPr>
          <w:lang w:val="pt-PT"/>
        </w:rPr>
        <w:t>Caso o usu</w:t>
      </w:r>
      <w:r>
        <w:t>á</w:t>
      </w:r>
      <w:r>
        <w:rPr>
          <w:lang w:val="pt-PT"/>
        </w:rPr>
        <w:t xml:space="preserve">rio erre sua senha de acesso mais de 3 vezes, um comunicado </w:t>
      </w:r>
      <w:r>
        <w:rPr>
          <w:lang w:val="fr-FR"/>
        </w:rPr>
        <w:t xml:space="preserve">é </w:t>
      </w:r>
      <w:r>
        <w:rPr>
          <w:lang w:val="pt-PT"/>
        </w:rPr>
        <w:t>enviado ao seu email informando o ocorrido e uma solicitação de troca de senha.</w:t>
      </w:r>
    </w:p>
    <w:p w:rsidR="008F7EBF" w:rsidRDefault="004C1D80">
      <w:pPr>
        <w:pStyle w:val="Requisito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NF004 - Autentica</w:t>
      </w:r>
      <w:r>
        <w:rPr>
          <w:rFonts w:ascii="Times New Roman" w:hAnsi="Times New Roman"/>
          <w:lang w:val="pt-PT"/>
        </w:rPr>
        <w:t>çã</w:t>
      </w:r>
      <w:r>
        <w:rPr>
          <w:rFonts w:ascii="Times New Roman" w:hAnsi="Times New Roman"/>
        </w:rPr>
        <w:t>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>Verificar no momento do cadastro se o CNPJ (empresa) ou o CPF (usu</w:t>
      </w:r>
      <w:r>
        <w:t>á</w:t>
      </w:r>
      <w:r>
        <w:rPr>
          <w:lang w:val="it-IT"/>
        </w:rPr>
        <w:t>rio) s</w:t>
      </w:r>
      <w:r>
        <w:rPr>
          <w:lang w:val="pt-PT"/>
        </w:rPr>
        <w:t>ã</w:t>
      </w:r>
      <w:r>
        <w:rPr>
          <w:lang w:val="it-IT"/>
        </w:rPr>
        <w:t>o v</w:t>
      </w:r>
      <w:r>
        <w:t>á</w:t>
      </w:r>
      <w:r>
        <w:rPr>
          <w:lang w:val="pt-PT"/>
        </w:rPr>
        <w:t xml:space="preserve">lidos. 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Distribuiçã</w:t>
      </w:r>
      <w:r>
        <w:rPr>
          <w:rFonts w:ascii="Times New Roman" w:hAnsi="Times New Roman"/>
        </w:rPr>
        <w:t>o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</w:t>
      </w:r>
      <w:r>
        <w:rPr>
          <w:lang w:val="fr-FR"/>
        </w:rPr>
        <w:t xml:space="preserve">à </w:t>
      </w:r>
      <w:r>
        <w:rPr>
          <w:lang w:val="pt-PT"/>
        </w:rPr>
        <w:t>distribuiçã</w:t>
      </w:r>
      <w:r>
        <w:rPr>
          <w:lang w:val="it-IT"/>
        </w:rPr>
        <w:t>o da vers</w:t>
      </w:r>
      <w:r>
        <w:rPr>
          <w:lang w:val="pt-PT"/>
        </w:rPr>
        <w:t>ão execut</w:t>
      </w:r>
      <w:r>
        <w:t>á</w:t>
      </w:r>
      <w:r>
        <w:rPr>
          <w:lang w:val="pt-PT"/>
        </w:rPr>
        <w:t>vel do sistema.</w:t>
      </w: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Padr</w:t>
      </w:r>
      <w:r>
        <w:rPr>
          <w:rFonts w:ascii="Times New Roman" w:hAnsi="Times New Roman"/>
          <w:lang w:val="pt-PT"/>
        </w:rPr>
        <w:t>õ</w:t>
      </w:r>
      <w:r>
        <w:rPr>
          <w:rFonts w:ascii="Times New Roman" w:hAnsi="Times New Roman"/>
        </w:rPr>
        <w:t>es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a padrões ou normas que devem ser seguidos pelo sistema ou pelo seu processo de desenvolvimento. </w:t>
      </w:r>
    </w:p>
    <w:p w:rsidR="008F7EBF" w:rsidRDefault="008F7EBF">
      <w:pPr>
        <w:pStyle w:val="TextoNormal"/>
        <w:spacing w:line="360" w:lineRule="auto"/>
      </w:pPr>
    </w:p>
    <w:p w:rsidR="008F7EBF" w:rsidRDefault="008F7EBF">
      <w:pPr>
        <w:pStyle w:val="TextoNormal"/>
        <w:spacing w:line="360" w:lineRule="auto"/>
      </w:pPr>
    </w:p>
    <w:p w:rsidR="008F7EBF" w:rsidRDefault="004C1D80">
      <w:pPr>
        <w:pStyle w:val="Ttulo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Hardware e software</w:t>
      </w:r>
    </w:p>
    <w:p w:rsidR="008F7EBF" w:rsidRDefault="004C1D80">
      <w:pPr>
        <w:pStyle w:val="TextoNormal"/>
        <w:spacing w:line="360" w:lineRule="auto"/>
      </w:pPr>
      <w:r>
        <w:rPr>
          <w:lang w:val="pt-PT"/>
        </w:rPr>
        <w:t xml:space="preserve">Esta seção descreve os requisitos não funcionais associados ao hardware e software usados para desenvolver ou para executar o sistema. </w:t>
      </w:r>
    </w:p>
    <w:p w:rsidR="008F7EBF" w:rsidRDefault="004C1D80">
      <w:pPr>
        <w:pStyle w:val="Sumrio2"/>
        <w:spacing w:line="360" w:lineRule="auto"/>
      </w:pPr>
      <w:r>
        <w:rPr>
          <w:rFonts w:ascii="Arial Unicode MS" w:hAnsi="Arial Unicode MS"/>
          <w:b w:val="0"/>
          <w:bCs w:val="0"/>
        </w:rPr>
        <w:br w:type="page"/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lastRenderedPageBreak/>
        <w:t>Modelo de caso de uso  ou Diagrama Geral de Use cases</w:t>
      </w:r>
    </w:p>
    <w:p w:rsidR="008F7EBF" w:rsidRDefault="004C1D80">
      <w:pPr>
        <w:pStyle w:val="Comment"/>
        <w:spacing w:line="360" w:lineRule="auto"/>
        <w:rPr>
          <w:i w:val="0"/>
          <w:iCs w:val="0"/>
        </w:rPr>
      </w:pPr>
      <w:r>
        <w:rPr>
          <w:i w:val="0"/>
          <w:iCs w:val="0"/>
        </w:rPr>
        <w:t>Explique o que são Diagramas de Caso de Uso.</w:t>
      </w:r>
    </w:p>
    <w:p w:rsidR="008F7EBF" w:rsidRDefault="004C1D80">
      <w:pPr>
        <w:pStyle w:val="Comment"/>
        <w:spacing w:line="360" w:lineRule="auto"/>
        <w:rPr>
          <w:i w:val="0"/>
          <w:iCs w:val="0"/>
        </w:rPr>
      </w:pPr>
      <w:r>
        <w:rPr>
          <w:i w:val="0"/>
          <w:iCs w:val="0"/>
        </w:rPr>
        <w:t>Inclua aqui o seu diagrama principal de use cases, construído a partir da ferramenta de modelagem. O diagrama principal deve incluir todas as use cases que irão implementar os requisitos do sistema e os atores ou os atores.</w:t>
      </w:r>
    </w:p>
    <w:p w:rsidR="008F7EBF" w:rsidRDefault="008F7EBF">
      <w:pPr>
        <w:pStyle w:val="Body"/>
        <w:spacing w:line="360" w:lineRule="auto"/>
        <w:jc w:val="both"/>
      </w:pPr>
    </w:p>
    <w:p w:rsidR="008F7EBF" w:rsidRDefault="004C1D80">
      <w:pPr>
        <w:pStyle w:val="Sumrio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Descrição de Atores e Use Cases</w:t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</w:pPr>
      <w:r>
        <w:t xml:space="preserve">        </w:t>
      </w:r>
    </w:p>
    <w:p w:rsidR="008F7EBF" w:rsidRDefault="004C1D80">
      <w:pPr>
        <w:pStyle w:val="Sumrio2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t>Descrição dos Atores</w:t>
      </w:r>
    </w:p>
    <w:p w:rsidR="008F7EBF" w:rsidRDefault="008F7EBF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  <w:r>
        <w:rPr>
          <w:color w:val="0000FF"/>
          <w:u w:color="0000FF"/>
          <w:lang w:val="pt-PT"/>
        </w:rPr>
        <w:t>Exemplo: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</w:rPr>
        <w:t>-Aluno</w:t>
      </w:r>
      <w:r>
        <w:rPr>
          <w:color w:val="0000FF"/>
          <w:u w:color="0000FF"/>
          <w:lang w:val="it-IT"/>
        </w:rPr>
        <w:t>: indiv</w:t>
      </w:r>
      <w:r>
        <w:rPr>
          <w:color w:val="0000FF"/>
          <w:u w:color="0000FF"/>
        </w:rPr>
        <w:t>í</w:t>
      </w:r>
      <w:proofErr w:type="spellStart"/>
      <w:r>
        <w:rPr>
          <w:color w:val="0000FF"/>
          <w:u w:color="0000FF"/>
          <w:lang w:val="es-ES_tradnl"/>
        </w:rPr>
        <w:t>duo</w:t>
      </w:r>
      <w:proofErr w:type="spellEnd"/>
      <w:r>
        <w:rPr>
          <w:color w:val="0000FF"/>
          <w:u w:color="0000FF"/>
          <w:lang w:val="es-ES_tradnl"/>
        </w:rPr>
        <w:t xml:space="preserve"> que </w:t>
      </w:r>
      <w:proofErr w:type="spellStart"/>
      <w:r>
        <w:rPr>
          <w:color w:val="0000FF"/>
          <w:u w:color="0000FF"/>
          <w:lang w:val="es-ES_tradnl"/>
        </w:rPr>
        <w:t>est</w:t>
      </w:r>
      <w:proofErr w:type="spellEnd"/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matriculado na faculdade, que tem interesse em se inscrever em um curso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de-DE"/>
        </w:rPr>
        <w:t>-Professor:</w:t>
      </w:r>
      <w:r>
        <w:rPr>
          <w:color w:val="0000FF"/>
          <w:u w:color="0000FF"/>
          <w:lang w:val="it-IT"/>
        </w:rPr>
        <w:t xml:space="preserve"> indiv</w:t>
      </w:r>
      <w:r>
        <w:rPr>
          <w:color w:val="0000FF"/>
          <w:u w:color="0000FF"/>
        </w:rPr>
        <w:t>í</w:t>
      </w:r>
      <w:r>
        <w:rPr>
          <w:color w:val="0000FF"/>
          <w:u w:color="0000FF"/>
          <w:lang w:val="pt-PT"/>
        </w:rPr>
        <w:t>duo que leciona disciplinas na faculdade.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 xml:space="preserve">-Coordenador: </w:t>
      </w:r>
      <w:r>
        <w:rPr>
          <w:color w:val="0000FF"/>
          <w:u w:color="0000FF"/>
          <w:lang w:val="pt-PT"/>
        </w:rPr>
        <w:t>pessoa interessada em agendar as alocações de turmas e professores, e visualizar o andamento de inscrições dbs alunos.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-Sistema de Recursos Humanos:</w:t>
      </w:r>
      <w:r>
        <w:rPr>
          <w:color w:val="0000FF"/>
          <w:u w:color="0000FF"/>
          <w:lang w:val="pt-PT"/>
        </w:rPr>
        <w:t xml:space="preserve"> este sistema legado </w:t>
      </w:r>
      <w:r>
        <w:rPr>
          <w:color w:val="0000FF"/>
          <w:u w:color="0000FF"/>
          <w:lang w:val="fr-FR"/>
        </w:rPr>
        <w:t xml:space="preserve">é </w:t>
      </w:r>
      <w:proofErr w:type="spellStart"/>
      <w:r w:rsidRPr="007B2391">
        <w:rPr>
          <w:color w:val="0000FF"/>
          <w:u w:color="0000FF"/>
        </w:rPr>
        <w:t>respons</w:t>
      </w:r>
      <w:r>
        <w:rPr>
          <w:color w:val="0000FF"/>
          <w:u w:color="0000FF"/>
        </w:rPr>
        <w:t>á</w:t>
      </w:r>
      <w:proofErr w:type="spellEnd"/>
      <w:r>
        <w:rPr>
          <w:color w:val="0000FF"/>
          <w:u w:color="0000FF"/>
          <w:lang w:val="pt-PT"/>
        </w:rPr>
        <w:t>vel por fornecer informações cadastrais sobre os professores.</w:t>
      </w:r>
    </w:p>
    <w:p w:rsidR="008F7EBF" w:rsidRDefault="008F7EBF">
      <w:pPr>
        <w:pStyle w:val="Sumrio2"/>
        <w:numPr>
          <w:ilvl w:val="0"/>
          <w:numId w:val="13"/>
        </w:numPr>
        <w:spacing w:line="360" w:lineRule="auto"/>
      </w:pPr>
    </w:p>
    <w:p w:rsidR="008F7EBF" w:rsidRDefault="008F7EBF">
      <w:pPr>
        <w:pStyle w:val="Sumrio2"/>
        <w:numPr>
          <w:ilvl w:val="0"/>
          <w:numId w:val="13"/>
        </w:numPr>
        <w:spacing w:line="360" w:lineRule="auto"/>
      </w:pPr>
    </w:p>
    <w:p w:rsidR="008F7EBF" w:rsidRDefault="004C1D80">
      <w:pPr>
        <w:pStyle w:val="Body"/>
        <w:spacing w:line="360" w:lineRule="auto"/>
        <w:jc w:val="both"/>
      </w:pPr>
      <w:r>
        <w:rPr>
          <w:rFonts w:ascii="Arial Unicode MS" w:eastAsia="Arial Unicode MS" w:hAnsi="Arial Unicode MS" w:cs="Arial Unicode MS"/>
          <w:color w:val="0000FF"/>
          <w:u w:color="0000FF"/>
        </w:rPr>
        <w:br w:type="page"/>
      </w: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Style w:val="Forte"/>
        </w:rPr>
      </w:pPr>
      <w:r>
        <w:rPr>
          <w:b/>
          <w:bCs/>
          <w:smallCaps/>
        </w:rPr>
        <w:lastRenderedPageBreak/>
        <w:t>Documenta</w:t>
      </w:r>
      <w:r>
        <w:rPr>
          <w:b/>
          <w:bCs/>
          <w:smallCaps/>
          <w:lang w:val="pt-PT"/>
        </w:rPr>
        <w:t>ção de Use Case</w:t>
      </w:r>
    </w:p>
    <w:p w:rsidR="008F7EBF" w:rsidRDefault="004C1D80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OBS: nos casos de uso + complexos crie o diagrama de atividade para representar a funcionalidade</w:t>
      </w:r>
    </w:p>
    <w:p w:rsidR="008F7EBF" w:rsidRDefault="008F7EBF">
      <w:pPr>
        <w:pStyle w:val="Ttulo9"/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F7EBF" w:rsidRDefault="004C1D80">
      <w:pPr>
        <w:pStyle w:val="Ttulo3"/>
        <w:spacing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color w:val="0000FF"/>
          <w:sz w:val="24"/>
          <w:szCs w:val="24"/>
          <w:u w:color="0000FF"/>
        </w:rPr>
        <w:t>Caso de Uso:  nome do caso de uso que será descrito</w:t>
      </w:r>
    </w:p>
    <w:p w:rsidR="008F7EBF" w:rsidRDefault="008F7EBF">
      <w:pPr>
        <w:pStyle w:val="Body"/>
        <w:spacing w:line="360" w:lineRule="auto"/>
        <w:jc w:val="both"/>
        <w:rPr>
          <w:b/>
          <w:bC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proofErr w:type="spellStart"/>
      <w:r>
        <w:rPr>
          <w:b/>
          <w:bCs/>
          <w:color w:val="0000FF"/>
          <w:u w:color="0000FF"/>
        </w:rPr>
        <w:t>Sumá</w:t>
      </w:r>
      <w:proofErr w:type="spellEnd"/>
      <w:r>
        <w:rPr>
          <w:b/>
          <w:bCs/>
          <w:color w:val="0000FF"/>
          <w:u w:color="0000FF"/>
          <w:lang w:val="it-IT"/>
        </w:rPr>
        <w:t>rio:</w:t>
      </w:r>
      <w:r>
        <w:rPr>
          <w:color w:val="0000FF"/>
          <w:u w:color="0000FF"/>
          <w:lang w:val="pt-PT"/>
        </w:rPr>
        <w:t xml:space="preserve"> pequena descrição do caso de uso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</w:rPr>
        <w:t xml:space="preserve">Ator </w:t>
      </w:r>
      <w:proofErr w:type="spellStart"/>
      <w:r>
        <w:rPr>
          <w:b/>
          <w:bCs/>
          <w:color w:val="0000FF"/>
          <w:u w:color="0000FF"/>
        </w:rPr>
        <w:t>Primá</w:t>
      </w:r>
      <w:proofErr w:type="spellEnd"/>
      <w:r>
        <w:rPr>
          <w:b/>
          <w:bCs/>
          <w:color w:val="0000FF"/>
          <w:u w:color="0000FF"/>
          <w:lang w:val="it-IT"/>
        </w:rPr>
        <w:t>rio:</w:t>
      </w:r>
      <w:r>
        <w:rPr>
          <w:color w:val="0000FF"/>
          <w:u w:color="0000FF"/>
          <w:lang w:val="pt-PT"/>
        </w:rPr>
        <w:t xml:space="preserve"> nome do ator que inicia o caso de uso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Atores Secund</w:t>
      </w:r>
      <w:r>
        <w:rPr>
          <w:b/>
          <w:bCs/>
          <w:color w:val="0000FF"/>
          <w:u w:color="0000FF"/>
        </w:rPr>
        <w:t>á</w:t>
      </w:r>
      <w:r>
        <w:rPr>
          <w:b/>
          <w:bCs/>
          <w:color w:val="0000FF"/>
          <w:u w:color="0000FF"/>
          <w:lang w:val="pt-PT"/>
        </w:rPr>
        <w:t>rios:</w:t>
      </w:r>
      <w:r>
        <w:rPr>
          <w:color w:val="0000FF"/>
          <w:u w:color="0000FF"/>
          <w:lang w:val="pt-PT"/>
        </w:rPr>
        <w:t xml:space="preserve"> os demais atores que participam do caso de uso, se houver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it-IT"/>
        </w:rPr>
        <w:t>Precondi</w:t>
      </w:r>
      <w:r>
        <w:rPr>
          <w:b/>
          <w:bCs/>
          <w:color w:val="0000FF"/>
          <w:u w:color="0000FF"/>
          <w:lang w:val="pt-PT"/>
        </w:rPr>
        <w:t>çõ</w:t>
      </w:r>
      <w:r>
        <w:rPr>
          <w:b/>
          <w:bCs/>
          <w:color w:val="0000FF"/>
          <w:u w:color="0000FF"/>
          <w:lang w:val="de-DE"/>
        </w:rPr>
        <w:t>es:</w:t>
      </w:r>
      <w:r>
        <w:rPr>
          <w:color w:val="0000FF"/>
          <w:u w:color="0000FF"/>
          <w:lang w:val="es-ES_tradnl"/>
        </w:rPr>
        <w:t xml:space="preserve"> define que hipó</w:t>
      </w:r>
      <w:r>
        <w:rPr>
          <w:color w:val="0000FF"/>
          <w:u w:color="0000FF"/>
          <w:lang w:val="pt-PT"/>
        </w:rPr>
        <w:t>teses são assumidas como verdadeiras para que o caso de uso tenha in</w:t>
      </w:r>
      <w:r>
        <w:rPr>
          <w:color w:val="0000FF"/>
          <w:u w:color="0000FF"/>
        </w:rPr>
        <w:t>í</w:t>
      </w:r>
      <w:r>
        <w:rPr>
          <w:color w:val="0000FF"/>
          <w:u w:color="0000FF"/>
          <w:lang w:val="pt-PT"/>
        </w:rPr>
        <w:t>cio.  Exemplo: o cliente deve ser identificado pelo sistema.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Ttulo3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color w:val="0000FF"/>
          <w:sz w:val="24"/>
          <w:szCs w:val="24"/>
          <w:u w:color="0000FF"/>
        </w:rPr>
        <w:t xml:space="preserve">Fluxo Principal: </w:t>
      </w:r>
      <w:r>
        <w:rPr>
          <w:rFonts w:ascii="Times New Roman" w:hAnsi="Times New Roman"/>
          <w:b w:val="0"/>
          <w:bCs w:val="0"/>
          <w:color w:val="0000FF"/>
          <w:sz w:val="24"/>
          <w:szCs w:val="24"/>
          <w:u w:color="0000FF"/>
        </w:rPr>
        <w:t>descreve o que normalmente acontece quando o caso de uso é realizado, identificando a interação do usuário e o papel do sistema. Deve ser definido o domínio do problema e não a solução. Deve ser descrito do ponto de vista do usuário, portanto não deve possuir termos técnicos.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1.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2.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</w:rPr>
        <w:t>3...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Fluxo Alternativo</w:t>
      </w:r>
      <w:r>
        <w:rPr>
          <w:color w:val="0000FF"/>
          <w:u w:color="0000FF"/>
          <w:lang w:val="pt-PT"/>
        </w:rPr>
        <w:t>: quando o ator faz uma  escolha alternativa diferente da descrita no fluxo principal.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</w:rPr>
        <w:t>1.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</w:rPr>
        <w:t>1-</w:t>
      </w:r>
      <w:proofErr w:type="gramStart"/>
      <w:r>
        <w:rPr>
          <w:color w:val="0000FF"/>
          <w:u w:color="0000FF"/>
        </w:rPr>
        <w:t>a</w:t>
      </w:r>
      <w:proofErr w:type="gramEnd"/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b/>
          <w:bCs/>
          <w:color w:val="0000FF"/>
          <w:u w:color="0000FF"/>
          <w:lang w:val="pt-PT"/>
        </w:rPr>
        <w:t>Fluxo de Exceçã</w:t>
      </w:r>
      <w:r>
        <w:rPr>
          <w:b/>
          <w:bCs/>
          <w:color w:val="0000FF"/>
          <w:u w:color="0000FF"/>
          <w:lang w:val="it-IT"/>
        </w:rPr>
        <w:t xml:space="preserve">o: </w:t>
      </w:r>
      <w:r>
        <w:rPr>
          <w:color w:val="0000FF"/>
          <w:u w:color="0000FF"/>
          <w:lang w:val="pt-PT"/>
        </w:rPr>
        <w:t>descreve quando algo de inesperado pode acontecer na interação entre ator e caso de uso(por exemplo quando um usu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rio realiza uma açã</w:t>
      </w:r>
      <w:r>
        <w:rPr>
          <w:color w:val="0000FF"/>
          <w:u w:color="0000FF"/>
          <w:lang w:val="it-IT"/>
        </w:rPr>
        <w:t>o inv</w:t>
      </w:r>
      <w:proofErr w:type="spellStart"/>
      <w:r>
        <w:rPr>
          <w:color w:val="0000FF"/>
          <w:u w:color="0000FF"/>
        </w:rPr>
        <w:t>álida</w:t>
      </w:r>
      <w:proofErr w:type="spellEnd"/>
      <w:r>
        <w:rPr>
          <w:color w:val="0000FF"/>
          <w:u w:color="0000FF"/>
        </w:rPr>
        <w:t>).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Deve indicar em que passo o caso de uso continua, ou conforme for, quando o caso de uso termina.</w:t>
      </w:r>
    </w:p>
    <w:p w:rsidR="008F7EBF" w:rsidRDefault="004C1D80">
      <w:pPr>
        <w:pStyle w:val="Body"/>
        <w:spacing w:line="360" w:lineRule="auto"/>
        <w:jc w:val="both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lastRenderedPageBreak/>
        <w:t>Exemplos: Realizar Pedido, algumas situações usuais que seriam tratadas em fluxos de exceçã</w:t>
      </w:r>
      <w:r>
        <w:rPr>
          <w:color w:val="0000FF"/>
          <w:u w:color="0000FF"/>
          <w:lang w:val="it-IT"/>
        </w:rPr>
        <w:t>o.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o cartão excede o limite?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a loja não tem a quantidade de produtos?</w:t>
      </w:r>
    </w:p>
    <w:p w:rsidR="008F7EBF" w:rsidRDefault="004C1D80">
      <w:pPr>
        <w:pStyle w:val="Body"/>
        <w:numPr>
          <w:ilvl w:val="0"/>
          <w:numId w:val="15"/>
        </w:numPr>
        <w:spacing w:line="360" w:lineRule="auto"/>
        <w:jc w:val="both"/>
        <w:rPr>
          <w:color w:val="0000FF"/>
          <w:lang w:val="pt-PT"/>
        </w:rPr>
      </w:pPr>
      <w:r>
        <w:rPr>
          <w:color w:val="0000FF"/>
          <w:u w:color="0000FF"/>
          <w:lang w:val="pt-PT"/>
        </w:rPr>
        <w:t>E se o cliente j</w:t>
      </w:r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tem um d</w:t>
      </w:r>
      <w:r>
        <w:rPr>
          <w:color w:val="0000FF"/>
          <w:u w:color="0000FF"/>
          <w:lang w:val="fr-FR"/>
        </w:rPr>
        <w:t>é</w:t>
      </w:r>
      <w:r>
        <w:rPr>
          <w:color w:val="0000FF"/>
          <w:u w:color="0000FF"/>
          <w:lang w:val="it-IT"/>
        </w:rPr>
        <w:t>bito anterior?</w:t>
      </w: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jc w:val="both"/>
        <w:rPr>
          <w:color w:val="0000FF"/>
          <w:u w:color="0000FF"/>
        </w:rPr>
      </w:pPr>
    </w:p>
    <w:p w:rsidR="008F7EBF" w:rsidRDefault="004C1D80">
      <w:pPr>
        <w:pStyle w:val="Ttulo4"/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FF"/>
          <w:u w:color="0000FF"/>
        </w:rPr>
      </w:pPr>
      <w:r>
        <w:rPr>
          <w:rFonts w:ascii="Times New Roman" w:hAnsi="Times New Roman"/>
          <w:i w:val="0"/>
          <w:iCs w:val="0"/>
          <w:color w:val="0000FF"/>
          <w:u w:color="0000FF"/>
        </w:rPr>
        <w:t xml:space="preserve">Pós-condições: </w:t>
      </w:r>
      <w:r>
        <w:rPr>
          <w:rFonts w:ascii="Times New Roman" w:hAnsi="Times New Roman"/>
          <w:b w:val="0"/>
          <w:bCs w:val="0"/>
          <w:i w:val="0"/>
          <w:iCs w:val="0"/>
          <w:color w:val="0000FF"/>
          <w:u w:color="0000FF"/>
        </w:rPr>
        <w:t xml:space="preserve">é um estado que o caso de uso alcança após um caso de uso ser realizado. </w:t>
      </w:r>
    </w:p>
    <w:p w:rsidR="008F7EBF" w:rsidRDefault="008F7EBF">
      <w:pPr>
        <w:pStyle w:val="Sumrio1"/>
        <w:tabs>
          <w:tab w:val="clear" w:pos="360"/>
          <w:tab w:val="clear" w:pos="8640"/>
        </w:tabs>
        <w:spacing w:before="0" w:after="0" w:line="360" w:lineRule="auto"/>
        <w:rPr>
          <w:rFonts w:ascii="Times New Roman" w:eastAsia="Times New Roman" w:hAnsi="Times New Roman" w:cs="Times New Roman"/>
          <w:smallCaps w:val="0"/>
          <w:color w:val="0000FF"/>
          <w:u w:color="0000FF"/>
        </w:rPr>
      </w:pPr>
    </w:p>
    <w:p w:rsidR="008F7EBF" w:rsidRDefault="004C1D80">
      <w:pPr>
        <w:pStyle w:val="Comment"/>
        <w:spacing w:after="0" w:line="360" w:lineRule="auto"/>
        <w:rPr>
          <w:i w:val="0"/>
          <w:iCs w:val="0"/>
          <w:smallCaps/>
        </w:rPr>
      </w:pPr>
      <w:r>
        <w:rPr>
          <w:i w:val="0"/>
          <w:iCs w:val="0"/>
          <w:smallCaps/>
        </w:rPr>
        <w:t>Regras de Negócio: identifique as regras relacionadas a este caso de uso...</w:t>
      </w:r>
    </w:p>
    <w:p w:rsidR="008F7EBF" w:rsidRDefault="008F7EBF">
      <w:pPr>
        <w:pStyle w:val="Comment"/>
        <w:spacing w:after="0" w:line="360" w:lineRule="auto"/>
        <w:rPr>
          <w:i w:val="0"/>
          <w:iCs w:val="0"/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b/>
          <w:bCs/>
          <w:smallCaps/>
        </w:rPr>
      </w:pPr>
      <w:r w:rsidRPr="007B2391">
        <w:rPr>
          <w:b/>
          <w:bCs/>
          <w:smallCaps/>
        </w:rPr>
        <w:t>PROT</w:t>
      </w:r>
      <w:r>
        <w:rPr>
          <w:b/>
          <w:bCs/>
          <w:smallCaps/>
        </w:rPr>
        <w:t>ÓTIPOS</w:t>
      </w: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  <w:r>
        <w:rPr>
          <w:color w:val="0000FF"/>
          <w:u w:color="0000FF"/>
          <w:lang w:val="pt-PT"/>
        </w:rPr>
        <w:t>Coloque aqui os prot</w:t>
      </w:r>
      <w:proofErr w:type="spellStart"/>
      <w:r>
        <w:rPr>
          <w:color w:val="0000FF"/>
          <w:u w:color="0000FF"/>
          <w:lang w:val="es-ES_tradnl"/>
        </w:rPr>
        <w:t>ó</w:t>
      </w:r>
      <w:proofErr w:type="spellEnd"/>
      <w:r>
        <w:rPr>
          <w:color w:val="0000FF"/>
          <w:u w:color="0000FF"/>
          <w:lang w:val="pt-PT"/>
        </w:rPr>
        <w:t>tipos de telas est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ticas criadas com a finalidade de elucidar o projeto e o sistema como um todo para entendimento de todas as partes, inclusive o cliente e usu</w:t>
      </w:r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rios finais.</w:t>
      </w:r>
    </w:p>
    <w:p w:rsidR="008F7EBF" w:rsidRDefault="008F7EBF">
      <w:pPr>
        <w:pStyle w:val="Body"/>
        <w:spacing w:line="360" w:lineRule="auto"/>
        <w:ind w:firstLine="540"/>
        <w:rPr>
          <w:b/>
          <w:bCs/>
          <w:smallCaps/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b/>
          <w:bCs/>
          <w:smallCaps/>
        </w:rPr>
      </w:pPr>
      <w:r>
        <w:rPr>
          <w:b/>
          <w:bCs/>
          <w:smallCaps/>
          <w:lang w:val="pt-PT"/>
        </w:rPr>
        <w:t>Diagrama de Classe de An</w:t>
      </w:r>
      <w:proofErr w:type="spellStart"/>
      <w:r>
        <w:rPr>
          <w:b/>
          <w:bCs/>
          <w:smallCaps/>
        </w:rPr>
        <w:t>álise</w:t>
      </w:r>
      <w:proofErr w:type="spellEnd"/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ind w:firstLine="540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Explique o que são Diagramas de Classes.</w:t>
      </w:r>
    </w:p>
    <w:p w:rsidR="008F7EBF" w:rsidRDefault="004C1D80">
      <w:pPr>
        <w:pStyle w:val="Body"/>
        <w:spacing w:line="360" w:lineRule="auto"/>
        <w:ind w:firstLine="540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Coloque o diagrama de relacionamento entre as classes de an</w:t>
      </w:r>
      <w:proofErr w:type="spellStart"/>
      <w:r>
        <w:rPr>
          <w:color w:val="0000FF"/>
          <w:u w:color="0000FF"/>
        </w:rPr>
        <w:t>álise</w:t>
      </w:r>
      <w:proofErr w:type="spellEnd"/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8F7EBF">
      <w:pPr>
        <w:pStyle w:val="Body"/>
        <w:spacing w:line="360" w:lineRule="auto"/>
        <w:rPr>
          <w:b/>
          <w:bCs/>
          <w:smallCap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  <w:lang w:val="it-IT"/>
        </w:rPr>
        <w:t>Cap</w:t>
      </w:r>
      <w:r>
        <w:rPr>
          <w:rStyle w:val="Forte"/>
        </w:rPr>
        <w:t>í</w:t>
      </w:r>
      <w:r>
        <w:rPr>
          <w:rStyle w:val="Forte"/>
          <w:lang w:val="pt-PT"/>
        </w:rPr>
        <w:t xml:space="preserve">tulo 3 </w:t>
      </w:r>
      <w:r>
        <w:rPr>
          <w:rStyle w:val="Forte"/>
        </w:rPr>
        <w:t xml:space="preserve">– </w:t>
      </w:r>
      <w:r>
        <w:rPr>
          <w:rStyle w:val="Forte"/>
          <w:lang w:val="pt-PT"/>
        </w:rPr>
        <w:t>[PR</w:t>
      </w:r>
      <w:r>
        <w:rPr>
          <w:rStyle w:val="Forte"/>
        </w:rPr>
        <w:t>Ó</w:t>
      </w:r>
      <w:r>
        <w:rPr>
          <w:rStyle w:val="Forte"/>
          <w:lang w:val="pt-PT"/>
        </w:rPr>
        <w:t>XIMAS ETAPAS]</w:t>
      </w:r>
    </w:p>
    <w:p w:rsidR="008F7EBF" w:rsidRDefault="008F7EBF">
      <w:pPr>
        <w:pStyle w:val="Body"/>
        <w:spacing w:line="360" w:lineRule="auto"/>
        <w:rPr>
          <w:b/>
          <w:bCs/>
        </w:rPr>
      </w:pP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Explique o ser</w:t>
      </w:r>
      <w:r>
        <w:rPr>
          <w:color w:val="0000FF"/>
          <w:u w:color="0000FF"/>
        </w:rPr>
        <w:t xml:space="preserve">á </w:t>
      </w:r>
      <w:r>
        <w:rPr>
          <w:color w:val="0000FF"/>
          <w:u w:color="0000FF"/>
          <w:lang w:val="pt-PT"/>
        </w:rPr>
        <w:t>feito a partir daqui, ou seja, as atividades como Implementação, Testes, Implantação, Treinamentos, etc.</w:t>
      </w: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</w:rPr>
        <w:t>Bibliografia</w:t>
      </w: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color w:val="0000FF"/>
          <w:u w:color="0000FF"/>
          <w:lang w:val="pt-PT"/>
        </w:rPr>
        <w:t>Coloque as refer</w:t>
      </w:r>
      <w:r>
        <w:rPr>
          <w:color w:val="0000FF"/>
          <w:u w:color="0000FF"/>
          <w:lang w:val="fr-FR"/>
        </w:rPr>
        <w:t>ê</w:t>
      </w:r>
      <w:proofErr w:type="spellStart"/>
      <w:r>
        <w:rPr>
          <w:color w:val="0000FF"/>
          <w:u w:color="0000FF"/>
          <w:lang w:val="es-ES_tradnl"/>
        </w:rPr>
        <w:t>ncias</w:t>
      </w:r>
      <w:proofErr w:type="spellEnd"/>
      <w:r>
        <w:rPr>
          <w:color w:val="0000FF"/>
          <w:u w:color="0000FF"/>
          <w:lang w:val="es-ES_tradnl"/>
        </w:rPr>
        <w:t xml:space="preserve"> </w:t>
      </w:r>
      <w:proofErr w:type="spellStart"/>
      <w:r>
        <w:rPr>
          <w:color w:val="0000FF"/>
          <w:u w:color="0000FF"/>
          <w:lang w:val="es-ES_tradnl"/>
        </w:rPr>
        <w:t>bibliogr</w:t>
      </w:r>
      <w:proofErr w:type="spellEnd"/>
      <w:r>
        <w:rPr>
          <w:color w:val="0000FF"/>
          <w:u w:color="0000FF"/>
        </w:rPr>
        <w:t>á</w:t>
      </w:r>
      <w:r>
        <w:rPr>
          <w:color w:val="0000FF"/>
          <w:u w:color="0000FF"/>
          <w:lang w:val="pt-PT"/>
        </w:rPr>
        <w:t>ficas utilizadas e citadas no documento</w:t>
      </w:r>
    </w:p>
    <w:p w:rsidR="008F7EBF" w:rsidRDefault="008F7EBF">
      <w:pPr>
        <w:pStyle w:val="Body"/>
        <w:spacing w:line="360" w:lineRule="auto"/>
        <w:rPr>
          <w:b/>
          <w:bCs/>
        </w:rPr>
      </w:pPr>
    </w:p>
    <w:p w:rsidR="008F7EBF" w:rsidRDefault="004C1D80">
      <w:pPr>
        <w:pStyle w:val="Body"/>
        <w:spacing w:line="360" w:lineRule="auto"/>
        <w:rPr>
          <w:rStyle w:val="Forte"/>
        </w:rPr>
      </w:pPr>
      <w:r>
        <w:rPr>
          <w:rStyle w:val="Forte"/>
          <w:lang w:val="pt-PT"/>
        </w:rPr>
        <w:t>Anexos (Opcional)</w:t>
      </w:r>
    </w:p>
    <w:p w:rsidR="008F7EBF" w:rsidRDefault="004C1D80">
      <w:pPr>
        <w:pStyle w:val="Body"/>
        <w:spacing w:line="360" w:lineRule="auto"/>
        <w:rPr>
          <w:color w:val="0000FF"/>
          <w:u w:color="0000FF"/>
        </w:rPr>
      </w:pPr>
      <w:r>
        <w:rPr>
          <w:color w:val="0000FF"/>
          <w:u w:color="0000FF"/>
          <w:lang w:val="pt-PT"/>
        </w:rPr>
        <w:t>Coloque os anexos citados no documento.</w:t>
      </w: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8F7EBF">
      <w:pPr>
        <w:pStyle w:val="Body"/>
        <w:spacing w:line="360" w:lineRule="auto"/>
        <w:rPr>
          <w:color w:val="0000FF"/>
          <w:u w:color="0000FF"/>
        </w:rPr>
      </w:pPr>
    </w:p>
    <w:p w:rsidR="008F7EBF" w:rsidRDefault="006343C6">
      <w:pPr>
        <w:pStyle w:val="Body"/>
        <w:spacing w:line="360" w:lineRule="auto"/>
      </w:pPr>
      <w:hyperlink r:id="rId12" w:history="1">
        <w:r w:rsidR="004C1D80">
          <w:rPr>
            <w:rStyle w:val="Link"/>
            <w:lang w:val="pt-PT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sectPr w:rsidR="008F7EB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284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C6" w:rsidRDefault="006343C6">
      <w:r>
        <w:separator/>
      </w:r>
    </w:p>
  </w:endnote>
  <w:endnote w:type="continuationSeparator" w:id="0">
    <w:p w:rsidR="006343C6" w:rsidRDefault="0063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BF" w:rsidRDefault="004C1D80">
    <w:pPr>
      <w:pStyle w:val="Rodap"/>
      <w:jc w:val="right"/>
    </w:pPr>
    <w:r>
      <w:rPr>
        <w:rFonts w:ascii="Calibri" w:eastAsia="Calibri" w:hAnsi="Calibri" w:cs="Calibri"/>
        <w:sz w:val="18"/>
        <w:szCs w:val="18"/>
      </w:rPr>
      <w:t xml:space="preserve">Página | </w:t>
    </w:r>
    <w:r>
      <w:rPr>
        <w:rFonts w:ascii="Calibri" w:eastAsia="Calibri" w:hAnsi="Calibri" w:cs="Calibri"/>
        <w:sz w:val="18"/>
        <w:szCs w:val="18"/>
      </w:rPr>
      <w:fldChar w:fldCharType="begin"/>
    </w:r>
    <w:r>
      <w:rPr>
        <w:rFonts w:ascii="Calibri" w:eastAsia="Calibri" w:hAnsi="Calibri" w:cs="Calibri"/>
        <w:sz w:val="18"/>
        <w:szCs w:val="18"/>
      </w:rPr>
      <w:instrText xml:space="preserve"> PAGE </w:instrText>
    </w:r>
    <w:r>
      <w:rPr>
        <w:rFonts w:ascii="Calibri" w:eastAsia="Calibri" w:hAnsi="Calibri" w:cs="Calibri"/>
        <w:sz w:val="18"/>
        <w:szCs w:val="18"/>
      </w:rPr>
      <w:fldChar w:fldCharType="separate"/>
    </w:r>
    <w:r w:rsidR="007B2391">
      <w:rPr>
        <w:rFonts w:ascii="Calibri" w:eastAsia="Calibri" w:hAnsi="Calibri" w:cs="Calibri"/>
        <w:noProof/>
        <w:sz w:val="18"/>
        <w:szCs w:val="18"/>
      </w:rPr>
      <w:t>2</w:t>
    </w:r>
    <w:r>
      <w:rPr>
        <w:rFonts w:ascii="Calibri" w:eastAsia="Calibri" w:hAnsi="Calibri" w:cs="Calibri"/>
        <w:sz w:val="18"/>
        <w:szCs w:val="18"/>
      </w:rPr>
      <w:fldChar w:fldCharType="end"/>
    </w:r>
    <w:r>
      <w:rPr>
        <w:rFonts w:ascii="Calibri" w:eastAsia="Calibri" w:hAnsi="Calibri" w:cs="Calibri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BF" w:rsidRDefault="008F7EBF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C6" w:rsidRDefault="006343C6">
      <w:r>
        <w:separator/>
      </w:r>
    </w:p>
  </w:footnote>
  <w:footnote w:type="continuationSeparator" w:id="0">
    <w:p w:rsidR="006343C6" w:rsidRDefault="0063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BF" w:rsidRDefault="008F7EBF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BF" w:rsidRDefault="008F7EBF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4B49"/>
    <w:multiLevelType w:val="hybridMultilevel"/>
    <w:tmpl w:val="C88AFB28"/>
    <w:styleLink w:val="ImportedStyle6"/>
    <w:lvl w:ilvl="0" w:tplc="F6DE6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CD4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C217C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70F09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405B5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60D65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1E1D5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866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76FDE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1716A9"/>
    <w:multiLevelType w:val="multilevel"/>
    <w:tmpl w:val="7C181506"/>
    <w:styleLink w:val="ImportedStyle4"/>
    <w:lvl w:ilvl="0">
      <w:start w:val="1"/>
      <w:numFmt w:val="decimal"/>
      <w:lvlText w:val="%1."/>
      <w:lvlJc w:val="left"/>
      <w:pPr>
        <w:tabs>
          <w:tab w:val="left" w:pos="709"/>
        </w:tabs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709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ED23010"/>
    <w:multiLevelType w:val="multilevel"/>
    <w:tmpl w:val="E842AD54"/>
    <w:styleLink w:val="ImportedStyle2"/>
    <w:lvl w:ilvl="0">
      <w:start w:val="1"/>
      <w:numFmt w:val="decimal"/>
      <w:lvlText w:val="%1."/>
      <w:lvlJc w:val="left"/>
      <w:pPr>
        <w:tabs>
          <w:tab w:val="left" w:pos="171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710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224"/>
          <w:tab w:val="left" w:pos="1710"/>
        </w:tabs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224"/>
          <w:tab w:val="left" w:pos="1710"/>
        </w:tabs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224"/>
          <w:tab w:val="left" w:pos="1710"/>
        </w:tabs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224"/>
          <w:tab w:val="left" w:pos="1710"/>
        </w:tabs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224"/>
          <w:tab w:val="left" w:pos="1710"/>
        </w:tabs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224"/>
          <w:tab w:val="left" w:pos="1710"/>
        </w:tabs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224"/>
          <w:tab w:val="left" w:pos="1710"/>
        </w:tabs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9E81AB7"/>
    <w:multiLevelType w:val="multilevel"/>
    <w:tmpl w:val="E66C4922"/>
    <w:styleLink w:val="ImportedStyle3"/>
    <w:lvl w:ilvl="0">
      <w:start w:val="1"/>
      <w:numFmt w:val="decimal"/>
      <w:lvlText w:val="%1."/>
      <w:lvlJc w:val="left"/>
      <w:pPr>
        <w:tabs>
          <w:tab w:val="left" w:pos="171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71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171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710"/>
        </w:tabs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710"/>
        </w:tabs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1710"/>
        </w:tabs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left" w:pos="1710"/>
        </w:tabs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1710"/>
        </w:tabs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D487934"/>
    <w:multiLevelType w:val="multilevel"/>
    <w:tmpl w:val="E842AD54"/>
    <w:numStyleLink w:val="ImportedStyle2"/>
  </w:abstractNum>
  <w:abstractNum w:abstractNumId="5" w15:restartNumberingAfterBreak="0">
    <w:nsid w:val="5F1D288B"/>
    <w:multiLevelType w:val="multilevel"/>
    <w:tmpl w:val="7C181506"/>
    <w:numStyleLink w:val="ImportedStyle4"/>
  </w:abstractNum>
  <w:abstractNum w:abstractNumId="6" w15:restartNumberingAfterBreak="0">
    <w:nsid w:val="6BA85397"/>
    <w:multiLevelType w:val="multilevel"/>
    <w:tmpl w:val="A4224EB0"/>
    <w:styleLink w:val="ImportedStyle5"/>
    <w:lvl w:ilvl="0">
      <w:start w:val="1"/>
      <w:numFmt w:val="decimal"/>
      <w:lvlText w:val="%1."/>
      <w:lvlJc w:val="left"/>
      <w:pPr>
        <w:ind w:left="508" w:hanging="5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08" w:hanging="5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1648A8"/>
    <w:multiLevelType w:val="multilevel"/>
    <w:tmpl w:val="A4224EB0"/>
    <w:numStyleLink w:val="ImportedStyle5"/>
  </w:abstractNum>
  <w:abstractNum w:abstractNumId="8" w15:restartNumberingAfterBreak="0">
    <w:nsid w:val="6DF80CFB"/>
    <w:multiLevelType w:val="hybridMultilevel"/>
    <w:tmpl w:val="653E6FEE"/>
    <w:styleLink w:val="ImportedStyle1"/>
    <w:lvl w:ilvl="0" w:tplc="559A4A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BA3E3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3AAB60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4AEE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5446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94D1E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A1A6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AE25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60ED30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A3F1A08"/>
    <w:multiLevelType w:val="multilevel"/>
    <w:tmpl w:val="E66C4922"/>
    <w:numStyleLink w:val="ImportedStyle3"/>
  </w:abstractNum>
  <w:abstractNum w:abstractNumId="10" w15:restartNumberingAfterBreak="0">
    <w:nsid w:val="7A833E80"/>
    <w:multiLevelType w:val="hybridMultilevel"/>
    <w:tmpl w:val="C88AFB28"/>
    <w:numStyleLink w:val="ImportedStyle6"/>
  </w:abstractNum>
  <w:abstractNum w:abstractNumId="11" w15:restartNumberingAfterBreak="0">
    <w:nsid w:val="7E2E0769"/>
    <w:multiLevelType w:val="hybridMultilevel"/>
    <w:tmpl w:val="653E6FEE"/>
    <w:numStyleLink w:val="ImportedStyle1"/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4"/>
    <w:lvlOverride w:ilvl="0">
      <w:startOverride w:val="2"/>
    </w:lvlOverride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709"/>
          </w:tabs>
          <w:ind w:left="309" w:hanging="3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709"/>
          </w:tabs>
          <w:ind w:left="608" w:hanging="6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10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180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BF"/>
    <w:rsid w:val="00117CDC"/>
    <w:rsid w:val="00425B21"/>
    <w:rsid w:val="004C1D80"/>
    <w:rsid w:val="006343C6"/>
    <w:rsid w:val="007B2391"/>
    <w:rsid w:val="00802D75"/>
    <w:rsid w:val="00806878"/>
    <w:rsid w:val="008F7EBF"/>
    <w:rsid w:val="00EE018C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E149"/>
  <w15:docId w15:val="{D9CB1C26-CD2C-4D98-828F-4C9EE237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Ttulo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Ttulo3">
    <w:name w:val="heading 3"/>
    <w:next w:val="Body"/>
    <w:pPr>
      <w:keepNext/>
      <w:jc w:val="both"/>
      <w:outlineLvl w:val="2"/>
    </w:pPr>
    <w:rPr>
      <w:rFonts w:ascii="Arial" w:hAnsi="Arial" w:cs="Arial Unicode MS"/>
      <w:b/>
      <w:bCs/>
      <w:color w:val="000000"/>
      <w:sz w:val="22"/>
      <w:szCs w:val="22"/>
      <w:u w:color="000000"/>
      <w:lang w:val="pt-PT"/>
    </w:rPr>
  </w:style>
  <w:style w:type="paragraph" w:styleId="Ttulo4">
    <w:name w:val="heading 4"/>
    <w:next w:val="Body"/>
    <w:pPr>
      <w:keepNext/>
      <w:jc w:val="both"/>
      <w:outlineLvl w:val="3"/>
    </w:pPr>
    <w:rPr>
      <w:rFonts w:ascii="Arial" w:hAnsi="Arial" w:cs="Arial Unicode MS"/>
      <w:b/>
      <w:bCs/>
      <w:i/>
      <w:iCs/>
      <w:color w:val="000000"/>
      <w:sz w:val="24"/>
      <w:szCs w:val="24"/>
      <w:u w:color="000000"/>
      <w:lang w:val="pt-PT"/>
    </w:rPr>
  </w:style>
  <w:style w:type="paragraph" w:styleId="Ttulo9">
    <w:name w:val="heading 9"/>
    <w:next w:val="Body"/>
    <w:pPr>
      <w:keepNext/>
      <w:jc w:val="both"/>
      <w:outlineLvl w:val="8"/>
    </w:pPr>
    <w:rPr>
      <w:rFonts w:ascii="Arial" w:eastAsia="Arial" w:hAnsi="Arial" w:cs="Arial"/>
      <w:b/>
      <w:bCs/>
      <w:color w:val="000000"/>
      <w:sz w:val="30"/>
      <w:szCs w:val="30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Espaocapa">
    <w:name w:val="Espaço_capa"/>
    <w:pPr>
      <w:suppressAutoHyphens/>
      <w:spacing w:before="120" w:after="120"/>
      <w:jc w:val="center"/>
    </w:pPr>
    <w:rPr>
      <w:rFonts w:ascii="Arial" w:hAnsi="Arial" w:cs="Arial Unicode MS"/>
      <w:color w:val="000000"/>
      <w:sz w:val="36"/>
      <w:szCs w:val="36"/>
      <w:u w:color="000000"/>
      <w:lang w:val="pt-PT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Comment">
    <w:name w:val="Comment"/>
    <w:pPr>
      <w:spacing w:after="120"/>
    </w:pPr>
    <w:rPr>
      <w:rFonts w:eastAsia="Times New Roman"/>
      <w:i/>
      <w:iCs/>
      <w:color w:val="0000FF"/>
      <w:sz w:val="24"/>
      <w:szCs w:val="24"/>
      <w:u w:color="0000FF"/>
      <w:lang w:val="pt-PT"/>
    </w:rPr>
  </w:style>
  <w:style w:type="paragraph" w:customStyle="1" w:styleId="Heading1-FormatOnly">
    <w:name w:val="Heading 1 - Format Only"/>
    <w:pPr>
      <w:pageBreakBefore/>
      <w:pBdr>
        <w:bottom w:val="single" w:sz="36" w:space="0" w:color="808080"/>
      </w:pBdr>
      <w:spacing w:after="240"/>
    </w:pPr>
    <w:rPr>
      <w:rFonts w:ascii="Arial" w:hAnsi="Arial" w:cs="Arial Unicode MS"/>
      <w:b/>
      <w:bCs/>
      <w:smallCaps/>
      <w:color w:val="000000"/>
      <w:sz w:val="32"/>
      <w:szCs w:val="3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none" w:color="0000FF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styleId="Forte">
    <w:name w:val="Strong"/>
    <w:rPr>
      <w:rFonts w:ascii="Times New Roman" w:eastAsia="Times New Roman" w:hAnsi="Times New Roman" w:cs="Times New Roman"/>
      <w:b/>
      <w:bCs/>
    </w:rPr>
  </w:style>
  <w:style w:type="numbering" w:customStyle="1" w:styleId="ImportedStyle4">
    <w:name w:val="Imported Style 4"/>
    <w:pPr>
      <w:numPr>
        <w:numId w:val="6"/>
      </w:numPr>
    </w:pPr>
  </w:style>
  <w:style w:type="paragraph" w:styleId="Sumrio2">
    <w:name w:val="toc 2"/>
    <w:next w:val="Body"/>
    <w:pPr>
      <w:tabs>
        <w:tab w:val="left" w:pos="800"/>
        <w:tab w:val="right" w:leader="dot" w:pos="8640"/>
      </w:tabs>
    </w:pPr>
    <w:rPr>
      <w:rFonts w:cs="Arial Unicode MS"/>
      <w:b/>
      <w:bCs/>
      <w:smallCaps/>
      <w:color w:val="000000"/>
      <w:sz w:val="28"/>
      <w:szCs w:val="28"/>
      <w:u w:color="000000"/>
    </w:rPr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lang w:val="pt-PT"/>
    </w:rPr>
  </w:style>
  <w:style w:type="numbering" w:customStyle="1" w:styleId="ImportedStyle5">
    <w:name w:val="Imported Style 5"/>
    <w:pPr>
      <w:numPr>
        <w:numId w:val="10"/>
      </w:numPr>
    </w:pPr>
  </w:style>
  <w:style w:type="paragraph" w:customStyle="1" w:styleId="Requisito">
    <w:name w:val="Requisito"/>
    <w:next w:val="Body"/>
    <w:pPr>
      <w:keepNext/>
      <w:spacing w:before="240" w:after="120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customStyle="1" w:styleId="TextoNormal">
    <w:name w:val="Texto Normal"/>
    <w:pPr>
      <w:spacing w:before="60" w:after="60"/>
      <w:ind w:left="578"/>
      <w:jc w:val="both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Sumrio1">
    <w:name w:val="toc 1"/>
    <w:next w:val="Body"/>
    <w:pPr>
      <w:tabs>
        <w:tab w:val="left" w:pos="360"/>
        <w:tab w:val="right" w:leader="dot" w:pos="8640"/>
      </w:tabs>
      <w:spacing w:before="240" w:after="120"/>
    </w:pPr>
    <w:rPr>
      <w:rFonts w:ascii="Arial" w:hAnsi="Arial" w:cs="Arial Unicode MS"/>
      <w:b/>
      <w:bCs/>
      <w:smallCaps/>
      <w:color w:val="000000"/>
      <w:sz w:val="24"/>
      <w:szCs w:val="24"/>
      <w:u w:color="000000"/>
      <w:lang w:val="pt-PT"/>
    </w:rPr>
  </w:style>
  <w:style w:type="numbering" w:customStyle="1" w:styleId="ImportedStyle6">
    <w:name w:val="Imported Style 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ichaelcl98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cl98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FC19-7023-4C76-869B-FBDC2B09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20</Pages>
  <Words>3054</Words>
  <Characters>16496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6</cp:revision>
  <dcterms:created xsi:type="dcterms:W3CDTF">2019-08-13T21:53:00Z</dcterms:created>
  <dcterms:modified xsi:type="dcterms:W3CDTF">2019-08-30T01:44:00Z</dcterms:modified>
</cp:coreProperties>
</file>