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F2608" w14:textId="029DA78A" w:rsidR="00BF22B5" w:rsidRPr="0031607C" w:rsidRDefault="00BF22B5" w:rsidP="00BF22B5">
      <w:pPr>
        <w:pStyle w:val="Title1"/>
        <w:spacing w:before="0" w:after="360" w:line="259" w:lineRule="auto"/>
        <w:ind w:left="994"/>
        <w:rPr>
          <w:rFonts w:eastAsia="PMingLiU"/>
          <w:sz w:val="28"/>
          <w:szCs w:val="28"/>
          <w:lang w:eastAsia="zh-TW"/>
        </w:rPr>
      </w:pPr>
      <w:r w:rsidRPr="00F47FDD">
        <w:rPr>
          <w:sz w:val="28"/>
          <w:szCs w:val="28"/>
        </w:rPr>
        <w:t>P</w:t>
      </w:r>
      <w:r w:rsidRPr="00F47FDD">
        <w:rPr>
          <w:sz w:val="28"/>
          <w:szCs w:val="28"/>
          <w:lang w:eastAsia="ja-JP"/>
        </w:rPr>
        <w:t>APER TEMPLATE</w:t>
      </w:r>
      <w:r w:rsidRPr="00F47FDD">
        <w:rPr>
          <w:sz w:val="28"/>
          <w:szCs w:val="28"/>
        </w:rPr>
        <w:t xml:space="preserve"> </w:t>
      </w:r>
      <w:r w:rsidRPr="00F47FDD">
        <w:rPr>
          <w:sz w:val="28"/>
          <w:szCs w:val="28"/>
          <w:lang w:eastAsia="ja-JP"/>
        </w:rPr>
        <w:t>FOR</w:t>
      </w:r>
      <w:r w:rsidRPr="00F47FDD">
        <w:rPr>
          <w:sz w:val="28"/>
          <w:szCs w:val="28"/>
        </w:rPr>
        <w:t xml:space="preserve"> </w:t>
      </w:r>
      <w:r w:rsidRPr="00F47FDD">
        <w:rPr>
          <w:sz w:val="28"/>
          <w:szCs w:val="28"/>
          <w:lang w:eastAsia="ja-JP"/>
        </w:rPr>
        <w:t>ISMIR</w:t>
      </w:r>
      <w:r w:rsidRPr="00F47FDD">
        <w:rPr>
          <w:sz w:val="28"/>
          <w:szCs w:val="28"/>
        </w:rPr>
        <w:t xml:space="preserve"> </w:t>
      </w:r>
      <w:r w:rsidR="001405DC">
        <w:rPr>
          <w:sz w:val="28"/>
          <w:szCs w:val="28"/>
        </w:rPr>
        <w:t>202</w:t>
      </w:r>
      <w:r w:rsidR="006F1604">
        <w:rPr>
          <w:sz w:val="28"/>
          <w:szCs w:val="28"/>
        </w:rPr>
        <w:t>1</w:t>
      </w:r>
      <w:r w:rsidR="00AF74E5">
        <w:rPr>
          <w:sz w:val="28"/>
          <w:szCs w:val="28"/>
        </w:rPr>
        <w:t xml:space="preserve"> </w:t>
      </w:r>
      <w:r w:rsidR="005E354B">
        <w:rPr>
          <w:sz w:val="28"/>
          <w:szCs w:val="28"/>
        </w:rPr>
        <w:t>LBD</w:t>
      </w:r>
    </w:p>
    <w:tbl>
      <w:tblPr>
        <w:tblW w:w="9571" w:type="dxa"/>
        <w:tblInd w:w="250" w:type="dxa"/>
        <w:tblLayout w:type="fixed"/>
        <w:tblLook w:val="0000" w:firstRow="0" w:lastRow="0" w:firstColumn="0" w:lastColumn="0" w:noHBand="0" w:noVBand="0"/>
      </w:tblPr>
      <w:tblGrid>
        <w:gridCol w:w="2714"/>
        <w:gridCol w:w="4143"/>
        <w:gridCol w:w="2714"/>
      </w:tblGrid>
      <w:tr w:rsidR="00BF22B5" w14:paraId="1874B094" w14:textId="77777777" w:rsidTr="00C42E20">
        <w:trPr>
          <w:trHeight w:val="259"/>
        </w:trPr>
        <w:tc>
          <w:tcPr>
            <w:tcW w:w="2714" w:type="dxa"/>
          </w:tcPr>
          <w:p w14:paraId="00D2E504" w14:textId="77777777" w:rsidR="00BF22B5" w:rsidRPr="001E7431" w:rsidRDefault="00BF22B5" w:rsidP="00BF22B5">
            <w:pPr>
              <w:pStyle w:val="ISMIRAuthor"/>
              <w:rPr>
                <w:szCs w:val="24"/>
              </w:rPr>
            </w:pPr>
            <w:r w:rsidRPr="001E7431">
              <w:rPr>
                <w:szCs w:val="24"/>
              </w:rPr>
              <w:t>First author</w:t>
            </w:r>
          </w:p>
        </w:tc>
        <w:tc>
          <w:tcPr>
            <w:tcW w:w="4143" w:type="dxa"/>
          </w:tcPr>
          <w:p w14:paraId="35A87158" w14:textId="77777777" w:rsidR="00BF22B5" w:rsidRPr="001E7431" w:rsidRDefault="00BF22B5" w:rsidP="00BF22B5">
            <w:pPr>
              <w:pStyle w:val="ISMIRAuthor"/>
              <w:rPr>
                <w:szCs w:val="24"/>
              </w:rPr>
            </w:pPr>
            <w:r w:rsidRPr="001E7431">
              <w:rPr>
                <w:szCs w:val="24"/>
              </w:rPr>
              <w:t>Second author</w:t>
            </w:r>
          </w:p>
        </w:tc>
        <w:tc>
          <w:tcPr>
            <w:tcW w:w="2714" w:type="dxa"/>
          </w:tcPr>
          <w:p w14:paraId="1A10FADD" w14:textId="77777777" w:rsidR="00BF22B5" w:rsidRPr="001E7431" w:rsidRDefault="00BF22B5" w:rsidP="00BF22B5">
            <w:pPr>
              <w:pStyle w:val="ISMIRAuthor"/>
              <w:rPr>
                <w:szCs w:val="24"/>
              </w:rPr>
            </w:pPr>
            <w:r w:rsidRPr="001E7431">
              <w:rPr>
                <w:szCs w:val="24"/>
              </w:rPr>
              <w:t>Third author</w:t>
            </w:r>
          </w:p>
        </w:tc>
      </w:tr>
      <w:tr w:rsidR="00BF22B5" w:rsidRPr="000252AB" w14:paraId="0370D0B4" w14:textId="77777777" w:rsidTr="00C42E20">
        <w:trPr>
          <w:trHeight w:val="1060"/>
        </w:trPr>
        <w:tc>
          <w:tcPr>
            <w:tcW w:w="2714" w:type="dxa"/>
          </w:tcPr>
          <w:p w14:paraId="4FA6CB65" w14:textId="77777777" w:rsidR="00BF22B5" w:rsidRPr="001E7431" w:rsidRDefault="00BF22B5" w:rsidP="00BF22B5">
            <w:pPr>
              <w:pStyle w:val="ISMIRAffiliation"/>
              <w:rPr>
                <w:szCs w:val="24"/>
                <w:lang w:eastAsia="ja-JP"/>
              </w:rPr>
            </w:pPr>
            <w:r w:rsidRPr="001E7431">
              <w:rPr>
                <w:szCs w:val="24"/>
              </w:rPr>
              <w:t>Affiliation</w:t>
            </w:r>
            <w:r>
              <w:rPr>
                <w:rFonts w:hint="eastAsia"/>
                <w:szCs w:val="24"/>
                <w:lang w:eastAsia="ja-JP"/>
              </w:rPr>
              <w:t>1</w:t>
            </w:r>
          </w:p>
          <w:p w14:paraId="4CD5D348" w14:textId="77777777" w:rsidR="00BF22B5" w:rsidRPr="001E7431" w:rsidRDefault="00BF22B5" w:rsidP="00BF22B5">
            <w:pPr>
              <w:pStyle w:val="ISMIRAffiliation"/>
              <w:rPr>
                <w:rFonts w:ascii="Courier New" w:hAnsi="Courier New" w:cs="Courier New"/>
                <w:szCs w:val="24"/>
                <w:lang w:val="es-ES"/>
              </w:rPr>
            </w:pPr>
            <w:r>
              <w:rPr>
                <w:rFonts w:ascii="Courier New" w:hAnsi="Courier New" w:cs="Courier New"/>
                <w:sz w:val="22"/>
                <w:szCs w:val="24"/>
              </w:rPr>
              <w:t>author1@</w:t>
            </w:r>
            <w:r>
              <w:rPr>
                <w:rFonts w:ascii="Courier New" w:hAnsi="Courier New" w:cs="Courier New" w:hint="eastAsia"/>
                <w:sz w:val="22"/>
                <w:szCs w:val="24"/>
                <w:lang w:eastAsia="ja-JP"/>
              </w:rPr>
              <w:t>ismir</w:t>
            </w:r>
            <w:r w:rsidRPr="001E7431">
              <w:rPr>
                <w:rFonts w:ascii="Courier New" w:hAnsi="Courier New" w:cs="Courier New"/>
                <w:sz w:val="22"/>
                <w:szCs w:val="24"/>
              </w:rPr>
              <w:t>.edu</w:t>
            </w:r>
          </w:p>
        </w:tc>
        <w:tc>
          <w:tcPr>
            <w:tcW w:w="4143" w:type="dxa"/>
            <w:tcBorders>
              <w:bottom w:val="nil"/>
            </w:tcBorders>
          </w:tcPr>
          <w:p w14:paraId="42175915" w14:textId="77777777" w:rsidR="00BF22B5" w:rsidRPr="009C71D5" w:rsidRDefault="00BF22B5" w:rsidP="00BF22B5">
            <w:pPr>
              <w:jc w:val="center"/>
              <w:rPr>
                <w:b/>
                <w:sz w:val="24"/>
                <w:szCs w:val="24"/>
                <w:lang w:val="en-GB" w:eastAsia="ja-JP"/>
              </w:rPr>
            </w:pPr>
            <w:r>
              <w:rPr>
                <w:rFonts w:hint="eastAsia"/>
                <w:b/>
                <w:sz w:val="24"/>
                <w:szCs w:val="24"/>
                <w:lang w:val="en-GB" w:eastAsia="ja-JP"/>
              </w:rPr>
              <w:t xml:space="preserve">Retain these fake authors in </w:t>
            </w:r>
            <w:r w:rsidR="005029DA">
              <w:rPr>
                <w:b/>
                <w:sz w:val="24"/>
                <w:szCs w:val="24"/>
                <w:lang w:val="en-GB" w:eastAsia="ja-JP"/>
              </w:rPr>
              <w:br/>
            </w:r>
            <w:r>
              <w:rPr>
                <w:rFonts w:hint="eastAsia"/>
                <w:b/>
                <w:sz w:val="24"/>
                <w:szCs w:val="24"/>
                <w:lang w:val="en-GB" w:eastAsia="ja-JP"/>
              </w:rPr>
              <w:t>submission to preserve the formatting</w:t>
            </w:r>
          </w:p>
        </w:tc>
        <w:tc>
          <w:tcPr>
            <w:tcW w:w="2714" w:type="dxa"/>
            <w:tcBorders>
              <w:bottom w:val="nil"/>
            </w:tcBorders>
          </w:tcPr>
          <w:p w14:paraId="14C15200" w14:textId="77777777" w:rsidR="00BF22B5" w:rsidRPr="001E7431" w:rsidRDefault="00BF22B5" w:rsidP="00BF22B5">
            <w:pPr>
              <w:pStyle w:val="ISMIRAffiliation"/>
              <w:rPr>
                <w:szCs w:val="24"/>
                <w:lang w:eastAsia="ja-JP"/>
              </w:rPr>
            </w:pPr>
            <w:r w:rsidRPr="001E7431">
              <w:rPr>
                <w:szCs w:val="24"/>
              </w:rPr>
              <w:t>Affiliation</w:t>
            </w:r>
            <w:r>
              <w:rPr>
                <w:rFonts w:hint="eastAsia"/>
                <w:szCs w:val="24"/>
                <w:lang w:eastAsia="ja-JP"/>
              </w:rPr>
              <w:t>3</w:t>
            </w:r>
          </w:p>
          <w:p w14:paraId="57737588" w14:textId="77777777" w:rsidR="00BF22B5" w:rsidRPr="001E7431" w:rsidRDefault="00BF22B5" w:rsidP="00BF22B5">
            <w:pPr>
              <w:pStyle w:val="ISMIRAffiliation"/>
              <w:rPr>
                <w:rFonts w:ascii="Courier New" w:hAnsi="Courier New" w:cs="Courier New"/>
                <w:b/>
                <w:szCs w:val="24"/>
                <w:lang w:eastAsia="ja-JP"/>
              </w:rPr>
            </w:pPr>
            <w:r>
              <w:rPr>
                <w:rFonts w:ascii="Courier New" w:hAnsi="Courier New" w:cs="Courier New" w:hint="eastAsia"/>
                <w:sz w:val="22"/>
                <w:szCs w:val="24"/>
                <w:lang w:eastAsia="ja-JP"/>
              </w:rPr>
              <w:t>a</w:t>
            </w:r>
            <w:r>
              <w:rPr>
                <w:rFonts w:ascii="Courier New" w:hAnsi="Courier New" w:cs="Courier New"/>
                <w:sz w:val="22"/>
                <w:szCs w:val="24"/>
              </w:rPr>
              <w:t>uthor</w:t>
            </w:r>
            <w:r>
              <w:rPr>
                <w:rFonts w:ascii="Courier New" w:hAnsi="Courier New" w:cs="Courier New" w:hint="eastAsia"/>
                <w:sz w:val="22"/>
                <w:szCs w:val="24"/>
                <w:lang w:eastAsia="ja-JP"/>
              </w:rPr>
              <w:t>3</w:t>
            </w:r>
            <w:r>
              <w:rPr>
                <w:rFonts w:ascii="Courier New" w:hAnsi="Courier New" w:cs="Courier New"/>
                <w:sz w:val="22"/>
                <w:szCs w:val="24"/>
              </w:rPr>
              <w:t>@</w:t>
            </w:r>
            <w:r>
              <w:rPr>
                <w:rFonts w:ascii="Courier New" w:hAnsi="Courier New" w:cs="Courier New" w:hint="eastAsia"/>
                <w:sz w:val="22"/>
                <w:szCs w:val="24"/>
                <w:lang w:eastAsia="ja-JP"/>
              </w:rPr>
              <w:t>ismir</w:t>
            </w:r>
            <w:r w:rsidRPr="001E7431">
              <w:rPr>
                <w:rFonts w:ascii="Courier New" w:hAnsi="Courier New" w:cs="Courier New"/>
                <w:sz w:val="22"/>
                <w:szCs w:val="24"/>
              </w:rPr>
              <w:t>.edu</w:t>
            </w:r>
          </w:p>
        </w:tc>
      </w:tr>
    </w:tbl>
    <w:p w14:paraId="1A034B41" w14:textId="77777777" w:rsidR="00BF22B5" w:rsidRPr="00F47FDD" w:rsidRDefault="00BF22B5" w:rsidP="00BF22B5">
      <w:pPr>
        <w:spacing w:line="259" w:lineRule="auto"/>
        <w:rPr>
          <w:lang w:eastAsia="ja-JP"/>
        </w:rPr>
        <w:sectPr w:rsidR="00BF22B5" w:rsidRPr="00F47FDD" w:rsidSect="007522F9">
          <w:headerReference w:type="even" r:id="rId8"/>
          <w:headerReference w:type="default" r:id="rId9"/>
          <w:footnotePr>
            <w:numRestart w:val="eachPage"/>
          </w:footnotePr>
          <w:type w:val="continuous"/>
          <w:pgSz w:w="11907" w:h="16840" w:code="9"/>
          <w:pgMar w:top="1134" w:right="1077" w:bottom="1418" w:left="1077" w:header="720" w:footer="964" w:gutter="0"/>
          <w:lnNumType w:countBy="1" w:distance="57" w:restart="continuous"/>
          <w:cols w:space="720"/>
          <w:docGrid w:linePitch="272"/>
        </w:sectPr>
      </w:pPr>
    </w:p>
    <w:p w14:paraId="0B6AC97E" w14:textId="77777777" w:rsidR="00BF22B5" w:rsidRPr="001917C6" w:rsidRDefault="00BF22B5" w:rsidP="001917C6">
      <w:pPr>
        <w:pStyle w:val="AbstractHeading"/>
      </w:pPr>
      <w:r w:rsidRPr="001917C6">
        <w:t>ABSTRACT</w:t>
      </w:r>
    </w:p>
    <w:p w14:paraId="1AC0A830" w14:textId="21635892" w:rsidR="00BF22B5" w:rsidRPr="001917C6" w:rsidRDefault="00BF22B5" w:rsidP="001917C6">
      <w:pPr>
        <w:pStyle w:val="BodyText"/>
      </w:pPr>
      <w:r w:rsidRPr="001917C6">
        <w:t>The abstract should be placed at the top left column and should contain about 150–200 words.</w:t>
      </w:r>
      <w:r w:rsidR="003C1B38">
        <w:t xml:space="preserve"> </w:t>
      </w:r>
      <w:r w:rsidR="003C1B38" w:rsidRPr="00EB79AF">
        <w:t xml:space="preserve">LBD submissions </w:t>
      </w:r>
      <w:r w:rsidR="003C1B38">
        <w:t xml:space="preserve">are submitted as extended abstracts and </w:t>
      </w:r>
      <w:r w:rsidR="003C1B38" w:rsidRPr="00CA5A91">
        <w:rPr>
          <w:color w:val="FF0000"/>
        </w:rPr>
        <w:t>should not be anonymi</w:t>
      </w:r>
      <w:r w:rsidR="00CA5A91" w:rsidRPr="00CA5A91">
        <w:rPr>
          <w:color w:val="FF0000"/>
        </w:rPr>
        <w:t>z</w:t>
      </w:r>
      <w:r w:rsidR="003C1B38" w:rsidRPr="00CA5A91">
        <w:rPr>
          <w:color w:val="FF0000"/>
        </w:rPr>
        <w:t>ed</w:t>
      </w:r>
      <w:r w:rsidR="003C1B38" w:rsidRPr="00EB79AF">
        <w:t>. Please note that extended abstract is not a conference paper. Therefore, it will not be part of the official ISMIR</w:t>
      </w:r>
      <w:r w:rsidR="003C1B38">
        <w:t xml:space="preserve"> 2021</w:t>
      </w:r>
      <w:r w:rsidR="003C1B38" w:rsidRPr="00EB79AF">
        <w:t xml:space="preserve"> proceedings, and should not be cited as such.</w:t>
      </w:r>
      <w:r w:rsidR="003C1B38">
        <w:t xml:space="preserve"> </w:t>
      </w:r>
    </w:p>
    <w:p w14:paraId="6C0102DD" w14:textId="77777777" w:rsidR="00BF22B5" w:rsidRPr="002002DC" w:rsidRDefault="00BF22B5" w:rsidP="002002DC">
      <w:pPr>
        <w:pStyle w:val="First-LevelHeadings"/>
      </w:pPr>
      <w:r w:rsidRPr="002002DC">
        <w:t>INTRODUCTION</w:t>
      </w:r>
    </w:p>
    <w:p w14:paraId="5CA484A3" w14:textId="679CCF37" w:rsidR="005D2325" w:rsidRPr="007C7B66" w:rsidRDefault="00BF22B5" w:rsidP="005E354B">
      <w:pPr>
        <w:pStyle w:val="BodyText"/>
      </w:pPr>
      <w:r w:rsidRPr="007C7B66">
        <w:t xml:space="preserve">This template includes all the information about formatting </w:t>
      </w:r>
      <w:r w:rsidR="005E21F4" w:rsidRPr="005E21F4">
        <w:t>Late-Breaking Demo</w:t>
      </w:r>
      <w:r w:rsidR="004D0EDB">
        <w:t xml:space="preserve"> </w:t>
      </w:r>
      <w:r w:rsidRPr="007C7B66">
        <w:t>manuscripts for the</w:t>
      </w:r>
      <w:r w:rsidR="005E21F4">
        <w:t xml:space="preserve"> </w:t>
      </w:r>
      <w:r w:rsidRPr="007C7B66">
        <w:t xml:space="preserve">ISMIR </w:t>
      </w:r>
      <w:r w:rsidR="00290672" w:rsidRPr="007C7B66">
        <w:t>20</w:t>
      </w:r>
      <w:r w:rsidR="001917C6" w:rsidRPr="007C7B66">
        <w:t>2</w:t>
      </w:r>
      <w:r w:rsidR="006F1604">
        <w:t>1</w:t>
      </w:r>
      <w:r w:rsidR="005029DA" w:rsidRPr="007C7B66">
        <w:t xml:space="preserve"> Conference</w:t>
      </w:r>
      <w:r w:rsidRPr="007C7B66">
        <w:t xml:space="preserve">. Please follow these guidelines to give the final proceedings a uniform look. </w:t>
      </w:r>
      <w:r w:rsidR="00994033" w:rsidRPr="007C7B66">
        <w:t xml:space="preserve">Most of the required formatting is achieved automatically by using the supplied style file (LATEX) or template (Word). </w:t>
      </w:r>
      <w:r w:rsidRPr="007C7B66">
        <w:t xml:space="preserve">If you have any questions, please contact </w:t>
      </w:r>
      <w:r w:rsidR="00A35226" w:rsidRPr="007C7B66">
        <w:t xml:space="preserve">the </w:t>
      </w:r>
      <w:r w:rsidR="00137D26">
        <w:t xml:space="preserve">LBD </w:t>
      </w:r>
      <w:r w:rsidR="00A35226" w:rsidRPr="007C7B66">
        <w:t>Program Committee (</w:t>
      </w:r>
      <w:r w:rsidR="00A35226" w:rsidRPr="007C7B66">
        <w:rPr>
          <w:rFonts w:ascii="Courier New" w:hAnsi="Courier New" w:cs="Courier New"/>
        </w:rPr>
        <w:t>ismir</w:t>
      </w:r>
      <w:r w:rsidR="0003119E" w:rsidRPr="007C7B66">
        <w:rPr>
          <w:rFonts w:ascii="Courier New" w:hAnsi="Courier New" w:cs="Courier New"/>
        </w:rPr>
        <w:t>20</w:t>
      </w:r>
      <w:r w:rsidR="00580DAC" w:rsidRPr="007C7B66">
        <w:rPr>
          <w:rFonts w:ascii="Courier New" w:hAnsi="Courier New" w:cs="Courier New"/>
        </w:rPr>
        <w:t>2</w:t>
      </w:r>
      <w:r w:rsidR="006F1604">
        <w:rPr>
          <w:rFonts w:ascii="Courier New" w:hAnsi="Courier New" w:cs="Courier New"/>
        </w:rPr>
        <w:t>1</w:t>
      </w:r>
      <w:r w:rsidR="00A35226" w:rsidRPr="007C7B66">
        <w:rPr>
          <w:rFonts w:ascii="Courier New" w:hAnsi="Courier New" w:cs="Courier New"/>
        </w:rPr>
        <w:t>-</w:t>
      </w:r>
      <w:r w:rsidR="00137D26">
        <w:rPr>
          <w:rFonts w:ascii="Courier New" w:hAnsi="Courier New" w:cs="Courier New"/>
        </w:rPr>
        <w:t>lbd</w:t>
      </w:r>
      <w:r w:rsidR="00A35226" w:rsidRPr="007C7B66">
        <w:rPr>
          <w:rFonts w:ascii="Courier New" w:hAnsi="Courier New" w:cs="Courier New"/>
        </w:rPr>
        <w:t>@ismir.net</w:t>
      </w:r>
      <w:r w:rsidR="00A35226" w:rsidRPr="007C7B66">
        <w:t>)</w:t>
      </w:r>
      <w:r w:rsidRPr="007C7B66">
        <w:t>.</w:t>
      </w:r>
      <w:r w:rsidRPr="007C7B66">
        <w:rPr>
          <w:rFonts w:hint="eastAsia"/>
        </w:rPr>
        <w:t xml:space="preserve"> </w:t>
      </w:r>
      <w:r w:rsidRPr="007C7B66">
        <w:t xml:space="preserve">This template can be downloaded from the ISMIR </w:t>
      </w:r>
      <w:r w:rsidR="00290672" w:rsidRPr="007C7B66">
        <w:t>20</w:t>
      </w:r>
      <w:r w:rsidR="001C64D7" w:rsidRPr="007C7B66">
        <w:t>2</w:t>
      </w:r>
      <w:r w:rsidR="006F1604">
        <w:t>1</w:t>
      </w:r>
      <w:r w:rsidRPr="007C7B66">
        <w:t xml:space="preserve"> web site</w:t>
      </w:r>
      <w:r w:rsidR="004D0EDB">
        <w:t xml:space="preserve"> </w:t>
      </w:r>
      <w:r w:rsidRPr="007C7B66">
        <w:t>(</w:t>
      </w:r>
      <w:r w:rsidR="001C64D7" w:rsidRPr="007C7B66">
        <w:rPr>
          <w:rFonts w:ascii="Courier New" w:hAnsi="Courier New" w:cs="Courier New"/>
        </w:rPr>
        <w:t>https://ismir</w:t>
      </w:r>
      <w:r w:rsidR="00AF42D0">
        <w:rPr>
          <w:rFonts w:ascii="Courier New" w:hAnsi="Courier New" w:cs="Courier New"/>
        </w:rPr>
        <w:t>2021.ismir.net</w:t>
      </w:r>
      <w:r w:rsidRPr="007C7B66">
        <w:t>).</w:t>
      </w:r>
      <w:r w:rsidR="00FD4712" w:rsidRPr="007C7B66">
        <w:t xml:space="preserve"> </w:t>
      </w:r>
    </w:p>
    <w:p w14:paraId="452DC9EE" w14:textId="608620B0" w:rsidR="00EB79AF" w:rsidRDefault="005D2325" w:rsidP="00EB79AF">
      <w:pPr>
        <w:pStyle w:val="First-LevelHeadings"/>
      </w:pPr>
      <w:r w:rsidRPr="002002DC">
        <w:t>PAPER LENGTH</w:t>
      </w:r>
      <w:r w:rsidR="005C22F2" w:rsidRPr="002002DC">
        <w:t xml:space="preserve"> &amp; File Size</w:t>
      </w:r>
    </w:p>
    <w:p w14:paraId="4FC0BD58" w14:textId="2451B12A" w:rsidR="003E0D6F" w:rsidRDefault="00EB79AF" w:rsidP="00CA5A91">
      <w:pPr>
        <w:pStyle w:val="BodyTextwithIndent"/>
        <w:ind w:firstLine="0"/>
      </w:pPr>
      <w:r w:rsidRPr="00D55BF0">
        <w:t>We adopt a “(</w:t>
      </w:r>
      <w:r>
        <w:t>2</w:t>
      </w:r>
      <w:r w:rsidRPr="00D55BF0">
        <w:t>+</w:t>
      </w:r>
      <w:r w:rsidR="00CA5A91">
        <w:t>1</w:t>
      </w:r>
      <w:r w:rsidRPr="00D55BF0">
        <w:t xml:space="preserve">)-page policy” for </w:t>
      </w:r>
      <w:r w:rsidRPr="00EB79AF">
        <w:t>Late-Breaking Demo</w:t>
      </w:r>
      <w:r w:rsidR="00CA5A91">
        <w:t xml:space="preserve"> (LBD)</w:t>
      </w:r>
      <w:r>
        <w:t xml:space="preserve"> papers in </w:t>
      </w:r>
      <w:r w:rsidRPr="00D55BF0">
        <w:t>ISMIR 202</w:t>
      </w:r>
      <w:r>
        <w:t>1</w:t>
      </w:r>
      <w:r w:rsidRPr="00D55BF0">
        <w:t xml:space="preserve">. </w:t>
      </w:r>
      <w:r>
        <w:t xml:space="preserve">That is, LBD papers </w:t>
      </w:r>
      <w:r w:rsidRPr="00EB79AF">
        <w:t xml:space="preserve">are extended abstracts that may have a maximum of 2 pages of technical content (including figures and tables) </w:t>
      </w:r>
      <w:r w:rsidR="00CA5A91">
        <w:rPr>
          <w:color w:val="FF0000"/>
        </w:rPr>
        <w:t>one</w:t>
      </w:r>
      <w:r w:rsidRPr="003E0D6F">
        <w:rPr>
          <w:color w:val="FF0000"/>
        </w:rPr>
        <w:t xml:space="preserve"> optional page that contain</w:t>
      </w:r>
      <w:r w:rsidR="00CA5A91">
        <w:rPr>
          <w:color w:val="FF0000"/>
        </w:rPr>
        <w:t>s</w:t>
      </w:r>
      <w:r w:rsidRPr="003E0D6F">
        <w:rPr>
          <w:color w:val="FF0000"/>
        </w:rPr>
        <w:t xml:space="preserve"> only references and acknowledgments</w:t>
      </w:r>
      <w:r w:rsidRPr="00EB79AF">
        <w:t xml:space="preserve">. </w:t>
      </w:r>
    </w:p>
    <w:p w14:paraId="47DC6F51" w14:textId="36BB6FE7" w:rsidR="005D2325" w:rsidRPr="00D55BF0" w:rsidRDefault="005C22F2" w:rsidP="00EB79AF">
      <w:pPr>
        <w:pStyle w:val="BodyTextwithIndent"/>
      </w:pPr>
      <w:r w:rsidRPr="00D55BF0">
        <w:t xml:space="preserve">Paper should be submitted as PDFs and the </w:t>
      </w:r>
      <w:r w:rsidRPr="00D55BF0">
        <w:rPr>
          <w:color w:val="FF0000"/>
        </w:rPr>
        <w:t xml:space="preserve">file size is limited to </w:t>
      </w:r>
      <w:r w:rsidR="00AF42D0">
        <w:rPr>
          <w:color w:val="FF0000"/>
        </w:rPr>
        <w:t>10</w:t>
      </w:r>
      <w:r w:rsidRPr="00D55BF0">
        <w:rPr>
          <w:color w:val="FF0000"/>
        </w:rPr>
        <w:t>MB</w:t>
      </w:r>
      <w:r w:rsidRPr="00D55BF0">
        <w:t>. Please compress images and figures as necessary before submitting.</w:t>
      </w:r>
    </w:p>
    <w:p w14:paraId="6EA75FEC" w14:textId="77777777" w:rsidR="00BF22B5" w:rsidRPr="002002DC" w:rsidRDefault="00BF22B5" w:rsidP="002002DC">
      <w:pPr>
        <w:pStyle w:val="First-LevelHeadings"/>
      </w:pPr>
      <w:r w:rsidRPr="002002DC">
        <w:t>PAGE size</w:t>
      </w:r>
    </w:p>
    <w:p w14:paraId="2617D759" w14:textId="2EB19770" w:rsidR="00BF22B5" w:rsidRPr="007C7B66" w:rsidRDefault="00BF22B5" w:rsidP="007C7B66">
      <w:pPr>
        <w:pStyle w:val="BodyText"/>
      </w:pPr>
      <w:r w:rsidRPr="007C7B66">
        <w:t xml:space="preserve">The proceedings will be printed on </w:t>
      </w:r>
      <w:r w:rsidRPr="00D55BF0">
        <w:rPr>
          <w:u w:val="single"/>
        </w:rPr>
        <w:t>portrait A4-size paper (21.0cm x 29.7cm)</w:t>
      </w:r>
      <w:r w:rsidRPr="007C7B66">
        <w:t>. All material on each page should fit within a rectangle of 17.2cm x 2</w:t>
      </w:r>
      <w:r w:rsidR="00602EF7" w:rsidRPr="007C7B66">
        <w:rPr>
          <w:rFonts w:hint="eastAsia"/>
        </w:rPr>
        <w:t>5</w:t>
      </w:r>
      <w:r w:rsidR="00460776" w:rsidRPr="007C7B66">
        <w:t>.</w:t>
      </w:r>
      <w:r w:rsidR="00460776" w:rsidRPr="007C7B66">
        <w:rPr>
          <w:rFonts w:hint="eastAsia"/>
        </w:rPr>
        <w:t>2</w:t>
      </w:r>
      <w:r w:rsidRPr="007C7B66">
        <w:t xml:space="preserve">cm, centered on the page, beginning </w:t>
      </w:r>
      <w:r w:rsidR="00602EF7" w:rsidRPr="007C7B66">
        <w:t>2.</w:t>
      </w:r>
      <w:r w:rsidR="00602EF7" w:rsidRPr="007C7B66">
        <w:rPr>
          <w:rFonts w:hint="eastAsia"/>
        </w:rPr>
        <w:t>0</w:t>
      </w:r>
      <w:r w:rsidRPr="007C7B66">
        <w:t xml:space="preserve">cm from the top of the page and ending with </w:t>
      </w:r>
      <w:r w:rsidR="00602EF7" w:rsidRPr="007C7B66">
        <w:t>2.</w:t>
      </w:r>
      <w:r w:rsidR="00460776" w:rsidRPr="007C7B66">
        <w:rPr>
          <w:rFonts w:hint="eastAsia"/>
        </w:rPr>
        <w:t>5</w:t>
      </w:r>
      <w:r w:rsidRPr="007C7B66">
        <w:t>cm from the bottom. The left and right margins should be 1.9cm. The text should be in two 8.</w:t>
      </w:r>
      <w:r w:rsidRPr="007C7B66">
        <w:rPr>
          <w:rFonts w:hint="eastAsia"/>
        </w:rPr>
        <w:t>2</w:t>
      </w:r>
      <w:r w:rsidRPr="007C7B66">
        <w:t xml:space="preserve">cm columns with a </w:t>
      </w:r>
      <w:r w:rsidRPr="007C7B66">
        <w:rPr>
          <w:rFonts w:hint="eastAsia"/>
        </w:rPr>
        <w:t>0.8</w:t>
      </w:r>
      <w:r w:rsidRPr="007C7B66">
        <w:t xml:space="preserve">cm gutter. All </w:t>
      </w:r>
      <w:r w:rsidRPr="007C7B66">
        <w:rPr>
          <w:rStyle w:val="Italics"/>
          <w:i w:val="0"/>
          <w:iCs w:val="0"/>
        </w:rPr>
        <w:t>text</w:t>
      </w:r>
      <w:r w:rsidRPr="007C7B66">
        <w:t xml:space="preserve"> must be in a two-column format. Text must be fully justified.</w:t>
      </w:r>
    </w:p>
    <w:p w14:paraId="7BAD397C" w14:textId="258959E1" w:rsidR="00BF22B5" w:rsidRPr="00F47FDD" w:rsidRDefault="00BF22B5" w:rsidP="002002DC">
      <w:pPr>
        <w:pStyle w:val="First-LevelHeadings"/>
      </w:pPr>
      <w:r w:rsidRPr="00F47FDD">
        <w:t>Typeset Text</w:t>
      </w:r>
    </w:p>
    <w:p w14:paraId="3F83472D" w14:textId="77777777" w:rsidR="00BF22B5" w:rsidRPr="00766D5E" w:rsidRDefault="00BF22B5" w:rsidP="008956EC">
      <w:pPr>
        <w:pStyle w:val="Second-LevelHeadings"/>
      </w:pPr>
      <w:r w:rsidRPr="00766D5E">
        <w:t>Normal or Body Text</w:t>
      </w:r>
    </w:p>
    <w:p w14:paraId="2A4E7060" w14:textId="77777777" w:rsidR="00BF22B5" w:rsidRPr="00D55BF0" w:rsidRDefault="00BF22B5" w:rsidP="00D55BF0">
      <w:pPr>
        <w:pStyle w:val="BodyText"/>
      </w:pPr>
      <w:r w:rsidRPr="00D55BF0">
        <w:rPr>
          <w:rFonts w:hint="eastAsia"/>
        </w:rPr>
        <w:t>Please u</w:t>
      </w:r>
      <w:r w:rsidRPr="00D55BF0">
        <w:t xml:space="preserve">se a 10pt (point) Times font. </w:t>
      </w:r>
      <w:r w:rsidRPr="00D55BF0">
        <w:rPr>
          <w:rFonts w:hint="eastAsia"/>
        </w:rPr>
        <w:t>S</w:t>
      </w:r>
      <w:r w:rsidRPr="00D55BF0">
        <w:t xml:space="preserve">ans-serif or non-proportional fonts </w:t>
      </w:r>
      <w:r w:rsidRPr="00D55BF0">
        <w:rPr>
          <w:rFonts w:hint="eastAsia"/>
        </w:rPr>
        <w:t xml:space="preserve">can be used </w:t>
      </w:r>
      <w:r w:rsidRPr="00D55BF0">
        <w:t>only for special purposes, such as distinguishing source code text.</w:t>
      </w:r>
    </w:p>
    <w:p w14:paraId="1E39E35A" w14:textId="77777777" w:rsidR="00BF22B5" w:rsidRPr="00F47FDD" w:rsidRDefault="00BF22B5" w:rsidP="00D55BF0">
      <w:pPr>
        <w:pStyle w:val="BodyTextwithIndent"/>
      </w:pPr>
      <w:r w:rsidRPr="00F47FDD">
        <w:t>The first paragraph in each section should not be indented, but all other paragraphs should be.</w:t>
      </w:r>
    </w:p>
    <w:p w14:paraId="2DD3AA52" w14:textId="77777777" w:rsidR="00BF22B5" w:rsidRPr="00F47FDD" w:rsidRDefault="00BF22B5" w:rsidP="008956EC">
      <w:pPr>
        <w:pStyle w:val="Second-LevelHeadings"/>
      </w:pPr>
      <w:r w:rsidRPr="00F47FDD">
        <w:t>Title and Authors</w:t>
      </w:r>
    </w:p>
    <w:p w14:paraId="2C39CF3A" w14:textId="77777777" w:rsidR="00BF22B5" w:rsidRPr="00D55BF0" w:rsidRDefault="00091866" w:rsidP="007C7B66">
      <w:pPr>
        <w:rPr>
          <w:rStyle w:val="BodyTextChar"/>
        </w:rPr>
      </w:pPr>
      <w:r>
        <w:rPr>
          <w:noProof/>
        </w:rPr>
        <mc:AlternateContent>
          <mc:Choice Requires="wps">
            <w:drawing>
              <wp:anchor distT="0" distB="0" distL="114300" distR="114300" simplePos="0" relativeHeight="251657728" behindDoc="0" locked="1" layoutInCell="1" allowOverlap="0" wp14:anchorId="7E51426C" wp14:editId="08842B46">
                <wp:simplePos x="0" y="0"/>
                <wp:positionH relativeFrom="page">
                  <wp:posOffset>685800</wp:posOffset>
                </wp:positionH>
                <wp:positionV relativeFrom="page">
                  <wp:posOffset>9017000</wp:posOffset>
                </wp:positionV>
                <wp:extent cx="2958465" cy="810895"/>
                <wp:effectExtent l="0" t="0" r="635" b="1905"/>
                <wp:wrapSquare wrapText="bothSides"/>
                <wp:docPr id="2"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8465" cy="810895"/>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586274C" w14:textId="7D5C8C1A" w:rsidR="007E4294" w:rsidRPr="007C7B66" w:rsidRDefault="00F914E2" w:rsidP="00C8715D">
                            <w:pPr>
                              <w:autoSpaceDE w:val="0"/>
                              <w:autoSpaceDN w:val="0"/>
                              <w:adjustRightInd w:val="0"/>
                              <w:rPr>
                                <w:sz w:val="16"/>
                                <w:szCs w:val="16"/>
                                <w:lang w:val="en-GB" w:eastAsia="es-ES"/>
                              </w:rPr>
                            </w:pPr>
                            <w:r>
                              <w:rPr>
                                <w:noProof/>
                              </w:rPr>
                              <w:drawing>
                                <wp:inline distT="0" distB="0" distL="0" distR="0" wp14:anchorId="74CD9BCE" wp14:editId="0EDF135E">
                                  <wp:extent cx="440929" cy="154858"/>
                                  <wp:effectExtent l="19050" t="19050" r="16510" b="17145"/>
                                  <wp:docPr id="4" name="Picture 4" descr="http://i.creativecommons.org/l/by/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creativecommons.org/l/by/3.0/88x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681" cy="156527"/>
                                          </a:xfrm>
                                          <a:prstGeom prst="rect">
                                            <a:avLst/>
                                          </a:prstGeom>
                                          <a:noFill/>
                                          <a:ln>
                                            <a:solidFill>
                                              <a:schemeClr val="tx1"/>
                                            </a:solidFill>
                                          </a:ln>
                                        </pic:spPr>
                                      </pic:pic>
                                    </a:graphicData>
                                  </a:graphic>
                                </wp:inline>
                              </w:drawing>
                            </w:r>
                            <w:r>
                              <w:rPr>
                                <w:sz w:val="16"/>
                                <w:szCs w:val="16"/>
                                <w:lang w:val="en-GB" w:eastAsia="es-ES"/>
                              </w:rPr>
                              <w:t xml:space="preserve"> </w:t>
                            </w:r>
                            <w:bookmarkStart w:id="0" w:name="_Hlk40789277"/>
                            <w:r w:rsidRPr="00310996">
                              <w:rPr>
                                <w:sz w:val="16"/>
                                <w:szCs w:val="16"/>
                                <w:lang w:val="en-GB" w:eastAsia="es-ES"/>
                              </w:rPr>
                              <w:t>©</w:t>
                            </w:r>
                            <w:r>
                              <w:rPr>
                                <w:sz w:val="16"/>
                                <w:szCs w:val="16"/>
                                <w:lang w:val="en-GB" w:eastAsia="es-ES"/>
                              </w:rPr>
                              <w:t xml:space="preserve"> </w:t>
                            </w:r>
                            <w:r w:rsidR="00585348">
                              <w:rPr>
                                <w:sz w:val="16"/>
                                <w:szCs w:val="16"/>
                                <w:lang w:val="en-GB" w:eastAsia="es-ES"/>
                              </w:rPr>
                              <w:t>F.</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 S</w:t>
                            </w:r>
                            <w:r w:rsidR="00585348">
                              <w:rPr>
                                <w:sz w:val="16"/>
                                <w:szCs w:val="16"/>
                                <w:lang w:val="en-GB" w:eastAsia="es-ES"/>
                              </w:rPr>
                              <w:t>.</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w:t>
                            </w:r>
                            <w:r w:rsidR="00585348">
                              <w:rPr>
                                <w:sz w:val="16"/>
                                <w:szCs w:val="16"/>
                                <w:lang w:val="en-GB" w:eastAsia="es-ES"/>
                              </w:rPr>
                              <w:t xml:space="preserve">, </w:t>
                            </w:r>
                            <w:r w:rsidR="00C86863">
                              <w:rPr>
                                <w:sz w:val="16"/>
                                <w:szCs w:val="16"/>
                                <w:lang w:val="en-GB" w:eastAsia="es-ES"/>
                              </w:rPr>
                              <w:t xml:space="preserve">and </w:t>
                            </w:r>
                            <w:r w:rsidR="00585348">
                              <w:rPr>
                                <w:sz w:val="16"/>
                                <w:szCs w:val="16"/>
                                <w:lang w:val="en-GB" w:eastAsia="es-ES"/>
                              </w:rPr>
                              <w:t>T. Author</w:t>
                            </w:r>
                            <w:r w:rsidRPr="007C7B66">
                              <w:rPr>
                                <w:sz w:val="16"/>
                                <w:szCs w:val="16"/>
                                <w:lang w:val="en-GB" w:eastAsia="es-ES"/>
                              </w:rPr>
                              <w:t>.</w:t>
                            </w:r>
                            <w:r w:rsidR="00C8715D" w:rsidRPr="007C7B66">
                              <w:rPr>
                                <w:sz w:val="16"/>
                                <w:szCs w:val="16"/>
                                <w:lang w:val="en-GB" w:eastAsia="es-ES"/>
                              </w:rPr>
                              <w:t xml:space="preserve"> </w:t>
                            </w:r>
                            <w:r w:rsidRPr="007C7B66">
                              <w:rPr>
                                <w:sz w:val="16"/>
                                <w:szCs w:val="16"/>
                                <w:lang w:val="en-GB" w:eastAsia="es-ES"/>
                              </w:rPr>
                              <w:t xml:space="preserve">Licensed under a Creative Commons Attribution 4.0 International License (CC BY 4.0). </w:t>
                            </w:r>
                            <w:r w:rsidRPr="007C7B66">
                              <w:rPr>
                                <w:b/>
                                <w:sz w:val="16"/>
                                <w:szCs w:val="16"/>
                                <w:lang w:val="en-GB" w:eastAsia="es-ES"/>
                              </w:rPr>
                              <w:t>Attribution:</w:t>
                            </w:r>
                            <w:r w:rsidRPr="007C7B66">
                              <w:rPr>
                                <w:sz w:val="16"/>
                                <w:szCs w:val="16"/>
                                <w:lang w:val="en-GB" w:eastAsia="es-ES"/>
                              </w:rPr>
                              <w:t xml:space="preserve"> F</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 S</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 xml:space="preserve">uthor, </w:t>
                            </w:r>
                            <w:r w:rsidR="005307AC">
                              <w:rPr>
                                <w:sz w:val="16"/>
                                <w:szCs w:val="16"/>
                                <w:lang w:val="en-GB" w:eastAsia="es-ES"/>
                              </w:rPr>
                              <w:t xml:space="preserve">and </w:t>
                            </w:r>
                            <w:r w:rsidRPr="007C7B66">
                              <w:rPr>
                                <w:sz w:val="16"/>
                                <w:szCs w:val="16"/>
                                <w:lang w:val="en-GB" w:eastAsia="es-ES"/>
                              </w:rPr>
                              <w:t>T</w:t>
                            </w:r>
                            <w:r w:rsidR="005307AC">
                              <w:rPr>
                                <w:sz w:val="16"/>
                                <w:szCs w:val="16"/>
                                <w:lang w:val="en-GB" w:eastAsia="es-ES"/>
                              </w:rPr>
                              <w:t>.</w:t>
                            </w:r>
                            <w:r w:rsidR="005B74E9"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w:t>
                            </w:r>
                            <w:r w:rsidR="006A4983">
                              <w:rPr>
                                <w:sz w:val="16"/>
                                <w:szCs w:val="16"/>
                                <w:lang w:val="en-GB" w:eastAsia="es-ES"/>
                              </w:rPr>
                              <w:t>,</w:t>
                            </w:r>
                            <w:r w:rsidRPr="007C7B66">
                              <w:rPr>
                                <w:sz w:val="16"/>
                                <w:szCs w:val="16"/>
                                <w:lang w:val="en-GB" w:eastAsia="es-ES"/>
                              </w:rPr>
                              <w:t xml:space="preserve"> “Pa</w:t>
                            </w:r>
                            <w:r w:rsidR="0003119E" w:rsidRPr="007C7B66">
                              <w:rPr>
                                <w:sz w:val="16"/>
                                <w:szCs w:val="16"/>
                                <w:lang w:val="en-GB" w:eastAsia="es-ES"/>
                              </w:rPr>
                              <w:t xml:space="preserve">per </w:t>
                            </w:r>
                            <w:r w:rsidR="005307AC">
                              <w:rPr>
                                <w:sz w:val="16"/>
                                <w:szCs w:val="16"/>
                                <w:lang w:val="en-GB" w:eastAsia="es-ES"/>
                              </w:rPr>
                              <w:t>t</w:t>
                            </w:r>
                            <w:r w:rsidR="0003119E" w:rsidRPr="007C7B66">
                              <w:rPr>
                                <w:sz w:val="16"/>
                                <w:szCs w:val="16"/>
                                <w:lang w:val="en-GB" w:eastAsia="es-ES"/>
                              </w:rPr>
                              <w:t>emplate f</w:t>
                            </w:r>
                            <w:r w:rsidR="00AA1C28" w:rsidRPr="007C7B66">
                              <w:rPr>
                                <w:sz w:val="16"/>
                                <w:szCs w:val="16"/>
                                <w:lang w:val="en-GB" w:eastAsia="es-ES"/>
                              </w:rPr>
                              <w:t>or ISMIR 20</w:t>
                            </w:r>
                            <w:r w:rsidR="001C64D7" w:rsidRPr="007C7B66">
                              <w:rPr>
                                <w:sz w:val="16"/>
                                <w:szCs w:val="16"/>
                                <w:lang w:val="en-GB" w:eastAsia="es-ES"/>
                              </w:rPr>
                              <w:t>2</w:t>
                            </w:r>
                            <w:r w:rsidR="00343B85">
                              <w:rPr>
                                <w:sz w:val="16"/>
                                <w:szCs w:val="16"/>
                                <w:lang w:val="en-GB" w:eastAsia="es-ES"/>
                              </w:rPr>
                              <w:t>1 LBD</w:t>
                            </w:r>
                            <w:r w:rsidR="00AA1C28" w:rsidRPr="007C7B66">
                              <w:rPr>
                                <w:sz w:val="16"/>
                                <w:szCs w:val="16"/>
                                <w:lang w:val="en-GB" w:eastAsia="es-ES"/>
                              </w:rPr>
                              <w:t>”,</w:t>
                            </w:r>
                            <w:r w:rsidR="0003119E" w:rsidRPr="007C7B66">
                              <w:rPr>
                                <w:sz w:val="16"/>
                                <w:szCs w:val="16"/>
                                <w:lang w:val="en-GB" w:eastAsia="es-ES"/>
                              </w:rPr>
                              <w:t xml:space="preserve"> </w:t>
                            </w:r>
                            <w:r w:rsidR="005307AC">
                              <w:rPr>
                                <w:sz w:val="16"/>
                                <w:szCs w:val="16"/>
                                <w:lang w:val="en-GB" w:eastAsia="es-ES"/>
                              </w:rPr>
                              <w:t xml:space="preserve">in </w:t>
                            </w:r>
                            <w:r w:rsidR="00CE324C">
                              <w:rPr>
                                <w:i/>
                                <w:iCs/>
                                <w:sz w:val="16"/>
                                <w:szCs w:val="16"/>
                                <w:lang w:val="en-GB" w:eastAsia="es-ES"/>
                              </w:rPr>
                              <w:t>Extended Abstracts for the Late-Breaking Demo Session</w:t>
                            </w:r>
                            <w:r w:rsidR="005307AC" w:rsidRPr="005307AC">
                              <w:rPr>
                                <w:i/>
                                <w:iCs/>
                                <w:sz w:val="16"/>
                                <w:szCs w:val="16"/>
                                <w:lang w:val="en-GB" w:eastAsia="es-ES"/>
                              </w:rPr>
                              <w:t xml:space="preserve"> of the</w:t>
                            </w:r>
                            <w:r w:rsidR="006F690B">
                              <w:rPr>
                                <w:i/>
                                <w:iCs/>
                                <w:sz w:val="16"/>
                                <w:szCs w:val="16"/>
                                <w:lang w:val="en-GB" w:eastAsia="es-ES"/>
                              </w:rPr>
                              <w:t xml:space="preserve"> 22nd</w:t>
                            </w:r>
                            <w:r w:rsidR="005307AC" w:rsidRPr="005307AC">
                              <w:rPr>
                                <w:i/>
                                <w:iCs/>
                                <w:sz w:val="16"/>
                                <w:szCs w:val="16"/>
                                <w:lang w:val="en-GB" w:eastAsia="es-ES"/>
                              </w:rPr>
                              <w:t xml:space="preserve"> </w:t>
                            </w:r>
                            <w:r w:rsidRPr="005307AC">
                              <w:rPr>
                                <w:i/>
                                <w:iCs/>
                                <w:sz w:val="16"/>
                                <w:szCs w:val="16"/>
                                <w:lang w:val="en-GB" w:eastAsia="es-ES"/>
                              </w:rPr>
                              <w:t>Int</w:t>
                            </w:r>
                            <w:r w:rsidR="005307AC" w:rsidRPr="005307AC">
                              <w:rPr>
                                <w:i/>
                                <w:iCs/>
                                <w:sz w:val="16"/>
                                <w:szCs w:val="16"/>
                                <w:lang w:val="en-GB" w:eastAsia="es-ES"/>
                              </w:rPr>
                              <w:t>.</w:t>
                            </w:r>
                            <w:r w:rsidRPr="005307AC">
                              <w:rPr>
                                <w:i/>
                                <w:iCs/>
                                <w:sz w:val="16"/>
                                <w:szCs w:val="16"/>
                                <w:lang w:val="en-GB" w:eastAsia="es-ES"/>
                              </w:rPr>
                              <w:t xml:space="preserve"> Society for Music Inform</w:t>
                            </w:r>
                            <w:r w:rsidR="005B74E9" w:rsidRPr="005307AC">
                              <w:rPr>
                                <w:i/>
                                <w:iCs/>
                                <w:sz w:val="16"/>
                                <w:szCs w:val="16"/>
                                <w:lang w:val="en-GB" w:eastAsia="es-ES"/>
                              </w:rPr>
                              <w:t>ation Retrieval Conf</w:t>
                            </w:r>
                            <w:r w:rsidR="005307AC" w:rsidRPr="005307AC">
                              <w:rPr>
                                <w:i/>
                                <w:iCs/>
                                <w:sz w:val="16"/>
                                <w:szCs w:val="16"/>
                                <w:lang w:val="en-GB" w:eastAsia="es-ES"/>
                              </w:rPr>
                              <w:t>.</w:t>
                            </w:r>
                            <w:r w:rsidR="00F833C2" w:rsidRPr="007C7B66">
                              <w:rPr>
                                <w:sz w:val="16"/>
                                <w:szCs w:val="16"/>
                                <w:lang w:val="en-GB" w:eastAsia="es-ES"/>
                              </w:rPr>
                              <w:t>,</w:t>
                            </w:r>
                            <w:r w:rsidR="00EB79AF">
                              <w:rPr>
                                <w:sz w:val="16"/>
                                <w:szCs w:val="16"/>
                                <w:lang w:val="en-GB" w:eastAsia="es-ES"/>
                              </w:rPr>
                              <w:t xml:space="preserve"> Online,</w:t>
                            </w:r>
                            <w:r w:rsidR="00F833C2" w:rsidRPr="007C7B66">
                              <w:rPr>
                                <w:sz w:val="16"/>
                                <w:szCs w:val="16"/>
                                <w:lang w:val="en-GB" w:eastAsia="es-ES"/>
                              </w:rPr>
                              <w:t xml:space="preserve"> </w:t>
                            </w:r>
                            <w:r w:rsidR="0003119E" w:rsidRPr="007C7B66">
                              <w:rPr>
                                <w:sz w:val="16"/>
                                <w:szCs w:val="16"/>
                                <w:lang w:val="en-GB" w:eastAsia="es-ES"/>
                              </w:rPr>
                              <w:t>20</w:t>
                            </w:r>
                            <w:r w:rsidR="001C64D7" w:rsidRPr="007C7B66">
                              <w:rPr>
                                <w:sz w:val="16"/>
                                <w:szCs w:val="16"/>
                                <w:lang w:val="en-GB" w:eastAsia="es-ES"/>
                              </w:rPr>
                              <w:t>2</w:t>
                            </w:r>
                            <w:r w:rsidR="006F1604">
                              <w:rPr>
                                <w:sz w:val="16"/>
                                <w:szCs w:val="16"/>
                                <w:lang w:val="en-GB" w:eastAsia="es-ES"/>
                              </w:rPr>
                              <w:t>1</w:t>
                            </w:r>
                            <w:r w:rsidR="005307AC">
                              <w:rPr>
                                <w:sz w:val="16"/>
                                <w:szCs w:val="16"/>
                                <w:lang w:val="en-GB" w:eastAsia="es-ES"/>
                              </w:rPr>
                              <w:t>.</w:t>
                            </w:r>
                            <w:bookmarkEnd w:id="0"/>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51426C" id="_x0000_t202" coordsize="21600,21600" o:spt="202" path="m,l,21600r21600,l21600,xe">
                <v:stroke joinstyle="miter"/>
                <v:path gradientshapeok="t" o:connecttype="rect"/>
              </v:shapetype>
              <v:shape id="Text Box 82" o:spid="_x0000_s1026" type="#_x0000_t202" style="position:absolute;left:0;text-align:left;margin-left:54pt;margin-top:710pt;width:232.95pt;height:63.8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" o:allowoverlap="f" stroked="f">
                <v:textbox inset="0,0,0,0">
                  <w:txbxContent>
                    <w:p w14:paraId="3586274C" w14:textId="7D5C8C1A" w:rsidR="007E4294" w:rsidRPr="007C7B66" w:rsidRDefault="00F914E2" w:rsidP="00C8715D">
                      <w:pPr>
                        <w:autoSpaceDE w:val="0"/>
                        <w:autoSpaceDN w:val="0"/>
                        <w:adjustRightInd w:val="0"/>
                        <w:rPr>
                          <w:sz w:val="16"/>
                          <w:szCs w:val="16"/>
                          <w:lang w:val="en-GB" w:eastAsia="es-ES"/>
                        </w:rPr>
                      </w:pPr>
                      <w:r>
                        <w:rPr>
                          <w:noProof/>
                        </w:rPr>
                        <w:drawing>
                          <wp:inline distT="0" distB="0" distL="0" distR="0" wp14:anchorId="74CD9BCE" wp14:editId="0EDF135E">
                            <wp:extent cx="440929" cy="154858"/>
                            <wp:effectExtent l="19050" t="19050" r="16510" b="17145"/>
                            <wp:docPr id="4" name="Picture 4" descr="http://i.creativecommons.org/l/by/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creativecommons.org/l/by/3.0/88x3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681" cy="156527"/>
                                    </a:xfrm>
                                    <a:prstGeom prst="rect">
                                      <a:avLst/>
                                    </a:prstGeom>
                                    <a:noFill/>
                                    <a:ln>
                                      <a:solidFill>
                                        <a:schemeClr val="tx1"/>
                                      </a:solidFill>
                                    </a:ln>
                                  </pic:spPr>
                                </pic:pic>
                              </a:graphicData>
                            </a:graphic>
                          </wp:inline>
                        </w:drawing>
                      </w:r>
                      <w:r>
                        <w:rPr>
                          <w:sz w:val="16"/>
                          <w:szCs w:val="16"/>
                          <w:lang w:val="en-GB" w:eastAsia="es-ES"/>
                        </w:rPr>
                        <w:t xml:space="preserve"> </w:t>
                      </w:r>
                      <w:bookmarkStart w:id="1" w:name="_Hlk40789277"/>
                      <w:r w:rsidRPr="00310996">
                        <w:rPr>
                          <w:sz w:val="16"/>
                          <w:szCs w:val="16"/>
                          <w:lang w:val="en-GB" w:eastAsia="es-ES"/>
                        </w:rPr>
                        <w:t>©</w:t>
                      </w:r>
                      <w:r>
                        <w:rPr>
                          <w:sz w:val="16"/>
                          <w:szCs w:val="16"/>
                          <w:lang w:val="en-GB" w:eastAsia="es-ES"/>
                        </w:rPr>
                        <w:t xml:space="preserve"> </w:t>
                      </w:r>
                      <w:r w:rsidR="00585348">
                        <w:rPr>
                          <w:sz w:val="16"/>
                          <w:szCs w:val="16"/>
                          <w:lang w:val="en-GB" w:eastAsia="es-ES"/>
                        </w:rPr>
                        <w:t>F.</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 S</w:t>
                      </w:r>
                      <w:r w:rsidR="00585348">
                        <w:rPr>
                          <w:sz w:val="16"/>
                          <w:szCs w:val="16"/>
                          <w:lang w:val="en-GB" w:eastAsia="es-ES"/>
                        </w:rPr>
                        <w:t>.</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w:t>
                      </w:r>
                      <w:r w:rsidR="00585348">
                        <w:rPr>
                          <w:sz w:val="16"/>
                          <w:szCs w:val="16"/>
                          <w:lang w:val="en-GB" w:eastAsia="es-ES"/>
                        </w:rPr>
                        <w:t xml:space="preserve">, </w:t>
                      </w:r>
                      <w:r w:rsidR="00C86863">
                        <w:rPr>
                          <w:sz w:val="16"/>
                          <w:szCs w:val="16"/>
                          <w:lang w:val="en-GB" w:eastAsia="es-ES"/>
                        </w:rPr>
                        <w:t xml:space="preserve">and </w:t>
                      </w:r>
                      <w:r w:rsidR="00585348">
                        <w:rPr>
                          <w:sz w:val="16"/>
                          <w:szCs w:val="16"/>
                          <w:lang w:val="en-GB" w:eastAsia="es-ES"/>
                        </w:rPr>
                        <w:t>T. Author</w:t>
                      </w:r>
                      <w:r w:rsidRPr="007C7B66">
                        <w:rPr>
                          <w:sz w:val="16"/>
                          <w:szCs w:val="16"/>
                          <w:lang w:val="en-GB" w:eastAsia="es-ES"/>
                        </w:rPr>
                        <w:t>.</w:t>
                      </w:r>
                      <w:r w:rsidR="00C8715D" w:rsidRPr="007C7B66">
                        <w:rPr>
                          <w:sz w:val="16"/>
                          <w:szCs w:val="16"/>
                          <w:lang w:val="en-GB" w:eastAsia="es-ES"/>
                        </w:rPr>
                        <w:t xml:space="preserve"> </w:t>
                      </w:r>
                      <w:r w:rsidRPr="007C7B66">
                        <w:rPr>
                          <w:sz w:val="16"/>
                          <w:szCs w:val="16"/>
                          <w:lang w:val="en-GB" w:eastAsia="es-ES"/>
                        </w:rPr>
                        <w:t xml:space="preserve">Licensed under a Creative Commons Attribution 4.0 International License (CC BY 4.0). </w:t>
                      </w:r>
                      <w:r w:rsidRPr="007C7B66">
                        <w:rPr>
                          <w:b/>
                          <w:sz w:val="16"/>
                          <w:szCs w:val="16"/>
                          <w:lang w:val="en-GB" w:eastAsia="es-ES"/>
                        </w:rPr>
                        <w:t>Attribution:</w:t>
                      </w:r>
                      <w:r w:rsidRPr="007C7B66">
                        <w:rPr>
                          <w:sz w:val="16"/>
                          <w:szCs w:val="16"/>
                          <w:lang w:val="en-GB" w:eastAsia="es-ES"/>
                        </w:rPr>
                        <w:t xml:space="preserve"> F</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 S</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 xml:space="preserve">uthor, </w:t>
                      </w:r>
                      <w:r w:rsidR="005307AC">
                        <w:rPr>
                          <w:sz w:val="16"/>
                          <w:szCs w:val="16"/>
                          <w:lang w:val="en-GB" w:eastAsia="es-ES"/>
                        </w:rPr>
                        <w:t xml:space="preserve">and </w:t>
                      </w:r>
                      <w:r w:rsidRPr="007C7B66">
                        <w:rPr>
                          <w:sz w:val="16"/>
                          <w:szCs w:val="16"/>
                          <w:lang w:val="en-GB" w:eastAsia="es-ES"/>
                        </w:rPr>
                        <w:t>T</w:t>
                      </w:r>
                      <w:r w:rsidR="005307AC">
                        <w:rPr>
                          <w:sz w:val="16"/>
                          <w:szCs w:val="16"/>
                          <w:lang w:val="en-GB" w:eastAsia="es-ES"/>
                        </w:rPr>
                        <w:t>.</w:t>
                      </w:r>
                      <w:r w:rsidR="005B74E9"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w:t>
                      </w:r>
                      <w:r w:rsidR="006A4983">
                        <w:rPr>
                          <w:sz w:val="16"/>
                          <w:szCs w:val="16"/>
                          <w:lang w:val="en-GB" w:eastAsia="es-ES"/>
                        </w:rPr>
                        <w:t>,</w:t>
                      </w:r>
                      <w:r w:rsidRPr="007C7B66">
                        <w:rPr>
                          <w:sz w:val="16"/>
                          <w:szCs w:val="16"/>
                          <w:lang w:val="en-GB" w:eastAsia="es-ES"/>
                        </w:rPr>
                        <w:t xml:space="preserve"> “Pa</w:t>
                      </w:r>
                      <w:r w:rsidR="0003119E" w:rsidRPr="007C7B66">
                        <w:rPr>
                          <w:sz w:val="16"/>
                          <w:szCs w:val="16"/>
                          <w:lang w:val="en-GB" w:eastAsia="es-ES"/>
                        </w:rPr>
                        <w:t xml:space="preserve">per </w:t>
                      </w:r>
                      <w:r w:rsidR="005307AC">
                        <w:rPr>
                          <w:sz w:val="16"/>
                          <w:szCs w:val="16"/>
                          <w:lang w:val="en-GB" w:eastAsia="es-ES"/>
                        </w:rPr>
                        <w:t>t</w:t>
                      </w:r>
                      <w:r w:rsidR="0003119E" w:rsidRPr="007C7B66">
                        <w:rPr>
                          <w:sz w:val="16"/>
                          <w:szCs w:val="16"/>
                          <w:lang w:val="en-GB" w:eastAsia="es-ES"/>
                        </w:rPr>
                        <w:t>emplate f</w:t>
                      </w:r>
                      <w:r w:rsidR="00AA1C28" w:rsidRPr="007C7B66">
                        <w:rPr>
                          <w:sz w:val="16"/>
                          <w:szCs w:val="16"/>
                          <w:lang w:val="en-GB" w:eastAsia="es-ES"/>
                        </w:rPr>
                        <w:t>or ISMIR 20</w:t>
                      </w:r>
                      <w:r w:rsidR="001C64D7" w:rsidRPr="007C7B66">
                        <w:rPr>
                          <w:sz w:val="16"/>
                          <w:szCs w:val="16"/>
                          <w:lang w:val="en-GB" w:eastAsia="es-ES"/>
                        </w:rPr>
                        <w:t>2</w:t>
                      </w:r>
                      <w:r w:rsidR="00343B85">
                        <w:rPr>
                          <w:sz w:val="16"/>
                          <w:szCs w:val="16"/>
                          <w:lang w:val="en-GB" w:eastAsia="es-ES"/>
                        </w:rPr>
                        <w:t>1 LBD</w:t>
                      </w:r>
                      <w:r w:rsidR="00AA1C28" w:rsidRPr="007C7B66">
                        <w:rPr>
                          <w:sz w:val="16"/>
                          <w:szCs w:val="16"/>
                          <w:lang w:val="en-GB" w:eastAsia="es-ES"/>
                        </w:rPr>
                        <w:t>”,</w:t>
                      </w:r>
                      <w:r w:rsidR="0003119E" w:rsidRPr="007C7B66">
                        <w:rPr>
                          <w:sz w:val="16"/>
                          <w:szCs w:val="16"/>
                          <w:lang w:val="en-GB" w:eastAsia="es-ES"/>
                        </w:rPr>
                        <w:t xml:space="preserve"> </w:t>
                      </w:r>
                      <w:r w:rsidR="005307AC">
                        <w:rPr>
                          <w:sz w:val="16"/>
                          <w:szCs w:val="16"/>
                          <w:lang w:val="en-GB" w:eastAsia="es-ES"/>
                        </w:rPr>
                        <w:t xml:space="preserve">in </w:t>
                      </w:r>
                      <w:r w:rsidR="00CE324C">
                        <w:rPr>
                          <w:i/>
                          <w:iCs/>
                          <w:sz w:val="16"/>
                          <w:szCs w:val="16"/>
                          <w:lang w:val="en-GB" w:eastAsia="es-ES"/>
                        </w:rPr>
                        <w:t>Extended Abstracts for the Late-Breaking Demo Session</w:t>
                      </w:r>
                      <w:r w:rsidR="005307AC" w:rsidRPr="005307AC">
                        <w:rPr>
                          <w:i/>
                          <w:iCs/>
                          <w:sz w:val="16"/>
                          <w:szCs w:val="16"/>
                          <w:lang w:val="en-GB" w:eastAsia="es-ES"/>
                        </w:rPr>
                        <w:t xml:space="preserve"> of the</w:t>
                      </w:r>
                      <w:r w:rsidR="006F690B">
                        <w:rPr>
                          <w:i/>
                          <w:iCs/>
                          <w:sz w:val="16"/>
                          <w:szCs w:val="16"/>
                          <w:lang w:val="en-GB" w:eastAsia="es-ES"/>
                        </w:rPr>
                        <w:t xml:space="preserve"> 22nd</w:t>
                      </w:r>
                      <w:r w:rsidR="005307AC" w:rsidRPr="005307AC">
                        <w:rPr>
                          <w:i/>
                          <w:iCs/>
                          <w:sz w:val="16"/>
                          <w:szCs w:val="16"/>
                          <w:lang w:val="en-GB" w:eastAsia="es-ES"/>
                        </w:rPr>
                        <w:t xml:space="preserve"> </w:t>
                      </w:r>
                      <w:r w:rsidRPr="005307AC">
                        <w:rPr>
                          <w:i/>
                          <w:iCs/>
                          <w:sz w:val="16"/>
                          <w:szCs w:val="16"/>
                          <w:lang w:val="en-GB" w:eastAsia="es-ES"/>
                        </w:rPr>
                        <w:t>Int</w:t>
                      </w:r>
                      <w:r w:rsidR="005307AC" w:rsidRPr="005307AC">
                        <w:rPr>
                          <w:i/>
                          <w:iCs/>
                          <w:sz w:val="16"/>
                          <w:szCs w:val="16"/>
                          <w:lang w:val="en-GB" w:eastAsia="es-ES"/>
                        </w:rPr>
                        <w:t>.</w:t>
                      </w:r>
                      <w:r w:rsidRPr="005307AC">
                        <w:rPr>
                          <w:i/>
                          <w:iCs/>
                          <w:sz w:val="16"/>
                          <w:szCs w:val="16"/>
                          <w:lang w:val="en-GB" w:eastAsia="es-ES"/>
                        </w:rPr>
                        <w:t xml:space="preserve"> Society for Music Inform</w:t>
                      </w:r>
                      <w:r w:rsidR="005B74E9" w:rsidRPr="005307AC">
                        <w:rPr>
                          <w:i/>
                          <w:iCs/>
                          <w:sz w:val="16"/>
                          <w:szCs w:val="16"/>
                          <w:lang w:val="en-GB" w:eastAsia="es-ES"/>
                        </w:rPr>
                        <w:t>ation Retrieval Conf</w:t>
                      </w:r>
                      <w:r w:rsidR="005307AC" w:rsidRPr="005307AC">
                        <w:rPr>
                          <w:i/>
                          <w:iCs/>
                          <w:sz w:val="16"/>
                          <w:szCs w:val="16"/>
                          <w:lang w:val="en-GB" w:eastAsia="es-ES"/>
                        </w:rPr>
                        <w:t>.</w:t>
                      </w:r>
                      <w:r w:rsidR="00F833C2" w:rsidRPr="007C7B66">
                        <w:rPr>
                          <w:sz w:val="16"/>
                          <w:szCs w:val="16"/>
                          <w:lang w:val="en-GB" w:eastAsia="es-ES"/>
                        </w:rPr>
                        <w:t>,</w:t>
                      </w:r>
                      <w:r w:rsidR="00EB79AF">
                        <w:rPr>
                          <w:sz w:val="16"/>
                          <w:szCs w:val="16"/>
                          <w:lang w:val="en-GB" w:eastAsia="es-ES"/>
                        </w:rPr>
                        <w:t xml:space="preserve"> Online,</w:t>
                      </w:r>
                      <w:r w:rsidR="00F833C2" w:rsidRPr="007C7B66">
                        <w:rPr>
                          <w:sz w:val="16"/>
                          <w:szCs w:val="16"/>
                          <w:lang w:val="en-GB" w:eastAsia="es-ES"/>
                        </w:rPr>
                        <w:t xml:space="preserve"> </w:t>
                      </w:r>
                      <w:r w:rsidR="0003119E" w:rsidRPr="007C7B66">
                        <w:rPr>
                          <w:sz w:val="16"/>
                          <w:szCs w:val="16"/>
                          <w:lang w:val="en-GB" w:eastAsia="es-ES"/>
                        </w:rPr>
                        <w:t>20</w:t>
                      </w:r>
                      <w:r w:rsidR="001C64D7" w:rsidRPr="007C7B66">
                        <w:rPr>
                          <w:sz w:val="16"/>
                          <w:szCs w:val="16"/>
                          <w:lang w:val="en-GB" w:eastAsia="es-ES"/>
                        </w:rPr>
                        <w:t>2</w:t>
                      </w:r>
                      <w:r w:rsidR="006F1604">
                        <w:rPr>
                          <w:sz w:val="16"/>
                          <w:szCs w:val="16"/>
                          <w:lang w:val="en-GB" w:eastAsia="es-ES"/>
                        </w:rPr>
                        <w:t>1</w:t>
                      </w:r>
                      <w:r w:rsidR="005307AC">
                        <w:rPr>
                          <w:sz w:val="16"/>
                          <w:szCs w:val="16"/>
                          <w:lang w:val="en-GB" w:eastAsia="es-ES"/>
                        </w:rPr>
                        <w:t>.</w:t>
                      </w:r>
                      <w:bookmarkEnd w:id="1"/>
                    </w:p>
                  </w:txbxContent>
                </v:textbox>
                <w10:wrap type="square" anchorx="page" anchory="page"/>
                <w10:anchorlock/>
              </v:shape>
            </w:pict>
          </mc:Fallback>
        </mc:AlternateContent>
      </w:r>
      <w:r w:rsidR="00BF22B5" w:rsidRPr="006A7AD8">
        <w:t>T</w:t>
      </w:r>
      <w:r w:rsidR="00BF22B5" w:rsidRPr="00D55BF0">
        <w:rPr>
          <w:rStyle w:val="BodyTextChar"/>
        </w:rPr>
        <w:t xml:space="preserve">he title is 14pt Times, bold, caps, upper case, centered. </w:t>
      </w:r>
      <w:r w:rsidR="00BF22B5" w:rsidRPr="00D55BF0">
        <w:rPr>
          <w:rStyle w:val="BodyTextChar"/>
          <w:color w:val="FF0000"/>
        </w:rPr>
        <w:t xml:space="preserve">Authors’ names are omitted when submitting for double-blind reviewing. </w:t>
      </w:r>
      <w:r w:rsidR="00BF22B5" w:rsidRPr="00D55BF0">
        <w:rPr>
          <w:rStyle w:val="BodyTextChar"/>
        </w:rPr>
        <w:t>The following is for making a camera-ready version. Authors’ names are centered. The lead author’s name is to be listed first (left-most), and the co-authors’ names after. If the addresses for all authors are the same, include the address only once, centered. If the authors have different addresses, put the addresses, evenly spaced, under each authors’ name.</w:t>
      </w:r>
    </w:p>
    <w:p w14:paraId="40CFA9D4" w14:textId="77777777" w:rsidR="00BF22B5" w:rsidRPr="00766D5E" w:rsidRDefault="00BF22B5" w:rsidP="008956EC">
      <w:pPr>
        <w:pStyle w:val="Second-LevelHeadings"/>
      </w:pPr>
      <w:r w:rsidRPr="00766D5E">
        <w:t>First Page Copyright Notice</w:t>
      </w:r>
    </w:p>
    <w:p w14:paraId="79B307F9" w14:textId="4DF01940" w:rsidR="00BF22B5" w:rsidRPr="00D55BF0" w:rsidRDefault="00BF22B5" w:rsidP="00D55BF0">
      <w:pPr>
        <w:pStyle w:val="BodyText"/>
      </w:pPr>
      <w:r w:rsidRPr="00D55BF0">
        <w:t>Please include the copyright notice exactly as it appears here in the lower left-hand corner of the page. It is set in 8pt Times.</w:t>
      </w:r>
      <w:r w:rsidR="00135D33" w:rsidRPr="00D55BF0">
        <w:t xml:space="preserve"> </w:t>
      </w:r>
      <w:r w:rsidR="00204099" w:rsidRPr="00D55BF0">
        <w:rPr>
          <w:color w:val="FF0000"/>
        </w:rPr>
        <w:t xml:space="preserve">After your </w:t>
      </w:r>
      <w:r w:rsidR="00CA5A91">
        <w:rPr>
          <w:color w:val="FF0000"/>
        </w:rPr>
        <w:t>extended abstract</w:t>
      </w:r>
      <w:r w:rsidR="00204099" w:rsidRPr="00D55BF0">
        <w:rPr>
          <w:color w:val="FF0000"/>
        </w:rPr>
        <w:t xml:space="preserve"> is accepted, y</w:t>
      </w:r>
      <w:r w:rsidR="00135D33" w:rsidRPr="00D55BF0">
        <w:rPr>
          <w:color w:val="FF0000"/>
        </w:rPr>
        <w:t>ou will need to insert the appropriate author names and paper title in the copyright notice</w:t>
      </w:r>
      <w:r w:rsidR="00204099" w:rsidRPr="00D55BF0">
        <w:rPr>
          <w:color w:val="FF0000"/>
        </w:rPr>
        <w:t xml:space="preserve"> when submitting the camera-ready version</w:t>
      </w:r>
      <w:r w:rsidR="00135D33" w:rsidRPr="00D55BF0">
        <w:rPr>
          <w:color w:val="FF0000"/>
        </w:rPr>
        <w:t xml:space="preserve">. </w:t>
      </w:r>
      <w:r w:rsidR="00204099" w:rsidRPr="00D55BF0">
        <w:t>For L</w:t>
      </w:r>
      <w:r w:rsidR="00EA51CE">
        <w:t>a</w:t>
      </w:r>
      <w:r w:rsidR="00204099" w:rsidRPr="00D55BF0">
        <w:t>T</w:t>
      </w:r>
      <w:r w:rsidR="00EA51CE">
        <w:t>e</w:t>
      </w:r>
      <w:r w:rsidR="00204099" w:rsidRPr="00D55BF0">
        <w:t>X users, this will be handled by the template automatically. For Word users, this has to be done manually.</w:t>
      </w:r>
    </w:p>
    <w:p w14:paraId="6445D31E" w14:textId="77777777" w:rsidR="00BF22B5" w:rsidRPr="008956EC" w:rsidRDefault="00BF22B5" w:rsidP="008956EC">
      <w:pPr>
        <w:pStyle w:val="Second-LevelHeadings"/>
      </w:pPr>
      <w:r w:rsidRPr="008956EC">
        <w:t>Page Numbering, Headers and Footers</w:t>
      </w:r>
    </w:p>
    <w:p w14:paraId="65C102E2" w14:textId="74E29AD0" w:rsidR="00BF22B5" w:rsidRPr="00D55BF0" w:rsidRDefault="00BF22B5" w:rsidP="00D55BF0">
      <w:pPr>
        <w:pStyle w:val="BodyText"/>
      </w:pPr>
      <w:r w:rsidRPr="00D55BF0">
        <w:t>Do not include headers, footers or page numbers in your submission. These will be added when the publications are assembled.</w:t>
      </w:r>
    </w:p>
    <w:p w14:paraId="61302379" w14:textId="77777777" w:rsidR="00700696" w:rsidRPr="00F47FDD" w:rsidRDefault="00700696" w:rsidP="008956EC">
      <w:pPr>
        <w:pStyle w:val="Second-LevelHeadings"/>
      </w:pPr>
      <w:r>
        <w:t>Line Numbers</w:t>
      </w:r>
    </w:p>
    <w:p w14:paraId="345A1201" w14:textId="3D57C161" w:rsidR="00700696" w:rsidRPr="00D55BF0" w:rsidRDefault="00700696" w:rsidP="00D55BF0">
      <w:pPr>
        <w:pStyle w:val="BodyText"/>
      </w:pPr>
      <w:r w:rsidRPr="00D55BF0">
        <w:t xml:space="preserve">Line numbers should be included in your originally submitted manuscript, for reference during </w:t>
      </w:r>
      <w:r w:rsidR="00CA5A91">
        <w:t>screening</w:t>
      </w:r>
      <w:r w:rsidRPr="00D55BF0">
        <w:t xml:space="preserve">. </w:t>
      </w:r>
      <w:r w:rsidRPr="00D55BF0">
        <w:rPr>
          <w:color w:val="FF0000"/>
        </w:rPr>
        <w:t>However, after you</w:t>
      </w:r>
      <w:r w:rsidR="00696F72" w:rsidRPr="00D55BF0">
        <w:rPr>
          <w:color w:val="FF0000"/>
        </w:rPr>
        <w:t>r</w:t>
      </w:r>
      <w:r w:rsidRPr="00D55BF0">
        <w:rPr>
          <w:color w:val="FF0000"/>
        </w:rPr>
        <w:t xml:space="preserve"> </w:t>
      </w:r>
      <w:r w:rsidR="00CA5A91">
        <w:rPr>
          <w:color w:val="FF0000"/>
        </w:rPr>
        <w:t>extended abstract</w:t>
      </w:r>
      <w:r w:rsidRPr="00D55BF0">
        <w:rPr>
          <w:color w:val="FF0000"/>
        </w:rPr>
        <w:t xml:space="preserve"> is accepted, you must remove all line numbers from the final camera-ready version.</w:t>
      </w:r>
      <w:r w:rsidR="00D55BF0" w:rsidRPr="00D55BF0">
        <w:t xml:space="preserve"> This can be done in LaTeX by commenting out the command </w:t>
      </w:r>
      <w:r w:rsidR="00D55BF0" w:rsidRPr="00D55BF0">
        <w:rPr>
          <w:rFonts w:ascii="Courier New" w:hAnsi="Courier New" w:cs="Courier New"/>
        </w:rPr>
        <w:t>\</w:t>
      </w:r>
      <w:proofErr w:type="spellStart"/>
      <w:r w:rsidR="00D55BF0" w:rsidRPr="00D55BF0">
        <w:rPr>
          <w:rFonts w:ascii="Courier New" w:hAnsi="Courier New" w:cs="Courier New"/>
        </w:rPr>
        <w:t>linenumber</w:t>
      </w:r>
      <w:r w:rsidR="00054891">
        <w:rPr>
          <w:rFonts w:ascii="Courier New" w:hAnsi="Courier New" w:cs="Courier New"/>
        </w:rPr>
        <w:t>s</w:t>
      </w:r>
      <w:proofErr w:type="spellEnd"/>
      <w:r w:rsidR="00D55BF0" w:rsidRPr="00D55BF0">
        <w:t xml:space="preserve"> on Line 2</w:t>
      </w:r>
      <w:r w:rsidR="009C397B">
        <w:t>2</w:t>
      </w:r>
      <w:r w:rsidR="00D55BF0" w:rsidRPr="00D55BF0">
        <w:t>.</w:t>
      </w:r>
      <w:r w:rsidRPr="00D55BF0">
        <w:t xml:space="preserve"> This can be done in Microsoft Word by selecting Layout &gt; Line Numbers &gt; None.</w:t>
      </w:r>
      <w:r w:rsidR="001917C6" w:rsidRPr="00D55BF0">
        <w:t xml:space="preserve"> </w:t>
      </w:r>
    </w:p>
    <w:p w14:paraId="389881E7" w14:textId="77777777" w:rsidR="00BF22B5" w:rsidRPr="00F47FDD" w:rsidRDefault="00BF22B5" w:rsidP="002002DC">
      <w:pPr>
        <w:pStyle w:val="First-LevelHeadings"/>
      </w:pPr>
      <w:r w:rsidRPr="00F47FDD">
        <w:lastRenderedPageBreak/>
        <w:t>First level headings</w:t>
      </w:r>
    </w:p>
    <w:p w14:paraId="22859BAC" w14:textId="2431BD1C" w:rsidR="003D109B" w:rsidRPr="00F47FDD" w:rsidRDefault="00BF22B5" w:rsidP="00D55BF0">
      <w:pPr>
        <w:pStyle w:val="BodyText"/>
      </w:pPr>
      <w:r w:rsidRPr="00F47FDD">
        <w:t>First level headings are in Times 10pt bold, centered with 1 line of space</w:t>
      </w:r>
      <w:r w:rsidR="001405DC">
        <w:t xml:space="preserve"> (12pt)</w:t>
      </w:r>
      <w:r w:rsidRPr="00F47FDD">
        <w:t xml:space="preserve"> above the section head, and 1/2 space </w:t>
      </w:r>
      <w:r w:rsidR="001405DC">
        <w:t xml:space="preserve">(6pt) </w:t>
      </w:r>
      <w:r w:rsidRPr="00F47FDD">
        <w:t>below it. For a section header immediately followed by a subsection header, the space should be merged.</w:t>
      </w:r>
    </w:p>
    <w:p w14:paraId="4A0A0ACF" w14:textId="77777777" w:rsidR="00BF22B5" w:rsidRPr="00F47FDD" w:rsidRDefault="00BF22B5" w:rsidP="008956EC">
      <w:pPr>
        <w:pStyle w:val="Second-LevelHeadings"/>
      </w:pPr>
      <w:r w:rsidRPr="00F47FDD">
        <w:t>Second Level Headings</w:t>
      </w:r>
    </w:p>
    <w:p w14:paraId="7E4D787E" w14:textId="102623B8" w:rsidR="00BF22B5" w:rsidRPr="00F47FDD" w:rsidRDefault="00BF22B5" w:rsidP="00D55BF0">
      <w:pPr>
        <w:pStyle w:val="BodyText"/>
      </w:pPr>
      <w:r w:rsidRPr="00F47FDD">
        <w:t xml:space="preserve">Second level headings are in Times 10pt bold, flush left, with 1 line of space </w:t>
      </w:r>
      <w:r w:rsidR="008D1010">
        <w:t xml:space="preserve">(12pt) </w:t>
      </w:r>
      <w:r w:rsidRPr="00F47FDD">
        <w:t>above the section head, and 1/2 space</w:t>
      </w:r>
      <w:r w:rsidR="008D1010">
        <w:t xml:space="preserve"> (6pt)</w:t>
      </w:r>
      <w:r w:rsidRPr="00F47FDD">
        <w:t xml:space="preserve"> below it. The first letter of each significant word is capitalized.</w:t>
      </w:r>
    </w:p>
    <w:p w14:paraId="7D147D0B" w14:textId="77777777" w:rsidR="00BF22B5" w:rsidRPr="008956EC" w:rsidRDefault="00BF22B5" w:rsidP="008956EC">
      <w:pPr>
        <w:pStyle w:val="Third-LevelHeadinds"/>
      </w:pPr>
      <w:r w:rsidRPr="008956EC">
        <w:t>Third Level Headings</w:t>
      </w:r>
    </w:p>
    <w:p w14:paraId="160E1831" w14:textId="1ACC587C" w:rsidR="00BF22B5" w:rsidRPr="00D55BF0" w:rsidRDefault="00BF22B5" w:rsidP="00D55BF0">
      <w:pPr>
        <w:pStyle w:val="BodyText"/>
      </w:pPr>
      <w:r w:rsidRPr="00D55BF0">
        <w:t>Third level headings are in Times 10pt italic, flush left, with 1/2 line of space</w:t>
      </w:r>
      <w:r w:rsidR="00720C54" w:rsidRPr="00D55BF0">
        <w:t xml:space="preserve"> (6pt)</w:t>
      </w:r>
      <w:r w:rsidRPr="00D55BF0">
        <w:t xml:space="preserve"> above the section head, and 1/2 space </w:t>
      </w:r>
      <w:r w:rsidR="00720C54" w:rsidRPr="00D55BF0">
        <w:t xml:space="preserve">(6pt) </w:t>
      </w:r>
      <w:r w:rsidRPr="00D55BF0">
        <w:t>below it. The first letter of each significant word is capitalized.</w:t>
      </w:r>
    </w:p>
    <w:p w14:paraId="35C2D9C2" w14:textId="77777777" w:rsidR="00BF22B5" w:rsidRPr="00D55BF0" w:rsidRDefault="00BF22B5" w:rsidP="00D55BF0">
      <w:pPr>
        <w:pStyle w:val="BodyTextwithIndent"/>
      </w:pPr>
      <w:r w:rsidRPr="00D55BF0">
        <w:t>Using more than three levels of headings is highly discouraged.</w:t>
      </w:r>
    </w:p>
    <w:p w14:paraId="0F28A5AC" w14:textId="77777777" w:rsidR="00BF22B5" w:rsidRPr="00F47FDD" w:rsidRDefault="00BF22B5" w:rsidP="002002DC">
      <w:pPr>
        <w:pStyle w:val="First-LevelHeadings"/>
      </w:pPr>
      <w:r w:rsidRPr="00F47FDD">
        <w:t>Footnotes and Figures</w:t>
      </w:r>
    </w:p>
    <w:p w14:paraId="256861D2" w14:textId="77777777" w:rsidR="00BF22B5" w:rsidRPr="00766D5E" w:rsidRDefault="00BF22B5" w:rsidP="008956EC">
      <w:pPr>
        <w:pStyle w:val="Second-LevelHeadings"/>
      </w:pPr>
      <w:r w:rsidRPr="00766D5E">
        <w:t>Footnotes</w:t>
      </w:r>
    </w:p>
    <w:p w14:paraId="6EB5F884" w14:textId="06D93E47" w:rsidR="008F029B" w:rsidRDefault="00BF22B5" w:rsidP="00D55BF0">
      <w:pPr>
        <w:pStyle w:val="BodyText"/>
      </w:pPr>
      <w:r w:rsidRPr="00F47FDD">
        <w:t>Indicate footnotes with a number in the text.</w:t>
      </w:r>
      <w:r w:rsidRPr="00F47FDD">
        <w:rPr>
          <w:rStyle w:val="FootnoteReference"/>
        </w:rPr>
        <w:footnoteReference w:id="1"/>
      </w:r>
      <w:r w:rsidRPr="00F47FDD">
        <w:t xml:space="preserve"> Use </w:t>
      </w:r>
      <w:r>
        <w:rPr>
          <w:rFonts w:hint="eastAsia"/>
          <w:lang w:eastAsia="ja-JP"/>
        </w:rPr>
        <w:t>8</w:t>
      </w:r>
      <w:r w:rsidRPr="00F47FDD">
        <w:t>pt type for footnotes. Place the footnotes at the bottom of the page on which they appear. Precede the footnote with a 0.5pt horizontal rule.</w:t>
      </w:r>
    </w:p>
    <w:p w14:paraId="444FE531" w14:textId="77777777" w:rsidR="00BF22B5" w:rsidRPr="00766D5E" w:rsidRDefault="00BF22B5" w:rsidP="008956EC">
      <w:pPr>
        <w:pStyle w:val="Second-LevelHeadings"/>
      </w:pPr>
      <w:r w:rsidRPr="00766D5E">
        <w:t>Figures, Tables, and Captions</w:t>
      </w:r>
    </w:p>
    <w:p w14:paraId="481868EF" w14:textId="0FDBF8A7" w:rsidR="00BF22B5" w:rsidRDefault="00BF22B5" w:rsidP="00D55BF0">
      <w:pPr>
        <w:pStyle w:val="BodyText"/>
      </w:pPr>
      <w:r w:rsidRPr="00D55BF0">
        <w:t>All artwork must be centered, neat, clean, and legible. All lines should be very dark for purposes of reproduction and art work should not be hand-drawn. The proceedings are not in color, and therefore all figures must make sense in black-and-white form. Figure and table numbers and captions always appear below the figure. Leave 1 line space between the figure or table and the caption. Each figure or table is numbered consecutively. Captions should be Times 10pt. Place tables/figures in text as close to the reference as possible. References to tables and figures should be capitalized, for example: see Figure 1 and Table 1. Figures and tables may extend across both columns to a maximum width of</w:t>
      </w:r>
      <w:r w:rsidRPr="00D55BF0">
        <w:rPr>
          <w:rFonts w:hint="eastAsia"/>
        </w:rPr>
        <w:t xml:space="preserve"> </w:t>
      </w:r>
      <w:r w:rsidRPr="00D55BF0">
        <w:t>17.</w:t>
      </w:r>
      <w:r w:rsidRPr="00D55BF0">
        <w:rPr>
          <w:rFonts w:hint="eastAsia"/>
        </w:rPr>
        <w:t>2</w:t>
      </w:r>
      <w:r w:rsidRPr="00D55BF0">
        <w:t>cm.</w:t>
      </w:r>
    </w:p>
    <w:p w14:paraId="04DEE494" w14:textId="77777777" w:rsidR="00E80BE9" w:rsidRPr="00E80BE9" w:rsidRDefault="00E80BE9" w:rsidP="00E80BE9">
      <w:pPr>
        <w:pStyle w:val="BodyTextwithIndent"/>
      </w:pPr>
    </w:p>
    <w:p w14:paraId="50C5C05D" w14:textId="77777777" w:rsidR="007F136B" w:rsidRPr="00F47FDD" w:rsidRDefault="007F136B" w:rsidP="007F136B">
      <w:r>
        <w:rPr>
          <w:noProof/>
        </w:rPr>
        <w:drawing>
          <wp:inline distT="0" distB="0" distL="0" distR="0" wp14:anchorId="161BA36C" wp14:editId="3D592B3E">
            <wp:extent cx="2705100" cy="1910715"/>
            <wp:effectExtent l="19050" t="19050" r="19050" b="13335"/>
            <wp:docPr id="1" name="Picture 1"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5100" cy="1910715"/>
                    </a:xfrm>
                    <a:prstGeom prst="rect">
                      <a:avLst/>
                    </a:prstGeom>
                    <a:noFill/>
                    <a:ln w="3175" cmpd="sng">
                      <a:solidFill>
                        <a:srgbClr val="000000"/>
                      </a:solidFill>
                      <a:miter lim="800000"/>
                      <a:headEnd/>
                      <a:tailEnd/>
                    </a:ln>
                    <a:effectLst/>
                  </pic:spPr>
                </pic:pic>
              </a:graphicData>
            </a:graphic>
          </wp:inline>
        </w:drawing>
      </w:r>
    </w:p>
    <w:p w14:paraId="25D730FE" w14:textId="0746604B" w:rsidR="007F136B" w:rsidRDefault="007F136B" w:rsidP="007F136B">
      <w:pPr>
        <w:pStyle w:val="Caption"/>
      </w:pPr>
      <w:r w:rsidRPr="007F136B">
        <w:rPr>
          <w:b/>
        </w:rPr>
        <w:t xml:space="preserve">Figure </w:t>
      </w:r>
      <w:r w:rsidRPr="007F136B">
        <w:rPr>
          <w:b/>
        </w:rPr>
        <w:fldChar w:fldCharType="begin"/>
      </w:r>
      <w:r w:rsidRPr="007F136B">
        <w:rPr>
          <w:b/>
        </w:rPr>
        <w:instrText xml:space="preserve"> SEQ Ilustración \* ARABIC </w:instrText>
      </w:r>
      <w:r w:rsidRPr="007F136B">
        <w:rPr>
          <w:b/>
        </w:rPr>
        <w:fldChar w:fldCharType="separate"/>
      </w:r>
      <w:r w:rsidRPr="007F136B">
        <w:rPr>
          <w:b/>
        </w:rPr>
        <w:t>1</w:t>
      </w:r>
      <w:r w:rsidRPr="007F136B">
        <w:rPr>
          <w:b/>
        </w:rPr>
        <w:fldChar w:fldCharType="end"/>
      </w:r>
      <w:r w:rsidRPr="007F136B">
        <w:rPr>
          <w:b/>
        </w:rPr>
        <w:t>.</w:t>
      </w:r>
      <w:r w:rsidRPr="007F136B">
        <w:t xml:space="preserve"> Figure captions should be placed below the figure</w:t>
      </w:r>
      <w:r w:rsidRPr="007F136B">
        <w:rPr>
          <w:rFonts w:hint="eastAsia"/>
        </w:rPr>
        <w:t>.</w:t>
      </w:r>
    </w:p>
    <w:p w14:paraId="4D93243F" w14:textId="77777777" w:rsidR="005E354B" w:rsidRDefault="005E354B" w:rsidP="005E354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8"/>
        <w:gridCol w:w="1498"/>
      </w:tblGrid>
      <w:tr w:rsidR="005E354B" w:rsidRPr="00F47FDD" w14:paraId="5EF45E4E" w14:textId="77777777" w:rsidTr="00AB47B2">
        <w:trPr>
          <w:cantSplit/>
          <w:trHeight w:val="268"/>
          <w:jc w:val="center"/>
        </w:trPr>
        <w:tc>
          <w:tcPr>
            <w:tcW w:w="1498" w:type="dxa"/>
          </w:tcPr>
          <w:p w14:paraId="20E265FF" w14:textId="77777777" w:rsidR="005E354B" w:rsidRPr="00F47FDD" w:rsidRDefault="005E354B" w:rsidP="00AB47B2">
            <w:r w:rsidRPr="00F47FDD">
              <w:t>String value</w:t>
            </w:r>
          </w:p>
        </w:tc>
        <w:tc>
          <w:tcPr>
            <w:tcW w:w="1498" w:type="dxa"/>
          </w:tcPr>
          <w:p w14:paraId="286FAAB3" w14:textId="77777777" w:rsidR="005E354B" w:rsidRPr="00F47FDD" w:rsidRDefault="005E354B" w:rsidP="00AB47B2">
            <w:r w:rsidRPr="00F47FDD">
              <w:t>Numeric value</w:t>
            </w:r>
          </w:p>
        </w:tc>
      </w:tr>
      <w:tr w:rsidR="005E354B" w:rsidRPr="00F47FDD" w14:paraId="17A99921" w14:textId="77777777" w:rsidTr="00AB47B2">
        <w:trPr>
          <w:cantSplit/>
          <w:trHeight w:val="174"/>
          <w:jc w:val="center"/>
        </w:trPr>
        <w:tc>
          <w:tcPr>
            <w:tcW w:w="1498" w:type="dxa"/>
          </w:tcPr>
          <w:p w14:paraId="5FD2C8E6" w14:textId="77777777" w:rsidR="005E354B" w:rsidRPr="00F47FDD" w:rsidRDefault="005E354B" w:rsidP="00AB47B2">
            <w:r>
              <w:rPr>
                <w:rFonts w:hint="eastAsia"/>
                <w:lang w:eastAsia="ja-JP"/>
              </w:rPr>
              <w:t>H</w:t>
            </w:r>
            <w:r w:rsidRPr="00F47FDD">
              <w:t>ello ISMIR</w:t>
            </w:r>
          </w:p>
        </w:tc>
        <w:tc>
          <w:tcPr>
            <w:tcW w:w="1498" w:type="dxa"/>
          </w:tcPr>
          <w:p w14:paraId="34721558" w14:textId="77777777" w:rsidR="005E354B" w:rsidRPr="00F47FDD" w:rsidRDefault="005E354B" w:rsidP="00AB47B2">
            <w:pPr>
              <w:rPr>
                <w:lang w:eastAsia="ja-JP"/>
              </w:rPr>
            </w:pPr>
            <w:r>
              <w:rPr>
                <w:lang w:eastAsia="ja-JP"/>
              </w:rPr>
              <w:t>2021</w:t>
            </w:r>
          </w:p>
        </w:tc>
      </w:tr>
    </w:tbl>
    <w:p w14:paraId="31E8DDD6" w14:textId="7FADDE33" w:rsidR="005E354B" w:rsidRPr="007F136B" w:rsidRDefault="005E354B" w:rsidP="007F136B">
      <w:pPr>
        <w:pStyle w:val="Caption"/>
      </w:pPr>
      <w:r w:rsidRPr="008956EC">
        <w:rPr>
          <w:b/>
        </w:rPr>
        <w:t xml:space="preserve">Table </w:t>
      </w:r>
      <w:r w:rsidRPr="008956EC">
        <w:rPr>
          <w:b/>
        </w:rPr>
        <w:fldChar w:fldCharType="begin"/>
      </w:r>
      <w:r w:rsidRPr="008956EC">
        <w:rPr>
          <w:b/>
        </w:rPr>
        <w:instrText xml:space="preserve"> SEQ Tabla \* ARABIC </w:instrText>
      </w:r>
      <w:r w:rsidRPr="008956EC">
        <w:rPr>
          <w:b/>
        </w:rPr>
        <w:fldChar w:fldCharType="separate"/>
      </w:r>
      <w:r w:rsidRPr="008956EC">
        <w:rPr>
          <w:b/>
        </w:rPr>
        <w:t>1</w:t>
      </w:r>
      <w:r w:rsidRPr="008956EC">
        <w:rPr>
          <w:b/>
        </w:rPr>
        <w:fldChar w:fldCharType="end"/>
      </w:r>
      <w:r w:rsidRPr="008956EC">
        <w:rPr>
          <w:b/>
        </w:rPr>
        <w:t>.</w:t>
      </w:r>
      <w:r w:rsidRPr="008956EC">
        <w:t xml:space="preserve"> Table captions should be placed below the table</w:t>
      </w:r>
      <w:r w:rsidRPr="008956EC">
        <w:rPr>
          <w:rFonts w:hint="eastAsia"/>
        </w:rPr>
        <w:t>.</w:t>
      </w:r>
    </w:p>
    <w:p w14:paraId="6B7E7462" w14:textId="77777777" w:rsidR="00BF22B5" w:rsidRPr="00F47FDD" w:rsidRDefault="00BF22B5" w:rsidP="002002DC">
      <w:pPr>
        <w:pStyle w:val="First-LevelHeadings"/>
      </w:pPr>
      <w:r w:rsidRPr="00F47FDD">
        <w:t>Equations</w:t>
      </w:r>
    </w:p>
    <w:p w14:paraId="6D43D274" w14:textId="77777777" w:rsidR="00BF22B5" w:rsidRPr="00F47FDD" w:rsidRDefault="00BF22B5" w:rsidP="00D55BF0">
      <w:pPr>
        <w:pStyle w:val="BodyText"/>
      </w:pPr>
      <w:r w:rsidRPr="00F47FDD">
        <w:t>Equations should be placed on separate lines and numbered. The number should be on the right side, in parentheses</w:t>
      </w:r>
      <w:r w:rsidR="00994033">
        <w:t xml:space="preserve">, as in </w:t>
      </w:r>
      <w:proofErr w:type="spellStart"/>
      <w:r w:rsidR="00994033">
        <w:t>Eqn</w:t>
      </w:r>
      <w:proofErr w:type="spellEnd"/>
      <w:r w:rsidR="00994033">
        <w:t xml:space="preserve"> (1)</w:t>
      </w:r>
      <w:r w:rsidRPr="00F47FDD">
        <w:t>.</w:t>
      </w:r>
    </w:p>
    <w:p w14:paraId="5DED99E9" w14:textId="77777777" w:rsidR="003F1160" w:rsidRDefault="00771F58" w:rsidP="007F136B">
      <w:pPr>
        <w:pStyle w:val="EquationISMIR"/>
        <w:rPr>
          <w:lang w:eastAsia="ja-JP"/>
        </w:rPr>
      </w:pPr>
      <w:r w:rsidRPr="00F47FDD">
        <w:rPr>
          <w:noProof/>
          <w:position w:val="-2"/>
        </w:rPr>
        <w:object w:dxaOrig="700" w:dyaOrig="260" w14:anchorId="2A9D47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4.5pt;height:12.75pt;mso-width-percent:0;mso-height-percent:0;mso-width-percent:0;mso-height-percent:0" o:ole="">
            <v:imagedata r:id="rId13" o:title=""/>
          </v:shape>
          <o:OLEObject Type="Embed" ProgID="Equation.3" ShapeID="_x0000_i1025" DrawAspect="Content" ObjectID="_1682165776" r:id="rId14"/>
        </w:object>
      </w:r>
      <w:r w:rsidR="00BF22B5" w:rsidRPr="00F47FDD">
        <w:t xml:space="preserve">                                   </w:t>
      </w:r>
      <w:r w:rsidR="00BF22B5" w:rsidRPr="007F136B">
        <w:t>(1)</w:t>
      </w:r>
    </w:p>
    <w:p w14:paraId="7F365D87" w14:textId="77777777" w:rsidR="00BF22B5" w:rsidRPr="00766D5E" w:rsidRDefault="00BF22B5" w:rsidP="002002DC">
      <w:pPr>
        <w:pStyle w:val="First-LevelHeadings"/>
      </w:pPr>
      <w:r w:rsidRPr="00766D5E">
        <w:t>Citations</w:t>
      </w:r>
    </w:p>
    <w:p w14:paraId="7702F59C" w14:textId="3E10FB94" w:rsidR="006A4983" w:rsidRPr="00D55BF0" w:rsidRDefault="006A4983" w:rsidP="006A4983">
      <w:pPr>
        <w:pStyle w:val="BodyText"/>
      </w:pPr>
      <w:r w:rsidRPr="00A93ADE">
        <w:t xml:space="preserve">All bibliographical references should be listed at the end of the submission, in a section named “REFERENCES,” numbered and in the order that they first appear in the text. Formatting </w:t>
      </w:r>
      <w:r>
        <w:t xml:space="preserve">in the REFERENCES section </w:t>
      </w:r>
      <w:r w:rsidRPr="00A93ADE">
        <w:t>must conform to the IEEE standard (</w:t>
      </w:r>
      <w:r w:rsidR="00387A11" w:rsidRPr="00387A11">
        <w:rPr>
          <w:rFonts w:ascii="Courier New" w:hAnsi="Courier New" w:cs="Courier New"/>
          <w:sz w:val="18"/>
          <w:szCs w:val="18"/>
        </w:rPr>
        <w:t>https://ieeeauthorcenter.ieee.org/wp-content/uploads/IEEE-Reference-Guide.pdf</w:t>
      </w:r>
      <w:r w:rsidRPr="00A93ADE">
        <w:t xml:space="preserve">). </w:t>
      </w:r>
      <w:r>
        <w:t>Approved IEEE abbreviations (</w:t>
      </w:r>
      <w:r w:rsidRPr="00D55BF0">
        <w:t xml:space="preserve">Proceedings </w:t>
      </w:r>
      <w:r>
        <w:t>→</w:t>
      </w:r>
      <w:r w:rsidRPr="00D55BF0">
        <w:t xml:space="preserve"> Proc.</w:t>
      </w:r>
      <w:r>
        <w:t xml:space="preserve">) may be used to shorten reference listings. </w:t>
      </w:r>
      <w:r w:rsidRPr="00A93ADE">
        <w:t>All references listed should be cited in the text. When referring to document</w:t>
      </w:r>
      <w:r>
        <w:t>s</w:t>
      </w:r>
      <w:r w:rsidRPr="00A93ADE">
        <w:t xml:space="preserve">, </w:t>
      </w:r>
      <w:r>
        <w:t>place</w:t>
      </w:r>
      <w:r w:rsidRPr="00A93ADE">
        <w:t xml:space="preserve"> the number</w:t>
      </w:r>
      <w:r>
        <w:t>s</w:t>
      </w:r>
      <w:r w:rsidRPr="00A93ADE">
        <w:t xml:space="preserve"> in square brackets </w:t>
      </w:r>
      <w:r>
        <w:t xml:space="preserve">(e.g., </w:t>
      </w:r>
      <w:r w:rsidRPr="00A93ADE">
        <w:t>[1]</w:t>
      </w:r>
      <w:r>
        <w:t xml:space="preserve"> for a single reference,</w:t>
      </w:r>
      <w:r w:rsidRPr="00A93ADE">
        <w:t xml:space="preserve"> </w:t>
      </w:r>
      <w:r>
        <w:t>or</w:t>
      </w:r>
      <w:r w:rsidRPr="00A93ADE">
        <w:t xml:space="preserve"> [</w:t>
      </w:r>
      <w:r>
        <w:t>2</w:t>
      </w:r>
      <w:r w:rsidRPr="00A93ADE">
        <w:t>-</w:t>
      </w:r>
      <w:r>
        <w:t>4</w:t>
      </w:r>
      <w:r w:rsidRPr="00A93ADE">
        <w:t>]</w:t>
      </w:r>
      <w:r>
        <w:t xml:space="preserve"> for a range)</w:t>
      </w:r>
      <w:r w:rsidRPr="00A93ADE">
        <w:t>.</w:t>
      </w:r>
    </w:p>
    <w:p w14:paraId="49EFB154" w14:textId="77777777" w:rsidR="00BF22B5" w:rsidRPr="00F47FDD" w:rsidRDefault="00BF22B5" w:rsidP="002002DC">
      <w:pPr>
        <w:pStyle w:val="First-LevelHeadings"/>
      </w:pPr>
      <w:r w:rsidRPr="00F47FDD">
        <w:t>REFERENCES</w:t>
      </w:r>
    </w:p>
    <w:p w14:paraId="0B72C5FA" w14:textId="0D600B43" w:rsidR="00E773CA" w:rsidRDefault="006A4983" w:rsidP="00E30CA9">
      <w:pPr>
        <w:pStyle w:val="BodyText"/>
        <w:numPr>
          <w:ilvl w:val="0"/>
          <w:numId w:val="19"/>
        </w:numPr>
        <w:spacing w:after="120"/>
        <w:ind w:left="425" w:hanging="425"/>
      </w:pPr>
      <w:bookmarkStart w:id="1" w:name="_Hlk40789248"/>
      <w:r>
        <w:t>A. Author and B</w:t>
      </w:r>
      <w:r w:rsidR="00845907">
        <w:t>.</w:t>
      </w:r>
      <w:r>
        <w:t xml:space="preserve"> Author, “The title of the conference paper,” in </w:t>
      </w:r>
      <w:r w:rsidRPr="007812AC">
        <w:rPr>
          <w:i/>
        </w:rPr>
        <w:t xml:space="preserve">Proc. of the </w:t>
      </w:r>
      <w:r>
        <w:rPr>
          <w:i/>
        </w:rPr>
        <w:t>18</w:t>
      </w:r>
      <w:r w:rsidRPr="007812AC">
        <w:rPr>
          <w:i/>
          <w:vertAlign w:val="superscript"/>
        </w:rPr>
        <w:t>th</w:t>
      </w:r>
      <w:r w:rsidRPr="007812AC">
        <w:rPr>
          <w:i/>
        </w:rPr>
        <w:t xml:space="preserve"> Int. Society for Music Information Retrieval Conf.</w:t>
      </w:r>
      <w:r>
        <w:t>, Suzhou, China, 2017, pp. 111–117.</w:t>
      </w:r>
    </w:p>
    <w:bookmarkEnd w:id="1"/>
    <w:p w14:paraId="02F864B4" w14:textId="465C9B40" w:rsidR="007926A8" w:rsidRDefault="00E30CA9" w:rsidP="00E30CA9">
      <w:pPr>
        <w:pStyle w:val="BodyText"/>
        <w:numPr>
          <w:ilvl w:val="0"/>
          <w:numId w:val="19"/>
        </w:numPr>
        <w:spacing w:after="120"/>
        <w:ind w:left="425" w:hanging="425"/>
      </w:pPr>
      <w:r>
        <w:t xml:space="preserve">A. </w:t>
      </w:r>
      <w:r w:rsidR="007926A8">
        <w:t>Someone</w:t>
      </w:r>
      <w:r w:rsidR="007926A8">
        <w:rPr>
          <w:lang w:eastAsia="ja-JP"/>
        </w:rPr>
        <w:t>, B. Someone, and C. Someone</w:t>
      </w:r>
      <w:r w:rsidR="00A93ADE">
        <w:rPr>
          <w:lang w:eastAsia="ja-JP"/>
        </w:rPr>
        <w:t>,</w:t>
      </w:r>
      <w:r w:rsidR="007926A8">
        <w:rPr>
          <w:lang w:eastAsia="ja-JP"/>
        </w:rPr>
        <w:t xml:space="preserve"> “</w:t>
      </w:r>
      <w:r w:rsidR="007926A8">
        <w:t xml:space="preserve">The </w:t>
      </w:r>
      <w:r w:rsidR="00A93ADE">
        <w:t>t</w:t>
      </w:r>
      <w:r w:rsidR="007926A8">
        <w:t xml:space="preserve">itle of the </w:t>
      </w:r>
      <w:r w:rsidR="00A93ADE">
        <w:t>j</w:t>
      </w:r>
      <w:r w:rsidR="007926A8">
        <w:t xml:space="preserve">ournal </w:t>
      </w:r>
      <w:r w:rsidR="00A93ADE">
        <w:t>p</w:t>
      </w:r>
      <w:r w:rsidR="007926A8">
        <w:t>aper,</w:t>
      </w:r>
      <w:r w:rsidR="007926A8">
        <w:rPr>
          <w:lang w:eastAsia="ja-JP"/>
        </w:rPr>
        <w:t xml:space="preserve">” </w:t>
      </w:r>
      <w:r w:rsidR="007926A8">
        <w:rPr>
          <w:i/>
        </w:rPr>
        <w:t>Journal of New Music Research</w:t>
      </w:r>
      <w:r w:rsidR="007926A8">
        <w:t xml:space="preserve">, </w:t>
      </w:r>
      <w:r w:rsidR="00A93ADE">
        <w:t>v</w:t>
      </w:r>
      <w:r w:rsidR="007926A8">
        <w:t>ol.</w:t>
      </w:r>
      <w:r w:rsidR="007926A8">
        <w:rPr>
          <w:lang w:eastAsia="ja-JP"/>
        </w:rPr>
        <w:t xml:space="preserve"> </w:t>
      </w:r>
      <w:r w:rsidR="007926A8">
        <w:t xml:space="preserve">A, </w:t>
      </w:r>
      <w:r w:rsidR="00A93ADE">
        <w:t>n</w:t>
      </w:r>
      <w:r w:rsidR="007926A8">
        <w:t>o.</w:t>
      </w:r>
      <w:r w:rsidR="007926A8">
        <w:rPr>
          <w:lang w:eastAsia="ja-JP"/>
        </w:rPr>
        <w:t xml:space="preserve"> </w:t>
      </w:r>
      <w:r w:rsidR="007926A8">
        <w:t>B, pp.</w:t>
      </w:r>
      <w:r w:rsidR="007926A8">
        <w:rPr>
          <w:lang w:eastAsia="ja-JP"/>
        </w:rPr>
        <w:t xml:space="preserve"> 111</w:t>
      </w:r>
      <w:r w:rsidR="007926A8">
        <w:t>–</w:t>
      </w:r>
      <w:r w:rsidR="007926A8">
        <w:rPr>
          <w:lang w:eastAsia="ja-JP"/>
        </w:rPr>
        <w:t>222</w:t>
      </w:r>
      <w:r w:rsidR="00A93ADE">
        <w:rPr>
          <w:lang w:eastAsia="ja-JP"/>
        </w:rPr>
        <w:t>,</w:t>
      </w:r>
      <w:r w:rsidR="007926A8">
        <w:t xml:space="preserve"> </w:t>
      </w:r>
      <w:r w:rsidR="00A93ADE">
        <w:t xml:space="preserve">September </w:t>
      </w:r>
      <w:r w:rsidR="007926A8">
        <w:t>2010.</w:t>
      </w:r>
    </w:p>
    <w:p w14:paraId="04A30DB3" w14:textId="24E65EC1" w:rsidR="00BF22B5" w:rsidRDefault="00A93ADE" w:rsidP="00E30CA9">
      <w:pPr>
        <w:pStyle w:val="BodyText"/>
        <w:numPr>
          <w:ilvl w:val="0"/>
          <w:numId w:val="19"/>
        </w:numPr>
        <w:spacing w:after="120"/>
        <w:ind w:left="425" w:hanging="425"/>
      </w:pPr>
      <w:r>
        <w:rPr>
          <w:lang w:eastAsia="ja-JP"/>
        </w:rPr>
        <w:t>O. Person,</w:t>
      </w:r>
      <w:r w:rsidR="00E773CA">
        <w:rPr>
          <w:lang w:eastAsia="ja-JP"/>
        </w:rPr>
        <w:t xml:space="preserve"> </w:t>
      </w:r>
      <w:r w:rsidR="00E773CA">
        <w:rPr>
          <w:rStyle w:val="Italics"/>
        </w:rPr>
        <w:t xml:space="preserve">Title of </w:t>
      </w:r>
      <w:r w:rsidR="003E2B6E">
        <w:rPr>
          <w:rStyle w:val="Italics"/>
        </w:rPr>
        <w:t>the</w:t>
      </w:r>
      <w:r w:rsidR="00E773CA">
        <w:rPr>
          <w:rStyle w:val="Italics"/>
        </w:rPr>
        <w:t xml:space="preserve"> </w:t>
      </w:r>
      <w:r w:rsidR="003E2B6E">
        <w:rPr>
          <w:rStyle w:val="Italics"/>
        </w:rPr>
        <w:t>B</w:t>
      </w:r>
      <w:r w:rsidR="00E773CA">
        <w:rPr>
          <w:rStyle w:val="Italics"/>
        </w:rPr>
        <w:t>ook</w:t>
      </w:r>
      <w:r w:rsidR="003E2B6E">
        <w:rPr>
          <w:rStyle w:val="Italics"/>
        </w:rPr>
        <w:t>.</w:t>
      </w:r>
      <w:r w:rsidR="00E773CA">
        <w:t xml:space="preserve"> </w:t>
      </w:r>
      <w:r w:rsidR="003E2B6E" w:rsidRPr="003E2B6E">
        <w:t>Montréal</w:t>
      </w:r>
      <w:r w:rsidR="003E2B6E">
        <w:t xml:space="preserve">, Canada: McGill-Queen’s University Press, </w:t>
      </w:r>
      <w:r w:rsidR="00E773CA">
        <w:t>20</w:t>
      </w:r>
      <w:r w:rsidR="003E2B6E">
        <w:t>2</w:t>
      </w:r>
      <w:r w:rsidR="00352F24">
        <w:t>1</w:t>
      </w:r>
      <w:r w:rsidR="00E773CA">
        <w:t>.</w:t>
      </w:r>
    </w:p>
    <w:p w14:paraId="0B77EA7D" w14:textId="18A068F7" w:rsidR="003E2B6E" w:rsidRPr="003E2B6E" w:rsidRDefault="003E2B6E" w:rsidP="003E2B6E">
      <w:pPr>
        <w:pStyle w:val="BodyText"/>
        <w:numPr>
          <w:ilvl w:val="0"/>
          <w:numId w:val="19"/>
        </w:numPr>
        <w:spacing w:after="120"/>
        <w:ind w:left="425" w:hanging="425"/>
      </w:pPr>
      <w:r>
        <w:rPr>
          <w:lang w:eastAsia="ja-JP"/>
        </w:rPr>
        <w:t xml:space="preserve">F. Person and S. Person, “Title of a chapter in this book,” in </w:t>
      </w:r>
      <w:r>
        <w:rPr>
          <w:rStyle w:val="Italics"/>
        </w:rPr>
        <w:t xml:space="preserve">A Book Containing Delightful Chapters, </w:t>
      </w:r>
      <w:r>
        <w:rPr>
          <w:rStyle w:val="Italics"/>
          <w:i w:val="0"/>
          <w:iCs w:val="0"/>
        </w:rPr>
        <w:t xml:space="preserve">A. G. Editor, Ed. </w:t>
      </w:r>
      <w:r>
        <w:t>Tokyo, Japan: The Publisher, 2009,</w:t>
      </w:r>
      <w:r w:rsidRPr="003E2B6E">
        <w:t xml:space="preserve"> </w:t>
      </w:r>
      <w:r>
        <w:t>pp. 58-102.</w:t>
      </w:r>
    </w:p>
    <w:p w14:paraId="15DB07E5" w14:textId="77777777" w:rsidR="003E2B6E" w:rsidRPr="003E2B6E" w:rsidRDefault="003E2B6E" w:rsidP="003E2B6E">
      <w:pPr>
        <w:pStyle w:val="BodyTextwithIndent"/>
      </w:pPr>
    </w:p>
    <w:sectPr w:rsidR="003E2B6E" w:rsidRPr="003E2B6E" w:rsidSect="007522F9">
      <w:footnotePr>
        <w:numRestart w:val="eachPage"/>
      </w:footnotePr>
      <w:type w:val="continuous"/>
      <w:pgSz w:w="11907" w:h="16840" w:code="9"/>
      <w:pgMar w:top="1134" w:right="1077" w:bottom="1418" w:left="1077" w:header="720" w:footer="964" w:gutter="0"/>
      <w:lnNumType w:countBy="1" w:distance="57" w:restart="continuous"/>
      <w:cols w:num="2" w:space="455"/>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0EEFD" w14:textId="77777777" w:rsidR="009E57E9" w:rsidRDefault="009E57E9">
      <w:r>
        <w:separator/>
      </w:r>
    </w:p>
  </w:endnote>
  <w:endnote w:type="continuationSeparator" w:id="0">
    <w:p w14:paraId="0E6CECE7" w14:textId="77777777" w:rsidR="009E57E9" w:rsidRDefault="009E5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ތ"/>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unga">
    <w:panose1 w:val="00000400000000000000"/>
    <w:charset w:val="00"/>
    <w:family w:val="swiss"/>
    <w:pitch w:val="variable"/>
    <w:sig w:usb0="004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3740B" w14:textId="77777777" w:rsidR="009E57E9" w:rsidRDefault="009E57E9">
      <w:r>
        <w:separator/>
      </w:r>
    </w:p>
  </w:footnote>
  <w:footnote w:type="continuationSeparator" w:id="0">
    <w:p w14:paraId="5AF7FA49" w14:textId="77777777" w:rsidR="009E57E9" w:rsidRDefault="009E57E9">
      <w:r>
        <w:continuationSeparator/>
      </w:r>
    </w:p>
  </w:footnote>
  <w:footnote w:id="1">
    <w:p w14:paraId="0BAF0AB8" w14:textId="77777777" w:rsidR="00F914E2" w:rsidRPr="00310996" w:rsidRDefault="00F914E2" w:rsidP="00BF22B5">
      <w:pPr>
        <w:pStyle w:val="BodyText"/>
        <w:rPr>
          <w:sz w:val="16"/>
          <w:szCs w:val="16"/>
          <w:lang w:eastAsia="ja-JP"/>
        </w:rPr>
      </w:pPr>
      <w:r w:rsidRPr="00310996">
        <w:rPr>
          <w:rStyle w:val="FootnoteReference"/>
          <w:sz w:val="16"/>
          <w:szCs w:val="16"/>
        </w:rPr>
        <w:footnoteRef/>
      </w:r>
      <w:r w:rsidRPr="00310996">
        <w:rPr>
          <w:sz w:val="16"/>
          <w:szCs w:val="16"/>
        </w:rPr>
        <w:t xml:space="preserve">This </w:t>
      </w:r>
      <w:r w:rsidRPr="00310996">
        <w:rPr>
          <w:rFonts w:hint="eastAsia"/>
          <w:sz w:val="16"/>
          <w:szCs w:val="16"/>
          <w:lang w:eastAsia="ja-JP"/>
        </w:rPr>
        <w:t xml:space="preserve">is </w:t>
      </w:r>
      <w:r w:rsidRPr="00310996">
        <w:rPr>
          <w:sz w:val="16"/>
          <w:szCs w:val="16"/>
        </w:rPr>
        <w:t>a footnote</w:t>
      </w:r>
      <w:r w:rsidRPr="00310996">
        <w:rPr>
          <w:rFonts w:hint="eastAsia"/>
          <w:sz w:val="16"/>
          <w:szCs w:val="16"/>
          <w:lang w:eastAsia="ja-JP"/>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085D6" w14:textId="204BB1E3" w:rsidR="00F914E2" w:rsidRDefault="00F914E2" w:rsidP="00BF22B5">
    <w:pPr>
      <w:pStyle w:val="Footer"/>
      <w:tabs>
        <w:tab w:val="clear" w:pos="4320"/>
        <w:tab w:val="clear" w:pos="8640"/>
        <w:tab w:val="left" w:pos="0"/>
        <w:tab w:val="right" w:pos="9900"/>
      </w:tabs>
      <w:rPr>
        <w:sz w:val="16"/>
      </w:rPr>
    </w:pPr>
    <w:r>
      <w:rPr>
        <w:sz w:val="16"/>
      </w:rPr>
      <w:t>2003 IEEE Workshop on Applications of Signal Processing to Audio and Acoustics</w:t>
    </w:r>
    <w:r>
      <w:rPr>
        <w:sz w:val="16"/>
      </w:rPr>
      <w:tab/>
      <w:t>October 19-22, 2003, New Paltz, NY</w:t>
    </w:r>
  </w:p>
  <w:p w14:paraId="6C3B3503" w14:textId="77777777" w:rsidR="00F914E2" w:rsidRDefault="00F914E2" w:rsidP="00BF22B5">
    <w:pPr>
      <w:pStyle w:val="Header"/>
      <w:tabs>
        <w:tab w:val="clear" w:pos="8306"/>
        <w:tab w:val="right" w:pos="999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457FB" w14:textId="57CB866D" w:rsidR="00F914E2" w:rsidRDefault="00F914E2" w:rsidP="00BF22B5">
    <w:pPr>
      <w:pStyle w:val="Footer"/>
      <w:tabs>
        <w:tab w:val="clear" w:pos="4320"/>
        <w:tab w:val="clear" w:pos="8640"/>
        <w:tab w:val="right" w:pos="9900"/>
      </w:tabs>
      <w:ind w:left="-90" w:right="36" w:firstLine="90"/>
      <w:rPr>
        <w:sz w:val="16"/>
      </w:rPr>
    </w:pPr>
    <w:r>
      <w:rPr>
        <w:sz w:val="16"/>
      </w:rPr>
      <w:tab/>
    </w:r>
  </w:p>
  <w:p w14:paraId="58600DE7" w14:textId="77777777" w:rsidR="00F914E2" w:rsidRDefault="00F914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EBF8146C"/>
    <w:lvl w:ilvl="0">
      <w:start w:val="1"/>
      <w:numFmt w:val="decimal"/>
      <w:pStyle w:val="First-LevelHeadings"/>
      <w:lvlText w:val="%1."/>
      <w:lvlJc w:val="left"/>
      <w:pPr>
        <w:ind w:left="420" w:hanging="420"/>
      </w:pPr>
      <w:rPr>
        <w:rFonts w:hint="default"/>
      </w:rPr>
    </w:lvl>
    <w:lvl w:ilvl="1">
      <w:start w:val="1"/>
      <w:numFmt w:val="decimal"/>
      <w:pStyle w:val="Second-LevelHeadings"/>
      <w:lvlText w:val="%1.%2"/>
      <w:lvlJc w:val="left"/>
      <w:pPr>
        <w:tabs>
          <w:tab w:val="num" w:pos="360"/>
        </w:tabs>
        <w:ind w:left="0" w:firstLine="0"/>
      </w:pPr>
      <w:rPr>
        <w:rFonts w:hint="default"/>
      </w:rPr>
    </w:lvl>
    <w:lvl w:ilvl="2">
      <w:start w:val="1"/>
      <w:numFmt w:val="decimal"/>
      <w:pStyle w:val="Third-LevelHeadinds"/>
      <w:suff w:val="space"/>
      <w:lvlText w:val="%1.%2.%3"/>
      <w:lvlJc w:val="left"/>
      <w:pPr>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061C17C6"/>
    <w:multiLevelType w:val="hybridMultilevel"/>
    <w:tmpl w:val="9418F382"/>
    <w:lvl w:ilvl="0" w:tplc="13E46C20">
      <w:start w:val="1"/>
      <w:numFmt w:val="decimal"/>
      <w:lvlText w:val="[%1]"/>
      <w:lvlJc w:val="left"/>
      <w:pPr>
        <w:tabs>
          <w:tab w:val="num" w:pos="170"/>
        </w:tabs>
        <w:ind w:left="397" w:hanging="39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5F45D6"/>
    <w:multiLevelType w:val="multilevel"/>
    <w:tmpl w:val="8FE4B8FE"/>
    <w:lvl w:ilvl="0">
      <w:start w:val="1"/>
      <w:numFmt w:val="decimal"/>
      <w:lvlText w:val="[%1]"/>
      <w:lvlJc w:val="left"/>
      <w:pPr>
        <w:tabs>
          <w:tab w:val="num" w:pos="720"/>
        </w:tabs>
        <w:ind w:left="720" w:hanging="55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D9C52E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615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4" w15:restartNumberingAfterBreak="0">
    <w:nsid w:val="1F314959"/>
    <w:multiLevelType w:val="hybridMultilevel"/>
    <w:tmpl w:val="84D6767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50866E8"/>
    <w:multiLevelType w:val="multilevel"/>
    <w:tmpl w:val="44E6B44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6" w15:restartNumberingAfterBreak="0">
    <w:nsid w:val="26A1157A"/>
    <w:multiLevelType w:val="multilevel"/>
    <w:tmpl w:val="22EE763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FB319E3"/>
    <w:multiLevelType w:val="hybridMultilevel"/>
    <w:tmpl w:val="8FE4B8FE"/>
    <w:lvl w:ilvl="0" w:tplc="933253D4">
      <w:start w:val="1"/>
      <w:numFmt w:val="decimal"/>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9" w15:restartNumberingAfterBreak="0">
    <w:nsid w:val="38097EE9"/>
    <w:multiLevelType w:val="multilevel"/>
    <w:tmpl w:val="A0F08984"/>
    <w:lvl w:ilvl="0">
      <w:start w:val="1"/>
      <w:numFmt w:val="decimal"/>
      <w:lvlText w:val="[%1]"/>
      <w:lvlJc w:val="left"/>
      <w:pPr>
        <w:tabs>
          <w:tab w:val="num" w:pos="227"/>
        </w:tabs>
        <w:ind w:left="17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DE7040E"/>
    <w:multiLevelType w:val="hybridMultilevel"/>
    <w:tmpl w:val="9176CA72"/>
    <w:lvl w:ilvl="0" w:tplc="13E46C2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F7B019D"/>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5791"/>
        </w:tabs>
        <w:ind w:left="3827" w:hanging="1276"/>
      </w:pPr>
    </w:lvl>
    <w:lvl w:ilvl="7">
      <w:start w:val="1"/>
      <w:numFmt w:val="decimal"/>
      <w:lvlText w:val="%1.%2.%3.%4.%5.%6.%7.%8"/>
      <w:lvlJc w:val="left"/>
      <w:pPr>
        <w:tabs>
          <w:tab w:val="num" w:pos="6576"/>
        </w:tabs>
        <w:ind w:left="4394" w:hanging="1418"/>
      </w:pPr>
    </w:lvl>
    <w:lvl w:ilvl="8">
      <w:start w:val="1"/>
      <w:numFmt w:val="decimal"/>
      <w:lvlText w:val="%1.%2.%3.%4.%5.%6.%7.%8.%9"/>
      <w:lvlJc w:val="left"/>
      <w:pPr>
        <w:tabs>
          <w:tab w:val="num" w:pos="7722"/>
        </w:tabs>
        <w:ind w:left="5102" w:hanging="1700"/>
      </w:pPr>
    </w:lvl>
  </w:abstractNum>
  <w:abstractNum w:abstractNumId="12" w15:restartNumberingAfterBreak="0">
    <w:nsid w:val="43DE5BE7"/>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496"/>
        </w:tabs>
        <w:ind w:left="4394" w:hanging="1418"/>
      </w:pPr>
    </w:lvl>
    <w:lvl w:ilvl="8">
      <w:start w:val="1"/>
      <w:numFmt w:val="decimal"/>
      <w:lvlText w:val="%1.%2.%3.%4.%5.%6.%7.%8.%9"/>
      <w:lvlJc w:val="left"/>
      <w:pPr>
        <w:tabs>
          <w:tab w:val="num" w:pos="6282"/>
        </w:tabs>
        <w:ind w:left="5102" w:hanging="1700"/>
      </w:pPr>
    </w:lvl>
  </w:abstractNum>
  <w:abstractNum w:abstractNumId="13" w15:restartNumberingAfterBreak="0">
    <w:nsid w:val="4490087B"/>
    <w:multiLevelType w:val="hybridMultilevel"/>
    <w:tmpl w:val="22EE763A"/>
    <w:lvl w:ilvl="0" w:tplc="DEDC4FBA">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5564322B"/>
    <w:multiLevelType w:val="multilevel"/>
    <w:tmpl w:val="9418F382"/>
    <w:lvl w:ilvl="0">
      <w:start w:val="1"/>
      <w:numFmt w:val="decimal"/>
      <w:lvlText w:val="[%1]"/>
      <w:lvlJc w:val="left"/>
      <w:pPr>
        <w:tabs>
          <w:tab w:val="num" w:pos="170"/>
        </w:tabs>
        <w:ind w:left="397" w:hanging="39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55915255"/>
    <w:multiLevelType w:val="hybridMultilevel"/>
    <w:tmpl w:val="A0F08984"/>
    <w:lvl w:ilvl="0" w:tplc="435C7654">
      <w:start w:val="1"/>
      <w:numFmt w:val="decimal"/>
      <w:lvlText w:val="[%1]"/>
      <w:lvlJc w:val="left"/>
      <w:pPr>
        <w:tabs>
          <w:tab w:val="num" w:pos="227"/>
        </w:tabs>
        <w:ind w:left="17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AF37294"/>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615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17" w15:restartNumberingAfterBreak="0">
    <w:nsid w:val="65275C0D"/>
    <w:multiLevelType w:val="singleLevel"/>
    <w:tmpl w:val="D838826C"/>
    <w:lvl w:ilvl="0">
      <w:start w:val="1"/>
      <w:numFmt w:val="decimal"/>
      <w:lvlText w:val="[%1]"/>
      <w:lvlJc w:val="left"/>
      <w:pPr>
        <w:tabs>
          <w:tab w:val="num" w:pos="360"/>
        </w:tabs>
        <w:ind w:left="360" w:hanging="360"/>
      </w:pPr>
    </w:lvl>
  </w:abstractNum>
  <w:abstractNum w:abstractNumId="18" w15:restartNumberingAfterBreak="0">
    <w:nsid w:val="7B7F0516"/>
    <w:multiLevelType w:val="multilevel"/>
    <w:tmpl w:val="3864CD9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num w:numId="1">
    <w:abstractNumId w:val="0"/>
  </w:num>
  <w:num w:numId="2">
    <w:abstractNumId w:val="17"/>
  </w:num>
  <w:num w:numId="3">
    <w:abstractNumId w:val="8"/>
  </w:num>
  <w:num w:numId="4">
    <w:abstractNumId w:val="13"/>
  </w:num>
  <w:num w:numId="5">
    <w:abstractNumId w:val="6"/>
  </w:num>
  <w:num w:numId="6">
    <w:abstractNumId w:val="7"/>
  </w:num>
  <w:num w:numId="7">
    <w:abstractNumId w:val="2"/>
  </w:num>
  <w:num w:numId="8">
    <w:abstractNumId w:val="15"/>
  </w:num>
  <w:num w:numId="9">
    <w:abstractNumId w:val="9"/>
  </w:num>
  <w:num w:numId="10">
    <w:abstractNumId w:val="1"/>
  </w:num>
  <w:num w:numId="11">
    <w:abstractNumId w:val="14"/>
  </w:num>
  <w:num w:numId="12">
    <w:abstractNumId w:val="16"/>
  </w:num>
  <w:num w:numId="13">
    <w:abstractNumId w:val="3"/>
  </w:num>
  <w:num w:numId="14">
    <w:abstractNumId w:val="11"/>
  </w:num>
  <w:num w:numId="15">
    <w:abstractNumId w:val="5"/>
  </w:num>
  <w:num w:numId="16">
    <w:abstractNumId w:val="18"/>
  </w:num>
  <w:num w:numId="17">
    <w:abstractNumId w:val="12"/>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autoHyphenation/>
  <w:hyphenationZone w:val="284"/>
  <w:doNotHyphenateCaps/>
  <w:drawingGridHorizontalSpacing w:val="100"/>
  <w:drawingGridVerticalSpacing w:val="0"/>
  <w:displayHorizontalDrawingGridEvery w:val="0"/>
  <w:displayVerticalDrawingGridEvery w:val="0"/>
  <w:doNotShadeFormData/>
  <w:noPunctuationKerning/>
  <w:characterSpacingControl w:val="doNotCompress"/>
  <w:hdrShapeDefaults>
    <o:shapedefaults v:ext="edit" spidmax="2049">
      <v:textbox inset="5.85pt,.7pt,5.85pt,.7pt"/>
    </o:shapedefaults>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866"/>
    <w:rsid w:val="000004DF"/>
    <w:rsid w:val="00003ADF"/>
    <w:rsid w:val="00027CEC"/>
    <w:rsid w:val="0003119E"/>
    <w:rsid w:val="00031EC9"/>
    <w:rsid w:val="00041453"/>
    <w:rsid w:val="00051A33"/>
    <w:rsid w:val="00054891"/>
    <w:rsid w:val="00085879"/>
    <w:rsid w:val="00091866"/>
    <w:rsid w:val="000A3EDA"/>
    <w:rsid w:val="000A6DEB"/>
    <w:rsid w:val="000B61D5"/>
    <w:rsid w:val="000C2DD3"/>
    <w:rsid w:val="000D2E25"/>
    <w:rsid w:val="000F4AB0"/>
    <w:rsid w:val="000F5B87"/>
    <w:rsid w:val="000F6900"/>
    <w:rsid w:val="00111738"/>
    <w:rsid w:val="0011619C"/>
    <w:rsid w:val="001331E7"/>
    <w:rsid w:val="00135D33"/>
    <w:rsid w:val="00137D26"/>
    <w:rsid w:val="001405DC"/>
    <w:rsid w:val="00143C6F"/>
    <w:rsid w:val="001445EE"/>
    <w:rsid w:val="00167702"/>
    <w:rsid w:val="00191680"/>
    <w:rsid w:val="001917C6"/>
    <w:rsid w:val="00193C57"/>
    <w:rsid w:val="001B150B"/>
    <w:rsid w:val="001C64D7"/>
    <w:rsid w:val="001D2894"/>
    <w:rsid w:val="001F2352"/>
    <w:rsid w:val="002002DC"/>
    <w:rsid w:val="00204099"/>
    <w:rsid w:val="00207CF0"/>
    <w:rsid w:val="00233853"/>
    <w:rsid w:val="0024333F"/>
    <w:rsid w:val="00257FC4"/>
    <w:rsid w:val="00290672"/>
    <w:rsid w:val="002A79A9"/>
    <w:rsid w:val="002B5779"/>
    <w:rsid w:val="002D72D0"/>
    <w:rsid w:val="00301254"/>
    <w:rsid w:val="0031607C"/>
    <w:rsid w:val="0032506D"/>
    <w:rsid w:val="003255EE"/>
    <w:rsid w:val="00343B85"/>
    <w:rsid w:val="0034414A"/>
    <w:rsid w:val="00352F24"/>
    <w:rsid w:val="003543F2"/>
    <w:rsid w:val="0036077D"/>
    <w:rsid w:val="003674D5"/>
    <w:rsid w:val="0038661A"/>
    <w:rsid w:val="00387A11"/>
    <w:rsid w:val="00391E71"/>
    <w:rsid w:val="00395441"/>
    <w:rsid w:val="003B1B0C"/>
    <w:rsid w:val="003C1B38"/>
    <w:rsid w:val="003D109B"/>
    <w:rsid w:val="003E0D6F"/>
    <w:rsid w:val="003E2B6E"/>
    <w:rsid w:val="003E5861"/>
    <w:rsid w:val="003E7370"/>
    <w:rsid w:val="003F1160"/>
    <w:rsid w:val="00403879"/>
    <w:rsid w:val="00412A6D"/>
    <w:rsid w:val="00416111"/>
    <w:rsid w:val="00426184"/>
    <w:rsid w:val="00431CFA"/>
    <w:rsid w:val="00440F4B"/>
    <w:rsid w:val="00460776"/>
    <w:rsid w:val="00474D9E"/>
    <w:rsid w:val="00481EDE"/>
    <w:rsid w:val="004873CB"/>
    <w:rsid w:val="004B1D21"/>
    <w:rsid w:val="004D0EDB"/>
    <w:rsid w:val="004D732F"/>
    <w:rsid w:val="004E6DAF"/>
    <w:rsid w:val="005029DA"/>
    <w:rsid w:val="00513B45"/>
    <w:rsid w:val="00520EE3"/>
    <w:rsid w:val="005307AC"/>
    <w:rsid w:val="005371E7"/>
    <w:rsid w:val="005443C3"/>
    <w:rsid w:val="00580DAC"/>
    <w:rsid w:val="00584D93"/>
    <w:rsid w:val="00585348"/>
    <w:rsid w:val="005A05C6"/>
    <w:rsid w:val="005A1EB2"/>
    <w:rsid w:val="005A4EA4"/>
    <w:rsid w:val="005B3063"/>
    <w:rsid w:val="005B74E9"/>
    <w:rsid w:val="005C22F2"/>
    <w:rsid w:val="005C5B43"/>
    <w:rsid w:val="005C778A"/>
    <w:rsid w:val="005D1A7D"/>
    <w:rsid w:val="005D2325"/>
    <w:rsid w:val="005E21F4"/>
    <w:rsid w:val="005E354B"/>
    <w:rsid w:val="005F3BC5"/>
    <w:rsid w:val="005F4412"/>
    <w:rsid w:val="00602EF7"/>
    <w:rsid w:val="0060585D"/>
    <w:rsid w:val="00611E67"/>
    <w:rsid w:val="0062367A"/>
    <w:rsid w:val="006350B3"/>
    <w:rsid w:val="006552D1"/>
    <w:rsid w:val="006956BC"/>
    <w:rsid w:val="00696F72"/>
    <w:rsid w:val="006A1B24"/>
    <w:rsid w:val="006A4983"/>
    <w:rsid w:val="006A7583"/>
    <w:rsid w:val="006A7AD8"/>
    <w:rsid w:val="006C0D70"/>
    <w:rsid w:val="006C3045"/>
    <w:rsid w:val="006D27B1"/>
    <w:rsid w:val="006F1604"/>
    <w:rsid w:val="006F690B"/>
    <w:rsid w:val="00700696"/>
    <w:rsid w:val="007006EF"/>
    <w:rsid w:val="00700828"/>
    <w:rsid w:val="00702332"/>
    <w:rsid w:val="0070335C"/>
    <w:rsid w:val="00704300"/>
    <w:rsid w:val="00720C54"/>
    <w:rsid w:val="007256C7"/>
    <w:rsid w:val="00733AB3"/>
    <w:rsid w:val="007522F9"/>
    <w:rsid w:val="00760183"/>
    <w:rsid w:val="00766D5E"/>
    <w:rsid w:val="00771F58"/>
    <w:rsid w:val="0078276A"/>
    <w:rsid w:val="00791D7F"/>
    <w:rsid w:val="007926A8"/>
    <w:rsid w:val="007A40A2"/>
    <w:rsid w:val="007C088D"/>
    <w:rsid w:val="007C7B66"/>
    <w:rsid w:val="007E4294"/>
    <w:rsid w:val="007F136B"/>
    <w:rsid w:val="008008C7"/>
    <w:rsid w:val="00811138"/>
    <w:rsid w:val="00842B98"/>
    <w:rsid w:val="00844CDF"/>
    <w:rsid w:val="00845907"/>
    <w:rsid w:val="00862162"/>
    <w:rsid w:val="00867B9F"/>
    <w:rsid w:val="00884A83"/>
    <w:rsid w:val="008956EC"/>
    <w:rsid w:val="008B2F1A"/>
    <w:rsid w:val="008B6E19"/>
    <w:rsid w:val="008D1010"/>
    <w:rsid w:val="008E3809"/>
    <w:rsid w:val="008E64A9"/>
    <w:rsid w:val="008F029B"/>
    <w:rsid w:val="008F2B33"/>
    <w:rsid w:val="009000C0"/>
    <w:rsid w:val="00933A90"/>
    <w:rsid w:val="009602F2"/>
    <w:rsid w:val="0096301A"/>
    <w:rsid w:val="009643C7"/>
    <w:rsid w:val="00984819"/>
    <w:rsid w:val="00994033"/>
    <w:rsid w:val="009A4B95"/>
    <w:rsid w:val="009A6746"/>
    <w:rsid w:val="009C2526"/>
    <w:rsid w:val="009C27D0"/>
    <w:rsid w:val="009C397B"/>
    <w:rsid w:val="009E3E82"/>
    <w:rsid w:val="009E5555"/>
    <w:rsid w:val="009E57E9"/>
    <w:rsid w:val="009F4282"/>
    <w:rsid w:val="00A116BF"/>
    <w:rsid w:val="00A163D8"/>
    <w:rsid w:val="00A264BA"/>
    <w:rsid w:val="00A35226"/>
    <w:rsid w:val="00A55446"/>
    <w:rsid w:val="00A5604E"/>
    <w:rsid w:val="00A66A48"/>
    <w:rsid w:val="00A84698"/>
    <w:rsid w:val="00A93ADE"/>
    <w:rsid w:val="00AA1C28"/>
    <w:rsid w:val="00AD42CD"/>
    <w:rsid w:val="00AD4C52"/>
    <w:rsid w:val="00AE09A7"/>
    <w:rsid w:val="00AE2E76"/>
    <w:rsid w:val="00AF2F97"/>
    <w:rsid w:val="00AF42D0"/>
    <w:rsid w:val="00AF454E"/>
    <w:rsid w:val="00AF74E5"/>
    <w:rsid w:val="00B00CC0"/>
    <w:rsid w:val="00B05E6A"/>
    <w:rsid w:val="00B25555"/>
    <w:rsid w:val="00B57D28"/>
    <w:rsid w:val="00B65EDC"/>
    <w:rsid w:val="00BA6453"/>
    <w:rsid w:val="00BC6516"/>
    <w:rsid w:val="00BD165B"/>
    <w:rsid w:val="00BF2023"/>
    <w:rsid w:val="00BF22B5"/>
    <w:rsid w:val="00BF3C99"/>
    <w:rsid w:val="00C0722A"/>
    <w:rsid w:val="00C1235C"/>
    <w:rsid w:val="00C31857"/>
    <w:rsid w:val="00C36D6C"/>
    <w:rsid w:val="00C42E20"/>
    <w:rsid w:val="00C71D96"/>
    <w:rsid w:val="00C85999"/>
    <w:rsid w:val="00C86863"/>
    <w:rsid w:val="00C8715D"/>
    <w:rsid w:val="00CA172F"/>
    <w:rsid w:val="00CA1BBB"/>
    <w:rsid w:val="00CA5A91"/>
    <w:rsid w:val="00CB62BC"/>
    <w:rsid w:val="00CD303D"/>
    <w:rsid w:val="00CE324C"/>
    <w:rsid w:val="00CE48D0"/>
    <w:rsid w:val="00CE783B"/>
    <w:rsid w:val="00CF23F1"/>
    <w:rsid w:val="00CF41F0"/>
    <w:rsid w:val="00CF4B8E"/>
    <w:rsid w:val="00CF594C"/>
    <w:rsid w:val="00D00E42"/>
    <w:rsid w:val="00D26F2B"/>
    <w:rsid w:val="00D31494"/>
    <w:rsid w:val="00D55BF0"/>
    <w:rsid w:val="00D866D0"/>
    <w:rsid w:val="00D901B0"/>
    <w:rsid w:val="00DA356C"/>
    <w:rsid w:val="00DF0DBA"/>
    <w:rsid w:val="00E176C2"/>
    <w:rsid w:val="00E30B8A"/>
    <w:rsid w:val="00E30CA9"/>
    <w:rsid w:val="00E372CC"/>
    <w:rsid w:val="00E55D25"/>
    <w:rsid w:val="00E773CA"/>
    <w:rsid w:val="00E80BE9"/>
    <w:rsid w:val="00E814ED"/>
    <w:rsid w:val="00E86BEC"/>
    <w:rsid w:val="00E87D40"/>
    <w:rsid w:val="00EA0FB6"/>
    <w:rsid w:val="00EA51CE"/>
    <w:rsid w:val="00EB2198"/>
    <w:rsid w:val="00EB328A"/>
    <w:rsid w:val="00EB77D3"/>
    <w:rsid w:val="00EB79AF"/>
    <w:rsid w:val="00EC1E9D"/>
    <w:rsid w:val="00F10795"/>
    <w:rsid w:val="00F25BE0"/>
    <w:rsid w:val="00F33C43"/>
    <w:rsid w:val="00F46208"/>
    <w:rsid w:val="00F47F81"/>
    <w:rsid w:val="00F5109E"/>
    <w:rsid w:val="00F538FE"/>
    <w:rsid w:val="00F55554"/>
    <w:rsid w:val="00F8014C"/>
    <w:rsid w:val="00F833C2"/>
    <w:rsid w:val="00F914E2"/>
    <w:rsid w:val="00FD4712"/>
    <w:rsid w:val="00FE5F08"/>
    <w:rsid w:val="00FE6A62"/>
  </w:rsids>
  <m:mathPr>
    <m:mathFont m:val="Cambria Math"/>
    <m:brkBin m:val="before"/>
    <m:brkBinSub m:val="--"/>
    <m:smallFrac m:val="0"/>
    <m:dispDef/>
    <m:lMargin m:val="0"/>
    <m:rMargin m:val="0"/>
    <m:defJc m:val="centerGroup"/>
    <m:wrapIndent m:val="1440"/>
    <m:intLim m:val="subSup"/>
    <m:naryLim m:val="undOvr"/>
  </m:mathPr>
  <w:themeFontLang w:val="en-US" w:eastAsia="ko-KR" w:bidi="k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99AB384"/>
  <w15:docId w15:val="{441B05CD-DA64-4B54-9091-46144E335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uiPriority="9"/>
    <w:lsdException w:name="heading 3" w:uiPriority="9"/>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332"/>
    <w:pPr>
      <w:jc w:val="both"/>
    </w:pPr>
    <w:rPr>
      <w:lang w:eastAsia="en-US"/>
    </w:rPr>
  </w:style>
  <w:style w:type="paragraph" w:styleId="Heading1">
    <w:name w:val="heading 1"/>
    <w:basedOn w:val="Normal"/>
    <w:next w:val="BodyText"/>
    <w:rsid w:val="00003ADF"/>
    <w:pPr>
      <w:keepNext/>
      <w:spacing w:before="300" w:after="260"/>
      <w:jc w:val="center"/>
      <w:outlineLvl w:val="0"/>
    </w:pPr>
    <w:rPr>
      <w:b/>
    </w:rPr>
  </w:style>
  <w:style w:type="paragraph" w:styleId="Heading2">
    <w:name w:val="heading 2"/>
    <w:basedOn w:val="Normal"/>
    <w:next w:val="BodyText"/>
    <w:rsid w:val="00766D5E"/>
    <w:pPr>
      <w:keepNext/>
      <w:spacing w:before="300" w:after="180"/>
      <w:outlineLvl w:val="1"/>
    </w:pPr>
    <w:rPr>
      <w:b/>
      <w:sz w:val="18"/>
    </w:rPr>
  </w:style>
  <w:style w:type="paragraph" w:styleId="Heading3">
    <w:name w:val="heading 3"/>
    <w:basedOn w:val="Normal"/>
    <w:next w:val="Normal"/>
    <w:rsid w:val="009602F2"/>
    <w:pPr>
      <w:keepNext/>
      <w:spacing w:before="300" w:after="180"/>
      <w:outlineLvl w:val="2"/>
    </w:pPr>
    <w:rPr>
      <w:i/>
      <w:sz w:val="18"/>
    </w:rPr>
  </w:style>
  <w:style w:type="paragraph" w:styleId="Heading4">
    <w:name w:val="heading 4"/>
    <w:basedOn w:val="Normal"/>
    <w:next w:val="Normal"/>
    <w:qFormat/>
    <w:rsid w:val="00003ADF"/>
    <w:pPr>
      <w:keepNext/>
      <w:numPr>
        <w:ilvl w:val="3"/>
        <w:numId w:val="1"/>
      </w:numPr>
      <w:spacing w:before="240" w:after="60"/>
      <w:outlineLvl w:val="3"/>
    </w:pPr>
    <w:rPr>
      <w:b/>
      <w:i/>
      <w:sz w:val="18"/>
    </w:rPr>
  </w:style>
  <w:style w:type="paragraph" w:styleId="Heading5">
    <w:name w:val="heading 5"/>
    <w:basedOn w:val="Normal"/>
    <w:next w:val="Normal"/>
    <w:qFormat/>
    <w:rsid w:val="00003ADF"/>
    <w:pPr>
      <w:numPr>
        <w:ilvl w:val="4"/>
        <w:numId w:val="1"/>
      </w:numPr>
      <w:spacing w:before="240" w:after="60"/>
      <w:outlineLvl w:val="4"/>
    </w:pPr>
    <w:rPr>
      <w:sz w:val="18"/>
    </w:rPr>
  </w:style>
  <w:style w:type="paragraph" w:styleId="Heading6">
    <w:name w:val="heading 6"/>
    <w:basedOn w:val="Normal"/>
    <w:next w:val="Normal"/>
    <w:qFormat/>
    <w:rsid w:val="00003ADF"/>
    <w:pPr>
      <w:numPr>
        <w:ilvl w:val="5"/>
        <w:numId w:val="1"/>
      </w:numPr>
      <w:spacing w:before="240" w:after="60"/>
      <w:outlineLvl w:val="5"/>
    </w:pPr>
    <w:rPr>
      <w:rFonts w:ascii="Arial" w:hAnsi="Arial"/>
      <w:i/>
      <w:sz w:val="22"/>
    </w:rPr>
  </w:style>
  <w:style w:type="paragraph" w:styleId="Heading7">
    <w:name w:val="heading 7"/>
    <w:basedOn w:val="Normal"/>
    <w:next w:val="Normal"/>
    <w:qFormat/>
    <w:rsid w:val="00003ADF"/>
    <w:pPr>
      <w:numPr>
        <w:ilvl w:val="6"/>
        <w:numId w:val="1"/>
      </w:numPr>
      <w:spacing w:before="240" w:after="60"/>
      <w:outlineLvl w:val="6"/>
    </w:pPr>
    <w:rPr>
      <w:rFonts w:ascii="Arial" w:hAnsi="Arial"/>
    </w:rPr>
  </w:style>
  <w:style w:type="paragraph" w:styleId="Heading8">
    <w:name w:val="heading 8"/>
    <w:basedOn w:val="Normal"/>
    <w:next w:val="Normal"/>
    <w:qFormat/>
    <w:rsid w:val="00003ADF"/>
    <w:pPr>
      <w:numPr>
        <w:ilvl w:val="7"/>
        <w:numId w:val="1"/>
      </w:numPr>
      <w:spacing w:before="240" w:after="60"/>
      <w:outlineLvl w:val="7"/>
    </w:pPr>
    <w:rPr>
      <w:rFonts w:ascii="Arial" w:hAnsi="Arial"/>
      <w:i/>
    </w:rPr>
  </w:style>
  <w:style w:type="paragraph" w:styleId="Heading9">
    <w:name w:val="heading 9"/>
    <w:basedOn w:val="Normal"/>
    <w:next w:val="Normal"/>
    <w:qFormat/>
    <w:rsid w:val="00003ADF"/>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BodyTextwithIndent"/>
    <w:link w:val="BodyTextChar"/>
    <w:rsid w:val="000D18E3"/>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customStyle="1" w:styleId="BlockQuotation">
    <w:name w:val="Block Quotation"/>
    <w:basedOn w:val="BodyText"/>
    <w:pPr>
      <w:keepLines/>
      <w:ind w:left="720" w:right="720"/>
    </w:pPr>
    <w:rPr>
      <w:i/>
    </w:rPr>
  </w:style>
  <w:style w:type="paragraph" w:styleId="Caption">
    <w:name w:val="caption"/>
    <w:basedOn w:val="Normal"/>
    <w:qFormat/>
    <w:rsid w:val="008956EC"/>
    <w:pPr>
      <w:spacing w:before="240" w:after="240"/>
      <w:ind w:right="-11"/>
    </w:pPr>
  </w:style>
  <w:style w:type="paragraph" w:customStyle="1" w:styleId="Picture">
    <w:name w:val="Picture"/>
    <w:basedOn w:val="BodyText"/>
    <w:next w:val="Caption"/>
    <w:pPr>
      <w:keepNext/>
    </w:p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List">
    <w:name w:val="List"/>
    <w:basedOn w:val="Normal"/>
    <w:pPr>
      <w:ind w:left="360" w:hanging="360"/>
    </w:pPr>
  </w:style>
  <w:style w:type="paragraph" w:styleId="ListBullet">
    <w:name w:val="List Bullet"/>
    <w:basedOn w:val="List"/>
    <w:autoRedefine/>
    <w:pPr>
      <w:spacing w:after="160"/>
    </w:pPr>
  </w:style>
  <w:style w:type="paragraph" w:styleId="ListNumber">
    <w:name w:val="List Number"/>
    <w:basedOn w:val="List"/>
    <w:pPr>
      <w:spacing w:after="160"/>
    </w:pPr>
  </w:style>
  <w:style w:type="paragraph" w:styleId="MacroText">
    <w:name w:val="macro"/>
    <w:basedOn w:val="BodyText"/>
    <w:semiHidden/>
    <w:pPr>
      <w:spacing w:after="120"/>
    </w:pPr>
    <w:rPr>
      <w:rFonts w:ascii="Courier New" w:hAnsi="Courier New"/>
    </w:rPr>
  </w:style>
  <w:style w:type="character" w:styleId="PageNumber">
    <w:name w:val="page number"/>
    <w:basedOn w:val="DefaultParagraphFont"/>
  </w:style>
  <w:style w:type="character" w:customStyle="1" w:styleId="Superscript">
    <w:name w:val="Superscript"/>
    <w:rPr>
      <w:vertAlign w:val="superscript"/>
    </w:rPr>
  </w:style>
  <w:style w:type="paragraph" w:customStyle="1" w:styleId="Author">
    <w:name w:val="Author"/>
    <w:basedOn w:val="Normal"/>
    <w:next w:val="Normal"/>
    <w:pPr>
      <w:spacing w:before="260" w:after="260"/>
      <w:jc w:val="center"/>
    </w:pPr>
    <w:rPr>
      <w:i/>
      <w:sz w:val="24"/>
    </w:rPr>
  </w:style>
  <w:style w:type="paragraph" w:customStyle="1" w:styleId="BlockQuotationFirst">
    <w:name w:val="Block Quotation First"/>
    <w:basedOn w:val="BlockQuotation"/>
    <w:next w:val="BlockQuotation"/>
    <w:pPr>
      <w:spacing w:before="120"/>
    </w:pPr>
  </w:style>
  <w:style w:type="paragraph" w:customStyle="1" w:styleId="BlockQuotationLast">
    <w:name w:val="Block Quotation Last"/>
    <w:basedOn w:val="BlockQuotation"/>
    <w:next w:val="BodyText"/>
    <w:pPr>
      <w:spacing w:after="240"/>
    </w:pPr>
  </w:style>
  <w:style w:type="paragraph" w:customStyle="1" w:styleId="ListBulletFirst">
    <w:name w:val="List Bullet First"/>
    <w:basedOn w:val="ListBullet"/>
    <w:next w:val="ListBullet"/>
    <w:pPr>
      <w:spacing w:before="80"/>
    </w:pPr>
  </w:style>
  <w:style w:type="paragraph" w:customStyle="1" w:styleId="ListBulletLast">
    <w:name w:val="List Bullet Last"/>
    <w:basedOn w:val="ListBullet"/>
    <w:next w:val="BodyText"/>
    <w:pPr>
      <w:spacing w:after="240"/>
    </w:pPr>
  </w:style>
  <w:style w:type="paragraph" w:customStyle="1" w:styleId="ListFirst">
    <w:name w:val="List First"/>
    <w:basedOn w:val="List"/>
    <w:next w:val="List"/>
    <w:pPr>
      <w:spacing w:before="80"/>
    </w:pPr>
  </w:style>
  <w:style w:type="paragraph" w:customStyle="1" w:styleId="ListLast">
    <w:name w:val="List Last"/>
    <w:basedOn w:val="List"/>
    <w:next w:val="BodyText"/>
    <w:pPr>
      <w:spacing w:after="240"/>
    </w:pPr>
  </w:style>
  <w:style w:type="paragraph" w:customStyle="1" w:styleId="ListNumberFirst">
    <w:name w:val="List Number First"/>
    <w:basedOn w:val="ListNumber"/>
    <w:next w:val="ListNumber"/>
    <w:pPr>
      <w:spacing w:before="80"/>
    </w:pPr>
  </w:style>
  <w:style w:type="paragraph" w:customStyle="1" w:styleId="ListNumberLast">
    <w:name w:val="List Number Last"/>
    <w:basedOn w:val="ListNumber"/>
    <w:next w:val="BodyText"/>
    <w:pPr>
      <w:spacing w:after="240"/>
    </w:pPr>
  </w:style>
  <w:style w:type="paragraph" w:customStyle="1" w:styleId="PartTitle">
    <w:name w:val="Part Title"/>
    <w:basedOn w:val="HeadingBase"/>
    <w:next w:val="PartSubtitle"/>
    <w:pPr>
      <w:spacing w:before="600"/>
      <w:jc w:val="center"/>
    </w:pPr>
  </w:style>
  <w:style w:type="paragraph" w:customStyle="1" w:styleId="HeadingBase">
    <w:name w:val="Heading Base"/>
    <w:basedOn w:val="Normal"/>
    <w:next w:val="BodyText"/>
    <w:pPr>
      <w:keepNext/>
      <w:keepLines/>
      <w:spacing w:before="240" w:after="120"/>
    </w:pPr>
    <w:rPr>
      <w:rFonts w:ascii="Arial" w:hAnsi="Arial"/>
      <w:b/>
      <w:kern w:val="28"/>
      <w:sz w:val="36"/>
    </w:rPr>
  </w:style>
  <w:style w:type="paragraph" w:customStyle="1" w:styleId="PartSubtitle">
    <w:name w:val="Part Subtitle"/>
    <w:basedOn w:val="Normal"/>
    <w:next w:val="BodyText"/>
    <w:pPr>
      <w:keepNext/>
      <w:spacing w:before="360" w:after="120"/>
      <w:jc w:val="center"/>
    </w:pPr>
    <w:rPr>
      <w:rFonts w:ascii="Arial" w:hAnsi="Arial"/>
      <w:i/>
      <w:kern w:val="28"/>
      <w:sz w:val="32"/>
    </w:rPr>
  </w:style>
  <w:style w:type="paragraph" w:customStyle="1" w:styleId="StyleBodyTextAfter6pt">
    <w:name w:val="Style Body Text + After:  6 pt"/>
    <w:basedOn w:val="BodyText"/>
    <w:rsid w:val="00E30CA9"/>
    <w:pPr>
      <w:spacing w:after="120"/>
    </w:pPr>
    <w:rPr>
      <w:rFonts w:eastAsia="Times New Roman"/>
    </w:rPr>
  </w:style>
  <w:style w:type="paragraph" w:styleId="ListContinue">
    <w:name w:val="List Continue"/>
    <w:basedOn w:val="List"/>
    <w:pPr>
      <w:spacing w:after="160"/>
    </w:pPr>
  </w:style>
  <w:style w:type="paragraph" w:styleId="List2">
    <w:name w:val="List 2"/>
    <w:basedOn w:val="Normal"/>
    <w:pPr>
      <w:ind w:left="720" w:hanging="360"/>
    </w:pPr>
  </w:style>
  <w:style w:type="paragraph" w:styleId="List3">
    <w:name w:val="List 3"/>
    <w:basedOn w:val="List"/>
    <w:pPr>
      <w:tabs>
        <w:tab w:val="left" w:pos="1440"/>
      </w:tabs>
      <w:ind w:left="1440"/>
    </w:pPr>
  </w:style>
  <w:style w:type="paragraph" w:styleId="List4">
    <w:name w:val="List 4"/>
    <w:basedOn w:val="List"/>
    <w:pPr>
      <w:tabs>
        <w:tab w:val="left" w:pos="1800"/>
      </w:tabs>
      <w:ind w:left="1800"/>
    </w:pPr>
  </w:style>
  <w:style w:type="paragraph" w:styleId="List5">
    <w:name w:val="List 5"/>
    <w:basedOn w:val="List"/>
    <w:pPr>
      <w:tabs>
        <w:tab w:val="left" w:pos="2160"/>
      </w:tabs>
      <w:ind w:left="2160"/>
    </w:pPr>
  </w:style>
  <w:style w:type="paragraph" w:styleId="ListNumber5">
    <w:name w:val="List Number 5"/>
    <w:basedOn w:val="ListNumber"/>
    <w:pPr>
      <w:ind w:left="2160"/>
    </w:pPr>
  </w:style>
  <w:style w:type="paragraph" w:styleId="ListNumber4">
    <w:name w:val="List Number 4"/>
    <w:basedOn w:val="ListNumber"/>
    <w:pPr>
      <w:ind w:left="1800"/>
    </w:pPr>
  </w:style>
  <w:style w:type="paragraph" w:styleId="ListNumber3">
    <w:name w:val="List Number 3"/>
    <w:basedOn w:val="ListNumber"/>
    <w:pPr>
      <w:ind w:left="1440"/>
    </w:pPr>
  </w:style>
  <w:style w:type="paragraph" w:styleId="ListNumber2">
    <w:name w:val="List Number 2"/>
    <w:basedOn w:val="ListNumber"/>
    <w:pPr>
      <w:ind w:left="1080"/>
    </w:pPr>
  </w:style>
  <w:style w:type="paragraph" w:styleId="ListBullet5">
    <w:name w:val="List Bullet 5"/>
    <w:basedOn w:val="ListBullet"/>
    <w:autoRedefine/>
    <w:pPr>
      <w:ind w:left="2160"/>
    </w:pPr>
  </w:style>
  <w:style w:type="paragraph" w:styleId="ListBullet4">
    <w:name w:val="List Bullet 4"/>
    <w:basedOn w:val="ListBullet"/>
    <w:autoRedefine/>
    <w:pPr>
      <w:ind w:left="1800"/>
    </w:pPr>
  </w:style>
  <w:style w:type="paragraph" w:styleId="ListBullet3">
    <w:name w:val="List Bullet 3"/>
    <w:basedOn w:val="Normal"/>
    <w:autoRedefine/>
    <w:pPr>
      <w:ind w:left="1080" w:hanging="360"/>
    </w:pPr>
  </w:style>
  <w:style w:type="paragraph" w:styleId="ListBullet2">
    <w:name w:val="List Bullet 2"/>
    <w:basedOn w:val="ListBullet"/>
    <w:autoRedefine/>
    <w:pPr>
      <w:ind w:left="1080"/>
    </w:pPr>
  </w:style>
  <w:style w:type="paragraph" w:styleId="ListContinue2">
    <w:name w:val="List Continue 2"/>
    <w:basedOn w:val="Normal"/>
    <w:pPr>
      <w:spacing w:after="120"/>
      <w:ind w:left="720"/>
    </w:pPr>
  </w:style>
  <w:style w:type="paragraph" w:customStyle="1" w:styleId="PartLabel">
    <w:name w:val="Part Label"/>
    <w:basedOn w:val="HeadingBase"/>
    <w:next w:val="Normal"/>
    <w:pPr>
      <w:spacing w:before="600" w:after="160"/>
      <w:jc w:val="center"/>
    </w:pPr>
    <w:rPr>
      <w:b w:val="0"/>
      <w:sz w:val="24"/>
      <w:u w:val="single"/>
    </w:rPr>
  </w:style>
  <w:style w:type="paragraph" w:customStyle="1" w:styleId="EquationISMIR">
    <w:name w:val="EquationISMIR"/>
    <w:basedOn w:val="Normal"/>
    <w:rsid w:val="007F136B"/>
    <w:pPr>
      <w:spacing w:before="120" w:after="120"/>
      <w:jc w:val="right"/>
    </w:pPr>
    <w:rPr>
      <w:rFonts w:eastAsia="Times New Roman"/>
    </w:rPr>
  </w:style>
  <w:style w:type="character" w:styleId="Emphasis">
    <w:name w:val="Emphasis"/>
    <w:qFormat/>
    <w:rPr>
      <w:i/>
    </w:rPr>
  </w:style>
  <w:style w:type="paragraph" w:customStyle="1" w:styleId="Address">
    <w:name w:val="Address"/>
    <w:basedOn w:val="BodyText"/>
    <w:pPr>
      <w:keepLines/>
      <w:ind w:right="4320"/>
    </w:pPr>
  </w:style>
  <w:style w:type="character" w:styleId="CommentReference">
    <w:name w:val="annotation reference"/>
    <w:semiHidden/>
    <w:rPr>
      <w:sz w:val="16"/>
    </w:rPr>
  </w:style>
  <w:style w:type="paragraph" w:styleId="ListContinue3">
    <w:name w:val="List Continue 3"/>
    <w:basedOn w:val="ListContinue"/>
    <w:pPr>
      <w:ind w:left="1440"/>
    </w:pPr>
  </w:style>
  <w:style w:type="paragraph" w:styleId="ListContinue4">
    <w:name w:val="List Continue 4"/>
    <w:basedOn w:val="ListContinue"/>
    <w:pPr>
      <w:ind w:left="1800"/>
    </w:pPr>
  </w:style>
  <w:style w:type="paragraph" w:styleId="ListContinue5">
    <w:name w:val="List Continue 5"/>
    <w:basedOn w:val="ListContinue"/>
    <w:pPr>
      <w:ind w:left="2160"/>
    </w:pPr>
  </w:style>
  <w:style w:type="paragraph" w:styleId="MessageHeader">
    <w:name w:val="Message Header"/>
    <w:basedOn w:val="BodyText"/>
    <w:pPr>
      <w:keepLines/>
      <w:tabs>
        <w:tab w:val="left" w:pos="3600"/>
        <w:tab w:val="left" w:pos="4680"/>
      </w:tabs>
      <w:spacing w:after="240"/>
      <w:ind w:left="1080" w:right="2880" w:hanging="1080"/>
    </w:pPr>
    <w:rPr>
      <w:rFonts w:ascii="Arial" w:hAnsi="Arial"/>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4"/>
    </w:rPr>
  </w:style>
  <w:style w:type="paragraph" w:customStyle="1" w:styleId="Item">
    <w:name w:val="Item"/>
    <w:basedOn w:val="BodyText"/>
    <w:pPr>
      <w:ind w:left="360" w:right="288" w:hanging="360"/>
    </w:pPr>
  </w:style>
  <w:style w:type="paragraph" w:customStyle="1" w:styleId="BodyTextwithIndent">
    <w:name w:val="Body Text with Indent"/>
    <w:basedOn w:val="BodyText"/>
    <w:rsid w:val="007C7B66"/>
    <w:pPr>
      <w:ind w:firstLine="227"/>
    </w:pPr>
    <w:rPr>
      <w:rFonts w:eastAsia="Times New Roman"/>
    </w:rPr>
  </w:style>
  <w:style w:type="paragraph" w:customStyle="1" w:styleId="NumItem">
    <w:name w:val="NumItem"/>
    <w:basedOn w:val="BodyText"/>
    <w:pPr>
      <w:numPr>
        <w:numId w:val="3"/>
      </w:numPr>
      <w:ind w:right="288"/>
    </w:pPr>
  </w:style>
  <w:style w:type="paragraph" w:customStyle="1" w:styleId="Affiliation">
    <w:name w:val="Affiliation"/>
    <w:basedOn w:val="Normal"/>
    <w:link w:val="AffiliationCar"/>
    <w:pPr>
      <w:jc w:val="center"/>
    </w:pPr>
    <w:rPr>
      <w:sz w:val="24"/>
    </w:rPr>
  </w:style>
  <w:style w:type="paragraph" w:customStyle="1" w:styleId="AbstractHeading">
    <w:name w:val="AbstractHeading"/>
    <w:basedOn w:val="Normal"/>
    <w:next w:val="BodyText"/>
    <w:rsid w:val="001917C6"/>
    <w:pPr>
      <w:spacing w:after="120"/>
      <w:jc w:val="center"/>
    </w:pPr>
    <w:rPr>
      <w:b/>
    </w:rPr>
  </w:style>
  <w:style w:type="paragraph" w:styleId="Header">
    <w:name w:val="header"/>
    <w:basedOn w:val="Normal"/>
    <w:pPr>
      <w:tabs>
        <w:tab w:val="center" w:pos="4153"/>
        <w:tab w:val="right" w:pos="8306"/>
      </w:tabs>
    </w:pPr>
  </w:style>
  <w:style w:type="character" w:styleId="Hyperlink">
    <w:name w:val="Hyperlink"/>
    <w:rsid w:val="00EC7AB9"/>
    <w:rPr>
      <w:color w:val="0000FF"/>
      <w:u w:val="single"/>
    </w:rPr>
  </w:style>
  <w:style w:type="character" w:customStyle="1" w:styleId="Typewriter">
    <w:name w:val="Typewriter"/>
    <w:rsid w:val="004D2D9B"/>
    <w:rPr>
      <w:rFonts w:ascii="Courier New" w:hAnsi="Courier New" w:cs="Courier New"/>
    </w:rPr>
  </w:style>
  <w:style w:type="character" w:customStyle="1" w:styleId="Italics">
    <w:name w:val="Italics"/>
    <w:rsid w:val="001F4223"/>
    <w:rPr>
      <w:i/>
      <w:iCs/>
    </w:rPr>
  </w:style>
  <w:style w:type="paragraph" w:customStyle="1" w:styleId="Section">
    <w:name w:val="Section"/>
    <w:rsid w:val="001F4223"/>
    <w:pPr>
      <w:widowControl w:val="0"/>
      <w:autoSpaceDE w:val="0"/>
      <w:autoSpaceDN w:val="0"/>
      <w:adjustRightInd w:val="0"/>
      <w:outlineLvl w:val="0"/>
    </w:pPr>
    <w:rPr>
      <w:rFonts w:ascii="Arial" w:hAnsi="Arial" w:cs="Arial"/>
      <w:b/>
      <w:bCs/>
      <w:sz w:val="44"/>
      <w:szCs w:val="44"/>
      <w:lang w:val="es-ES" w:eastAsia="es-ES"/>
    </w:rPr>
  </w:style>
  <w:style w:type="paragraph" w:customStyle="1" w:styleId="Subsection">
    <w:name w:val="Subsection"/>
    <w:rsid w:val="001F4223"/>
    <w:pPr>
      <w:widowControl w:val="0"/>
      <w:autoSpaceDE w:val="0"/>
      <w:autoSpaceDN w:val="0"/>
      <w:adjustRightInd w:val="0"/>
      <w:outlineLvl w:val="1"/>
    </w:pPr>
    <w:rPr>
      <w:rFonts w:ascii="Arial" w:hAnsi="Arial" w:cs="Arial"/>
      <w:b/>
      <w:bCs/>
      <w:sz w:val="36"/>
      <w:szCs w:val="36"/>
      <w:lang w:val="es-ES" w:eastAsia="es-ES"/>
    </w:rPr>
  </w:style>
  <w:style w:type="paragraph" w:customStyle="1" w:styleId="Subsubsection">
    <w:name w:val="Subsubsection"/>
    <w:rsid w:val="001F4223"/>
    <w:pPr>
      <w:widowControl w:val="0"/>
      <w:autoSpaceDE w:val="0"/>
      <w:autoSpaceDN w:val="0"/>
      <w:adjustRightInd w:val="0"/>
      <w:outlineLvl w:val="2"/>
    </w:pPr>
    <w:rPr>
      <w:rFonts w:ascii="Arial" w:hAnsi="Arial" w:cs="Arial"/>
      <w:b/>
      <w:bCs/>
      <w:sz w:val="28"/>
      <w:szCs w:val="28"/>
      <w:lang w:val="es-ES" w:eastAsia="es-ES"/>
    </w:rPr>
  </w:style>
  <w:style w:type="table" w:styleId="TableGrid">
    <w:name w:val="Table Grid"/>
    <w:basedOn w:val="TableNormal"/>
    <w:rsid w:val="0017102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iliationCar">
    <w:name w:val="Affiliation Car"/>
    <w:link w:val="Affiliation"/>
    <w:rsid w:val="00E7660F"/>
    <w:rPr>
      <w:sz w:val="24"/>
      <w:lang w:val="en-US" w:eastAsia="en-US" w:bidi="ar-SA"/>
    </w:rPr>
  </w:style>
  <w:style w:type="table" w:styleId="TableWeb3">
    <w:name w:val="Table Web 3"/>
    <w:basedOn w:val="TableNormal"/>
    <w:rsid w:val="00115B62"/>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Simple2">
    <w:name w:val="Table Simple 2"/>
    <w:basedOn w:val="TableNormal"/>
    <w:rsid w:val="00115B62"/>
    <w:pPr>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FirstParagraph">
    <w:name w:val="First Paragraph"/>
    <w:basedOn w:val="BodyText"/>
    <w:rsid w:val="003016B0"/>
    <w:rPr>
      <w:lang w:val="en-GB"/>
    </w:rPr>
  </w:style>
  <w:style w:type="paragraph" w:customStyle="1" w:styleId="Otherparagraphs">
    <w:name w:val="Other paragraphs"/>
    <w:basedOn w:val="BodyText"/>
    <w:rsid w:val="003016B0"/>
    <w:pPr>
      <w:ind w:firstLine="227"/>
    </w:pPr>
    <w:rPr>
      <w:lang w:val="en-GB"/>
    </w:rPr>
  </w:style>
  <w:style w:type="paragraph" w:styleId="HTMLAddress">
    <w:name w:val="HTML Address"/>
    <w:basedOn w:val="Normal"/>
    <w:rsid w:val="004A7C47"/>
    <w:rPr>
      <w:i/>
      <w:iCs/>
    </w:rPr>
  </w:style>
  <w:style w:type="paragraph" w:styleId="HTMLPreformatted">
    <w:name w:val="HTML Preformatted"/>
    <w:basedOn w:val="Normal"/>
    <w:rsid w:val="004A7C47"/>
    <w:rPr>
      <w:rFonts w:ascii="Courier New" w:hAnsi="Courier New" w:cs="Courier New"/>
    </w:rPr>
  </w:style>
  <w:style w:type="paragraph" w:styleId="CommentSubject">
    <w:name w:val="annotation subject"/>
    <w:basedOn w:val="CommentText"/>
    <w:next w:val="CommentText"/>
    <w:semiHidden/>
    <w:rsid w:val="004A7C47"/>
    <w:pPr>
      <w:jc w:val="left"/>
    </w:pPr>
    <w:rPr>
      <w:b/>
      <w:bCs/>
    </w:rPr>
  </w:style>
  <w:style w:type="paragraph" w:styleId="BlockText">
    <w:name w:val="Block Text"/>
    <w:basedOn w:val="Normal"/>
    <w:rsid w:val="004A7C47"/>
    <w:pPr>
      <w:ind w:leftChars="700" w:left="1440" w:rightChars="700" w:right="1440"/>
    </w:pPr>
  </w:style>
  <w:style w:type="paragraph" w:styleId="Salutation">
    <w:name w:val="Salutation"/>
    <w:basedOn w:val="Normal"/>
    <w:next w:val="Normal"/>
    <w:rsid w:val="004A7C47"/>
  </w:style>
  <w:style w:type="paragraph" w:styleId="EnvelopeAddress">
    <w:name w:val="envelope address"/>
    <w:basedOn w:val="Normal"/>
    <w:rsid w:val="004A7C47"/>
    <w:pPr>
      <w:framePr w:w="6804" w:h="2268" w:hRule="exact" w:hSpace="142" w:wrap="auto" w:hAnchor="page" w:xAlign="center" w:yAlign="bottom"/>
      <w:snapToGrid w:val="0"/>
      <w:ind w:leftChars="1400" w:left="100"/>
    </w:pPr>
    <w:rPr>
      <w:rFonts w:ascii="Arial" w:hAnsi="Arial" w:cs="Arial"/>
      <w:sz w:val="24"/>
      <w:szCs w:val="24"/>
    </w:rPr>
  </w:style>
  <w:style w:type="paragraph" w:styleId="TableofAuthorities">
    <w:name w:val="table of authorities"/>
    <w:basedOn w:val="Normal"/>
    <w:next w:val="Normal"/>
    <w:semiHidden/>
    <w:rsid w:val="004A7C47"/>
    <w:pPr>
      <w:ind w:left="200" w:hangingChars="100" w:hanging="200"/>
    </w:pPr>
  </w:style>
  <w:style w:type="paragraph" w:styleId="TOAHeading">
    <w:name w:val="toa heading"/>
    <w:basedOn w:val="Normal"/>
    <w:next w:val="Normal"/>
    <w:semiHidden/>
    <w:rsid w:val="004A7C47"/>
    <w:pPr>
      <w:spacing w:before="180"/>
    </w:pPr>
    <w:rPr>
      <w:rFonts w:ascii="Arial" w:eastAsia="MS Gothic" w:hAnsi="Arial" w:cs="Arial"/>
      <w:sz w:val="24"/>
      <w:szCs w:val="24"/>
    </w:rPr>
  </w:style>
  <w:style w:type="paragraph" w:styleId="NoteHeading">
    <w:name w:val="Note Heading"/>
    <w:basedOn w:val="Normal"/>
    <w:next w:val="Normal"/>
    <w:rsid w:val="004A7C47"/>
    <w:pPr>
      <w:jc w:val="center"/>
    </w:pPr>
  </w:style>
  <w:style w:type="paragraph" w:styleId="Closing">
    <w:name w:val="Closing"/>
    <w:basedOn w:val="Normal"/>
    <w:rsid w:val="004A7C47"/>
    <w:pPr>
      <w:jc w:val="right"/>
    </w:pPr>
  </w:style>
  <w:style w:type="paragraph" w:styleId="DocumentMap">
    <w:name w:val="Document Map"/>
    <w:basedOn w:val="Normal"/>
    <w:semiHidden/>
    <w:rsid w:val="004A7C47"/>
    <w:pPr>
      <w:shd w:val="clear" w:color="auto" w:fill="000080"/>
    </w:pPr>
    <w:rPr>
      <w:rFonts w:ascii="Arial" w:eastAsia="MS Gothic" w:hAnsi="Arial"/>
    </w:rPr>
  </w:style>
  <w:style w:type="paragraph" w:styleId="EnvelopeReturn">
    <w:name w:val="envelope return"/>
    <w:basedOn w:val="Normal"/>
    <w:rsid w:val="004A7C47"/>
    <w:pPr>
      <w:snapToGrid w:val="0"/>
    </w:pPr>
    <w:rPr>
      <w:rFonts w:ascii="Arial" w:hAnsi="Arial" w:cs="Arial"/>
    </w:rPr>
  </w:style>
  <w:style w:type="paragraph" w:styleId="Index1">
    <w:name w:val="index 1"/>
    <w:basedOn w:val="Normal"/>
    <w:next w:val="Normal"/>
    <w:autoRedefine/>
    <w:semiHidden/>
    <w:rsid w:val="004A7C47"/>
    <w:pPr>
      <w:ind w:left="200" w:hangingChars="100" w:hanging="200"/>
    </w:pPr>
  </w:style>
  <w:style w:type="paragraph" w:styleId="Index2">
    <w:name w:val="index 2"/>
    <w:basedOn w:val="Normal"/>
    <w:next w:val="Normal"/>
    <w:autoRedefine/>
    <w:semiHidden/>
    <w:rsid w:val="004A7C47"/>
    <w:pPr>
      <w:ind w:leftChars="100" w:left="100" w:hangingChars="100" w:hanging="200"/>
    </w:pPr>
  </w:style>
  <w:style w:type="paragraph" w:styleId="Index3">
    <w:name w:val="index 3"/>
    <w:basedOn w:val="Normal"/>
    <w:next w:val="Normal"/>
    <w:autoRedefine/>
    <w:semiHidden/>
    <w:rsid w:val="004A7C47"/>
    <w:pPr>
      <w:ind w:leftChars="200" w:left="200" w:hangingChars="100" w:hanging="200"/>
    </w:pPr>
  </w:style>
  <w:style w:type="paragraph" w:styleId="Index4">
    <w:name w:val="index 4"/>
    <w:basedOn w:val="Normal"/>
    <w:next w:val="Normal"/>
    <w:autoRedefine/>
    <w:semiHidden/>
    <w:rsid w:val="004A7C47"/>
    <w:pPr>
      <w:ind w:leftChars="300" w:left="300" w:hangingChars="100" w:hanging="200"/>
    </w:pPr>
  </w:style>
  <w:style w:type="paragraph" w:styleId="Index5">
    <w:name w:val="index 5"/>
    <w:basedOn w:val="Normal"/>
    <w:next w:val="Normal"/>
    <w:autoRedefine/>
    <w:semiHidden/>
    <w:rsid w:val="004A7C47"/>
    <w:pPr>
      <w:ind w:leftChars="400" w:left="400" w:hangingChars="100" w:hanging="200"/>
    </w:pPr>
  </w:style>
  <w:style w:type="paragraph" w:styleId="Index6">
    <w:name w:val="index 6"/>
    <w:basedOn w:val="Normal"/>
    <w:next w:val="Normal"/>
    <w:autoRedefine/>
    <w:semiHidden/>
    <w:rsid w:val="004A7C47"/>
    <w:pPr>
      <w:ind w:leftChars="500" w:left="500" w:hangingChars="100" w:hanging="200"/>
    </w:pPr>
  </w:style>
  <w:style w:type="paragraph" w:styleId="Index7">
    <w:name w:val="index 7"/>
    <w:basedOn w:val="Normal"/>
    <w:next w:val="Normal"/>
    <w:autoRedefine/>
    <w:semiHidden/>
    <w:rsid w:val="004A7C47"/>
    <w:pPr>
      <w:ind w:leftChars="600" w:left="600" w:hangingChars="100" w:hanging="200"/>
    </w:pPr>
  </w:style>
  <w:style w:type="paragraph" w:styleId="Index8">
    <w:name w:val="index 8"/>
    <w:basedOn w:val="Normal"/>
    <w:next w:val="Normal"/>
    <w:autoRedefine/>
    <w:semiHidden/>
    <w:rsid w:val="004A7C47"/>
    <w:pPr>
      <w:ind w:leftChars="700" w:left="700" w:hangingChars="100" w:hanging="200"/>
    </w:pPr>
  </w:style>
  <w:style w:type="paragraph" w:styleId="Index9">
    <w:name w:val="index 9"/>
    <w:basedOn w:val="Normal"/>
    <w:next w:val="Normal"/>
    <w:autoRedefine/>
    <w:semiHidden/>
    <w:rsid w:val="004A7C47"/>
    <w:pPr>
      <w:ind w:leftChars="800" w:left="800" w:hangingChars="100" w:hanging="200"/>
    </w:pPr>
  </w:style>
  <w:style w:type="paragraph" w:styleId="IndexHeading">
    <w:name w:val="index heading"/>
    <w:basedOn w:val="Normal"/>
    <w:next w:val="Index1"/>
    <w:semiHidden/>
    <w:rsid w:val="004A7C47"/>
    <w:rPr>
      <w:rFonts w:ascii="Arial" w:hAnsi="Arial" w:cs="Arial"/>
      <w:b/>
      <w:bCs/>
    </w:rPr>
  </w:style>
  <w:style w:type="paragraph" w:styleId="Signature">
    <w:name w:val="Signature"/>
    <w:basedOn w:val="Normal"/>
    <w:rsid w:val="004A7C47"/>
    <w:pPr>
      <w:jc w:val="right"/>
    </w:pPr>
  </w:style>
  <w:style w:type="paragraph" w:styleId="PlainText">
    <w:name w:val="Plain Text"/>
    <w:basedOn w:val="Normal"/>
    <w:rsid w:val="004A7C47"/>
    <w:rPr>
      <w:rFonts w:ascii="MS Mincho" w:hAnsi="Courier New" w:cs="Courier New"/>
      <w:sz w:val="21"/>
      <w:szCs w:val="21"/>
    </w:rPr>
  </w:style>
  <w:style w:type="paragraph" w:styleId="TableofFigures">
    <w:name w:val="table of figures"/>
    <w:basedOn w:val="Normal"/>
    <w:next w:val="Normal"/>
    <w:semiHidden/>
    <w:rsid w:val="004A7C47"/>
    <w:pPr>
      <w:ind w:leftChars="200" w:left="850" w:hangingChars="200" w:hanging="425"/>
    </w:pPr>
  </w:style>
  <w:style w:type="paragraph" w:styleId="BalloonText">
    <w:name w:val="Balloon Text"/>
    <w:basedOn w:val="Normal"/>
    <w:semiHidden/>
    <w:rsid w:val="004A7C47"/>
    <w:rPr>
      <w:rFonts w:ascii="Arial" w:eastAsia="MS Gothic" w:hAnsi="Arial"/>
      <w:sz w:val="18"/>
      <w:szCs w:val="18"/>
    </w:rPr>
  </w:style>
  <w:style w:type="paragraph" w:styleId="E-mailSignature">
    <w:name w:val="E-mail Signature"/>
    <w:basedOn w:val="Normal"/>
    <w:rsid w:val="004A7C47"/>
  </w:style>
  <w:style w:type="paragraph" w:styleId="Date">
    <w:name w:val="Date"/>
    <w:basedOn w:val="Normal"/>
    <w:next w:val="Normal"/>
    <w:rsid w:val="004A7C47"/>
  </w:style>
  <w:style w:type="paragraph" w:styleId="NormalWeb">
    <w:name w:val="Normal (Web)"/>
    <w:basedOn w:val="Normal"/>
    <w:rsid w:val="004A7C47"/>
    <w:rPr>
      <w:sz w:val="24"/>
      <w:szCs w:val="24"/>
    </w:rPr>
  </w:style>
  <w:style w:type="paragraph" w:styleId="NormalIndent">
    <w:name w:val="Normal Indent"/>
    <w:basedOn w:val="Normal"/>
    <w:rsid w:val="004A7C47"/>
    <w:pPr>
      <w:ind w:leftChars="400" w:left="840"/>
    </w:pPr>
  </w:style>
  <w:style w:type="paragraph" w:styleId="Title">
    <w:name w:val="Title"/>
    <w:basedOn w:val="Normal"/>
    <w:qFormat/>
    <w:rsid w:val="004A7C47"/>
    <w:pPr>
      <w:spacing w:before="240" w:after="120"/>
      <w:jc w:val="center"/>
      <w:outlineLvl w:val="0"/>
    </w:pPr>
    <w:rPr>
      <w:rFonts w:ascii="Arial" w:eastAsia="MS Gothic" w:hAnsi="Arial" w:cs="Arial"/>
      <w:sz w:val="32"/>
      <w:szCs w:val="32"/>
    </w:rPr>
  </w:style>
  <w:style w:type="paragraph" w:styleId="Subtitle">
    <w:name w:val="Subtitle"/>
    <w:basedOn w:val="Normal"/>
    <w:qFormat/>
    <w:rsid w:val="004A7C47"/>
    <w:pPr>
      <w:jc w:val="center"/>
      <w:outlineLvl w:val="1"/>
    </w:pPr>
    <w:rPr>
      <w:rFonts w:ascii="Arial" w:eastAsia="MS Gothic" w:hAnsi="Arial" w:cs="Arial"/>
      <w:sz w:val="24"/>
      <w:szCs w:val="24"/>
    </w:rPr>
  </w:style>
  <w:style w:type="paragraph" w:styleId="EndnoteText">
    <w:name w:val="endnote text"/>
    <w:basedOn w:val="Normal"/>
    <w:semiHidden/>
    <w:rsid w:val="004A7C47"/>
    <w:pPr>
      <w:snapToGrid w:val="0"/>
      <w:jc w:val="left"/>
    </w:pPr>
  </w:style>
  <w:style w:type="paragraph" w:styleId="TOC1">
    <w:name w:val="toc 1"/>
    <w:basedOn w:val="Normal"/>
    <w:next w:val="Normal"/>
    <w:autoRedefine/>
    <w:semiHidden/>
    <w:rsid w:val="004A7C47"/>
  </w:style>
  <w:style w:type="paragraph" w:styleId="TOC2">
    <w:name w:val="toc 2"/>
    <w:basedOn w:val="Normal"/>
    <w:next w:val="Normal"/>
    <w:autoRedefine/>
    <w:semiHidden/>
    <w:rsid w:val="004A7C47"/>
    <w:pPr>
      <w:ind w:leftChars="100" w:left="200"/>
    </w:pPr>
  </w:style>
  <w:style w:type="paragraph" w:styleId="TOC3">
    <w:name w:val="toc 3"/>
    <w:basedOn w:val="Normal"/>
    <w:next w:val="Normal"/>
    <w:autoRedefine/>
    <w:semiHidden/>
    <w:rsid w:val="004A7C47"/>
    <w:pPr>
      <w:ind w:leftChars="200" w:left="400"/>
    </w:pPr>
  </w:style>
  <w:style w:type="paragraph" w:styleId="TOC4">
    <w:name w:val="toc 4"/>
    <w:basedOn w:val="Normal"/>
    <w:next w:val="Normal"/>
    <w:autoRedefine/>
    <w:semiHidden/>
    <w:rsid w:val="004A7C47"/>
    <w:pPr>
      <w:ind w:leftChars="300" w:left="600"/>
    </w:pPr>
  </w:style>
  <w:style w:type="paragraph" w:styleId="TOC5">
    <w:name w:val="toc 5"/>
    <w:basedOn w:val="Normal"/>
    <w:next w:val="Normal"/>
    <w:autoRedefine/>
    <w:semiHidden/>
    <w:rsid w:val="004A7C47"/>
    <w:pPr>
      <w:ind w:leftChars="400" w:left="800"/>
    </w:pPr>
  </w:style>
  <w:style w:type="paragraph" w:styleId="TOC6">
    <w:name w:val="toc 6"/>
    <w:basedOn w:val="Normal"/>
    <w:next w:val="Normal"/>
    <w:autoRedefine/>
    <w:semiHidden/>
    <w:rsid w:val="004A7C47"/>
    <w:pPr>
      <w:ind w:leftChars="500" w:left="1000"/>
    </w:pPr>
  </w:style>
  <w:style w:type="paragraph" w:styleId="TOC7">
    <w:name w:val="toc 7"/>
    <w:basedOn w:val="Normal"/>
    <w:next w:val="Normal"/>
    <w:autoRedefine/>
    <w:semiHidden/>
    <w:rsid w:val="004A7C47"/>
    <w:pPr>
      <w:ind w:leftChars="600" w:left="1200"/>
    </w:pPr>
  </w:style>
  <w:style w:type="paragraph" w:styleId="TOC8">
    <w:name w:val="toc 8"/>
    <w:basedOn w:val="Normal"/>
    <w:next w:val="Normal"/>
    <w:autoRedefine/>
    <w:semiHidden/>
    <w:rsid w:val="004A7C47"/>
    <w:pPr>
      <w:ind w:leftChars="700" w:left="1400"/>
    </w:pPr>
  </w:style>
  <w:style w:type="paragraph" w:styleId="TOC9">
    <w:name w:val="toc 9"/>
    <w:basedOn w:val="Normal"/>
    <w:next w:val="Normal"/>
    <w:autoRedefine/>
    <w:semiHidden/>
    <w:rsid w:val="004A7C47"/>
    <w:pPr>
      <w:ind w:leftChars="800" w:left="1600"/>
    </w:pPr>
  </w:style>
  <w:style w:type="paragraph" w:customStyle="1" w:styleId="ISMIRAuthor">
    <w:name w:val="ISMIRAuthor"/>
    <w:basedOn w:val="ISMIRAffiliation"/>
    <w:next w:val="ISMIRAffiliation"/>
    <w:rsid w:val="00AC5118"/>
    <w:rPr>
      <w:b/>
    </w:rPr>
  </w:style>
  <w:style w:type="paragraph" w:customStyle="1" w:styleId="ISMIRAffiliation">
    <w:name w:val="ISMIRAffiliation"/>
    <w:basedOn w:val="Normal"/>
    <w:rsid w:val="00AC5118"/>
    <w:pPr>
      <w:jc w:val="center"/>
    </w:pPr>
    <w:rPr>
      <w:rFonts w:ascii="Times" w:hAnsi="Times"/>
      <w:sz w:val="24"/>
      <w:lang w:val="en-GB"/>
    </w:rPr>
  </w:style>
  <w:style w:type="character" w:styleId="FollowedHyperlink">
    <w:name w:val="FollowedHyperlink"/>
    <w:rsid w:val="000D18E3"/>
    <w:rPr>
      <w:color w:val="800080"/>
      <w:u w:val="single"/>
    </w:rPr>
  </w:style>
  <w:style w:type="paragraph" w:customStyle="1" w:styleId="Third-LevelHeadinds">
    <w:name w:val="Third-Level Headinds"/>
    <w:basedOn w:val="Heading3"/>
    <w:qFormat/>
    <w:rsid w:val="008956EC"/>
    <w:pPr>
      <w:numPr>
        <w:ilvl w:val="2"/>
        <w:numId w:val="1"/>
      </w:numPr>
      <w:spacing w:before="120" w:after="120"/>
    </w:pPr>
    <w:rPr>
      <w:rFonts w:cs="MS Mincho"/>
      <w:iCs/>
      <w:sz w:val="20"/>
    </w:rPr>
  </w:style>
  <w:style w:type="paragraph" w:customStyle="1" w:styleId="Second-LevelHeadings">
    <w:name w:val="Second-Level Headings"/>
    <w:basedOn w:val="Heading2"/>
    <w:autoRedefine/>
    <w:qFormat/>
    <w:rsid w:val="008956EC"/>
    <w:pPr>
      <w:numPr>
        <w:ilvl w:val="1"/>
        <w:numId w:val="1"/>
      </w:numPr>
      <w:spacing w:before="240" w:after="120"/>
    </w:pPr>
    <w:rPr>
      <w:rFonts w:cs="MS Mincho"/>
      <w:bCs/>
      <w:sz w:val="20"/>
    </w:rPr>
  </w:style>
  <w:style w:type="paragraph" w:customStyle="1" w:styleId="112pt6pt108li">
    <w:name w:val="スタイル 見出し 1 + すべて大文字 段落前 :  12 pt 段落後 :  6 pt 行間 :  倍数 1.08 li"/>
    <w:basedOn w:val="Heading1"/>
    <w:rsid w:val="00003ADF"/>
    <w:pPr>
      <w:spacing w:before="240" w:after="120" w:line="259" w:lineRule="auto"/>
    </w:pPr>
    <w:rPr>
      <w:rFonts w:cs="MS Mincho"/>
      <w:bCs/>
      <w:caps/>
    </w:rPr>
  </w:style>
  <w:style w:type="paragraph" w:customStyle="1" w:styleId="First-LevelHeadings">
    <w:name w:val="First-Level Headings"/>
    <w:basedOn w:val="Heading1"/>
    <w:next w:val="BodyText"/>
    <w:qFormat/>
    <w:rsid w:val="002002DC"/>
    <w:pPr>
      <w:numPr>
        <w:numId w:val="1"/>
      </w:numPr>
      <w:tabs>
        <w:tab w:val="left" w:pos="240"/>
      </w:tabs>
      <w:spacing w:before="240" w:after="120"/>
    </w:pPr>
    <w:rPr>
      <w:rFonts w:cs="MS Mincho"/>
      <w:bCs/>
      <w:caps/>
    </w:rPr>
  </w:style>
  <w:style w:type="character" w:customStyle="1" w:styleId="BodyTextChar">
    <w:name w:val="Body Text Char"/>
    <w:basedOn w:val="DefaultParagraphFont"/>
    <w:link w:val="BodyText"/>
    <w:rsid w:val="00E773CA"/>
    <w:rPr>
      <w:lang w:eastAsia="en-US"/>
    </w:rPr>
  </w:style>
  <w:style w:type="character" w:styleId="PlaceholderText">
    <w:name w:val="Placeholder Text"/>
    <w:basedOn w:val="DefaultParagraphFont"/>
    <w:uiPriority w:val="99"/>
    <w:semiHidden/>
    <w:rsid w:val="00F833C2"/>
    <w:rPr>
      <w:color w:val="808080"/>
    </w:rPr>
  </w:style>
  <w:style w:type="character" w:customStyle="1" w:styleId="UnresolvedMention1">
    <w:name w:val="Unresolved Mention1"/>
    <w:basedOn w:val="DefaultParagraphFont"/>
    <w:uiPriority w:val="99"/>
    <w:semiHidden/>
    <w:unhideWhenUsed/>
    <w:rsid w:val="0003119E"/>
    <w:rPr>
      <w:color w:val="808080"/>
      <w:shd w:val="clear" w:color="auto" w:fill="E6E6E6"/>
    </w:rPr>
  </w:style>
  <w:style w:type="character" w:styleId="LineNumber">
    <w:name w:val="line number"/>
    <w:basedOn w:val="DefaultParagraphFont"/>
    <w:uiPriority w:val="99"/>
    <w:unhideWhenUsed/>
    <w:rsid w:val="00702332"/>
    <w:rPr>
      <w:rFonts w:ascii="Times New Roman" w:hAnsi="Times New Roman"/>
      <w:sz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731892">
      <w:bodyDiv w:val="1"/>
      <w:marLeft w:val="0"/>
      <w:marRight w:val="0"/>
      <w:marTop w:val="0"/>
      <w:marBottom w:val="0"/>
      <w:divBdr>
        <w:top w:val="none" w:sz="0" w:space="0" w:color="auto"/>
        <w:left w:val="none" w:sz="0" w:space="0" w:color="auto"/>
        <w:bottom w:val="none" w:sz="0" w:space="0" w:color="auto"/>
        <w:right w:val="none" w:sz="0" w:space="0" w:color="auto"/>
      </w:divBdr>
    </w:div>
    <w:div w:id="1618752130">
      <w:bodyDiv w:val="1"/>
      <w:marLeft w:val="0"/>
      <w:marRight w:val="0"/>
      <w:marTop w:val="0"/>
      <w:marBottom w:val="0"/>
      <w:divBdr>
        <w:top w:val="none" w:sz="0" w:space="0" w:color="auto"/>
        <w:left w:val="none" w:sz="0" w:space="0" w:color="auto"/>
        <w:bottom w:val="none" w:sz="0" w:space="0" w:color="auto"/>
        <w:right w:val="none" w:sz="0" w:space="0" w:color="auto"/>
      </w:divBdr>
    </w:div>
    <w:div w:id="1722168145">
      <w:bodyDiv w:val="1"/>
      <w:marLeft w:val="0"/>
      <w:marRight w:val="0"/>
      <w:marTop w:val="0"/>
      <w:marBottom w:val="0"/>
      <w:divBdr>
        <w:top w:val="none" w:sz="0" w:space="0" w:color="auto"/>
        <w:left w:val="none" w:sz="0" w:space="0" w:color="auto"/>
        <w:bottom w:val="none" w:sz="0" w:space="0" w:color="auto"/>
        <w:right w:val="none" w:sz="0" w:space="0" w:color="auto"/>
      </w:divBdr>
    </w:div>
    <w:div w:id="182970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w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nhalee\AppData\Local\Temp\Temp1_ISMIR2014_doc_template.zip\ISMIR2014_doc_template\ISMIR2014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FAC132-17BE-46A4-AF60-6D34C3438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ISMIR2014Template.dot</Template>
  <TotalTime>195</TotalTime>
  <Pages>2</Pages>
  <Words>1060</Words>
  <Characters>6042</Characters>
  <Application>Microsoft Office Word</Application>
  <DocSecurity>0</DocSecurity>
  <Lines>50</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ISMIR 2009 Template</vt:lpstr>
    </vt:vector>
  </TitlesOfParts>
  <Manager/>
  <Company>ISMIR</Company>
  <LinksUpToDate>false</LinksUpToDate>
  <CharactersWithSpaces>7088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Extended Abstracts for the Late-Breaking Demo Session. of the 21st Int. Society for Music Information Retrieval Conf., Montréal, Canada, 2020.</dc:subject>
  <dc:creator/>
  <cp:keywords/>
  <dc:description/>
  <cp:lastModifiedBy>Siddharth Kumar</cp:lastModifiedBy>
  <cp:revision>67</cp:revision>
  <cp:lastPrinted>2020-01-10T07:11:00Z</cp:lastPrinted>
  <dcterms:created xsi:type="dcterms:W3CDTF">2016-05-23T00:58:00Z</dcterms:created>
  <dcterms:modified xsi:type="dcterms:W3CDTF">2021-05-10T22:30:00Z</dcterms:modified>
  <cp:category/>
</cp:coreProperties>
</file>