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8C98C3" w14:textId="36AC9AFC" w:rsidR="00F233B9" w:rsidRDefault="006554DD">
      <w:r>
        <w:rPr>
          <w:b/>
          <w:bCs/>
          <w:color w:val="FFFFFF" w:themeColor="background1"/>
          <w:highlight w:val="darkBlue"/>
        </w:rPr>
        <w:t xml:space="preserve"> </w:t>
      </w:r>
      <w:r w:rsidR="001263E8" w:rsidRPr="006554DD">
        <w:rPr>
          <w:b/>
          <w:bCs/>
          <w:color w:val="FFFFFF" w:themeColor="background1"/>
          <w:highlight w:val="darkBlue"/>
        </w:rPr>
        <w:t xml:space="preserve">Open </w:t>
      </w:r>
      <w:proofErr w:type="gramStart"/>
      <w:r w:rsidR="001263E8" w:rsidRPr="006554DD">
        <w:rPr>
          <w:b/>
          <w:bCs/>
          <w:color w:val="FFFFFF" w:themeColor="background1"/>
          <w:highlight w:val="darkBlue"/>
        </w:rPr>
        <w:t>Redirect</w:t>
      </w:r>
      <w:r w:rsidRPr="006554DD">
        <w:rPr>
          <w:b/>
          <w:bCs/>
          <w:color w:val="FFFFFF" w:themeColor="background1"/>
          <w:highlight w:val="darkBlue"/>
        </w:rPr>
        <w:t xml:space="preserve"> </w:t>
      </w:r>
      <w:r>
        <w:rPr>
          <w:b/>
          <w:bCs/>
          <w:color w:val="FFFFFF" w:themeColor="background1"/>
        </w:rPr>
        <w:t xml:space="preserve"> </w:t>
      </w:r>
      <w:r w:rsidR="001263E8" w:rsidRPr="006554DD">
        <w:t>–</w:t>
      </w:r>
      <w:proofErr w:type="gramEnd"/>
      <w:r w:rsidR="001263E8" w:rsidRPr="006554DD">
        <w:t xml:space="preserve"> redirection</w:t>
      </w:r>
      <w:r w:rsidR="001263E8">
        <w:t xml:space="preserve"> which can be controlled by client</w:t>
      </w:r>
      <w:r w:rsidR="00F233B9">
        <w:t>-</w:t>
      </w:r>
      <w:r w:rsidR="001263E8">
        <w:t>side app. Hackers abuse it to redirect to their phishing pages.</w:t>
      </w:r>
    </w:p>
    <w:p w14:paraId="37D4ADC5" w14:textId="14E37F05" w:rsidR="00F233B9" w:rsidRDefault="00F233B9">
      <w:r>
        <w:t>Potential vulnerability:</w:t>
      </w:r>
    </w:p>
    <w:p w14:paraId="0371A34C" w14:textId="4559E472" w:rsidR="00F233B9" w:rsidRDefault="00F233B9">
      <w:r>
        <w:rPr>
          <w:noProof/>
        </w:rPr>
        <w:drawing>
          <wp:inline distT="0" distB="0" distL="0" distR="0" wp14:anchorId="125B2AE6" wp14:editId="1C190927">
            <wp:extent cx="4986528" cy="2394373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4139" cy="239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Solution to fix with allow list:</w:t>
      </w:r>
    </w:p>
    <w:p w14:paraId="32938715" w14:textId="51E2B719" w:rsidR="00F233B9" w:rsidRDefault="00F233B9">
      <w:r>
        <w:rPr>
          <w:noProof/>
        </w:rPr>
        <w:drawing>
          <wp:inline distT="0" distB="0" distL="0" distR="0" wp14:anchorId="7FD8A3E4" wp14:editId="24191A3E">
            <wp:extent cx="4797552" cy="270918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6729" cy="27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Solution to fix with a fixed domain:</w:t>
      </w:r>
    </w:p>
    <w:p w14:paraId="0534933B" w14:textId="61E796B2" w:rsidR="00F233B9" w:rsidRDefault="00F233B9">
      <w:r>
        <w:rPr>
          <w:noProof/>
        </w:rPr>
        <w:drawing>
          <wp:inline distT="0" distB="0" distL="0" distR="0" wp14:anchorId="72763816" wp14:editId="674DCC8D">
            <wp:extent cx="5187696" cy="23823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479" cy="238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C32A" w14:textId="41542E75" w:rsidR="006554DD" w:rsidRDefault="006554DD">
      <w:r w:rsidRPr="006554DD">
        <w:rPr>
          <w:color w:val="FFFFFF" w:themeColor="background1"/>
          <w:highlight w:val="darkBlue"/>
        </w:rPr>
        <w:lastRenderedPageBreak/>
        <w:t xml:space="preserve">Code </w:t>
      </w:r>
      <w:proofErr w:type="gramStart"/>
      <w:r>
        <w:rPr>
          <w:color w:val="FFFFFF" w:themeColor="background1"/>
          <w:highlight w:val="darkBlue"/>
        </w:rPr>
        <w:t xml:space="preserve">injection </w:t>
      </w:r>
      <w:r>
        <w:rPr>
          <w:color w:val="FFFFFF" w:themeColor="background1"/>
        </w:rPr>
        <w:t xml:space="preserve"> </w:t>
      </w:r>
      <w:r>
        <w:t>-</w:t>
      </w:r>
      <w:proofErr w:type="gramEnd"/>
      <w:r>
        <w:t xml:space="preserve"> </w:t>
      </w:r>
      <w:r w:rsidRPr="006554DD">
        <w:t>injecting malicious code into an application through a user input field</w:t>
      </w:r>
    </w:p>
    <w:p w14:paraId="11562B58" w14:textId="49D3C02A" w:rsidR="00FC42AC" w:rsidRDefault="00FC42AC">
      <w:proofErr w:type="spellStart"/>
      <w:r>
        <w:t>eval</w:t>
      </w:r>
      <w:proofErr w:type="spellEnd"/>
      <w:r>
        <w:t xml:space="preserve"> function below is used as a concatenation (</w:t>
      </w:r>
      <w:proofErr w:type="spellStart"/>
      <w:r>
        <w:t>eval</w:t>
      </w:r>
      <w:proofErr w:type="spellEnd"/>
      <w:r>
        <w:t xml:space="preserve"> is dangerous)</w:t>
      </w:r>
    </w:p>
    <w:p w14:paraId="55871B0A" w14:textId="391E3257" w:rsidR="006554DD" w:rsidRDefault="00FC42AC">
      <w:r>
        <w:rPr>
          <w:noProof/>
        </w:rPr>
        <w:drawing>
          <wp:inline distT="0" distB="0" distL="0" distR="0" wp14:anchorId="79EE5B68" wp14:editId="53A70DC9">
            <wp:extent cx="5731510" cy="28117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9609" w14:textId="4E033275" w:rsidR="00FC42AC" w:rsidRDefault="00FC42AC" w:rsidP="00FC42AC">
      <w:pPr>
        <w:rPr>
          <w:rFonts w:ascii="Roboto" w:hAnsi="Roboto"/>
          <w:color w:val="211F47"/>
        </w:rPr>
      </w:pPr>
      <w:r>
        <w:t xml:space="preserve">Simple solution: </w:t>
      </w:r>
      <w:proofErr w:type="spellStart"/>
      <w:r>
        <w:rPr>
          <w:rStyle w:val="HTMLCode"/>
          <w:rFonts w:ascii="JetBrains Mono" w:eastAsiaTheme="minorHAnsi" w:hAnsi="JetBrains Mono"/>
          <w:color w:val="211F47"/>
          <w:bdr w:val="single" w:sz="6" w:space="3" w:color="D3D3D9" w:frame="1"/>
        </w:rPr>
        <w:t>const</w:t>
      </w:r>
      <w:proofErr w:type="spellEnd"/>
      <w:r>
        <w:rPr>
          <w:rStyle w:val="HTMLCode"/>
          <w:rFonts w:ascii="JetBrains Mono" w:eastAsiaTheme="minorHAnsi" w:hAnsi="JetBrains Mono"/>
          <w:color w:val="211F47"/>
          <w:bdr w:val="single" w:sz="6" w:space="3" w:color="D3D3D9" w:frame="1"/>
        </w:rPr>
        <w:t xml:space="preserve"> </w:t>
      </w:r>
      <w:proofErr w:type="spellStart"/>
      <w:r>
        <w:rPr>
          <w:rStyle w:val="HTMLCode"/>
          <w:rFonts w:ascii="JetBrains Mono" w:eastAsiaTheme="minorHAnsi" w:hAnsi="JetBrains Mono"/>
          <w:color w:val="211F47"/>
          <w:bdr w:val="single" w:sz="6" w:space="3" w:color="D3D3D9" w:frame="1"/>
        </w:rPr>
        <w:t>u</w:t>
      </w:r>
      <w:r>
        <w:rPr>
          <w:rStyle w:val="HTMLCode"/>
          <w:rFonts w:ascii="JetBrains Mono" w:eastAsiaTheme="minorHAnsi" w:hAnsi="JetBrains Mono"/>
          <w:color w:val="211F47"/>
          <w:bdr w:val="single" w:sz="6" w:space="3" w:color="D3D3D9" w:frame="1"/>
        </w:rPr>
        <w:t>ppercaseName</w:t>
      </w:r>
      <w:proofErr w:type="spellEnd"/>
      <w:r>
        <w:rPr>
          <w:rStyle w:val="HTMLCode"/>
          <w:rFonts w:ascii="JetBrains Mono" w:eastAsiaTheme="minorHAnsi" w:hAnsi="JetBrains Mono"/>
          <w:color w:val="211F47"/>
          <w:bdr w:val="single" w:sz="6" w:space="3" w:color="D3D3D9" w:frame="1"/>
        </w:rPr>
        <w:t xml:space="preserve"> = </w:t>
      </w:r>
      <w:proofErr w:type="spellStart"/>
      <w:proofErr w:type="gramStart"/>
      <w:r>
        <w:rPr>
          <w:rStyle w:val="HTMLCode"/>
          <w:rFonts w:ascii="JetBrains Mono" w:eastAsiaTheme="minorHAnsi" w:hAnsi="JetBrains Mono"/>
          <w:color w:val="211F47"/>
          <w:bdr w:val="single" w:sz="6" w:space="3" w:color="D3D3D9" w:frame="1"/>
        </w:rPr>
        <w:t>name.toUpperCase</w:t>
      </w:r>
      <w:proofErr w:type="spellEnd"/>
      <w:proofErr w:type="gramEnd"/>
      <w:r>
        <w:rPr>
          <w:rStyle w:val="HTMLCode"/>
          <w:rFonts w:ascii="JetBrains Mono" w:eastAsiaTheme="minorHAnsi" w:hAnsi="JetBrains Mono"/>
          <w:color w:val="211F47"/>
          <w:bdr w:val="single" w:sz="6" w:space="3" w:color="D3D3D9" w:frame="1"/>
        </w:rPr>
        <w:t>()</w:t>
      </w:r>
    </w:p>
    <w:p w14:paraId="21FC9A1A" w14:textId="1B4C10E4" w:rsidR="00FC42AC" w:rsidRDefault="00FC42AC">
      <w:r>
        <w:t xml:space="preserve">Because </w:t>
      </w:r>
      <w:proofErr w:type="spellStart"/>
      <w:r>
        <w:t>eval</w:t>
      </w:r>
      <w:proofErr w:type="spellEnd"/>
      <w:r>
        <w:t xml:space="preserve"> is dynamically taking values, it is dangerous</w:t>
      </w:r>
    </w:p>
    <w:p w14:paraId="6F5FBCD4" w14:textId="77777777" w:rsidR="00CC3D2C" w:rsidRDefault="00CC3D2C" w:rsidP="00CC3D2C">
      <w:pPr>
        <w:pStyle w:val="NormalWeb"/>
        <w:shd w:val="clear" w:color="auto" w:fill="27265D"/>
        <w:spacing w:before="0" w:beforeAutospacing="0" w:after="0" w:afterAutospacing="0" w:line="480" w:lineRule="atLeast"/>
        <w:textAlignment w:val="baseline"/>
        <w:rPr>
          <w:rFonts w:ascii="Roboto" w:hAnsi="Roboto"/>
          <w:color w:val="FFFFFF"/>
        </w:rPr>
      </w:pPr>
      <w:r>
        <w:rPr>
          <w:rStyle w:val="HTMLCode"/>
          <w:rFonts w:ascii="JetBrains Mono" w:hAnsi="JetBrains Mono"/>
          <w:color w:val="FFFFFF"/>
          <w:bdr w:val="single" w:sz="6" w:space="3" w:color="D3D3D9" w:frame="1"/>
        </w:rPr>
        <w:t>curl https://bigcorp.com/customerOnboarding?name=";process.version//</w:t>
      </w:r>
    </w:p>
    <w:p w14:paraId="5030ADB4" w14:textId="77777777" w:rsidR="00CC3D2C" w:rsidRDefault="00CC3D2C"/>
    <w:p w14:paraId="240CB88C" w14:textId="2BA2FFDF" w:rsidR="009F639D" w:rsidRDefault="00CC3D2C">
      <w:r>
        <w:t xml:space="preserve">The code above returns node </w:t>
      </w:r>
      <w:proofErr w:type="spellStart"/>
      <w:r>
        <w:t>js</w:t>
      </w:r>
      <w:proofErr w:type="spellEnd"/>
      <w:r>
        <w:t xml:space="preserve"> version</w:t>
      </w:r>
    </w:p>
    <w:p w14:paraId="273EE8C0" w14:textId="77777777" w:rsidR="00CC3D2C" w:rsidRDefault="00CC3D2C"/>
    <w:p w14:paraId="54B4FECE" w14:textId="7E9CCEF9" w:rsidR="009F639D" w:rsidRDefault="009F639D" w:rsidP="009F639D">
      <w:r>
        <w:rPr>
          <w:color w:val="FFFFFF" w:themeColor="background1"/>
          <w:highlight w:val="darkBlue"/>
        </w:rPr>
        <w:t xml:space="preserve">Cross-site scripting </w:t>
      </w:r>
      <w:proofErr w:type="gramStart"/>
      <w:r>
        <w:rPr>
          <w:color w:val="FFFFFF" w:themeColor="background1"/>
          <w:highlight w:val="darkBlue"/>
        </w:rPr>
        <w:t>XSS</w:t>
      </w:r>
      <w:r>
        <w:rPr>
          <w:color w:val="FFFFFF" w:themeColor="background1"/>
          <w:highlight w:val="darkBlue"/>
        </w:rPr>
        <w:t xml:space="preserve"> </w:t>
      </w:r>
      <w:r>
        <w:rPr>
          <w:color w:val="FFFFFF" w:themeColor="background1"/>
        </w:rPr>
        <w:t xml:space="preserve"> </w:t>
      </w:r>
      <w:r>
        <w:t>-</w:t>
      </w:r>
      <w:proofErr w:type="gramEnd"/>
      <w:r>
        <w:t xml:space="preserve"> </w:t>
      </w:r>
      <w:r w:rsidR="00CA0DC1">
        <w:t xml:space="preserve">very </w:t>
      </w:r>
      <w:r w:rsidR="00CC3D2C">
        <w:t xml:space="preserve">similar to code injection. But in code injection we were </w:t>
      </w:r>
      <w:r w:rsidR="00FC3260">
        <w:t xml:space="preserve">using query </w:t>
      </w:r>
      <w:proofErr w:type="spellStart"/>
      <w:r w:rsidR="00FC3260">
        <w:t>parms</w:t>
      </w:r>
      <w:proofErr w:type="spellEnd"/>
      <w:r w:rsidR="00CC3D2C">
        <w:t xml:space="preserve">. Here we more use HTML elements. Example: </w:t>
      </w:r>
      <w:r w:rsidR="00CC3D2C" w:rsidRPr="00CC3D2C">
        <w:rPr>
          <w:color w:val="FF0000"/>
        </w:rPr>
        <w:t>`&lt;p&gt;${</w:t>
      </w:r>
      <w:proofErr w:type="spellStart"/>
      <w:r w:rsidR="00CC3D2C" w:rsidRPr="00CC3D2C">
        <w:rPr>
          <w:color w:val="FF0000"/>
        </w:rPr>
        <w:t>chatMessage</w:t>
      </w:r>
      <w:proofErr w:type="spellEnd"/>
      <w:r w:rsidR="00CC3D2C" w:rsidRPr="00CC3D2C">
        <w:rPr>
          <w:color w:val="FF0000"/>
        </w:rPr>
        <w:t>}&lt;/p&gt;`</w:t>
      </w:r>
      <w:r w:rsidR="00CC3D2C">
        <w:rPr>
          <w:color w:val="FF0000"/>
        </w:rPr>
        <w:t xml:space="preserve"> </w:t>
      </w:r>
      <w:r w:rsidR="005E5C0D">
        <w:t xml:space="preserve">To </w:t>
      </w:r>
      <w:proofErr w:type="spellStart"/>
      <w:r w:rsidR="005E5C0D" w:rsidRPr="005E5C0D">
        <w:rPr>
          <w:b/>
        </w:rPr>
        <w:t>chatMessage</w:t>
      </w:r>
      <w:proofErr w:type="spellEnd"/>
      <w:r w:rsidR="005E5C0D">
        <w:t xml:space="preserve"> we can inject something </w:t>
      </w:r>
      <w:proofErr w:type="gramStart"/>
      <w:r w:rsidR="005E5C0D">
        <w:t xml:space="preserve">like </w:t>
      </w:r>
      <w:r w:rsidR="005E5C0D" w:rsidRPr="005E5C0D">
        <w:rPr>
          <w:rFonts w:ascii="JetBrains Mono" w:hAnsi="JetBrains Mono"/>
          <w:color w:val="FFFFFF"/>
          <w:sz w:val="18"/>
          <w:szCs w:val="18"/>
          <w:shd w:val="clear" w:color="auto" w:fill="27265D"/>
        </w:rPr>
        <w:t xml:space="preserve"> </w:t>
      </w:r>
      <w:r w:rsidR="005E5C0D">
        <w:rPr>
          <w:rFonts w:ascii="JetBrains Mono" w:hAnsi="JetBrains Mono"/>
          <w:color w:val="FFFFFF"/>
          <w:sz w:val="18"/>
          <w:szCs w:val="18"/>
          <w:shd w:val="clear" w:color="auto" w:fill="27265D"/>
        </w:rPr>
        <w:t>&lt;</w:t>
      </w:r>
      <w:proofErr w:type="spellStart"/>
      <w:proofErr w:type="gramEnd"/>
      <w:r w:rsidR="005E5C0D">
        <w:rPr>
          <w:rFonts w:ascii="JetBrains Mono" w:hAnsi="JetBrains Mono"/>
          <w:color w:val="FFFFFF"/>
          <w:sz w:val="18"/>
          <w:szCs w:val="18"/>
          <w:shd w:val="clear" w:color="auto" w:fill="27265D"/>
        </w:rPr>
        <w:t>scipt</w:t>
      </w:r>
      <w:proofErr w:type="spellEnd"/>
      <w:r w:rsidR="005E5C0D">
        <w:rPr>
          <w:rFonts w:ascii="JetBrains Mono" w:hAnsi="JetBrains Mono"/>
          <w:color w:val="FFFFFF"/>
          <w:sz w:val="18"/>
          <w:szCs w:val="18"/>
          <w:shd w:val="clear" w:color="auto" w:fill="27265D"/>
        </w:rPr>
        <w:t>&gt; console.log(</w:t>
      </w:r>
      <w:proofErr w:type="spellStart"/>
      <w:r w:rsidR="005E5C0D">
        <w:rPr>
          <w:rFonts w:ascii="JetBrains Mono" w:hAnsi="JetBrains Mono"/>
          <w:color w:val="FFFFFF"/>
          <w:sz w:val="18"/>
          <w:szCs w:val="18"/>
          <w:shd w:val="clear" w:color="auto" w:fill="27265D"/>
        </w:rPr>
        <w:t>document.cookie</w:t>
      </w:r>
      <w:proofErr w:type="spellEnd"/>
      <w:r w:rsidR="005E5C0D">
        <w:rPr>
          <w:rFonts w:ascii="JetBrains Mono" w:hAnsi="JetBrains Mono"/>
          <w:color w:val="FFFFFF"/>
          <w:sz w:val="18"/>
          <w:szCs w:val="18"/>
          <w:shd w:val="clear" w:color="auto" w:fill="27265D"/>
        </w:rPr>
        <w:t>)  &lt;/</w:t>
      </w:r>
      <w:proofErr w:type="spellStart"/>
      <w:r w:rsidR="005E5C0D">
        <w:rPr>
          <w:rFonts w:ascii="JetBrains Mono" w:hAnsi="JetBrains Mono"/>
          <w:color w:val="FFFFFF"/>
          <w:sz w:val="18"/>
          <w:szCs w:val="18"/>
          <w:shd w:val="clear" w:color="auto" w:fill="27265D"/>
        </w:rPr>
        <w:t>scipt</w:t>
      </w:r>
      <w:proofErr w:type="spellEnd"/>
      <w:r w:rsidR="005E5C0D">
        <w:rPr>
          <w:rFonts w:ascii="JetBrains Mono" w:hAnsi="JetBrains Mono"/>
          <w:color w:val="FFFFFF"/>
          <w:sz w:val="18"/>
          <w:szCs w:val="18"/>
          <w:shd w:val="clear" w:color="auto" w:fill="27265D"/>
        </w:rPr>
        <w:t xml:space="preserve">&gt; </w:t>
      </w:r>
    </w:p>
    <w:p w14:paraId="27F5D8E4" w14:textId="373D7215" w:rsidR="005E5C0D" w:rsidRDefault="005E5C0D" w:rsidP="005E5C0D">
      <w:r>
        <w:t xml:space="preserve">All browsers use </w:t>
      </w:r>
      <w:r w:rsidRPr="005E5C0D">
        <w:rPr>
          <w:rFonts w:ascii="Roboto" w:hAnsi="Roboto"/>
          <w:b/>
          <w:color w:val="211F47"/>
        </w:rPr>
        <w:t>same-origin policy</w:t>
      </w:r>
      <w:r>
        <w:t xml:space="preserve"> it means that cookies and session storage is same for 1 domain and not shared with other domains. </w:t>
      </w:r>
      <w:r w:rsidR="00761B9C">
        <w:t>Using XSS we can inject a script and get cookie or session data of other users in that particular domain.</w:t>
      </w:r>
    </w:p>
    <w:p w14:paraId="4B4E5AA2" w14:textId="77777777" w:rsidR="008A1CD8" w:rsidRDefault="008A1CD8" w:rsidP="005E5C0D"/>
    <w:p w14:paraId="02DF05AA" w14:textId="487224C1" w:rsidR="005E5C0D" w:rsidRDefault="005E5C0D" w:rsidP="005E5C0D"/>
    <w:p w14:paraId="5DF8D47B" w14:textId="2DFC60C1" w:rsidR="006C1D6C" w:rsidRDefault="006C1D6C" w:rsidP="005E5C0D"/>
    <w:p w14:paraId="46189F6F" w14:textId="39A93E91" w:rsidR="006C1D6C" w:rsidRDefault="006C1D6C" w:rsidP="005E5C0D"/>
    <w:p w14:paraId="2CD200F7" w14:textId="0F7BD7BA" w:rsidR="006C1D6C" w:rsidRDefault="006C1D6C" w:rsidP="005E5C0D"/>
    <w:p w14:paraId="1D0FC5CD" w14:textId="01240B0A" w:rsidR="006C1D6C" w:rsidRDefault="006C1D6C" w:rsidP="005E5C0D"/>
    <w:p w14:paraId="5EC82FA2" w14:textId="40D8521D" w:rsidR="006C1D6C" w:rsidRDefault="006C1D6C" w:rsidP="005E5C0D"/>
    <w:p w14:paraId="45D2F5EE" w14:textId="77777777" w:rsidR="006C1D6C" w:rsidRDefault="006C1D6C" w:rsidP="005E5C0D"/>
    <w:p w14:paraId="4E9BADD4" w14:textId="3A8794E8" w:rsidR="006C1D6C" w:rsidRDefault="006C1D6C" w:rsidP="006C1D6C">
      <w:r>
        <w:rPr>
          <w:color w:val="FFFFFF" w:themeColor="background1"/>
          <w:highlight w:val="darkBlue"/>
        </w:rPr>
        <w:lastRenderedPageBreak/>
        <w:t xml:space="preserve">Prototype </w:t>
      </w:r>
      <w:proofErr w:type="gramStart"/>
      <w:r>
        <w:rPr>
          <w:color w:val="FFFFFF" w:themeColor="background1"/>
          <w:highlight w:val="darkBlue"/>
        </w:rPr>
        <w:t>Pollution</w:t>
      </w:r>
      <w:r>
        <w:rPr>
          <w:color w:val="FFFFFF" w:themeColor="background1"/>
          <w:highlight w:val="darkBlue"/>
        </w:rPr>
        <w:t xml:space="preserve"> </w:t>
      </w:r>
      <w:r>
        <w:rPr>
          <w:color w:val="FFFFFF" w:themeColor="background1"/>
        </w:rPr>
        <w:t xml:space="preserve"> </w:t>
      </w:r>
      <w:r>
        <w:t>-</w:t>
      </w:r>
      <w:proofErr w:type="gramEnd"/>
      <w:r>
        <w:t xml:space="preserve"> </w:t>
      </w:r>
      <w:r>
        <w:t>attacker can control default properties of an Object, using __proto__</w:t>
      </w:r>
    </w:p>
    <w:p w14:paraId="43013168" w14:textId="75139448" w:rsidR="005E5C0D" w:rsidRDefault="006C1D6C" w:rsidP="005E5C0D">
      <w:r>
        <w:rPr>
          <w:noProof/>
        </w:rPr>
        <w:drawing>
          <wp:inline distT="0" distB="0" distL="0" distR="0" wp14:anchorId="6B3DD068" wp14:editId="742CC878">
            <wp:extent cx="5731510" cy="16421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958E" w14:textId="208D70C3" w:rsidR="006C1D6C" w:rsidRDefault="006C1D6C" w:rsidP="005E5C0D">
      <w:r>
        <w:t>In the following example we were able to upgrade our user role using __proto__</w:t>
      </w:r>
    </w:p>
    <w:p w14:paraId="735042F7" w14:textId="76F47482" w:rsidR="00D90D79" w:rsidRDefault="00D90D79" w:rsidP="005E5C0D">
      <w:r w:rsidRPr="00D90D79">
        <w:rPr>
          <w:b/>
        </w:rPr>
        <w:t>Built-methods</w:t>
      </w:r>
      <w:r>
        <w:t xml:space="preserve"> How they work? In Java and JavaScript for example there is a default method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for strings. However, its execution works differently for each of programming languages.</w:t>
      </w:r>
      <w:r>
        <w:br/>
        <w:t xml:space="preserve">In Java it works through inheritance it looks to its current Class and tries to find </w:t>
      </w:r>
      <w:proofErr w:type="spellStart"/>
      <w:r>
        <w:t>toString</w:t>
      </w:r>
      <w:proofErr w:type="spellEnd"/>
      <w:r>
        <w:t>() methods, if not found it goes up to its parent class and so on. In JavaScript it works similarly but with a property called __proto__ It could be like __</w:t>
      </w:r>
      <w:proofErr w:type="spellStart"/>
      <w:r>
        <w:t>proto_</w:t>
      </w:r>
      <w:proofErr w:type="gramStart"/>
      <w:r>
        <w:t>_._</w:t>
      </w:r>
      <w:proofErr w:type="gramEnd"/>
      <w:r>
        <w:t>_proto__.__proto</w:t>
      </w:r>
      <w:proofErr w:type="spellEnd"/>
      <w:r>
        <w:t>__ until method is found.</w:t>
      </w:r>
    </w:p>
    <w:p w14:paraId="1B268E93" w14:textId="5D058B7C" w:rsidR="00F32B57" w:rsidRDefault="00F32B57" w:rsidP="005E5C0D">
      <w:r>
        <w:rPr>
          <w:noProof/>
        </w:rPr>
        <w:drawing>
          <wp:inline distT="0" distB="0" distL="0" distR="0" wp14:anchorId="4E574EE4" wp14:editId="0CE23485">
            <wp:extent cx="5731510" cy="31115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0497" w14:textId="55973F9E" w:rsidR="00F32B57" w:rsidRDefault="00F32B57" w:rsidP="005E5C0D">
      <w:r>
        <w:rPr>
          <w:noProof/>
        </w:rPr>
        <w:drawing>
          <wp:inline distT="0" distB="0" distL="0" distR="0" wp14:anchorId="1715DBBC" wp14:editId="3C77A8E5">
            <wp:extent cx="5731510" cy="16979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75DA" w14:textId="27919B93" w:rsidR="00F32B57" w:rsidRDefault="00F32B57" w:rsidP="005E5C0D">
      <w:r>
        <w:rPr>
          <w:noProof/>
        </w:rPr>
        <w:lastRenderedPageBreak/>
        <w:drawing>
          <wp:inline distT="0" distB="0" distL="0" distR="0" wp14:anchorId="143BE60A" wp14:editId="780BAC7B">
            <wp:extent cx="5731510" cy="40379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30B2" w14:textId="77777777" w:rsidR="004E7935" w:rsidRPr="00CC3D2C" w:rsidRDefault="004E7935" w:rsidP="005E5C0D">
      <w:bookmarkStart w:id="0" w:name="_GoBack"/>
      <w:bookmarkEnd w:id="0"/>
    </w:p>
    <w:sectPr w:rsidR="004E7935" w:rsidRPr="00CC3D2C" w:rsidSect="009B73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Times New Roman"/>
    <w:panose1 w:val="02000000000000000000"/>
    <w:charset w:val="00"/>
    <w:family w:val="roman"/>
    <w:notTrueType/>
    <w:pitch w:val="default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6CC"/>
    <w:rsid w:val="000366CC"/>
    <w:rsid w:val="001263E8"/>
    <w:rsid w:val="004E23D2"/>
    <w:rsid w:val="004E7935"/>
    <w:rsid w:val="005E5C0D"/>
    <w:rsid w:val="006554DD"/>
    <w:rsid w:val="006745A7"/>
    <w:rsid w:val="006C1D6C"/>
    <w:rsid w:val="00761B9C"/>
    <w:rsid w:val="008A1CD8"/>
    <w:rsid w:val="009B734F"/>
    <w:rsid w:val="009F639D"/>
    <w:rsid w:val="00CA0DC1"/>
    <w:rsid w:val="00CC3D2C"/>
    <w:rsid w:val="00D90D79"/>
    <w:rsid w:val="00E41EBD"/>
    <w:rsid w:val="00F233B9"/>
    <w:rsid w:val="00F32B57"/>
    <w:rsid w:val="00FC3260"/>
    <w:rsid w:val="00FC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34468"/>
  <w15:chartTrackingRefBased/>
  <w15:docId w15:val="{F69F0991-C32E-4F6B-82E0-630860CAF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C42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7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 Shokirov</dc:creator>
  <cp:keywords/>
  <dc:description/>
  <cp:lastModifiedBy>ismoil</cp:lastModifiedBy>
  <cp:revision>14</cp:revision>
  <dcterms:created xsi:type="dcterms:W3CDTF">2022-07-18T06:41:00Z</dcterms:created>
  <dcterms:modified xsi:type="dcterms:W3CDTF">2022-07-19T13:27:00Z</dcterms:modified>
</cp:coreProperties>
</file>