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2E28"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Vulnerability Management Implementation Documentation - ISO 27001:2022 Control 8.8</w:t>
      </w:r>
    </w:p>
    <w:p w14:paraId="29C8A9F2"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Purpose, Scope, and Users</w:t>
      </w:r>
    </w:p>
    <w:p w14:paraId="122C7498"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We have developed and implemented this vulnerability management program to systematically identify, assess, remediate, and monitor security vulnerabilities within our information systems. The procedures established in this document ensure the ongoing protection of our information assets and compliance with ISO 27001:2022 Control 8.8 (Vulnerability management).</w:t>
      </w:r>
    </w:p>
    <w:p w14:paraId="4E81B03A"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This program has been implemented across the entire scope of our Information Security Management System (ISMS), covering all systems and information used within the ISMS boundaries.</w:t>
      </w:r>
    </w:p>
    <w:p w14:paraId="60528612"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All information security personnel, IT staff, system administrators, and other stakeholders involved in managing or using our information systems are required to adhere to these vulnerability management procedures.</w:t>
      </w:r>
    </w:p>
    <w:p w14:paraId="58EE5B0C"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Reference Documents</w:t>
      </w:r>
    </w:p>
    <w:p w14:paraId="4B27B486"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We have aligned our implementation with the following documents:</w:t>
      </w:r>
    </w:p>
    <w:p w14:paraId="4D45585D" w14:textId="77777777" w:rsidR="00D53830" w:rsidRPr="00D53830" w:rsidRDefault="00D53830" w:rsidP="00D53830">
      <w:pPr>
        <w:numPr>
          <w:ilvl w:val="0"/>
          <w:numId w:val="25"/>
        </w:numPr>
        <w:rPr>
          <w:rFonts w:ascii="Calibri" w:hAnsi="Calibri" w:cs="Calibri"/>
          <w:b/>
          <w:bCs/>
          <w:lang w:val="en-GB"/>
        </w:rPr>
      </w:pPr>
      <w:r w:rsidRPr="00D53830">
        <w:rPr>
          <w:rFonts w:ascii="Calibri" w:hAnsi="Calibri" w:cs="Calibri"/>
          <w:b/>
          <w:bCs/>
          <w:lang w:val="en-GB"/>
        </w:rPr>
        <w:t>ISO/IEC 27001:2022 Standard, specifically Control 8.8 (Vulnerability management)</w:t>
      </w:r>
    </w:p>
    <w:p w14:paraId="785BBFE6" w14:textId="77777777" w:rsidR="00D53830" w:rsidRPr="00D53830" w:rsidRDefault="00D53830" w:rsidP="00D53830">
      <w:pPr>
        <w:numPr>
          <w:ilvl w:val="0"/>
          <w:numId w:val="25"/>
        </w:numPr>
        <w:rPr>
          <w:rFonts w:ascii="Calibri" w:hAnsi="Calibri" w:cs="Calibri"/>
          <w:b/>
          <w:bCs/>
        </w:rPr>
      </w:pPr>
      <w:r w:rsidRPr="00D53830">
        <w:rPr>
          <w:rFonts w:ascii="Calibri" w:hAnsi="Calibri" w:cs="Calibri"/>
          <w:b/>
          <w:bCs/>
        </w:rPr>
        <w:t>Our Information Security Policy</w:t>
      </w:r>
    </w:p>
    <w:p w14:paraId="72DDCBC5" w14:textId="77777777" w:rsidR="00D53830" w:rsidRPr="00D53830" w:rsidRDefault="00D53830" w:rsidP="00D53830">
      <w:pPr>
        <w:numPr>
          <w:ilvl w:val="0"/>
          <w:numId w:val="25"/>
        </w:numPr>
        <w:rPr>
          <w:rFonts w:ascii="Calibri" w:hAnsi="Calibri" w:cs="Calibri"/>
          <w:b/>
          <w:bCs/>
        </w:rPr>
      </w:pPr>
      <w:r w:rsidRPr="00D53830">
        <w:rPr>
          <w:rFonts w:ascii="Calibri" w:hAnsi="Calibri" w:cs="Calibri"/>
          <w:b/>
          <w:bCs/>
        </w:rPr>
        <w:t>Risk Assessment and Treatment Methodology</w:t>
      </w:r>
    </w:p>
    <w:p w14:paraId="41DF3017" w14:textId="77777777" w:rsidR="00D53830" w:rsidRPr="00D53830" w:rsidRDefault="00D53830" w:rsidP="00D53830">
      <w:pPr>
        <w:numPr>
          <w:ilvl w:val="0"/>
          <w:numId w:val="25"/>
        </w:numPr>
        <w:rPr>
          <w:rFonts w:ascii="Calibri" w:hAnsi="Calibri" w:cs="Calibri"/>
          <w:b/>
          <w:bCs/>
        </w:rPr>
      </w:pPr>
      <w:r w:rsidRPr="00D53830">
        <w:rPr>
          <w:rFonts w:ascii="Calibri" w:hAnsi="Calibri" w:cs="Calibri"/>
          <w:b/>
          <w:bCs/>
        </w:rPr>
        <w:t>Patch Management Procedure</w:t>
      </w:r>
    </w:p>
    <w:p w14:paraId="2A44AF02" w14:textId="77777777" w:rsidR="00D53830" w:rsidRPr="00D53830" w:rsidRDefault="00D53830" w:rsidP="00D53830">
      <w:pPr>
        <w:numPr>
          <w:ilvl w:val="0"/>
          <w:numId w:val="25"/>
        </w:numPr>
        <w:rPr>
          <w:rFonts w:ascii="Calibri" w:hAnsi="Calibri" w:cs="Calibri"/>
          <w:b/>
          <w:bCs/>
        </w:rPr>
      </w:pPr>
      <w:r w:rsidRPr="00D53830">
        <w:rPr>
          <w:rFonts w:ascii="Calibri" w:hAnsi="Calibri" w:cs="Calibri"/>
          <w:b/>
          <w:bCs/>
        </w:rPr>
        <w:t>Incident Response Plan</w:t>
      </w:r>
    </w:p>
    <w:p w14:paraId="27FAB299" w14:textId="77777777" w:rsidR="00D53830" w:rsidRPr="00D53830" w:rsidRDefault="00D53830" w:rsidP="00D53830">
      <w:pPr>
        <w:numPr>
          <w:ilvl w:val="0"/>
          <w:numId w:val="25"/>
        </w:numPr>
        <w:rPr>
          <w:rFonts w:ascii="Calibri" w:hAnsi="Calibri" w:cs="Calibri"/>
          <w:b/>
          <w:bCs/>
        </w:rPr>
      </w:pPr>
      <w:r w:rsidRPr="00D53830">
        <w:rPr>
          <w:rFonts w:ascii="Calibri" w:hAnsi="Calibri" w:cs="Calibri"/>
          <w:b/>
          <w:bCs/>
        </w:rPr>
        <w:t>Asset Management Policy</w:t>
      </w:r>
    </w:p>
    <w:p w14:paraId="57A26D60" w14:textId="77777777" w:rsidR="00D53830" w:rsidRPr="00D53830" w:rsidRDefault="00D53830" w:rsidP="00D53830">
      <w:pPr>
        <w:rPr>
          <w:rFonts w:ascii="Calibri" w:hAnsi="Calibri" w:cs="Calibri"/>
          <w:b/>
          <w:bCs/>
        </w:rPr>
      </w:pPr>
      <w:r w:rsidRPr="00D53830">
        <w:rPr>
          <w:rFonts w:ascii="Calibri" w:hAnsi="Calibri" w:cs="Calibri"/>
          <w:b/>
          <w:bCs/>
        </w:rPr>
        <w:t>Definitions and Terminology</w:t>
      </w:r>
    </w:p>
    <w:p w14:paraId="0D4AD4E5"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In our implementation, we have used the following key terms:</w:t>
      </w:r>
    </w:p>
    <w:p w14:paraId="0AD60094"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Vulnerability A weakness in an information system, security procedures, internal controls, or implementation that could be exploited by a threat source.</w:t>
      </w:r>
    </w:p>
    <w:p w14:paraId="4EE0E7C2"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Vulnerability Management The cyclical practice of identifying, classifying, remediating, and mitigating vulnerabilities in systems and software.</w:t>
      </w:r>
    </w:p>
    <w:p w14:paraId="2527EDF2"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Patch A set of changes to a computer program or its supporting data designed to update, fix, or improve it, including addressing security vulnerabilities.</w:t>
      </w:r>
    </w:p>
    <w:p w14:paraId="07E0290C"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Cyber Threat Intelligence (CTI) Evidence-based knowledge about existing or emerging threats to assets that can be used to inform security decisions.</w:t>
      </w:r>
    </w:p>
    <w:p w14:paraId="3D935374"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Remediation The act of mitigating or eliminating a vulnerability to reduce or remove the risk it poses.</w:t>
      </w:r>
    </w:p>
    <w:p w14:paraId="57F5556B" w14:textId="77777777" w:rsidR="00D53830" w:rsidRPr="00D53830" w:rsidRDefault="00D53830" w:rsidP="00D53830">
      <w:pPr>
        <w:rPr>
          <w:rFonts w:ascii="Calibri" w:hAnsi="Calibri" w:cs="Calibri"/>
          <w:b/>
          <w:bCs/>
          <w:lang w:val="en-GB"/>
        </w:rPr>
      </w:pPr>
      <w:r w:rsidRPr="00D53830">
        <w:rPr>
          <w:rFonts w:ascii="Calibri" w:hAnsi="Calibri" w:cs="Calibri"/>
          <w:b/>
          <w:bCs/>
          <w:lang w:val="en-GB"/>
        </w:rPr>
        <w:lastRenderedPageBreak/>
        <w:t>False Positive An alert that incorrectly indicates a vulnerability is present when it actually is not.</w:t>
      </w:r>
    </w:p>
    <w:p w14:paraId="79DAC043"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1. Vulnerability Identification</w:t>
      </w:r>
    </w:p>
    <w:p w14:paraId="580EB4BD"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1.1 Regular Scanning Implementation:</w:t>
      </w:r>
    </w:p>
    <w:p w14:paraId="47388DCD" w14:textId="77777777" w:rsidR="00D53830" w:rsidRPr="00D53830" w:rsidRDefault="00D53830" w:rsidP="00D53830">
      <w:pPr>
        <w:numPr>
          <w:ilvl w:val="0"/>
          <w:numId w:val="26"/>
        </w:numPr>
        <w:rPr>
          <w:rFonts w:ascii="Calibri" w:hAnsi="Calibri" w:cs="Calibri"/>
          <w:b/>
          <w:bCs/>
          <w:lang w:val="en-GB"/>
        </w:rPr>
      </w:pPr>
      <w:r w:rsidRPr="00D53830">
        <w:rPr>
          <w:rFonts w:ascii="Calibri" w:hAnsi="Calibri" w:cs="Calibri"/>
          <w:b/>
          <w:bCs/>
          <w:lang w:val="en-GB"/>
        </w:rPr>
        <w:t>We have implemented a comprehensive vulnerability scanning program across our network and systems</w:t>
      </w:r>
    </w:p>
    <w:p w14:paraId="5FA4D4D3" w14:textId="77777777" w:rsidR="00D53830" w:rsidRPr="00D53830" w:rsidRDefault="00D53830" w:rsidP="00D53830">
      <w:pPr>
        <w:numPr>
          <w:ilvl w:val="0"/>
          <w:numId w:val="26"/>
        </w:numPr>
        <w:rPr>
          <w:rFonts w:ascii="Calibri" w:hAnsi="Calibri" w:cs="Calibri"/>
          <w:b/>
          <w:bCs/>
          <w:lang w:val="en-GB"/>
        </w:rPr>
      </w:pPr>
      <w:r w:rsidRPr="00D53830">
        <w:rPr>
          <w:rFonts w:ascii="Calibri" w:hAnsi="Calibri" w:cs="Calibri"/>
          <w:b/>
          <w:bCs/>
          <w:lang w:val="en-GB"/>
        </w:rPr>
        <w:t>Automated scans are performed weekly on all critical systems and monthly on non-critical systems</w:t>
      </w:r>
    </w:p>
    <w:p w14:paraId="51859D4F" w14:textId="77777777" w:rsidR="00D53830" w:rsidRPr="00D53830" w:rsidRDefault="00D53830" w:rsidP="00D53830">
      <w:pPr>
        <w:numPr>
          <w:ilvl w:val="0"/>
          <w:numId w:val="26"/>
        </w:numPr>
        <w:rPr>
          <w:rFonts w:ascii="Calibri" w:hAnsi="Calibri" w:cs="Calibri"/>
          <w:b/>
          <w:bCs/>
          <w:lang w:val="en-GB"/>
        </w:rPr>
      </w:pPr>
      <w:r w:rsidRPr="00D53830">
        <w:rPr>
          <w:rFonts w:ascii="Calibri" w:hAnsi="Calibri" w:cs="Calibri"/>
          <w:b/>
          <w:bCs/>
          <w:lang w:val="en-GB"/>
        </w:rPr>
        <w:t>We utilize industry-leading vulnerability scanning tools to ensure thorough coverage</w:t>
      </w:r>
    </w:p>
    <w:p w14:paraId="0DF0C6CE" w14:textId="77777777" w:rsidR="00D53830" w:rsidRPr="00D53830" w:rsidRDefault="00D53830" w:rsidP="00D53830">
      <w:pPr>
        <w:numPr>
          <w:ilvl w:val="0"/>
          <w:numId w:val="26"/>
        </w:numPr>
        <w:rPr>
          <w:rFonts w:ascii="Calibri" w:hAnsi="Calibri" w:cs="Calibri"/>
          <w:b/>
          <w:bCs/>
          <w:lang w:val="en-GB"/>
        </w:rPr>
      </w:pPr>
      <w:r w:rsidRPr="00D53830">
        <w:rPr>
          <w:rFonts w:ascii="Calibri" w:hAnsi="Calibri" w:cs="Calibri"/>
          <w:b/>
          <w:bCs/>
          <w:lang w:val="en-GB"/>
        </w:rPr>
        <w:t>Custom scan profiles have been created for different system types to ensure appropriate testing</w:t>
      </w:r>
    </w:p>
    <w:p w14:paraId="69077DE9" w14:textId="77777777" w:rsidR="00D53830" w:rsidRPr="00D53830" w:rsidRDefault="00D53830" w:rsidP="00D53830">
      <w:pPr>
        <w:rPr>
          <w:rFonts w:ascii="Calibri" w:hAnsi="Calibri" w:cs="Calibri"/>
          <w:b/>
          <w:bCs/>
        </w:rPr>
      </w:pPr>
      <w:r w:rsidRPr="00D53830">
        <w:rPr>
          <w:rFonts w:ascii="Calibri" w:hAnsi="Calibri" w:cs="Calibri"/>
          <w:b/>
          <w:bCs/>
        </w:rPr>
        <w:t>1.2 Automated Tools Deployment:</w:t>
      </w:r>
    </w:p>
    <w:p w14:paraId="5F7652DF" w14:textId="77777777" w:rsidR="00D53830" w:rsidRPr="00D53830" w:rsidRDefault="00D53830" w:rsidP="00D53830">
      <w:pPr>
        <w:numPr>
          <w:ilvl w:val="0"/>
          <w:numId w:val="27"/>
        </w:numPr>
        <w:rPr>
          <w:rFonts w:ascii="Calibri" w:hAnsi="Calibri" w:cs="Calibri"/>
          <w:b/>
          <w:bCs/>
          <w:lang w:val="en-GB"/>
        </w:rPr>
      </w:pPr>
      <w:r w:rsidRPr="00D53830">
        <w:rPr>
          <w:rFonts w:ascii="Calibri" w:hAnsi="Calibri" w:cs="Calibri"/>
          <w:b/>
          <w:bCs/>
          <w:lang w:val="en-GB"/>
        </w:rPr>
        <w:t>We have deployed enterprise-grade vulnerability scanning tools across our environment</w:t>
      </w:r>
    </w:p>
    <w:p w14:paraId="59561F2F" w14:textId="77777777" w:rsidR="00D53830" w:rsidRPr="00D53830" w:rsidRDefault="00D53830" w:rsidP="00D53830">
      <w:pPr>
        <w:numPr>
          <w:ilvl w:val="0"/>
          <w:numId w:val="27"/>
        </w:numPr>
        <w:rPr>
          <w:rFonts w:ascii="Calibri" w:hAnsi="Calibri" w:cs="Calibri"/>
          <w:b/>
          <w:bCs/>
          <w:lang w:val="en-GB"/>
        </w:rPr>
      </w:pPr>
      <w:r w:rsidRPr="00D53830">
        <w:rPr>
          <w:rFonts w:ascii="Calibri" w:hAnsi="Calibri" w:cs="Calibri"/>
          <w:b/>
          <w:bCs/>
          <w:lang w:val="en-GB"/>
        </w:rPr>
        <w:t>Automated vulnerability detection is integrated with our asset management system</w:t>
      </w:r>
    </w:p>
    <w:p w14:paraId="57F736AC" w14:textId="77777777" w:rsidR="00D53830" w:rsidRPr="00D53830" w:rsidRDefault="00D53830" w:rsidP="00D53830">
      <w:pPr>
        <w:numPr>
          <w:ilvl w:val="0"/>
          <w:numId w:val="27"/>
        </w:numPr>
        <w:rPr>
          <w:rFonts w:ascii="Calibri" w:hAnsi="Calibri" w:cs="Calibri"/>
          <w:b/>
          <w:bCs/>
          <w:lang w:val="en-GB"/>
        </w:rPr>
      </w:pPr>
      <w:r w:rsidRPr="00D53830">
        <w:rPr>
          <w:rFonts w:ascii="Calibri" w:hAnsi="Calibri" w:cs="Calibri"/>
          <w:b/>
          <w:bCs/>
          <w:lang w:val="en-GB"/>
        </w:rPr>
        <w:t>Real-time vulnerability alerts are configured for critical systems</w:t>
      </w:r>
    </w:p>
    <w:p w14:paraId="41F95434" w14:textId="77777777" w:rsidR="00D53830" w:rsidRPr="00D53830" w:rsidRDefault="00D53830" w:rsidP="00D53830">
      <w:pPr>
        <w:numPr>
          <w:ilvl w:val="0"/>
          <w:numId w:val="27"/>
        </w:numPr>
        <w:rPr>
          <w:rFonts w:ascii="Calibri" w:hAnsi="Calibri" w:cs="Calibri"/>
          <w:b/>
          <w:bCs/>
          <w:lang w:val="en-GB"/>
        </w:rPr>
      </w:pPr>
      <w:r w:rsidRPr="00D53830">
        <w:rPr>
          <w:rFonts w:ascii="Calibri" w:hAnsi="Calibri" w:cs="Calibri"/>
          <w:b/>
          <w:bCs/>
          <w:lang w:val="en-GB"/>
        </w:rPr>
        <w:t>Automated reporting mechanisms are in place to document identified vulnerabilities</w:t>
      </w:r>
    </w:p>
    <w:p w14:paraId="15202210" w14:textId="77777777" w:rsidR="00D53830" w:rsidRPr="00D53830" w:rsidRDefault="00D53830" w:rsidP="00D53830">
      <w:pPr>
        <w:rPr>
          <w:rFonts w:ascii="Calibri" w:hAnsi="Calibri" w:cs="Calibri"/>
          <w:b/>
          <w:bCs/>
        </w:rPr>
      </w:pPr>
      <w:r w:rsidRPr="00D53830">
        <w:rPr>
          <w:rFonts w:ascii="Calibri" w:hAnsi="Calibri" w:cs="Calibri"/>
          <w:b/>
          <w:bCs/>
        </w:rPr>
        <w:t>1.3 Manual Testing Procedures:</w:t>
      </w:r>
    </w:p>
    <w:p w14:paraId="0CC78B1E" w14:textId="77777777" w:rsidR="00D53830" w:rsidRPr="00D53830" w:rsidRDefault="00D53830" w:rsidP="00D53830">
      <w:pPr>
        <w:numPr>
          <w:ilvl w:val="0"/>
          <w:numId w:val="28"/>
        </w:numPr>
        <w:rPr>
          <w:rFonts w:ascii="Calibri" w:hAnsi="Calibri" w:cs="Calibri"/>
          <w:b/>
          <w:bCs/>
          <w:lang w:val="en-GB"/>
        </w:rPr>
      </w:pPr>
      <w:r w:rsidRPr="00D53830">
        <w:rPr>
          <w:rFonts w:ascii="Calibri" w:hAnsi="Calibri" w:cs="Calibri"/>
          <w:b/>
          <w:bCs/>
          <w:lang w:val="en-GB"/>
        </w:rPr>
        <w:t>We have established a process for conducting manual penetration testing on critical systems annually</w:t>
      </w:r>
    </w:p>
    <w:p w14:paraId="5E30C66D" w14:textId="77777777" w:rsidR="00D53830" w:rsidRPr="00D53830" w:rsidRDefault="00D53830" w:rsidP="00D53830">
      <w:pPr>
        <w:numPr>
          <w:ilvl w:val="0"/>
          <w:numId w:val="28"/>
        </w:numPr>
        <w:rPr>
          <w:rFonts w:ascii="Calibri" w:hAnsi="Calibri" w:cs="Calibri"/>
          <w:b/>
          <w:bCs/>
          <w:lang w:val="en-GB"/>
        </w:rPr>
      </w:pPr>
      <w:r w:rsidRPr="00D53830">
        <w:rPr>
          <w:rFonts w:ascii="Calibri" w:hAnsi="Calibri" w:cs="Calibri"/>
          <w:b/>
          <w:bCs/>
          <w:lang w:val="en-GB"/>
        </w:rPr>
        <w:t>Specialized security professionals perform in-depth analysis of high-value targets</w:t>
      </w:r>
    </w:p>
    <w:p w14:paraId="10393D36" w14:textId="77777777" w:rsidR="00D53830" w:rsidRPr="00D53830" w:rsidRDefault="00D53830" w:rsidP="00D53830">
      <w:pPr>
        <w:numPr>
          <w:ilvl w:val="0"/>
          <w:numId w:val="28"/>
        </w:numPr>
        <w:rPr>
          <w:rFonts w:ascii="Calibri" w:hAnsi="Calibri" w:cs="Calibri"/>
          <w:b/>
          <w:bCs/>
          <w:lang w:val="en-GB"/>
        </w:rPr>
      </w:pPr>
      <w:r w:rsidRPr="00D53830">
        <w:rPr>
          <w:rFonts w:ascii="Calibri" w:hAnsi="Calibri" w:cs="Calibri"/>
          <w:b/>
          <w:bCs/>
          <w:lang w:val="en-GB"/>
        </w:rPr>
        <w:t>Manual verification of vulnerabilities is conducted to eliminate false positives</w:t>
      </w:r>
    </w:p>
    <w:p w14:paraId="7EEDEC86" w14:textId="77777777" w:rsidR="00D53830" w:rsidRPr="00D53830" w:rsidRDefault="00D53830" w:rsidP="00D53830">
      <w:pPr>
        <w:numPr>
          <w:ilvl w:val="0"/>
          <w:numId w:val="28"/>
        </w:numPr>
        <w:rPr>
          <w:rFonts w:ascii="Calibri" w:hAnsi="Calibri" w:cs="Calibri"/>
          <w:b/>
          <w:bCs/>
          <w:lang w:val="en-GB"/>
        </w:rPr>
      </w:pPr>
      <w:r w:rsidRPr="00D53830">
        <w:rPr>
          <w:rFonts w:ascii="Calibri" w:hAnsi="Calibri" w:cs="Calibri"/>
          <w:b/>
          <w:bCs/>
          <w:lang w:val="en-GB"/>
        </w:rPr>
        <w:t>Security testing results are documented and integrated into our vulnerability management workflow</w:t>
      </w:r>
    </w:p>
    <w:p w14:paraId="0897BB75" w14:textId="77777777" w:rsidR="00D53830" w:rsidRPr="00D53830" w:rsidRDefault="00D53830" w:rsidP="00D53830">
      <w:pPr>
        <w:rPr>
          <w:rFonts w:ascii="Calibri" w:hAnsi="Calibri" w:cs="Calibri"/>
          <w:b/>
          <w:bCs/>
        </w:rPr>
      </w:pPr>
      <w:r w:rsidRPr="00D53830">
        <w:rPr>
          <w:rFonts w:ascii="Calibri" w:hAnsi="Calibri" w:cs="Calibri"/>
          <w:b/>
          <w:bCs/>
        </w:rPr>
        <w:t>2. Asset Inventory Management</w:t>
      </w:r>
    </w:p>
    <w:p w14:paraId="3FFF24D6" w14:textId="77777777" w:rsidR="00D53830" w:rsidRPr="00D53830" w:rsidRDefault="00D53830" w:rsidP="00D53830">
      <w:pPr>
        <w:rPr>
          <w:rFonts w:ascii="Calibri" w:hAnsi="Calibri" w:cs="Calibri"/>
          <w:b/>
          <w:bCs/>
        </w:rPr>
      </w:pPr>
      <w:r w:rsidRPr="00D53830">
        <w:rPr>
          <w:rFonts w:ascii="Calibri" w:hAnsi="Calibri" w:cs="Calibri"/>
          <w:b/>
          <w:bCs/>
        </w:rPr>
        <w:t>2.1 Inventory Maintenance:</w:t>
      </w:r>
    </w:p>
    <w:p w14:paraId="3A34FB76" w14:textId="77777777" w:rsidR="00D53830" w:rsidRPr="00D53830" w:rsidRDefault="00D53830" w:rsidP="00D53830">
      <w:pPr>
        <w:numPr>
          <w:ilvl w:val="0"/>
          <w:numId w:val="29"/>
        </w:numPr>
        <w:rPr>
          <w:rFonts w:ascii="Calibri" w:hAnsi="Calibri" w:cs="Calibri"/>
          <w:b/>
          <w:bCs/>
          <w:lang w:val="en-GB"/>
        </w:rPr>
      </w:pPr>
      <w:r w:rsidRPr="00D53830">
        <w:rPr>
          <w:rFonts w:ascii="Calibri" w:hAnsi="Calibri" w:cs="Calibri"/>
          <w:b/>
          <w:bCs/>
          <w:lang w:val="en-GB"/>
        </w:rPr>
        <w:t>We have implemented an automated asset discovery and inventory management system</w:t>
      </w:r>
    </w:p>
    <w:p w14:paraId="1D9FAFEB" w14:textId="77777777" w:rsidR="00D53830" w:rsidRPr="00D53830" w:rsidRDefault="00D53830" w:rsidP="00D53830">
      <w:pPr>
        <w:numPr>
          <w:ilvl w:val="0"/>
          <w:numId w:val="29"/>
        </w:numPr>
        <w:rPr>
          <w:rFonts w:ascii="Calibri" w:hAnsi="Calibri" w:cs="Calibri"/>
          <w:b/>
          <w:bCs/>
          <w:lang w:val="en-GB"/>
        </w:rPr>
      </w:pPr>
      <w:r w:rsidRPr="00D53830">
        <w:rPr>
          <w:rFonts w:ascii="Calibri" w:hAnsi="Calibri" w:cs="Calibri"/>
          <w:b/>
          <w:bCs/>
          <w:lang w:val="en-GB"/>
        </w:rPr>
        <w:t>Our asset inventory is updated continuously through automated discovery processes</w:t>
      </w:r>
    </w:p>
    <w:p w14:paraId="122C79E1" w14:textId="77777777" w:rsidR="00D53830" w:rsidRPr="00D53830" w:rsidRDefault="00D53830" w:rsidP="00D53830">
      <w:pPr>
        <w:numPr>
          <w:ilvl w:val="0"/>
          <w:numId w:val="29"/>
        </w:numPr>
        <w:rPr>
          <w:rFonts w:ascii="Calibri" w:hAnsi="Calibri" w:cs="Calibri"/>
          <w:b/>
          <w:bCs/>
          <w:lang w:val="en-GB"/>
        </w:rPr>
      </w:pPr>
      <w:r w:rsidRPr="00D53830">
        <w:rPr>
          <w:rFonts w:ascii="Calibri" w:hAnsi="Calibri" w:cs="Calibri"/>
          <w:b/>
          <w:bCs/>
          <w:lang w:val="en-GB"/>
        </w:rPr>
        <w:lastRenderedPageBreak/>
        <w:t>Manual verification of the asset inventory is conducted quarterly</w:t>
      </w:r>
    </w:p>
    <w:p w14:paraId="4F4C665C" w14:textId="77777777" w:rsidR="00D53830" w:rsidRPr="00D53830" w:rsidRDefault="00D53830" w:rsidP="00D53830">
      <w:pPr>
        <w:numPr>
          <w:ilvl w:val="0"/>
          <w:numId w:val="29"/>
        </w:numPr>
        <w:rPr>
          <w:rFonts w:ascii="Calibri" w:hAnsi="Calibri" w:cs="Calibri"/>
          <w:b/>
          <w:bCs/>
          <w:lang w:val="en-GB"/>
        </w:rPr>
      </w:pPr>
      <w:r w:rsidRPr="00D53830">
        <w:rPr>
          <w:rFonts w:ascii="Calibri" w:hAnsi="Calibri" w:cs="Calibri"/>
          <w:b/>
          <w:bCs/>
          <w:lang w:val="en-GB"/>
        </w:rPr>
        <w:t>Changes to the IT environment are reflected in the asset inventory through integration with change management</w:t>
      </w:r>
    </w:p>
    <w:p w14:paraId="40FFA50C" w14:textId="77777777" w:rsidR="00D53830" w:rsidRPr="00D53830" w:rsidRDefault="00D53830" w:rsidP="00D53830">
      <w:pPr>
        <w:rPr>
          <w:rFonts w:ascii="Calibri" w:hAnsi="Calibri" w:cs="Calibri"/>
          <w:b/>
          <w:bCs/>
        </w:rPr>
      </w:pPr>
      <w:r w:rsidRPr="00D53830">
        <w:rPr>
          <w:rFonts w:ascii="Calibri" w:hAnsi="Calibri" w:cs="Calibri"/>
          <w:b/>
          <w:bCs/>
        </w:rPr>
        <w:t>2.2 Asset Classification:</w:t>
      </w:r>
    </w:p>
    <w:p w14:paraId="2A6B9E18" w14:textId="77777777" w:rsidR="00D53830" w:rsidRPr="00D53830" w:rsidRDefault="00D53830" w:rsidP="00D53830">
      <w:pPr>
        <w:numPr>
          <w:ilvl w:val="0"/>
          <w:numId w:val="30"/>
        </w:numPr>
        <w:rPr>
          <w:rFonts w:ascii="Calibri" w:hAnsi="Calibri" w:cs="Calibri"/>
          <w:b/>
          <w:bCs/>
          <w:lang w:val="en-GB"/>
        </w:rPr>
      </w:pPr>
      <w:r w:rsidRPr="00D53830">
        <w:rPr>
          <w:rFonts w:ascii="Calibri" w:hAnsi="Calibri" w:cs="Calibri"/>
          <w:b/>
          <w:bCs/>
          <w:lang w:val="en-GB"/>
        </w:rPr>
        <w:t>We have classified all assets based on criticality to business operations and data sensitivity</w:t>
      </w:r>
    </w:p>
    <w:p w14:paraId="7D9CC54C" w14:textId="77777777" w:rsidR="00D53830" w:rsidRPr="00D53830" w:rsidRDefault="00D53830" w:rsidP="00D53830">
      <w:pPr>
        <w:numPr>
          <w:ilvl w:val="0"/>
          <w:numId w:val="30"/>
        </w:numPr>
        <w:rPr>
          <w:rFonts w:ascii="Calibri" w:hAnsi="Calibri" w:cs="Calibri"/>
          <w:b/>
          <w:bCs/>
          <w:lang w:val="en-GB"/>
        </w:rPr>
      </w:pPr>
      <w:r w:rsidRPr="00D53830">
        <w:rPr>
          <w:rFonts w:ascii="Calibri" w:hAnsi="Calibri" w:cs="Calibri"/>
          <w:b/>
          <w:bCs/>
          <w:lang w:val="en-GB"/>
        </w:rPr>
        <w:t>Classification criteria include data type, regulatory requirements, and operational importance</w:t>
      </w:r>
    </w:p>
    <w:p w14:paraId="0249F8DD" w14:textId="77777777" w:rsidR="00D53830" w:rsidRPr="00D53830" w:rsidRDefault="00D53830" w:rsidP="00D53830">
      <w:pPr>
        <w:numPr>
          <w:ilvl w:val="0"/>
          <w:numId w:val="30"/>
        </w:numPr>
        <w:rPr>
          <w:rFonts w:ascii="Calibri" w:hAnsi="Calibri" w:cs="Calibri"/>
          <w:b/>
          <w:bCs/>
          <w:lang w:val="en-GB"/>
        </w:rPr>
      </w:pPr>
      <w:r w:rsidRPr="00D53830">
        <w:rPr>
          <w:rFonts w:ascii="Calibri" w:hAnsi="Calibri" w:cs="Calibri"/>
          <w:b/>
          <w:bCs/>
          <w:lang w:val="en-GB"/>
        </w:rPr>
        <w:t>Asset criticality levels are documented in our asset management system</w:t>
      </w:r>
    </w:p>
    <w:p w14:paraId="6ADCDA53" w14:textId="77777777" w:rsidR="00D53830" w:rsidRPr="00D53830" w:rsidRDefault="00D53830" w:rsidP="00D53830">
      <w:pPr>
        <w:numPr>
          <w:ilvl w:val="0"/>
          <w:numId w:val="30"/>
        </w:numPr>
        <w:rPr>
          <w:rFonts w:ascii="Calibri" w:hAnsi="Calibri" w:cs="Calibri"/>
          <w:b/>
          <w:bCs/>
          <w:lang w:val="en-GB"/>
        </w:rPr>
      </w:pPr>
      <w:r w:rsidRPr="00D53830">
        <w:rPr>
          <w:rFonts w:ascii="Calibri" w:hAnsi="Calibri" w:cs="Calibri"/>
          <w:b/>
          <w:bCs/>
          <w:lang w:val="en-GB"/>
        </w:rPr>
        <w:t>Classification information is used to prioritize vulnerability remediation efforts</w:t>
      </w:r>
    </w:p>
    <w:p w14:paraId="35B08A28"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3. Risk Assessment Process</w:t>
      </w:r>
    </w:p>
    <w:p w14:paraId="50B0EF94"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3.1 Regular Assessment Schedule:</w:t>
      </w:r>
    </w:p>
    <w:p w14:paraId="2EE3F2CF" w14:textId="77777777" w:rsidR="00D53830" w:rsidRPr="00D53830" w:rsidRDefault="00D53830" w:rsidP="00D53830">
      <w:pPr>
        <w:numPr>
          <w:ilvl w:val="0"/>
          <w:numId w:val="31"/>
        </w:numPr>
        <w:rPr>
          <w:rFonts w:ascii="Calibri" w:hAnsi="Calibri" w:cs="Calibri"/>
          <w:b/>
          <w:bCs/>
          <w:lang w:val="en-GB"/>
        </w:rPr>
      </w:pPr>
      <w:r w:rsidRPr="00D53830">
        <w:rPr>
          <w:rFonts w:ascii="Calibri" w:hAnsi="Calibri" w:cs="Calibri"/>
          <w:b/>
          <w:bCs/>
          <w:lang w:val="en-GB"/>
        </w:rPr>
        <w:t>We conduct formal risk assessments quarterly to identify potential vulnerabilities</w:t>
      </w:r>
    </w:p>
    <w:p w14:paraId="79E6B434" w14:textId="77777777" w:rsidR="00D53830" w:rsidRPr="00D53830" w:rsidRDefault="00D53830" w:rsidP="00D53830">
      <w:pPr>
        <w:numPr>
          <w:ilvl w:val="0"/>
          <w:numId w:val="31"/>
        </w:numPr>
        <w:rPr>
          <w:rFonts w:ascii="Calibri" w:hAnsi="Calibri" w:cs="Calibri"/>
          <w:b/>
          <w:bCs/>
          <w:lang w:val="en-GB"/>
        </w:rPr>
      </w:pPr>
      <w:r w:rsidRPr="00D53830">
        <w:rPr>
          <w:rFonts w:ascii="Calibri" w:hAnsi="Calibri" w:cs="Calibri"/>
          <w:b/>
          <w:bCs/>
          <w:lang w:val="en-GB"/>
        </w:rPr>
        <w:t>Our risk assessment methodology incorporates both qualitative and quantitative factors</w:t>
      </w:r>
    </w:p>
    <w:p w14:paraId="229C3A42" w14:textId="77777777" w:rsidR="00D53830" w:rsidRPr="00D53830" w:rsidRDefault="00D53830" w:rsidP="00D53830">
      <w:pPr>
        <w:numPr>
          <w:ilvl w:val="0"/>
          <w:numId w:val="31"/>
        </w:numPr>
        <w:rPr>
          <w:rFonts w:ascii="Calibri" w:hAnsi="Calibri" w:cs="Calibri"/>
          <w:b/>
          <w:bCs/>
          <w:lang w:val="en-GB"/>
        </w:rPr>
      </w:pPr>
      <w:r w:rsidRPr="00D53830">
        <w:rPr>
          <w:rFonts w:ascii="Calibri" w:hAnsi="Calibri" w:cs="Calibri"/>
          <w:b/>
          <w:bCs/>
          <w:lang w:val="en-GB"/>
        </w:rPr>
        <w:t>Additional risk assessments are triggered by significant changes to the IT environment</w:t>
      </w:r>
    </w:p>
    <w:p w14:paraId="5E73CA1F" w14:textId="77777777" w:rsidR="00D53830" w:rsidRPr="00D53830" w:rsidRDefault="00D53830" w:rsidP="00D53830">
      <w:pPr>
        <w:numPr>
          <w:ilvl w:val="0"/>
          <w:numId w:val="31"/>
        </w:numPr>
        <w:rPr>
          <w:rFonts w:ascii="Calibri" w:hAnsi="Calibri" w:cs="Calibri"/>
          <w:b/>
          <w:bCs/>
          <w:lang w:val="en-GB"/>
        </w:rPr>
      </w:pPr>
      <w:r w:rsidRPr="00D53830">
        <w:rPr>
          <w:rFonts w:ascii="Calibri" w:hAnsi="Calibri" w:cs="Calibri"/>
          <w:b/>
          <w:bCs/>
          <w:lang w:val="en-GB"/>
        </w:rPr>
        <w:t>Risk assessment results are documented and reviewed by the security team and management</w:t>
      </w:r>
    </w:p>
    <w:p w14:paraId="1B1DE06E" w14:textId="77777777" w:rsidR="00D53830" w:rsidRPr="00D53830" w:rsidRDefault="00D53830" w:rsidP="00D53830">
      <w:pPr>
        <w:rPr>
          <w:rFonts w:ascii="Calibri" w:hAnsi="Calibri" w:cs="Calibri"/>
          <w:b/>
          <w:bCs/>
        </w:rPr>
      </w:pPr>
      <w:r w:rsidRPr="00D53830">
        <w:rPr>
          <w:rFonts w:ascii="Calibri" w:hAnsi="Calibri" w:cs="Calibri"/>
          <w:b/>
          <w:bCs/>
        </w:rPr>
        <w:t>3.2 Vulnerability Prioritization:</w:t>
      </w:r>
    </w:p>
    <w:p w14:paraId="64379547" w14:textId="77777777" w:rsidR="00D53830" w:rsidRPr="00D53830" w:rsidRDefault="00D53830" w:rsidP="00D53830">
      <w:pPr>
        <w:numPr>
          <w:ilvl w:val="0"/>
          <w:numId w:val="32"/>
        </w:numPr>
        <w:rPr>
          <w:rFonts w:ascii="Calibri" w:hAnsi="Calibri" w:cs="Calibri"/>
          <w:b/>
          <w:bCs/>
          <w:lang w:val="en-GB"/>
        </w:rPr>
      </w:pPr>
      <w:r w:rsidRPr="00D53830">
        <w:rPr>
          <w:rFonts w:ascii="Calibri" w:hAnsi="Calibri" w:cs="Calibri"/>
          <w:b/>
          <w:bCs/>
          <w:lang w:val="en-GB"/>
        </w:rPr>
        <w:t>We have established a clear risk severity rating system for vulnerabilities</w:t>
      </w:r>
    </w:p>
    <w:p w14:paraId="4366C346" w14:textId="77777777" w:rsidR="00D53830" w:rsidRPr="00D53830" w:rsidRDefault="00D53830" w:rsidP="00D53830">
      <w:pPr>
        <w:numPr>
          <w:ilvl w:val="0"/>
          <w:numId w:val="32"/>
        </w:numPr>
        <w:rPr>
          <w:rFonts w:ascii="Calibri" w:hAnsi="Calibri" w:cs="Calibri"/>
          <w:b/>
          <w:bCs/>
          <w:lang w:val="en-GB"/>
        </w:rPr>
      </w:pPr>
      <w:r w:rsidRPr="00D53830">
        <w:rPr>
          <w:rFonts w:ascii="Calibri" w:hAnsi="Calibri" w:cs="Calibri"/>
          <w:b/>
          <w:bCs/>
          <w:lang w:val="en-GB"/>
        </w:rPr>
        <w:t>Prioritization factors include CVSS scores, asset criticality, exploitability, and potential impact</w:t>
      </w:r>
    </w:p>
    <w:p w14:paraId="585E1F48" w14:textId="77777777" w:rsidR="00D53830" w:rsidRPr="00D53830" w:rsidRDefault="00D53830" w:rsidP="00D53830">
      <w:pPr>
        <w:numPr>
          <w:ilvl w:val="0"/>
          <w:numId w:val="32"/>
        </w:numPr>
        <w:rPr>
          <w:rFonts w:ascii="Calibri" w:hAnsi="Calibri" w:cs="Calibri"/>
          <w:b/>
          <w:bCs/>
          <w:lang w:val="en-GB"/>
        </w:rPr>
      </w:pPr>
      <w:r w:rsidRPr="00D53830">
        <w:rPr>
          <w:rFonts w:ascii="Calibri" w:hAnsi="Calibri" w:cs="Calibri"/>
          <w:b/>
          <w:bCs/>
          <w:lang w:val="en-GB"/>
        </w:rPr>
        <w:t>Remediation timelines are automatically assigned based on vulnerability severity</w:t>
      </w:r>
    </w:p>
    <w:p w14:paraId="2DE2F89B" w14:textId="77777777" w:rsidR="00D53830" w:rsidRPr="00D53830" w:rsidRDefault="00D53830" w:rsidP="00D53830">
      <w:pPr>
        <w:numPr>
          <w:ilvl w:val="0"/>
          <w:numId w:val="32"/>
        </w:numPr>
        <w:rPr>
          <w:rFonts w:ascii="Calibri" w:hAnsi="Calibri" w:cs="Calibri"/>
          <w:b/>
          <w:bCs/>
          <w:lang w:val="en-GB"/>
        </w:rPr>
      </w:pPr>
      <w:r w:rsidRPr="00D53830">
        <w:rPr>
          <w:rFonts w:ascii="Calibri" w:hAnsi="Calibri" w:cs="Calibri"/>
          <w:b/>
          <w:bCs/>
          <w:lang w:val="en-GB"/>
        </w:rPr>
        <w:t>Critical vulnerabilities are escalated for immediate attention</w:t>
      </w:r>
    </w:p>
    <w:p w14:paraId="776817EA" w14:textId="77777777" w:rsidR="00D53830" w:rsidRPr="00D53830" w:rsidRDefault="00D53830" w:rsidP="00D53830">
      <w:pPr>
        <w:rPr>
          <w:rFonts w:ascii="Calibri" w:hAnsi="Calibri" w:cs="Calibri"/>
          <w:b/>
          <w:bCs/>
        </w:rPr>
      </w:pPr>
      <w:r w:rsidRPr="00D53830">
        <w:rPr>
          <w:rFonts w:ascii="Calibri" w:hAnsi="Calibri" w:cs="Calibri"/>
          <w:b/>
          <w:bCs/>
        </w:rPr>
        <w:t>4. Patch Management Implementation</w:t>
      </w:r>
    </w:p>
    <w:p w14:paraId="6F6A6264" w14:textId="77777777" w:rsidR="00D53830" w:rsidRPr="00D53830" w:rsidRDefault="00D53830" w:rsidP="00D53830">
      <w:pPr>
        <w:rPr>
          <w:rFonts w:ascii="Calibri" w:hAnsi="Calibri" w:cs="Calibri"/>
          <w:b/>
          <w:bCs/>
        </w:rPr>
      </w:pPr>
      <w:r w:rsidRPr="00D53830">
        <w:rPr>
          <w:rFonts w:ascii="Calibri" w:hAnsi="Calibri" w:cs="Calibri"/>
          <w:b/>
          <w:bCs/>
        </w:rPr>
        <w:t>4.1 Patch Management Process:</w:t>
      </w:r>
    </w:p>
    <w:p w14:paraId="5F4D963B" w14:textId="77777777" w:rsidR="00D53830" w:rsidRPr="00D53830" w:rsidRDefault="00D53830" w:rsidP="00D53830">
      <w:pPr>
        <w:numPr>
          <w:ilvl w:val="0"/>
          <w:numId w:val="33"/>
        </w:numPr>
        <w:rPr>
          <w:rFonts w:ascii="Calibri" w:hAnsi="Calibri" w:cs="Calibri"/>
          <w:b/>
          <w:bCs/>
          <w:lang w:val="en-GB"/>
        </w:rPr>
      </w:pPr>
      <w:r w:rsidRPr="00D53830">
        <w:rPr>
          <w:rFonts w:ascii="Calibri" w:hAnsi="Calibri" w:cs="Calibri"/>
          <w:b/>
          <w:bCs/>
          <w:lang w:val="en-GB"/>
        </w:rPr>
        <w:t>We have developed and implemented a comprehensive patch management process</w:t>
      </w:r>
    </w:p>
    <w:p w14:paraId="3E8931AC" w14:textId="77777777" w:rsidR="00D53830" w:rsidRPr="00D53830" w:rsidRDefault="00D53830" w:rsidP="00D53830">
      <w:pPr>
        <w:numPr>
          <w:ilvl w:val="0"/>
          <w:numId w:val="33"/>
        </w:numPr>
        <w:rPr>
          <w:rFonts w:ascii="Calibri" w:hAnsi="Calibri" w:cs="Calibri"/>
          <w:b/>
          <w:bCs/>
          <w:lang w:val="en-GB"/>
        </w:rPr>
      </w:pPr>
      <w:r w:rsidRPr="00D53830">
        <w:rPr>
          <w:rFonts w:ascii="Calibri" w:hAnsi="Calibri" w:cs="Calibri"/>
          <w:b/>
          <w:bCs/>
          <w:lang w:val="en-GB"/>
        </w:rPr>
        <w:t>Our process includes evaluation, testing, approval, deployment, and verification stages</w:t>
      </w:r>
    </w:p>
    <w:p w14:paraId="30435DF7" w14:textId="77777777" w:rsidR="00D53830" w:rsidRPr="00D53830" w:rsidRDefault="00D53830" w:rsidP="00D53830">
      <w:pPr>
        <w:numPr>
          <w:ilvl w:val="0"/>
          <w:numId w:val="33"/>
        </w:numPr>
        <w:rPr>
          <w:rFonts w:ascii="Calibri" w:hAnsi="Calibri" w:cs="Calibri"/>
          <w:b/>
          <w:bCs/>
          <w:lang w:val="en-GB"/>
        </w:rPr>
      </w:pPr>
      <w:r w:rsidRPr="00D53830">
        <w:rPr>
          <w:rFonts w:ascii="Calibri" w:hAnsi="Calibri" w:cs="Calibri"/>
          <w:b/>
          <w:bCs/>
          <w:lang w:val="en-GB"/>
        </w:rPr>
        <w:lastRenderedPageBreak/>
        <w:t>Patch deployment schedules are defined based on vulnerability severity and system criticality</w:t>
      </w:r>
    </w:p>
    <w:p w14:paraId="23789557" w14:textId="77777777" w:rsidR="00D53830" w:rsidRPr="00D53830" w:rsidRDefault="00D53830" w:rsidP="00D53830">
      <w:pPr>
        <w:numPr>
          <w:ilvl w:val="0"/>
          <w:numId w:val="33"/>
        </w:numPr>
        <w:rPr>
          <w:rFonts w:ascii="Calibri" w:hAnsi="Calibri" w:cs="Calibri"/>
          <w:b/>
          <w:bCs/>
          <w:lang w:val="en-GB"/>
        </w:rPr>
      </w:pPr>
      <w:r w:rsidRPr="00D53830">
        <w:rPr>
          <w:rFonts w:ascii="Calibri" w:hAnsi="Calibri" w:cs="Calibri"/>
          <w:b/>
          <w:bCs/>
          <w:lang w:val="en-GB"/>
        </w:rPr>
        <w:t>Emergency patching procedures are in place for critical vulnerabilities</w:t>
      </w:r>
    </w:p>
    <w:p w14:paraId="6405DE74" w14:textId="77777777" w:rsidR="00D53830" w:rsidRPr="00D53830" w:rsidRDefault="00D53830" w:rsidP="00D53830">
      <w:pPr>
        <w:rPr>
          <w:rFonts w:ascii="Calibri" w:hAnsi="Calibri" w:cs="Calibri"/>
          <w:b/>
          <w:bCs/>
        </w:rPr>
      </w:pPr>
      <w:r w:rsidRPr="00D53830">
        <w:rPr>
          <w:rFonts w:ascii="Calibri" w:hAnsi="Calibri" w:cs="Calibri"/>
          <w:b/>
          <w:bCs/>
        </w:rPr>
        <w:t>4.2 Regular Update Schedule:</w:t>
      </w:r>
    </w:p>
    <w:p w14:paraId="5033FCA7" w14:textId="77777777" w:rsidR="00D53830" w:rsidRPr="00D53830" w:rsidRDefault="00D53830" w:rsidP="00D53830">
      <w:pPr>
        <w:numPr>
          <w:ilvl w:val="0"/>
          <w:numId w:val="34"/>
        </w:numPr>
        <w:rPr>
          <w:rFonts w:ascii="Calibri" w:hAnsi="Calibri" w:cs="Calibri"/>
          <w:b/>
          <w:bCs/>
          <w:lang w:val="en-GB"/>
        </w:rPr>
      </w:pPr>
      <w:r w:rsidRPr="00D53830">
        <w:rPr>
          <w:rFonts w:ascii="Calibri" w:hAnsi="Calibri" w:cs="Calibri"/>
          <w:b/>
          <w:bCs/>
          <w:lang w:val="en-GB"/>
        </w:rPr>
        <w:t>We maintain a regular schedule for applying security updates across all systems</w:t>
      </w:r>
    </w:p>
    <w:p w14:paraId="75707DD0" w14:textId="77777777" w:rsidR="00D53830" w:rsidRPr="00D53830" w:rsidRDefault="00D53830" w:rsidP="00D53830">
      <w:pPr>
        <w:numPr>
          <w:ilvl w:val="0"/>
          <w:numId w:val="34"/>
        </w:numPr>
        <w:rPr>
          <w:rFonts w:ascii="Calibri" w:hAnsi="Calibri" w:cs="Calibri"/>
          <w:b/>
          <w:bCs/>
          <w:lang w:val="en-GB"/>
        </w:rPr>
      </w:pPr>
      <w:r w:rsidRPr="00D53830">
        <w:rPr>
          <w:rFonts w:ascii="Calibri" w:hAnsi="Calibri" w:cs="Calibri"/>
          <w:b/>
          <w:bCs/>
          <w:lang w:val="en-GB"/>
        </w:rPr>
        <w:t>Critical security patches are deployed within 72 hours of release</w:t>
      </w:r>
    </w:p>
    <w:p w14:paraId="77978B05" w14:textId="77777777" w:rsidR="00D53830" w:rsidRPr="00D53830" w:rsidRDefault="00D53830" w:rsidP="00D53830">
      <w:pPr>
        <w:numPr>
          <w:ilvl w:val="0"/>
          <w:numId w:val="34"/>
        </w:numPr>
        <w:rPr>
          <w:rFonts w:ascii="Calibri" w:hAnsi="Calibri" w:cs="Calibri"/>
          <w:b/>
          <w:bCs/>
          <w:lang w:val="en-GB"/>
        </w:rPr>
      </w:pPr>
      <w:r w:rsidRPr="00D53830">
        <w:rPr>
          <w:rFonts w:ascii="Calibri" w:hAnsi="Calibri" w:cs="Calibri"/>
          <w:b/>
          <w:bCs/>
          <w:lang w:val="en-GB"/>
        </w:rPr>
        <w:t>Non-critical patches are deployed within 30 days according to our update schedule</w:t>
      </w:r>
    </w:p>
    <w:p w14:paraId="0BBD45C4" w14:textId="77777777" w:rsidR="00D53830" w:rsidRPr="00D53830" w:rsidRDefault="00D53830" w:rsidP="00D53830">
      <w:pPr>
        <w:numPr>
          <w:ilvl w:val="0"/>
          <w:numId w:val="34"/>
        </w:numPr>
        <w:rPr>
          <w:rFonts w:ascii="Calibri" w:hAnsi="Calibri" w:cs="Calibri"/>
          <w:b/>
          <w:bCs/>
          <w:lang w:val="en-GB"/>
        </w:rPr>
      </w:pPr>
      <w:r w:rsidRPr="00D53830">
        <w:rPr>
          <w:rFonts w:ascii="Calibri" w:hAnsi="Calibri" w:cs="Calibri"/>
          <w:b/>
          <w:bCs/>
          <w:lang w:val="en-GB"/>
        </w:rPr>
        <w:t>Patch compliance is monitored and reported monthly</w:t>
      </w:r>
    </w:p>
    <w:p w14:paraId="772A28EC" w14:textId="77777777" w:rsidR="00D53830" w:rsidRPr="00D53830" w:rsidRDefault="00D53830" w:rsidP="00D53830">
      <w:pPr>
        <w:rPr>
          <w:rFonts w:ascii="Calibri" w:hAnsi="Calibri" w:cs="Calibri"/>
          <w:b/>
          <w:bCs/>
        </w:rPr>
      </w:pPr>
      <w:r w:rsidRPr="00D53830">
        <w:rPr>
          <w:rFonts w:ascii="Calibri" w:hAnsi="Calibri" w:cs="Calibri"/>
          <w:b/>
          <w:bCs/>
        </w:rPr>
        <w:t>5. Configuration Management Integration</w:t>
      </w:r>
    </w:p>
    <w:p w14:paraId="2770D2D5" w14:textId="77777777" w:rsidR="00D53830" w:rsidRPr="00D53830" w:rsidRDefault="00D53830" w:rsidP="00D53830">
      <w:pPr>
        <w:rPr>
          <w:rFonts w:ascii="Calibri" w:hAnsi="Calibri" w:cs="Calibri"/>
          <w:b/>
          <w:bCs/>
        </w:rPr>
      </w:pPr>
      <w:r w:rsidRPr="00D53830">
        <w:rPr>
          <w:rFonts w:ascii="Calibri" w:hAnsi="Calibri" w:cs="Calibri"/>
          <w:b/>
          <w:bCs/>
        </w:rPr>
        <w:t>5.1 Secure Configuration Standards:</w:t>
      </w:r>
    </w:p>
    <w:p w14:paraId="2E54FAD7" w14:textId="77777777" w:rsidR="00D53830" w:rsidRPr="00D53830" w:rsidRDefault="00D53830" w:rsidP="00D53830">
      <w:pPr>
        <w:numPr>
          <w:ilvl w:val="0"/>
          <w:numId w:val="35"/>
        </w:numPr>
        <w:rPr>
          <w:rFonts w:ascii="Calibri" w:hAnsi="Calibri" w:cs="Calibri"/>
          <w:b/>
          <w:bCs/>
          <w:lang w:val="en-GB"/>
        </w:rPr>
      </w:pPr>
      <w:r w:rsidRPr="00D53830">
        <w:rPr>
          <w:rFonts w:ascii="Calibri" w:hAnsi="Calibri" w:cs="Calibri"/>
          <w:b/>
          <w:bCs/>
          <w:lang w:val="en-GB"/>
        </w:rPr>
        <w:t>We have implemented secure baseline configurations for all systems and applications</w:t>
      </w:r>
    </w:p>
    <w:p w14:paraId="0D27CC32" w14:textId="77777777" w:rsidR="00D53830" w:rsidRPr="00D53830" w:rsidRDefault="00D53830" w:rsidP="00D53830">
      <w:pPr>
        <w:numPr>
          <w:ilvl w:val="0"/>
          <w:numId w:val="35"/>
        </w:numPr>
        <w:rPr>
          <w:rFonts w:ascii="Calibri" w:hAnsi="Calibri" w:cs="Calibri"/>
          <w:b/>
          <w:bCs/>
          <w:lang w:val="en-GB"/>
        </w:rPr>
      </w:pPr>
      <w:r w:rsidRPr="00D53830">
        <w:rPr>
          <w:rFonts w:ascii="Calibri" w:hAnsi="Calibri" w:cs="Calibri"/>
          <w:b/>
          <w:bCs/>
          <w:lang w:val="en-GB"/>
        </w:rPr>
        <w:t>Configuration standards are based on industry best practices and security frameworks</w:t>
      </w:r>
    </w:p>
    <w:p w14:paraId="4AD15595" w14:textId="77777777" w:rsidR="00D53830" w:rsidRPr="00D53830" w:rsidRDefault="00D53830" w:rsidP="00D53830">
      <w:pPr>
        <w:numPr>
          <w:ilvl w:val="0"/>
          <w:numId w:val="35"/>
        </w:numPr>
        <w:rPr>
          <w:rFonts w:ascii="Calibri" w:hAnsi="Calibri" w:cs="Calibri"/>
          <w:b/>
          <w:bCs/>
          <w:lang w:val="en-GB"/>
        </w:rPr>
      </w:pPr>
      <w:r w:rsidRPr="00D53830">
        <w:rPr>
          <w:rFonts w:ascii="Calibri" w:hAnsi="Calibri" w:cs="Calibri"/>
          <w:b/>
          <w:bCs/>
          <w:lang w:val="en-GB"/>
        </w:rPr>
        <w:t>Hardening guidelines are documented for each system type in our environment</w:t>
      </w:r>
    </w:p>
    <w:p w14:paraId="5BCD108A" w14:textId="77777777" w:rsidR="00D53830" w:rsidRPr="00D53830" w:rsidRDefault="00D53830" w:rsidP="00D53830">
      <w:pPr>
        <w:numPr>
          <w:ilvl w:val="0"/>
          <w:numId w:val="35"/>
        </w:numPr>
        <w:rPr>
          <w:rFonts w:ascii="Calibri" w:hAnsi="Calibri" w:cs="Calibri"/>
          <w:b/>
          <w:bCs/>
          <w:lang w:val="en-GB"/>
        </w:rPr>
      </w:pPr>
      <w:r w:rsidRPr="00D53830">
        <w:rPr>
          <w:rFonts w:ascii="Calibri" w:hAnsi="Calibri" w:cs="Calibri"/>
          <w:b/>
          <w:bCs/>
          <w:lang w:val="en-GB"/>
        </w:rPr>
        <w:t>Secure configuration templates are used for all new system deployments</w:t>
      </w:r>
    </w:p>
    <w:p w14:paraId="65006F0C" w14:textId="77777777" w:rsidR="00D53830" w:rsidRPr="00D53830" w:rsidRDefault="00D53830" w:rsidP="00D53830">
      <w:pPr>
        <w:rPr>
          <w:rFonts w:ascii="Calibri" w:hAnsi="Calibri" w:cs="Calibri"/>
          <w:b/>
          <w:bCs/>
        </w:rPr>
      </w:pPr>
      <w:r w:rsidRPr="00D53830">
        <w:rPr>
          <w:rFonts w:ascii="Calibri" w:hAnsi="Calibri" w:cs="Calibri"/>
          <w:b/>
          <w:bCs/>
        </w:rPr>
        <w:t>5.2 Configuration Review Process:</w:t>
      </w:r>
    </w:p>
    <w:p w14:paraId="5CB1154C" w14:textId="77777777" w:rsidR="00D53830" w:rsidRPr="00D53830" w:rsidRDefault="00D53830" w:rsidP="00D53830">
      <w:pPr>
        <w:numPr>
          <w:ilvl w:val="0"/>
          <w:numId w:val="36"/>
        </w:numPr>
        <w:rPr>
          <w:rFonts w:ascii="Calibri" w:hAnsi="Calibri" w:cs="Calibri"/>
          <w:b/>
          <w:bCs/>
          <w:lang w:val="en-GB"/>
        </w:rPr>
      </w:pPr>
      <w:r w:rsidRPr="00D53830">
        <w:rPr>
          <w:rFonts w:ascii="Calibri" w:hAnsi="Calibri" w:cs="Calibri"/>
          <w:b/>
          <w:bCs/>
          <w:lang w:val="en-GB"/>
        </w:rPr>
        <w:t>We conduct regular reviews of system configurations to ensure alignment with security best practices</w:t>
      </w:r>
    </w:p>
    <w:p w14:paraId="108ADAB5" w14:textId="77777777" w:rsidR="00D53830" w:rsidRPr="00D53830" w:rsidRDefault="00D53830" w:rsidP="00D53830">
      <w:pPr>
        <w:numPr>
          <w:ilvl w:val="0"/>
          <w:numId w:val="36"/>
        </w:numPr>
        <w:rPr>
          <w:rFonts w:ascii="Calibri" w:hAnsi="Calibri" w:cs="Calibri"/>
          <w:b/>
          <w:bCs/>
          <w:lang w:val="en-GB"/>
        </w:rPr>
      </w:pPr>
      <w:r w:rsidRPr="00D53830">
        <w:rPr>
          <w:rFonts w:ascii="Calibri" w:hAnsi="Calibri" w:cs="Calibri"/>
          <w:b/>
          <w:bCs/>
          <w:lang w:val="en-GB"/>
        </w:rPr>
        <w:t>Automated configuration compliance scanning is performed weekly</w:t>
      </w:r>
    </w:p>
    <w:p w14:paraId="39F4F9EB" w14:textId="77777777" w:rsidR="00D53830" w:rsidRPr="00D53830" w:rsidRDefault="00D53830" w:rsidP="00D53830">
      <w:pPr>
        <w:numPr>
          <w:ilvl w:val="0"/>
          <w:numId w:val="36"/>
        </w:numPr>
        <w:rPr>
          <w:rFonts w:ascii="Calibri" w:hAnsi="Calibri" w:cs="Calibri"/>
          <w:b/>
          <w:bCs/>
          <w:lang w:val="en-GB"/>
        </w:rPr>
      </w:pPr>
      <w:r w:rsidRPr="00D53830">
        <w:rPr>
          <w:rFonts w:ascii="Calibri" w:hAnsi="Calibri" w:cs="Calibri"/>
          <w:b/>
          <w:bCs/>
          <w:lang w:val="en-GB"/>
        </w:rPr>
        <w:t>Configuration drift detection is in place to identify unauthorized changes</w:t>
      </w:r>
    </w:p>
    <w:p w14:paraId="06246DA3" w14:textId="77777777" w:rsidR="00D53830" w:rsidRPr="00D53830" w:rsidRDefault="00D53830" w:rsidP="00D53830">
      <w:pPr>
        <w:numPr>
          <w:ilvl w:val="0"/>
          <w:numId w:val="36"/>
        </w:numPr>
        <w:rPr>
          <w:rFonts w:ascii="Calibri" w:hAnsi="Calibri" w:cs="Calibri"/>
          <w:b/>
          <w:bCs/>
          <w:lang w:val="en-GB"/>
        </w:rPr>
      </w:pPr>
      <w:r w:rsidRPr="00D53830">
        <w:rPr>
          <w:rFonts w:ascii="Calibri" w:hAnsi="Calibri" w:cs="Calibri"/>
          <w:b/>
          <w:bCs/>
          <w:lang w:val="en-GB"/>
        </w:rPr>
        <w:t>Configuration reviews are documented and non-compliant systems are remediated</w:t>
      </w:r>
    </w:p>
    <w:p w14:paraId="3E8EC1B5" w14:textId="77777777" w:rsidR="00D53830" w:rsidRPr="00D53830" w:rsidRDefault="00D53830" w:rsidP="00D53830">
      <w:pPr>
        <w:rPr>
          <w:rFonts w:ascii="Calibri" w:hAnsi="Calibri" w:cs="Calibri"/>
          <w:b/>
          <w:bCs/>
        </w:rPr>
      </w:pPr>
      <w:r w:rsidRPr="00D53830">
        <w:rPr>
          <w:rFonts w:ascii="Calibri" w:hAnsi="Calibri" w:cs="Calibri"/>
          <w:b/>
          <w:bCs/>
        </w:rPr>
        <w:t>6. Incident Response Integration</w:t>
      </w:r>
    </w:p>
    <w:p w14:paraId="05AA1F23" w14:textId="77777777" w:rsidR="00D53830" w:rsidRPr="00D53830" w:rsidRDefault="00D53830" w:rsidP="00D53830">
      <w:pPr>
        <w:rPr>
          <w:rFonts w:ascii="Calibri" w:hAnsi="Calibri" w:cs="Calibri"/>
          <w:b/>
          <w:bCs/>
        </w:rPr>
      </w:pPr>
      <w:r w:rsidRPr="00D53830">
        <w:rPr>
          <w:rFonts w:ascii="Calibri" w:hAnsi="Calibri" w:cs="Calibri"/>
          <w:b/>
          <w:bCs/>
        </w:rPr>
        <w:t>6.1 Response Plan Development:</w:t>
      </w:r>
    </w:p>
    <w:p w14:paraId="6A794825" w14:textId="77777777" w:rsidR="00D53830" w:rsidRPr="00D53830" w:rsidRDefault="00D53830" w:rsidP="00D53830">
      <w:pPr>
        <w:numPr>
          <w:ilvl w:val="0"/>
          <w:numId w:val="37"/>
        </w:numPr>
        <w:rPr>
          <w:rFonts w:ascii="Calibri" w:hAnsi="Calibri" w:cs="Calibri"/>
          <w:b/>
          <w:bCs/>
          <w:lang w:val="en-GB"/>
        </w:rPr>
      </w:pPr>
      <w:r w:rsidRPr="00D53830">
        <w:rPr>
          <w:rFonts w:ascii="Calibri" w:hAnsi="Calibri" w:cs="Calibri"/>
          <w:b/>
          <w:bCs/>
          <w:lang w:val="en-GB"/>
        </w:rPr>
        <w:t>We have developed a comprehensive incident response plan that includes vulnerability-related incidents</w:t>
      </w:r>
    </w:p>
    <w:p w14:paraId="49D1A9C1" w14:textId="77777777" w:rsidR="00D53830" w:rsidRPr="00D53830" w:rsidRDefault="00D53830" w:rsidP="00D53830">
      <w:pPr>
        <w:numPr>
          <w:ilvl w:val="0"/>
          <w:numId w:val="37"/>
        </w:numPr>
        <w:rPr>
          <w:rFonts w:ascii="Calibri" w:hAnsi="Calibri" w:cs="Calibri"/>
          <w:b/>
          <w:bCs/>
          <w:lang w:val="en-GB"/>
        </w:rPr>
      </w:pPr>
      <w:r w:rsidRPr="00D53830">
        <w:rPr>
          <w:rFonts w:ascii="Calibri" w:hAnsi="Calibri" w:cs="Calibri"/>
          <w:b/>
          <w:bCs/>
          <w:lang w:val="en-GB"/>
        </w:rPr>
        <w:t>The plan outlines specific procedures for addressing newly discovered critical vulnerabilities</w:t>
      </w:r>
    </w:p>
    <w:p w14:paraId="0B6A23B0" w14:textId="77777777" w:rsidR="00D53830" w:rsidRPr="00D53830" w:rsidRDefault="00D53830" w:rsidP="00D53830">
      <w:pPr>
        <w:numPr>
          <w:ilvl w:val="0"/>
          <w:numId w:val="37"/>
        </w:numPr>
        <w:rPr>
          <w:rFonts w:ascii="Calibri" w:hAnsi="Calibri" w:cs="Calibri"/>
          <w:b/>
          <w:bCs/>
          <w:lang w:val="en-GB"/>
        </w:rPr>
      </w:pPr>
      <w:r w:rsidRPr="00D53830">
        <w:rPr>
          <w:rFonts w:ascii="Calibri" w:hAnsi="Calibri" w:cs="Calibri"/>
          <w:b/>
          <w:bCs/>
          <w:lang w:val="en-GB"/>
        </w:rPr>
        <w:t>Response procedures are tested regularly through tabletop exercises and simulations</w:t>
      </w:r>
    </w:p>
    <w:p w14:paraId="01E7D0DC" w14:textId="77777777" w:rsidR="00D53830" w:rsidRPr="00D53830" w:rsidRDefault="00D53830" w:rsidP="00D53830">
      <w:pPr>
        <w:numPr>
          <w:ilvl w:val="0"/>
          <w:numId w:val="37"/>
        </w:numPr>
        <w:rPr>
          <w:rFonts w:ascii="Calibri" w:hAnsi="Calibri" w:cs="Calibri"/>
          <w:b/>
          <w:bCs/>
          <w:lang w:val="en-GB"/>
        </w:rPr>
      </w:pPr>
      <w:r w:rsidRPr="00D53830">
        <w:rPr>
          <w:rFonts w:ascii="Calibri" w:hAnsi="Calibri" w:cs="Calibri"/>
          <w:b/>
          <w:bCs/>
          <w:lang w:val="en-GB"/>
        </w:rPr>
        <w:lastRenderedPageBreak/>
        <w:t>Lessons learned from vulnerability incidents are incorporated into the response plan</w:t>
      </w:r>
    </w:p>
    <w:p w14:paraId="35444B0F" w14:textId="77777777" w:rsidR="00D53830" w:rsidRPr="00D53830" w:rsidRDefault="00D53830" w:rsidP="00D53830">
      <w:pPr>
        <w:rPr>
          <w:rFonts w:ascii="Calibri" w:hAnsi="Calibri" w:cs="Calibri"/>
          <w:b/>
          <w:bCs/>
        </w:rPr>
      </w:pPr>
      <w:r w:rsidRPr="00D53830">
        <w:rPr>
          <w:rFonts w:ascii="Calibri" w:hAnsi="Calibri" w:cs="Calibri"/>
          <w:b/>
          <w:bCs/>
        </w:rPr>
        <w:t>6.2 Roles and Responsibilities:</w:t>
      </w:r>
    </w:p>
    <w:p w14:paraId="18004EB4" w14:textId="77777777" w:rsidR="00D53830" w:rsidRPr="00D53830" w:rsidRDefault="00D53830" w:rsidP="00D53830">
      <w:pPr>
        <w:numPr>
          <w:ilvl w:val="0"/>
          <w:numId w:val="38"/>
        </w:numPr>
        <w:rPr>
          <w:rFonts w:ascii="Calibri" w:hAnsi="Calibri" w:cs="Calibri"/>
          <w:b/>
          <w:bCs/>
          <w:lang w:val="en-GB"/>
        </w:rPr>
      </w:pPr>
      <w:r w:rsidRPr="00D53830">
        <w:rPr>
          <w:rFonts w:ascii="Calibri" w:hAnsi="Calibri" w:cs="Calibri"/>
          <w:b/>
          <w:bCs/>
          <w:lang w:val="en-GB"/>
        </w:rPr>
        <w:t>We have clearly defined roles and responsibilities for handling vulnerabilities during incidents</w:t>
      </w:r>
    </w:p>
    <w:p w14:paraId="5ED8081C" w14:textId="77777777" w:rsidR="00D53830" w:rsidRPr="00D53830" w:rsidRDefault="00D53830" w:rsidP="00D53830">
      <w:pPr>
        <w:numPr>
          <w:ilvl w:val="0"/>
          <w:numId w:val="38"/>
        </w:numPr>
        <w:rPr>
          <w:rFonts w:ascii="Calibri" w:hAnsi="Calibri" w:cs="Calibri"/>
          <w:b/>
          <w:bCs/>
          <w:lang w:val="en-GB"/>
        </w:rPr>
      </w:pPr>
      <w:r w:rsidRPr="00D53830">
        <w:rPr>
          <w:rFonts w:ascii="Calibri" w:hAnsi="Calibri" w:cs="Calibri"/>
          <w:b/>
          <w:bCs/>
          <w:lang w:val="en-GB"/>
        </w:rPr>
        <w:t>The incident response team includes members with vulnerability management expertise</w:t>
      </w:r>
    </w:p>
    <w:p w14:paraId="20BC0745" w14:textId="77777777" w:rsidR="00D53830" w:rsidRPr="00D53830" w:rsidRDefault="00D53830" w:rsidP="00D53830">
      <w:pPr>
        <w:numPr>
          <w:ilvl w:val="0"/>
          <w:numId w:val="38"/>
        </w:numPr>
        <w:rPr>
          <w:rFonts w:ascii="Calibri" w:hAnsi="Calibri" w:cs="Calibri"/>
          <w:b/>
          <w:bCs/>
          <w:lang w:val="en-GB"/>
        </w:rPr>
      </w:pPr>
      <w:r w:rsidRPr="00D53830">
        <w:rPr>
          <w:rFonts w:ascii="Calibri" w:hAnsi="Calibri" w:cs="Calibri"/>
          <w:b/>
          <w:bCs/>
          <w:lang w:val="en-GB"/>
        </w:rPr>
        <w:t>Escalation paths are established for vulnerability-related incidents</w:t>
      </w:r>
    </w:p>
    <w:p w14:paraId="686FA786" w14:textId="77777777" w:rsidR="00D53830" w:rsidRPr="00D53830" w:rsidRDefault="00D53830" w:rsidP="00D53830">
      <w:pPr>
        <w:numPr>
          <w:ilvl w:val="0"/>
          <w:numId w:val="38"/>
        </w:numPr>
        <w:rPr>
          <w:rFonts w:ascii="Calibri" w:hAnsi="Calibri" w:cs="Calibri"/>
          <w:b/>
          <w:bCs/>
          <w:lang w:val="en-GB"/>
        </w:rPr>
      </w:pPr>
      <w:r w:rsidRPr="00D53830">
        <w:rPr>
          <w:rFonts w:ascii="Calibri" w:hAnsi="Calibri" w:cs="Calibri"/>
          <w:b/>
          <w:bCs/>
          <w:lang w:val="en-GB"/>
        </w:rPr>
        <w:t>Authority for emergency vulnerability remediation decisions is clearly assigned</w:t>
      </w:r>
    </w:p>
    <w:p w14:paraId="1E7AA822"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7. Monitoring and Logging Implementation</w:t>
      </w:r>
    </w:p>
    <w:p w14:paraId="6290DBC5"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7.1 Continuous Monitoring:</w:t>
      </w:r>
    </w:p>
    <w:p w14:paraId="6A4BEFFA" w14:textId="77777777" w:rsidR="00D53830" w:rsidRPr="00D53830" w:rsidRDefault="00D53830" w:rsidP="00D53830">
      <w:pPr>
        <w:numPr>
          <w:ilvl w:val="0"/>
          <w:numId w:val="39"/>
        </w:numPr>
        <w:rPr>
          <w:rFonts w:ascii="Calibri" w:hAnsi="Calibri" w:cs="Calibri"/>
          <w:b/>
          <w:bCs/>
          <w:lang w:val="en-GB"/>
        </w:rPr>
      </w:pPr>
      <w:r w:rsidRPr="00D53830">
        <w:rPr>
          <w:rFonts w:ascii="Calibri" w:hAnsi="Calibri" w:cs="Calibri"/>
          <w:b/>
          <w:bCs/>
          <w:lang w:val="en-GB"/>
        </w:rPr>
        <w:t>We have implemented continuous security monitoring across our network and systems</w:t>
      </w:r>
    </w:p>
    <w:p w14:paraId="7E423ABC" w14:textId="77777777" w:rsidR="00D53830" w:rsidRPr="00D53830" w:rsidRDefault="00D53830" w:rsidP="00D53830">
      <w:pPr>
        <w:numPr>
          <w:ilvl w:val="0"/>
          <w:numId w:val="39"/>
        </w:numPr>
        <w:rPr>
          <w:rFonts w:ascii="Calibri" w:hAnsi="Calibri" w:cs="Calibri"/>
          <w:b/>
          <w:bCs/>
          <w:lang w:val="en-GB"/>
        </w:rPr>
      </w:pPr>
      <w:r w:rsidRPr="00D53830">
        <w:rPr>
          <w:rFonts w:ascii="Calibri" w:hAnsi="Calibri" w:cs="Calibri"/>
          <w:b/>
          <w:bCs/>
          <w:lang w:val="en-GB"/>
        </w:rPr>
        <w:t>Monitoring solutions are configured to detect exploitation attempts of known vulnerabilities</w:t>
      </w:r>
    </w:p>
    <w:p w14:paraId="4DD4343C" w14:textId="77777777" w:rsidR="00D53830" w:rsidRPr="00D53830" w:rsidRDefault="00D53830" w:rsidP="00D53830">
      <w:pPr>
        <w:numPr>
          <w:ilvl w:val="0"/>
          <w:numId w:val="39"/>
        </w:numPr>
        <w:rPr>
          <w:rFonts w:ascii="Calibri" w:hAnsi="Calibri" w:cs="Calibri"/>
          <w:b/>
          <w:bCs/>
          <w:lang w:val="en-GB"/>
        </w:rPr>
      </w:pPr>
      <w:r w:rsidRPr="00D53830">
        <w:rPr>
          <w:rFonts w:ascii="Calibri" w:hAnsi="Calibri" w:cs="Calibri"/>
          <w:b/>
          <w:bCs/>
          <w:lang w:val="en-GB"/>
        </w:rPr>
        <w:t>Real-time alerts are generated for suspicious activities related to known vulnerabilities</w:t>
      </w:r>
    </w:p>
    <w:p w14:paraId="60E4B80A" w14:textId="77777777" w:rsidR="00D53830" w:rsidRPr="00D53830" w:rsidRDefault="00D53830" w:rsidP="00D53830">
      <w:pPr>
        <w:numPr>
          <w:ilvl w:val="0"/>
          <w:numId w:val="39"/>
        </w:numPr>
        <w:rPr>
          <w:rFonts w:ascii="Calibri" w:hAnsi="Calibri" w:cs="Calibri"/>
          <w:b/>
          <w:bCs/>
          <w:lang w:val="en-GB"/>
        </w:rPr>
      </w:pPr>
      <w:r w:rsidRPr="00D53830">
        <w:rPr>
          <w:rFonts w:ascii="Calibri" w:hAnsi="Calibri" w:cs="Calibri"/>
          <w:b/>
          <w:bCs/>
          <w:lang w:val="en-GB"/>
        </w:rPr>
        <w:t>Security information and event management (SIEM) is utilized for centralized monitoring</w:t>
      </w:r>
    </w:p>
    <w:p w14:paraId="41753418" w14:textId="77777777" w:rsidR="00D53830" w:rsidRPr="00D53830" w:rsidRDefault="00D53830" w:rsidP="00D53830">
      <w:pPr>
        <w:rPr>
          <w:rFonts w:ascii="Calibri" w:hAnsi="Calibri" w:cs="Calibri"/>
          <w:b/>
          <w:bCs/>
        </w:rPr>
      </w:pPr>
      <w:r w:rsidRPr="00D53830">
        <w:rPr>
          <w:rFonts w:ascii="Calibri" w:hAnsi="Calibri" w:cs="Calibri"/>
          <w:b/>
          <w:bCs/>
        </w:rPr>
        <w:t>7.2 Logging Practices:</w:t>
      </w:r>
    </w:p>
    <w:p w14:paraId="485C5C1A" w14:textId="77777777" w:rsidR="00D53830" w:rsidRPr="00D53830" w:rsidRDefault="00D53830" w:rsidP="00D53830">
      <w:pPr>
        <w:numPr>
          <w:ilvl w:val="0"/>
          <w:numId w:val="40"/>
        </w:numPr>
        <w:rPr>
          <w:rFonts w:ascii="Calibri" w:hAnsi="Calibri" w:cs="Calibri"/>
          <w:b/>
          <w:bCs/>
          <w:lang w:val="en-GB"/>
        </w:rPr>
      </w:pPr>
      <w:r w:rsidRPr="00D53830">
        <w:rPr>
          <w:rFonts w:ascii="Calibri" w:hAnsi="Calibri" w:cs="Calibri"/>
          <w:b/>
          <w:bCs/>
          <w:lang w:val="en-GB"/>
        </w:rPr>
        <w:t>We maintain detailed logs of all vulnerability scans, findings, and remediation actions</w:t>
      </w:r>
    </w:p>
    <w:p w14:paraId="1A46340E" w14:textId="77777777" w:rsidR="00D53830" w:rsidRPr="00D53830" w:rsidRDefault="00D53830" w:rsidP="00D53830">
      <w:pPr>
        <w:numPr>
          <w:ilvl w:val="0"/>
          <w:numId w:val="40"/>
        </w:numPr>
        <w:rPr>
          <w:rFonts w:ascii="Calibri" w:hAnsi="Calibri" w:cs="Calibri"/>
          <w:b/>
          <w:bCs/>
          <w:lang w:val="en-GB"/>
        </w:rPr>
      </w:pPr>
      <w:r w:rsidRPr="00D53830">
        <w:rPr>
          <w:rFonts w:ascii="Calibri" w:hAnsi="Calibri" w:cs="Calibri"/>
          <w:b/>
          <w:bCs/>
          <w:lang w:val="en-GB"/>
        </w:rPr>
        <w:t>Log retention policies ensure vulnerability management history is preserved for audit purposes</w:t>
      </w:r>
    </w:p>
    <w:p w14:paraId="1247B210" w14:textId="77777777" w:rsidR="00D53830" w:rsidRPr="00D53830" w:rsidRDefault="00D53830" w:rsidP="00D53830">
      <w:pPr>
        <w:numPr>
          <w:ilvl w:val="0"/>
          <w:numId w:val="40"/>
        </w:numPr>
        <w:rPr>
          <w:rFonts w:ascii="Calibri" w:hAnsi="Calibri" w:cs="Calibri"/>
          <w:b/>
          <w:bCs/>
          <w:lang w:val="en-GB"/>
        </w:rPr>
      </w:pPr>
      <w:r w:rsidRPr="00D53830">
        <w:rPr>
          <w:rFonts w:ascii="Calibri" w:hAnsi="Calibri" w:cs="Calibri"/>
          <w:b/>
          <w:bCs/>
          <w:lang w:val="en-GB"/>
        </w:rPr>
        <w:t>Logs are protected against tampering and unauthorized access</w:t>
      </w:r>
    </w:p>
    <w:p w14:paraId="6386D365" w14:textId="77777777" w:rsidR="00D53830" w:rsidRPr="00D53830" w:rsidRDefault="00D53830" w:rsidP="00D53830">
      <w:pPr>
        <w:numPr>
          <w:ilvl w:val="0"/>
          <w:numId w:val="40"/>
        </w:numPr>
        <w:rPr>
          <w:rFonts w:ascii="Calibri" w:hAnsi="Calibri" w:cs="Calibri"/>
          <w:b/>
          <w:bCs/>
          <w:lang w:val="en-GB"/>
        </w:rPr>
      </w:pPr>
      <w:r w:rsidRPr="00D53830">
        <w:rPr>
          <w:rFonts w:ascii="Calibri" w:hAnsi="Calibri" w:cs="Calibri"/>
          <w:b/>
          <w:bCs/>
          <w:lang w:val="en-GB"/>
        </w:rPr>
        <w:t>Regular log reviews are conducted to identify patterns and trends</w:t>
      </w:r>
    </w:p>
    <w:p w14:paraId="4668C3C0"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8. Remediation Process Implementation</w:t>
      </w:r>
    </w:p>
    <w:p w14:paraId="3C2A7278" w14:textId="77777777" w:rsidR="00D53830" w:rsidRPr="00D53830" w:rsidRDefault="00D53830" w:rsidP="00D53830">
      <w:pPr>
        <w:rPr>
          <w:rFonts w:ascii="Calibri" w:hAnsi="Calibri" w:cs="Calibri"/>
          <w:b/>
          <w:bCs/>
          <w:lang w:val="en-GB"/>
        </w:rPr>
      </w:pPr>
      <w:r w:rsidRPr="00D53830">
        <w:rPr>
          <w:rFonts w:ascii="Calibri" w:hAnsi="Calibri" w:cs="Calibri"/>
          <w:b/>
          <w:bCs/>
          <w:lang w:val="en-GB"/>
        </w:rPr>
        <w:t>8.1 Systematic Approach:</w:t>
      </w:r>
    </w:p>
    <w:p w14:paraId="437637A4" w14:textId="77777777" w:rsidR="00D53830" w:rsidRPr="00D53830" w:rsidRDefault="00D53830" w:rsidP="00D53830">
      <w:pPr>
        <w:numPr>
          <w:ilvl w:val="0"/>
          <w:numId w:val="41"/>
        </w:numPr>
        <w:rPr>
          <w:rFonts w:ascii="Calibri" w:hAnsi="Calibri" w:cs="Calibri"/>
          <w:b/>
          <w:bCs/>
          <w:lang w:val="en-GB"/>
        </w:rPr>
      </w:pPr>
      <w:r w:rsidRPr="00D53830">
        <w:rPr>
          <w:rFonts w:ascii="Calibri" w:hAnsi="Calibri" w:cs="Calibri"/>
          <w:b/>
          <w:bCs/>
          <w:lang w:val="en-GB"/>
        </w:rPr>
        <w:t>We have established a systematic remediation process for addressing identified vulnerabilities</w:t>
      </w:r>
    </w:p>
    <w:p w14:paraId="29416473" w14:textId="77777777" w:rsidR="00D53830" w:rsidRPr="00D53830" w:rsidRDefault="00D53830" w:rsidP="00D53830">
      <w:pPr>
        <w:numPr>
          <w:ilvl w:val="0"/>
          <w:numId w:val="41"/>
        </w:numPr>
        <w:rPr>
          <w:rFonts w:ascii="Calibri" w:hAnsi="Calibri" w:cs="Calibri"/>
          <w:b/>
          <w:bCs/>
          <w:lang w:val="en-GB"/>
        </w:rPr>
      </w:pPr>
      <w:r w:rsidRPr="00D53830">
        <w:rPr>
          <w:rFonts w:ascii="Calibri" w:hAnsi="Calibri" w:cs="Calibri"/>
          <w:b/>
          <w:bCs/>
          <w:lang w:val="en-GB"/>
        </w:rPr>
        <w:t>The process includes verification, prioritization, remediation planning, and validation steps</w:t>
      </w:r>
    </w:p>
    <w:p w14:paraId="4CB74966" w14:textId="77777777" w:rsidR="00D53830" w:rsidRPr="00D53830" w:rsidRDefault="00D53830" w:rsidP="00D53830">
      <w:pPr>
        <w:numPr>
          <w:ilvl w:val="0"/>
          <w:numId w:val="41"/>
        </w:numPr>
        <w:rPr>
          <w:rFonts w:ascii="Calibri" w:hAnsi="Calibri" w:cs="Calibri"/>
          <w:b/>
          <w:bCs/>
          <w:lang w:val="en-GB"/>
        </w:rPr>
      </w:pPr>
      <w:r w:rsidRPr="00D53830">
        <w:rPr>
          <w:rFonts w:ascii="Calibri" w:hAnsi="Calibri" w:cs="Calibri"/>
          <w:b/>
          <w:bCs/>
          <w:lang w:val="en-GB"/>
        </w:rPr>
        <w:lastRenderedPageBreak/>
        <w:t>Automated workflows have been implemented to track remediation progress</w:t>
      </w:r>
    </w:p>
    <w:p w14:paraId="2E879BAF" w14:textId="77777777" w:rsidR="00D53830" w:rsidRPr="00D53830" w:rsidRDefault="00D53830" w:rsidP="00D53830">
      <w:pPr>
        <w:numPr>
          <w:ilvl w:val="0"/>
          <w:numId w:val="41"/>
        </w:numPr>
        <w:rPr>
          <w:rFonts w:ascii="Calibri" w:hAnsi="Calibri" w:cs="Calibri"/>
          <w:b/>
          <w:bCs/>
          <w:lang w:val="en-GB"/>
        </w:rPr>
      </w:pPr>
      <w:r w:rsidRPr="00D53830">
        <w:rPr>
          <w:rFonts w:ascii="Calibri" w:hAnsi="Calibri" w:cs="Calibri"/>
          <w:b/>
          <w:bCs/>
          <w:lang w:val="en-GB"/>
        </w:rPr>
        <w:t>Alternative mitigation strategies are documented for vulnerabilities that cannot be patched immediately</w:t>
      </w:r>
    </w:p>
    <w:p w14:paraId="236C42F2" w14:textId="77777777" w:rsidR="00D53830" w:rsidRPr="00D53830" w:rsidRDefault="00D53830" w:rsidP="00D53830">
      <w:pPr>
        <w:rPr>
          <w:rFonts w:ascii="Calibri" w:hAnsi="Calibri" w:cs="Calibri"/>
          <w:b/>
          <w:bCs/>
        </w:rPr>
      </w:pPr>
      <w:r w:rsidRPr="00D53830">
        <w:rPr>
          <w:rFonts w:ascii="Calibri" w:hAnsi="Calibri" w:cs="Calibri"/>
          <w:b/>
          <w:bCs/>
        </w:rPr>
        <w:t>8.2 Resolution Timelines:</w:t>
      </w:r>
    </w:p>
    <w:p w14:paraId="0B510480" w14:textId="77777777" w:rsidR="00D53830" w:rsidRPr="00D53830" w:rsidRDefault="00D53830" w:rsidP="00D53830">
      <w:pPr>
        <w:numPr>
          <w:ilvl w:val="0"/>
          <w:numId w:val="42"/>
        </w:numPr>
        <w:rPr>
          <w:rFonts w:ascii="Calibri" w:hAnsi="Calibri" w:cs="Calibri"/>
          <w:b/>
          <w:bCs/>
        </w:rPr>
      </w:pPr>
      <w:r w:rsidRPr="00D53830">
        <w:rPr>
          <w:rFonts w:ascii="Calibri" w:hAnsi="Calibri" w:cs="Calibri"/>
          <w:b/>
          <w:bCs/>
        </w:rPr>
        <w:t>We have defined clear timelines for resolving identified vulnerabilities based on severity</w:t>
      </w:r>
    </w:p>
    <w:p w14:paraId="3E265A06" w14:textId="77777777" w:rsidR="00D53830" w:rsidRPr="00D53830" w:rsidRDefault="00D53830" w:rsidP="00D53830">
      <w:pPr>
        <w:numPr>
          <w:ilvl w:val="0"/>
          <w:numId w:val="42"/>
        </w:numPr>
        <w:rPr>
          <w:rFonts w:ascii="Calibri" w:hAnsi="Calibri" w:cs="Calibri"/>
          <w:b/>
          <w:bCs/>
        </w:rPr>
      </w:pPr>
      <w:r w:rsidRPr="00D53830">
        <w:rPr>
          <w:rFonts w:ascii="Calibri" w:hAnsi="Calibri" w:cs="Calibri"/>
          <w:b/>
          <w:bCs/>
        </w:rPr>
        <w:t>Critical vulnerabilities must be remediated within 72 hours</w:t>
      </w:r>
    </w:p>
    <w:p w14:paraId="60586282" w14:textId="77777777" w:rsidR="00D53830" w:rsidRPr="00D53830" w:rsidRDefault="00D53830" w:rsidP="00D53830">
      <w:pPr>
        <w:numPr>
          <w:ilvl w:val="0"/>
          <w:numId w:val="42"/>
        </w:numPr>
        <w:rPr>
          <w:rFonts w:ascii="Calibri" w:hAnsi="Calibri" w:cs="Calibri"/>
          <w:b/>
          <w:bCs/>
        </w:rPr>
      </w:pPr>
      <w:r w:rsidRPr="00D53830">
        <w:rPr>
          <w:rFonts w:ascii="Calibri" w:hAnsi="Calibri" w:cs="Calibri"/>
          <w:b/>
          <w:bCs/>
        </w:rPr>
        <w:t>High-severity vulnerabilities must be remediated within 7 days</w:t>
      </w:r>
    </w:p>
    <w:p w14:paraId="39C7F642" w14:textId="77777777" w:rsidR="00D53830" w:rsidRPr="00D53830" w:rsidRDefault="00D53830" w:rsidP="00D53830">
      <w:pPr>
        <w:numPr>
          <w:ilvl w:val="0"/>
          <w:numId w:val="42"/>
        </w:numPr>
        <w:rPr>
          <w:rFonts w:ascii="Calibri" w:hAnsi="Calibri" w:cs="Calibri"/>
          <w:b/>
          <w:bCs/>
        </w:rPr>
      </w:pPr>
      <w:r w:rsidRPr="00D53830">
        <w:rPr>
          <w:rFonts w:ascii="Calibri" w:hAnsi="Calibri" w:cs="Calibri"/>
          <w:b/>
          <w:bCs/>
        </w:rPr>
        <w:t>Medium-severity vulnerabilities must be remediated within 30 days</w:t>
      </w:r>
    </w:p>
    <w:p w14:paraId="473F246F" w14:textId="77777777" w:rsidR="00D53830" w:rsidRPr="00D53830" w:rsidRDefault="00D53830" w:rsidP="00D53830">
      <w:pPr>
        <w:numPr>
          <w:ilvl w:val="0"/>
          <w:numId w:val="42"/>
        </w:numPr>
        <w:rPr>
          <w:rFonts w:ascii="Calibri" w:hAnsi="Calibri" w:cs="Calibri"/>
          <w:b/>
          <w:bCs/>
        </w:rPr>
      </w:pPr>
      <w:r w:rsidRPr="00D53830">
        <w:rPr>
          <w:rFonts w:ascii="Calibri" w:hAnsi="Calibri" w:cs="Calibri"/>
          <w:b/>
          <w:bCs/>
        </w:rPr>
        <w:t>Low-severity vulnerabilities must be remediated within 90 days</w:t>
      </w:r>
    </w:p>
    <w:p w14:paraId="5C6583B9" w14:textId="77777777" w:rsidR="00D53830" w:rsidRPr="00D53830" w:rsidRDefault="00D53830" w:rsidP="00D53830">
      <w:pPr>
        <w:rPr>
          <w:rFonts w:ascii="Calibri" w:hAnsi="Calibri" w:cs="Calibri"/>
          <w:b/>
          <w:bCs/>
        </w:rPr>
      </w:pPr>
      <w:r w:rsidRPr="00D53830">
        <w:rPr>
          <w:rFonts w:ascii="Calibri" w:hAnsi="Calibri" w:cs="Calibri"/>
          <w:b/>
          <w:bCs/>
        </w:rPr>
        <w:t>9. Employee Training Program</w:t>
      </w:r>
    </w:p>
    <w:p w14:paraId="3D7B4266" w14:textId="77777777" w:rsidR="00D53830" w:rsidRPr="00D53830" w:rsidRDefault="00D53830" w:rsidP="00D53830">
      <w:pPr>
        <w:rPr>
          <w:rFonts w:ascii="Calibri" w:hAnsi="Calibri" w:cs="Calibri"/>
          <w:b/>
          <w:bCs/>
        </w:rPr>
      </w:pPr>
      <w:r w:rsidRPr="00D53830">
        <w:rPr>
          <w:rFonts w:ascii="Calibri" w:hAnsi="Calibri" w:cs="Calibri"/>
          <w:b/>
          <w:bCs/>
        </w:rPr>
        <w:t>9.1 Awareness Training:</w:t>
      </w:r>
    </w:p>
    <w:p w14:paraId="3CAF1600" w14:textId="77777777" w:rsidR="00D53830" w:rsidRPr="00D53830" w:rsidRDefault="00D53830" w:rsidP="00D53830">
      <w:pPr>
        <w:numPr>
          <w:ilvl w:val="0"/>
          <w:numId w:val="43"/>
        </w:numPr>
        <w:rPr>
          <w:rFonts w:ascii="Calibri" w:hAnsi="Calibri" w:cs="Calibri"/>
          <w:b/>
          <w:bCs/>
        </w:rPr>
      </w:pPr>
      <w:r w:rsidRPr="00D53830">
        <w:rPr>
          <w:rFonts w:ascii="Calibri" w:hAnsi="Calibri" w:cs="Calibri"/>
          <w:b/>
          <w:bCs/>
        </w:rPr>
        <w:t>We provide regular security awareness training to all employees on recognizing and reporting vulnerabilities</w:t>
      </w:r>
    </w:p>
    <w:p w14:paraId="23EBDAC3" w14:textId="77777777" w:rsidR="00D53830" w:rsidRPr="00D53830" w:rsidRDefault="00D53830" w:rsidP="00D53830">
      <w:pPr>
        <w:numPr>
          <w:ilvl w:val="0"/>
          <w:numId w:val="43"/>
        </w:numPr>
        <w:rPr>
          <w:rFonts w:ascii="Calibri" w:hAnsi="Calibri" w:cs="Calibri"/>
          <w:b/>
          <w:bCs/>
        </w:rPr>
      </w:pPr>
      <w:r w:rsidRPr="00D53830">
        <w:rPr>
          <w:rFonts w:ascii="Calibri" w:hAnsi="Calibri" w:cs="Calibri"/>
          <w:b/>
          <w:bCs/>
        </w:rPr>
        <w:t>Role-specific training is delivered to technical staff involved in vulnerability management</w:t>
      </w:r>
    </w:p>
    <w:p w14:paraId="2A343FBC" w14:textId="77777777" w:rsidR="00D53830" w:rsidRPr="00D53830" w:rsidRDefault="00D53830" w:rsidP="00D53830">
      <w:pPr>
        <w:numPr>
          <w:ilvl w:val="0"/>
          <w:numId w:val="43"/>
        </w:numPr>
        <w:rPr>
          <w:rFonts w:ascii="Calibri" w:hAnsi="Calibri" w:cs="Calibri"/>
          <w:b/>
          <w:bCs/>
        </w:rPr>
      </w:pPr>
      <w:r w:rsidRPr="00D53830">
        <w:rPr>
          <w:rFonts w:ascii="Calibri" w:hAnsi="Calibri" w:cs="Calibri"/>
          <w:b/>
          <w:bCs/>
        </w:rPr>
        <w:t>Training content is updated regularly to reflect current threats and vulnerabilities</w:t>
      </w:r>
    </w:p>
    <w:p w14:paraId="317DE16B" w14:textId="77777777" w:rsidR="00D53830" w:rsidRPr="00D53830" w:rsidRDefault="00D53830" w:rsidP="00D53830">
      <w:pPr>
        <w:numPr>
          <w:ilvl w:val="0"/>
          <w:numId w:val="43"/>
        </w:numPr>
        <w:rPr>
          <w:rFonts w:ascii="Calibri" w:hAnsi="Calibri" w:cs="Calibri"/>
          <w:b/>
          <w:bCs/>
        </w:rPr>
      </w:pPr>
      <w:r w:rsidRPr="00D53830">
        <w:rPr>
          <w:rFonts w:ascii="Calibri" w:hAnsi="Calibri" w:cs="Calibri"/>
          <w:b/>
          <w:bCs/>
        </w:rPr>
        <w:t>Knowledge assessments are conducted to verify understanding</w:t>
      </w:r>
    </w:p>
    <w:p w14:paraId="453DA2B5" w14:textId="77777777" w:rsidR="00D53830" w:rsidRPr="00D53830" w:rsidRDefault="00D53830" w:rsidP="00D53830">
      <w:pPr>
        <w:rPr>
          <w:rFonts w:ascii="Calibri" w:hAnsi="Calibri" w:cs="Calibri"/>
          <w:b/>
          <w:bCs/>
        </w:rPr>
      </w:pPr>
      <w:r w:rsidRPr="00D53830">
        <w:rPr>
          <w:rFonts w:ascii="Calibri" w:hAnsi="Calibri" w:cs="Calibri"/>
          <w:b/>
          <w:bCs/>
        </w:rPr>
        <w:t>9.2 Security Culture Development:</w:t>
      </w:r>
    </w:p>
    <w:p w14:paraId="6897D59D" w14:textId="77777777" w:rsidR="00D53830" w:rsidRPr="00D53830" w:rsidRDefault="00D53830" w:rsidP="00D53830">
      <w:pPr>
        <w:numPr>
          <w:ilvl w:val="0"/>
          <w:numId w:val="44"/>
        </w:numPr>
        <w:rPr>
          <w:rFonts w:ascii="Calibri" w:hAnsi="Calibri" w:cs="Calibri"/>
          <w:b/>
          <w:bCs/>
        </w:rPr>
      </w:pPr>
      <w:r w:rsidRPr="00D53830">
        <w:rPr>
          <w:rFonts w:ascii="Calibri" w:hAnsi="Calibri" w:cs="Calibri"/>
          <w:b/>
          <w:bCs/>
        </w:rPr>
        <w:t>We have fostered a culture of security awareness within our organization</w:t>
      </w:r>
    </w:p>
    <w:p w14:paraId="23EADC67" w14:textId="77777777" w:rsidR="00D53830" w:rsidRPr="00D53830" w:rsidRDefault="00D53830" w:rsidP="00D53830">
      <w:pPr>
        <w:numPr>
          <w:ilvl w:val="0"/>
          <w:numId w:val="44"/>
        </w:numPr>
        <w:rPr>
          <w:rFonts w:ascii="Calibri" w:hAnsi="Calibri" w:cs="Calibri"/>
          <w:b/>
          <w:bCs/>
        </w:rPr>
      </w:pPr>
      <w:r w:rsidRPr="00D53830">
        <w:rPr>
          <w:rFonts w:ascii="Calibri" w:hAnsi="Calibri" w:cs="Calibri"/>
          <w:b/>
          <w:bCs/>
        </w:rPr>
        <w:t>Regular security communications highlight the importance of vulnerability management</w:t>
      </w:r>
    </w:p>
    <w:p w14:paraId="04161245" w14:textId="77777777" w:rsidR="00D53830" w:rsidRPr="00D53830" w:rsidRDefault="00D53830" w:rsidP="00D53830">
      <w:pPr>
        <w:numPr>
          <w:ilvl w:val="0"/>
          <w:numId w:val="44"/>
        </w:numPr>
        <w:rPr>
          <w:rFonts w:ascii="Calibri" w:hAnsi="Calibri" w:cs="Calibri"/>
          <w:b/>
          <w:bCs/>
        </w:rPr>
      </w:pPr>
      <w:r w:rsidRPr="00D53830">
        <w:rPr>
          <w:rFonts w:ascii="Calibri" w:hAnsi="Calibri" w:cs="Calibri"/>
          <w:b/>
          <w:bCs/>
        </w:rPr>
        <w:t>A vulnerability reporting program with recognition mechanisms is in place</w:t>
      </w:r>
    </w:p>
    <w:p w14:paraId="5DC7930B" w14:textId="77777777" w:rsidR="00D53830" w:rsidRPr="00D53830" w:rsidRDefault="00D53830" w:rsidP="00D53830">
      <w:pPr>
        <w:numPr>
          <w:ilvl w:val="0"/>
          <w:numId w:val="44"/>
        </w:numPr>
        <w:rPr>
          <w:rFonts w:ascii="Calibri" w:hAnsi="Calibri" w:cs="Calibri"/>
          <w:b/>
          <w:bCs/>
        </w:rPr>
      </w:pPr>
      <w:r w:rsidRPr="00D53830">
        <w:rPr>
          <w:rFonts w:ascii="Calibri" w:hAnsi="Calibri" w:cs="Calibri"/>
          <w:b/>
          <w:bCs/>
        </w:rPr>
        <w:t>Security considerations are integrated into all IT projects from inception</w:t>
      </w:r>
    </w:p>
    <w:p w14:paraId="4C60ECC1" w14:textId="77777777" w:rsidR="00D53830" w:rsidRPr="00D53830" w:rsidRDefault="00D53830" w:rsidP="00D53830">
      <w:pPr>
        <w:rPr>
          <w:rFonts w:ascii="Calibri" w:hAnsi="Calibri" w:cs="Calibri"/>
          <w:b/>
          <w:bCs/>
        </w:rPr>
      </w:pPr>
      <w:r w:rsidRPr="00D53830">
        <w:rPr>
          <w:rFonts w:ascii="Calibri" w:hAnsi="Calibri" w:cs="Calibri"/>
          <w:b/>
          <w:bCs/>
        </w:rPr>
        <w:t>10. Continuous Improvement Process</w:t>
      </w:r>
    </w:p>
    <w:p w14:paraId="3D678733" w14:textId="77777777" w:rsidR="00D53830" w:rsidRPr="00D53830" w:rsidRDefault="00D53830" w:rsidP="00D53830">
      <w:pPr>
        <w:rPr>
          <w:rFonts w:ascii="Calibri" w:hAnsi="Calibri" w:cs="Calibri"/>
          <w:b/>
          <w:bCs/>
        </w:rPr>
      </w:pPr>
      <w:r w:rsidRPr="00D53830">
        <w:rPr>
          <w:rFonts w:ascii="Calibri" w:hAnsi="Calibri" w:cs="Calibri"/>
          <w:b/>
          <w:bCs/>
        </w:rPr>
        <w:t>10.1 Program Review:</w:t>
      </w:r>
    </w:p>
    <w:p w14:paraId="47BA7642" w14:textId="77777777" w:rsidR="00D53830" w:rsidRPr="00D53830" w:rsidRDefault="00D53830" w:rsidP="00D53830">
      <w:pPr>
        <w:numPr>
          <w:ilvl w:val="0"/>
          <w:numId w:val="45"/>
        </w:numPr>
        <w:rPr>
          <w:rFonts w:ascii="Calibri" w:hAnsi="Calibri" w:cs="Calibri"/>
          <w:b/>
          <w:bCs/>
        </w:rPr>
      </w:pPr>
      <w:r w:rsidRPr="00D53830">
        <w:rPr>
          <w:rFonts w:ascii="Calibri" w:hAnsi="Calibri" w:cs="Calibri"/>
          <w:b/>
          <w:bCs/>
        </w:rPr>
        <w:t>We regularly review and update our vulnerability management processes</w:t>
      </w:r>
    </w:p>
    <w:p w14:paraId="5757ADCC" w14:textId="77777777" w:rsidR="00D53830" w:rsidRPr="00D53830" w:rsidRDefault="00D53830" w:rsidP="00D53830">
      <w:pPr>
        <w:numPr>
          <w:ilvl w:val="0"/>
          <w:numId w:val="45"/>
        </w:numPr>
        <w:rPr>
          <w:rFonts w:ascii="Calibri" w:hAnsi="Calibri" w:cs="Calibri"/>
          <w:b/>
          <w:bCs/>
        </w:rPr>
      </w:pPr>
      <w:r w:rsidRPr="00D53830">
        <w:rPr>
          <w:rFonts w:ascii="Calibri" w:hAnsi="Calibri" w:cs="Calibri"/>
          <w:b/>
          <w:bCs/>
        </w:rPr>
        <w:t>Quarterly reports on vulnerability management effectiveness are provided to leadership</w:t>
      </w:r>
    </w:p>
    <w:p w14:paraId="59B3538F" w14:textId="77777777" w:rsidR="00D53830" w:rsidRPr="00D53830" w:rsidRDefault="00D53830" w:rsidP="00D53830">
      <w:pPr>
        <w:numPr>
          <w:ilvl w:val="0"/>
          <w:numId w:val="45"/>
        </w:numPr>
        <w:rPr>
          <w:rFonts w:ascii="Calibri" w:hAnsi="Calibri" w:cs="Calibri"/>
          <w:b/>
          <w:bCs/>
        </w:rPr>
      </w:pPr>
      <w:r w:rsidRPr="00D53830">
        <w:rPr>
          <w:rFonts w:ascii="Calibri" w:hAnsi="Calibri" w:cs="Calibri"/>
          <w:b/>
          <w:bCs/>
        </w:rPr>
        <w:t>Key performance indicators (KPIs) are tracked to measure program success</w:t>
      </w:r>
    </w:p>
    <w:p w14:paraId="4F9976BB" w14:textId="77777777" w:rsidR="00D53830" w:rsidRPr="00D53830" w:rsidRDefault="00D53830" w:rsidP="00D53830">
      <w:pPr>
        <w:numPr>
          <w:ilvl w:val="0"/>
          <w:numId w:val="45"/>
        </w:numPr>
        <w:rPr>
          <w:rFonts w:ascii="Calibri" w:hAnsi="Calibri" w:cs="Calibri"/>
          <w:b/>
          <w:bCs/>
        </w:rPr>
      </w:pPr>
      <w:r w:rsidRPr="00D53830">
        <w:rPr>
          <w:rFonts w:ascii="Calibri" w:hAnsi="Calibri" w:cs="Calibri"/>
          <w:b/>
          <w:bCs/>
        </w:rPr>
        <w:lastRenderedPageBreak/>
        <w:t>Annual program assessments are conducted to identify improvement opportunities</w:t>
      </w:r>
    </w:p>
    <w:p w14:paraId="4D6CBF58" w14:textId="77777777" w:rsidR="00D53830" w:rsidRPr="00D53830" w:rsidRDefault="00D53830" w:rsidP="00D53830">
      <w:pPr>
        <w:rPr>
          <w:rFonts w:ascii="Calibri" w:hAnsi="Calibri" w:cs="Calibri"/>
          <w:b/>
          <w:bCs/>
        </w:rPr>
      </w:pPr>
      <w:r w:rsidRPr="00D53830">
        <w:rPr>
          <w:rFonts w:ascii="Calibri" w:hAnsi="Calibri" w:cs="Calibri"/>
          <w:b/>
          <w:bCs/>
        </w:rPr>
        <w:t>10.2 Learning Process:</w:t>
      </w:r>
    </w:p>
    <w:p w14:paraId="5FF583E2" w14:textId="77777777" w:rsidR="00D53830" w:rsidRPr="00D53830" w:rsidRDefault="00D53830" w:rsidP="00D53830">
      <w:pPr>
        <w:numPr>
          <w:ilvl w:val="0"/>
          <w:numId w:val="46"/>
        </w:numPr>
        <w:rPr>
          <w:rFonts w:ascii="Calibri" w:hAnsi="Calibri" w:cs="Calibri"/>
          <w:b/>
          <w:bCs/>
        </w:rPr>
      </w:pPr>
      <w:r w:rsidRPr="00D53830">
        <w:rPr>
          <w:rFonts w:ascii="Calibri" w:hAnsi="Calibri" w:cs="Calibri"/>
          <w:b/>
          <w:bCs/>
        </w:rPr>
        <w:t>We have implemented a formal process to learn from past vulnerability incidents</w:t>
      </w:r>
    </w:p>
    <w:p w14:paraId="68D16B09" w14:textId="77777777" w:rsidR="00D53830" w:rsidRPr="00D53830" w:rsidRDefault="00D53830" w:rsidP="00D53830">
      <w:pPr>
        <w:numPr>
          <w:ilvl w:val="0"/>
          <w:numId w:val="46"/>
        </w:numPr>
        <w:rPr>
          <w:rFonts w:ascii="Calibri" w:hAnsi="Calibri" w:cs="Calibri"/>
          <w:b/>
          <w:bCs/>
        </w:rPr>
      </w:pPr>
      <w:r w:rsidRPr="00D53830">
        <w:rPr>
          <w:rFonts w:ascii="Calibri" w:hAnsi="Calibri" w:cs="Calibri"/>
          <w:b/>
          <w:bCs/>
        </w:rPr>
        <w:t>Root cause analysis is conducted for significant vulnerability exposures</w:t>
      </w:r>
    </w:p>
    <w:p w14:paraId="450434BA" w14:textId="77777777" w:rsidR="00D53830" w:rsidRPr="00D53830" w:rsidRDefault="00D53830" w:rsidP="00D53830">
      <w:pPr>
        <w:numPr>
          <w:ilvl w:val="0"/>
          <w:numId w:val="46"/>
        </w:numPr>
        <w:rPr>
          <w:rFonts w:ascii="Calibri" w:hAnsi="Calibri" w:cs="Calibri"/>
          <w:b/>
          <w:bCs/>
        </w:rPr>
      </w:pPr>
      <w:r w:rsidRPr="00D53830">
        <w:rPr>
          <w:rFonts w:ascii="Calibri" w:hAnsi="Calibri" w:cs="Calibri"/>
          <w:b/>
          <w:bCs/>
        </w:rPr>
        <w:t>Lessons learned are documented and incorporated into process improvements</w:t>
      </w:r>
    </w:p>
    <w:p w14:paraId="4D679218" w14:textId="77777777" w:rsidR="00D53830" w:rsidRPr="00D53830" w:rsidRDefault="00D53830" w:rsidP="00D53830">
      <w:pPr>
        <w:numPr>
          <w:ilvl w:val="0"/>
          <w:numId w:val="46"/>
        </w:numPr>
        <w:rPr>
          <w:rFonts w:ascii="Calibri" w:hAnsi="Calibri" w:cs="Calibri"/>
          <w:b/>
          <w:bCs/>
        </w:rPr>
      </w:pPr>
      <w:r w:rsidRPr="00D53830">
        <w:rPr>
          <w:rFonts w:ascii="Calibri" w:hAnsi="Calibri" w:cs="Calibri"/>
          <w:b/>
          <w:bCs/>
        </w:rPr>
        <w:t>Best practices from industry sources are regularly reviewed and adopted</w:t>
      </w:r>
    </w:p>
    <w:p w14:paraId="195C8A59" w14:textId="77777777" w:rsidR="00D53830" w:rsidRPr="00D53830" w:rsidRDefault="00D53830" w:rsidP="00D53830">
      <w:pPr>
        <w:rPr>
          <w:rFonts w:ascii="Calibri" w:hAnsi="Calibri" w:cs="Calibri"/>
          <w:b/>
          <w:bCs/>
        </w:rPr>
      </w:pPr>
      <w:r w:rsidRPr="00D53830">
        <w:rPr>
          <w:rFonts w:ascii="Calibri" w:hAnsi="Calibri" w:cs="Calibri"/>
          <w:b/>
          <w:bCs/>
        </w:rPr>
        <w:t>11. Cyber Threat Intelligence Integration</w:t>
      </w:r>
    </w:p>
    <w:p w14:paraId="0E3433D4" w14:textId="77777777" w:rsidR="00D53830" w:rsidRPr="00D53830" w:rsidRDefault="00D53830" w:rsidP="00D53830">
      <w:pPr>
        <w:rPr>
          <w:rFonts w:ascii="Calibri" w:hAnsi="Calibri" w:cs="Calibri"/>
          <w:b/>
          <w:bCs/>
        </w:rPr>
      </w:pPr>
      <w:r w:rsidRPr="00D53830">
        <w:rPr>
          <w:rFonts w:ascii="Calibri" w:hAnsi="Calibri" w:cs="Calibri"/>
          <w:b/>
          <w:bCs/>
        </w:rPr>
        <w:t>11.1 CTI Feed Implementation:</w:t>
      </w:r>
    </w:p>
    <w:p w14:paraId="03B5080A" w14:textId="77777777" w:rsidR="00D53830" w:rsidRPr="00D53830" w:rsidRDefault="00D53830" w:rsidP="00D53830">
      <w:pPr>
        <w:numPr>
          <w:ilvl w:val="0"/>
          <w:numId w:val="47"/>
        </w:numPr>
        <w:rPr>
          <w:rFonts w:ascii="Calibri" w:hAnsi="Calibri" w:cs="Calibri"/>
          <w:b/>
          <w:bCs/>
        </w:rPr>
      </w:pPr>
      <w:r w:rsidRPr="00D53830">
        <w:rPr>
          <w:rFonts w:ascii="Calibri" w:hAnsi="Calibri" w:cs="Calibri"/>
          <w:b/>
          <w:bCs/>
        </w:rPr>
        <w:t>We have subscribed to multiple reputable Cyber Threat Intelligence (CTI) feeds</w:t>
      </w:r>
    </w:p>
    <w:p w14:paraId="530207B4" w14:textId="77777777" w:rsidR="00D53830" w:rsidRPr="00D53830" w:rsidRDefault="00D53830" w:rsidP="00D53830">
      <w:pPr>
        <w:numPr>
          <w:ilvl w:val="0"/>
          <w:numId w:val="47"/>
        </w:numPr>
        <w:rPr>
          <w:rFonts w:ascii="Calibri" w:hAnsi="Calibri" w:cs="Calibri"/>
          <w:b/>
          <w:bCs/>
        </w:rPr>
      </w:pPr>
      <w:r w:rsidRPr="00D53830">
        <w:rPr>
          <w:rFonts w:ascii="Calibri" w:hAnsi="Calibri" w:cs="Calibri"/>
          <w:b/>
          <w:bCs/>
        </w:rPr>
        <w:t>Real-time threat information is integrated into our vulnerability management process</w:t>
      </w:r>
    </w:p>
    <w:p w14:paraId="0FEE5458" w14:textId="77777777" w:rsidR="00D53830" w:rsidRPr="00D53830" w:rsidRDefault="00D53830" w:rsidP="00D53830">
      <w:pPr>
        <w:numPr>
          <w:ilvl w:val="0"/>
          <w:numId w:val="47"/>
        </w:numPr>
        <w:rPr>
          <w:rFonts w:ascii="Calibri" w:hAnsi="Calibri" w:cs="Calibri"/>
          <w:b/>
          <w:bCs/>
        </w:rPr>
      </w:pPr>
      <w:r w:rsidRPr="00D53830">
        <w:rPr>
          <w:rFonts w:ascii="Calibri" w:hAnsi="Calibri" w:cs="Calibri"/>
          <w:b/>
          <w:bCs/>
        </w:rPr>
        <w:t>Automated correlation between threat intelligence and our asset inventory is in place</w:t>
      </w:r>
    </w:p>
    <w:p w14:paraId="4526602D" w14:textId="77777777" w:rsidR="00D53830" w:rsidRPr="00D53830" w:rsidRDefault="00D53830" w:rsidP="00D53830">
      <w:pPr>
        <w:numPr>
          <w:ilvl w:val="0"/>
          <w:numId w:val="47"/>
        </w:numPr>
        <w:rPr>
          <w:rFonts w:ascii="Calibri" w:hAnsi="Calibri" w:cs="Calibri"/>
          <w:b/>
          <w:bCs/>
        </w:rPr>
      </w:pPr>
      <w:r w:rsidRPr="00D53830">
        <w:rPr>
          <w:rFonts w:ascii="Calibri" w:hAnsi="Calibri" w:cs="Calibri"/>
          <w:b/>
          <w:bCs/>
        </w:rPr>
        <w:t>Proactive defensive measures are implemented based on threat intelligence</w:t>
      </w:r>
    </w:p>
    <w:p w14:paraId="6C447EA1" w14:textId="77777777" w:rsidR="00D53830" w:rsidRPr="00D53830" w:rsidRDefault="00D53830" w:rsidP="00D53830">
      <w:pPr>
        <w:rPr>
          <w:rFonts w:ascii="Calibri" w:hAnsi="Calibri" w:cs="Calibri"/>
          <w:b/>
          <w:bCs/>
        </w:rPr>
      </w:pPr>
      <w:r w:rsidRPr="00D53830">
        <w:rPr>
          <w:rFonts w:ascii="Calibri" w:hAnsi="Calibri" w:cs="Calibri"/>
          <w:b/>
          <w:bCs/>
        </w:rPr>
        <w:t>11.2 CTI Sources:</w:t>
      </w:r>
    </w:p>
    <w:p w14:paraId="1ABACFFD" w14:textId="77777777" w:rsidR="00D53830" w:rsidRPr="00D53830" w:rsidRDefault="00D53830" w:rsidP="00D53830">
      <w:pPr>
        <w:numPr>
          <w:ilvl w:val="0"/>
          <w:numId w:val="48"/>
        </w:numPr>
        <w:rPr>
          <w:rFonts w:ascii="Calibri" w:hAnsi="Calibri" w:cs="Calibri"/>
          <w:b/>
          <w:bCs/>
        </w:rPr>
      </w:pPr>
      <w:r w:rsidRPr="00D53830">
        <w:rPr>
          <w:rFonts w:ascii="Calibri" w:hAnsi="Calibri" w:cs="Calibri"/>
          <w:b/>
          <w:bCs/>
        </w:rPr>
        <w:t>We utilize intelligence from National Computer Emergency Response Teams (CERTs)</w:t>
      </w:r>
    </w:p>
    <w:p w14:paraId="0BC9ED29" w14:textId="77777777" w:rsidR="00D53830" w:rsidRPr="00D53830" w:rsidRDefault="00D53830" w:rsidP="00D53830">
      <w:pPr>
        <w:numPr>
          <w:ilvl w:val="0"/>
          <w:numId w:val="48"/>
        </w:numPr>
        <w:rPr>
          <w:rFonts w:ascii="Calibri" w:hAnsi="Calibri" w:cs="Calibri"/>
          <w:b/>
          <w:bCs/>
        </w:rPr>
      </w:pPr>
      <w:r w:rsidRPr="00D53830">
        <w:rPr>
          <w:rFonts w:ascii="Calibri" w:hAnsi="Calibri" w:cs="Calibri"/>
          <w:b/>
          <w:bCs/>
        </w:rPr>
        <w:t>Commercial Threat Intelligence Providers supply additional specialized intelligence</w:t>
      </w:r>
    </w:p>
    <w:p w14:paraId="5C9C05F9" w14:textId="77777777" w:rsidR="00D53830" w:rsidRPr="00D53830" w:rsidRDefault="00D53830" w:rsidP="00D53830">
      <w:pPr>
        <w:numPr>
          <w:ilvl w:val="0"/>
          <w:numId w:val="48"/>
        </w:numPr>
        <w:rPr>
          <w:rFonts w:ascii="Calibri" w:hAnsi="Calibri" w:cs="Calibri"/>
          <w:b/>
          <w:bCs/>
        </w:rPr>
      </w:pPr>
      <w:r w:rsidRPr="00D53830">
        <w:rPr>
          <w:rFonts w:ascii="Calibri" w:hAnsi="Calibri" w:cs="Calibri"/>
          <w:b/>
          <w:bCs/>
        </w:rPr>
        <w:t>Open-source Threat Intelligence Platforms are monitored for community-identified threats</w:t>
      </w:r>
    </w:p>
    <w:p w14:paraId="689E179E" w14:textId="77777777" w:rsidR="00D53830" w:rsidRPr="00D53830" w:rsidRDefault="00D53830" w:rsidP="00D53830">
      <w:pPr>
        <w:numPr>
          <w:ilvl w:val="0"/>
          <w:numId w:val="48"/>
        </w:numPr>
        <w:rPr>
          <w:rFonts w:ascii="Calibri" w:hAnsi="Calibri" w:cs="Calibri"/>
          <w:b/>
          <w:bCs/>
        </w:rPr>
      </w:pPr>
      <w:r w:rsidRPr="00D53830">
        <w:rPr>
          <w:rFonts w:ascii="Calibri" w:hAnsi="Calibri" w:cs="Calibri"/>
          <w:b/>
          <w:bCs/>
        </w:rPr>
        <w:t>We maintain active membership in relevant Information Sharing and Analysis Centers (ISACs)</w:t>
      </w:r>
    </w:p>
    <w:p w14:paraId="13FCF366" w14:textId="77777777" w:rsidR="00D53830" w:rsidRPr="00D53830" w:rsidRDefault="00D53830" w:rsidP="00D53830">
      <w:pPr>
        <w:numPr>
          <w:ilvl w:val="0"/>
          <w:numId w:val="48"/>
        </w:numPr>
        <w:rPr>
          <w:rFonts w:ascii="Calibri" w:hAnsi="Calibri" w:cs="Calibri"/>
          <w:b/>
          <w:bCs/>
        </w:rPr>
      </w:pPr>
      <w:r w:rsidRPr="00D53830">
        <w:rPr>
          <w:rFonts w:ascii="Calibri" w:hAnsi="Calibri" w:cs="Calibri"/>
          <w:b/>
          <w:bCs/>
        </w:rPr>
        <w:t>Industry-specific threat intelligence sources provide targeted information for our sector</w:t>
      </w:r>
    </w:p>
    <w:p w14:paraId="6A125237" w14:textId="77777777" w:rsidR="00D53830" w:rsidRPr="00D53830" w:rsidRDefault="00D53830" w:rsidP="00D53830">
      <w:pPr>
        <w:rPr>
          <w:rFonts w:ascii="Calibri" w:hAnsi="Calibri" w:cs="Calibri"/>
          <w:b/>
          <w:bCs/>
        </w:rPr>
      </w:pPr>
      <w:r w:rsidRPr="00D53830">
        <w:rPr>
          <w:rFonts w:ascii="Calibri" w:hAnsi="Calibri" w:cs="Calibri"/>
          <w:b/>
          <w:bCs/>
        </w:rPr>
        <w:t>12. Reporting and Metrics</w:t>
      </w:r>
    </w:p>
    <w:p w14:paraId="5BE8F0BB" w14:textId="77777777" w:rsidR="00D53830" w:rsidRPr="00D53830" w:rsidRDefault="00D53830" w:rsidP="00D53830">
      <w:pPr>
        <w:rPr>
          <w:rFonts w:ascii="Calibri" w:hAnsi="Calibri" w:cs="Calibri"/>
          <w:b/>
          <w:bCs/>
        </w:rPr>
      </w:pPr>
      <w:r w:rsidRPr="00D53830">
        <w:rPr>
          <w:rFonts w:ascii="Calibri" w:hAnsi="Calibri" w:cs="Calibri"/>
          <w:b/>
          <w:bCs/>
        </w:rPr>
        <w:t>12.1 Reporting Implementation:</w:t>
      </w:r>
    </w:p>
    <w:p w14:paraId="12680D3A" w14:textId="77777777" w:rsidR="00D53830" w:rsidRPr="00D53830" w:rsidRDefault="00D53830" w:rsidP="00D53830">
      <w:pPr>
        <w:numPr>
          <w:ilvl w:val="0"/>
          <w:numId w:val="49"/>
        </w:numPr>
        <w:rPr>
          <w:rFonts w:ascii="Calibri" w:hAnsi="Calibri" w:cs="Calibri"/>
          <w:b/>
          <w:bCs/>
        </w:rPr>
      </w:pPr>
      <w:r w:rsidRPr="00D53830">
        <w:rPr>
          <w:rFonts w:ascii="Calibri" w:hAnsi="Calibri" w:cs="Calibri"/>
          <w:b/>
          <w:bCs/>
        </w:rPr>
        <w:t>We have implemented comprehensive vulnerability reporting mechanisms</w:t>
      </w:r>
    </w:p>
    <w:p w14:paraId="3CD03500" w14:textId="77777777" w:rsidR="00D53830" w:rsidRPr="00D53830" w:rsidRDefault="00D53830" w:rsidP="00D53830">
      <w:pPr>
        <w:numPr>
          <w:ilvl w:val="0"/>
          <w:numId w:val="49"/>
        </w:numPr>
        <w:rPr>
          <w:rFonts w:ascii="Calibri" w:hAnsi="Calibri" w:cs="Calibri"/>
          <w:b/>
          <w:bCs/>
        </w:rPr>
      </w:pPr>
      <w:r w:rsidRPr="00D53830">
        <w:rPr>
          <w:rFonts w:ascii="Calibri" w:hAnsi="Calibri" w:cs="Calibri"/>
          <w:b/>
          <w:bCs/>
        </w:rPr>
        <w:t>Executive dashboards provide real-time visibility into vulnerability status</w:t>
      </w:r>
    </w:p>
    <w:p w14:paraId="1A8E0D0E" w14:textId="77777777" w:rsidR="00D53830" w:rsidRPr="00D53830" w:rsidRDefault="00D53830" w:rsidP="00D53830">
      <w:pPr>
        <w:numPr>
          <w:ilvl w:val="0"/>
          <w:numId w:val="49"/>
        </w:numPr>
        <w:rPr>
          <w:rFonts w:ascii="Calibri" w:hAnsi="Calibri" w:cs="Calibri"/>
          <w:b/>
          <w:bCs/>
        </w:rPr>
      </w:pPr>
      <w:r w:rsidRPr="00D53830">
        <w:rPr>
          <w:rFonts w:ascii="Calibri" w:hAnsi="Calibri" w:cs="Calibri"/>
          <w:b/>
          <w:bCs/>
        </w:rPr>
        <w:t>Detailed reports are generated for technical teams to guide remediation efforts</w:t>
      </w:r>
    </w:p>
    <w:p w14:paraId="56979392" w14:textId="77777777" w:rsidR="00D53830" w:rsidRPr="00D53830" w:rsidRDefault="00D53830" w:rsidP="00D53830">
      <w:pPr>
        <w:numPr>
          <w:ilvl w:val="0"/>
          <w:numId w:val="49"/>
        </w:numPr>
        <w:rPr>
          <w:rFonts w:ascii="Calibri" w:hAnsi="Calibri" w:cs="Calibri"/>
          <w:b/>
          <w:bCs/>
        </w:rPr>
      </w:pPr>
      <w:r w:rsidRPr="00D53830">
        <w:rPr>
          <w:rFonts w:ascii="Calibri" w:hAnsi="Calibri" w:cs="Calibri"/>
          <w:b/>
          <w:bCs/>
        </w:rPr>
        <w:t>Compliance reporting is automated to support audit requirements</w:t>
      </w:r>
    </w:p>
    <w:p w14:paraId="10053ECE" w14:textId="77777777" w:rsidR="00D53830" w:rsidRPr="00D53830" w:rsidRDefault="00D53830" w:rsidP="00D53830">
      <w:pPr>
        <w:rPr>
          <w:rFonts w:ascii="Calibri" w:hAnsi="Calibri" w:cs="Calibri"/>
          <w:b/>
          <w:bCs/>
        </w:rPr>
      </w:pPr>
      <w:r w:rsidRPr="00D53830">
        <w:rPr>
          <w:rFonts w:ascii="Calibri" w:hAnsi="Calibri" w:cs="Calibri"/>
          <w:b/>
          <w:bCs/>
        </w:rPr>
        <w:t>12.2 Performance Metrics:</w:t>
      </w:r>
    </w:p>
    <w:p w14:paraId="3447147E" w14:textId="77777777" w:rsidR="00D53830" w:rsidRPr="00D53830" w:rsidRDefault="00D53830" w:rsidP="00D53830">
      <w:pPr>
        <w:numPr>
          <w:ilvl w:val="0"/>
          <w:numId w:val="50"/>
        </w:numPr>
        <w:rPr>
          <w:rFonts w:ascii="Calibri" w:hAnsi="Calibri" w:cs="Calibri"/>
          <w:b/>
          <w:bCs/>
        </w:rPr>
      </w:pPr>
      <w:r w:rsidRPr="00D53830">
        <w:rPr>
          <w:rFonts w:ascii="Calibri" w:hAnsi="Calibri" w:cs="Calibri"/>
          <w:b/>
          <w:bCs/>
        </w:rPr>
        <w:lastRenderedPageBreak/>
        <w:t xml:space="preserve">We track and report on key metrics including: </w:t>
      </w:r>
    </w:p>
    <w:p w14:paraId="25E9ED55" w14:textId="77777777" w:rsidR="00D53830" w:rsidRPr="00D53830" w:rsidRDefault="00D53830" w:rsidP="00D53830">
      <w:pPr>
        <w:numPr>
          <w:ilvl w:val="1"/>
          <w:numId w:val="50"/>
        </w:numPr>
        <w:rPr>
          <w:rFonts w:ascii="Calibri" w:hAnsi="Calibri" w:cs="Calibri"/>
          <w:b/>
          <w:bCs/>
        </w:rPr>
      </w:pPr>
      <w:r w:rsidRPr="00D53830">
        <w:rPr>
          <w:rFonts w:ascii="Calibri" w:hAnsi="Calibri" w:cs="Calibri"/>
          <w:b/>
          <w:bCs/>
        </w:rPr>
        <w:t>Mean time to remediate by vulnerability severity</w:t>
      </w:r>
    </w:p>
    <w:p w14:paraId="1A429B44" w14:textId="77777777" w:rsidR="00D53830" w:rsidRPr="00D53830" w:rsidRDefault="00D53830" w:rsidP="00D53830">
      <w:pPr>
        <w:numPr>
          <w:ilvl w:val="1"/>
          <w:numId w:val="50"/>
        </w:numPr>
        <w:rPr>
          <w:rFonts w:ascii="Calibri" w:hAnsi="Calibri" w:cs="Calibri"/>
          <w:b/>
          <w:bCs/>
        </w:rPr>
      </w:pPr>
      <w:r w:rsidRPr="00D53830">
        <w:rPr>
          <w:rFonts w:ascii="Calibri" w:hAnsi="Calibri" w:cs="Calibri"/>
          <w:b/>
          <w:bCs/>
        </w:rPr>
        <w:t>Vulnerability exposure time</w:t>
      </w:r>
    </w:p>
    <w:p w14:paraId="084B3AD3" w14:textId="77777777" w:rsidR="00D53830" w:rsidRPr="00D53830" w:rsidRDefault="00D53830" w:rsidP="00D53830">
      <w:pPr>
        <w:numPr>
          <w:ilvl w:val="1"/>
          <w:numId w:val="50"/>
        </w:numPr>
        <w:rPr>
          <w:rFonts w:ascii="Calibri" w:hAnsi="Calibri" w:cs="Calibri"/>
          <w:b/>
          <w:bCs/>
        </w:rPr>
      </w:pPr>
      <w:r w:rsidRPr="00D53830">
        <w:rPr>
          <w:rFonts w:ascii="Calibri" w:hAnsi="Calibri" w:cs="Calibri"/>
          <w:b/>
          <w:bCs/>
        </w:rPr>
        <w:t>Patch compliance rates</w:t>
      </w:r>
    </w:p>
    <w:p w14:paraId="491C7031" w14:textId="77777777" w:rsidR="00D53830" w:rsidRPr="00D53830" w:rsidRDefault="00D53830" w:rsidP="00D53830">
      <w:pPr>
        <w:numPr>
          <w:ilvl w:val="1"/>
          <w:numId w:val="50"/>
        </w:numPr>
        <w:rPr>
          <w:rFonts w:ascii="Calibri" w:hAnsi="Calibri" w:cs="Calibri"/>
          <w:b/>
          <w:bCs/>
        </w:rPr>
      </w:pPr>
      <w:r w:rsidRPr="00D53830">
        <w:rPr>
          <w:rFonts w:ascii="Calibri" w:hAnsi="Calibri" w:cs="Calibri"/>
          <w:b/>
          <w:bCs/>
        </w:rPr>
        <w:t>Recurring vulnerabilities</w:t>
      </w:r>
    </w:p>
    <w:p w14:paraId="6308E2D6" w14:textId="77777777" w:rsidR="00D53830" w:rsidRPr="00D53830" w:rsidRDefault="00D53830" w:rsidP="00D53830">
      <w:pPr>
        <w:numPr>
          <w:ilvl w:val="1"/>
          <w:numId w:val="50"/>
        </w:numPr>
        <w:rPr>
          <w:rFonts w:ascii="Calibri" w:hAnsi="Calibri" w:cs="Calibri"/>
          <w:b/>
          <w:bCs/>
        </w:rPr>
      </w:pPr>
      <w:r w:rsidRPr="00D53830">
        <w:rPr>
          <w:rFonts w:ascii="Calibri" w:hAnsi="Calibri" w:cs="Calibri"/>
          <w:b/>
          <w:bCs/>
        </w:rPr>
        <w:t>False positive rates</w:t>
      </w:r>
    </w:p>
    <w:p w14:paraId="66F3202E" w14:textId="77777777" w:rsidR="00D53830" w:rsidRPr="00D53830" w:rsidRDefault="00D53830" w:rsidP="00D53830">
      <w:pPr>
        <w:numPr>
          <w:ilvl w:val="0"/>
          <w:numId w:val="50"/>
        </w:numPr>
        <w:rPr>
          <w:rFonts w:ascii="Calibri" w:hAnsi="Calibri" w:cs="Calibri"/>
          <w:b/>
          <w:bCs/>
        </w:rPr>
      </w:pPr>
      <w:r w:rsidRPr="00D53830">
        <w:rPr>
          <w:rFonts w:ascii="Calibri" w:hAnsi="Calibri" w:cs="Calibri"/>
          <w:b/>
          <w:bCs/>
        </w:rPr>
        <w:t>Metrics are reviewed monthly and used to guide program improvements</w:t>
      </w:r>
    </w:p>
    <w:p w14:paraId="182668E5" w14:textId="77777777" w:rsidR="00D53830" w:rsidRPr="00D53830" w:rsidRDefault="00D53830" w:rsidP="00D53830">
      <w:pPr>
        <w:rPr>
          <w:rFonts w:ascii="Calibri" w:hAnsi="Calibri" w:cs="Calibri"/>
          <w:b/>
          <w:bCs/>
        </w:rPr>
      </w:pPr>
      <w:r w:rsidRPr="00D53830">
        <w:rPr>
          <w:rFonts w:ascii="Calibri" w:hAnsi="Calibri" w:cs="Calibri"/>
          <w:b/>
          <w:bCs/>
        </w:rPr>
        <w:t>Conclusion</w:t>
      </w:r>
    </w:p>
    <w:p w14:paraId="1492C70D" w14:textId="77777777" w:rsidR="00D53830" w:rsidRPr="00D53830" w:rsidRDefault="00D53830" w:rsidP="00D53830">
      <w:pPr>
        <w:rPr>
          <w:rFonts w:ascii="Calibri" w:hAnsi="Calibri" w:cs="Calibri"/>
          <w:b/>
          <w:bCs/>
        </w:rPr>
      </w:pPr>
      <w:r w:rsidRPr="00D53830">
        <w:rPr>
          <w:rFonts w:ascii="Calibri" w:hAnsi="Calibri" w:cs="Calibri"/>
          <w:b/>
          <w:bCs/>
        </w:rPr>
        <w:t>Our implementation of Vulnerability Management Control 8.8 provides a robust framework for identifying, assessing, and remediating security vulnerabilities across our organization. Through our systematic approach, we have established a proactive security posture that effectively addresses vulnerabilities before they can be exploited.</w:t>
      </w:r>
    </w:p>
    <w:p w14:paraId="5DEAF77E" w14:textId="77777777" w:rsidR="00D53830" w:rsidRPr="00D53830" w:rsidRDefault="00D53830" w:rsidP="00D53830">
      <w:pPr>
        <w:rPr>
          <w:rFonts w:ascii="Calibri" w:hAnsi="Calibri" w:cs="Calibri"/>
          <w:b/>
          <w:bCs/>
        </w:rPr>
      </w:pPr>
      <w:r w:rsidRPr="00D53830">
        <w:rPr>
          <w:rFonts w:ascii="Calibri" w:hAnsi="Calibri" w:cs="Calibri"/>
          <w:b/>
          <w:bCs/>
        </w:rPr>
        <w:t>We continue to refine and enhance our vulnerability management program to adapt to the evolving threat landscape and ensure the ongoing protection of our information assets in compliance with ISO 27001:2022 requirements.</w:t>
      </w:r>
    </w:p>
    <w:p w14:paraId="784406AF" w14:textId="6A98A175" w:rsidR="002E0A5F" w:rsidRPr="00D53830" w:rsidRDefault="002E0A5F" w:rsidP="00D53830"/>
    <w:sectPr w:rsidR="002E0A5F" w:rsidRPr="00D538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6F"/>
    <w:multiLevelType w:val="multilevel"/>
    <w:tmpl w:val="1BF6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1A60"/>
    <w:multiLevelType w:val="multilevel"/>
    <w:tmpl w:val="285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73C7F"/>
    <w:multiLevelType w:val="multilevel"/>
    <w:tmpl w:val="1E3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C6CB9"/>
    <w:multiLevelType w:val="multilevel"/>
    <w:tmpl w:val="A7B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35DD2"/>
    <w:multiLevelType w:val="multilevel"/>
    <w:tmpl w:val="FDD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11AFB"/>
    <w:multiLevelType w:val="multilevel"/>
    <w:tmpl w:val="709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03D53"/>
    <w:multiLevelType w:val="multilevel"/>
    <w:tmpl w:val="CBD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411A3"/>
    <w:multiLevelType w:val="multilevel"/>
    <w:tmpl w:val="A98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969FE"/>
    <w:multiLevelType w:val="multilevel"/>
    <w:tmpl w:val="E41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5029"/>
    <w:multiLevelType w:val="multilevel"/>
    <w:tmpl w:val="EAB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60B22"/>
    <w:multiLevelType w:val="multilevel"/>
    <w:tmpl w:val="7BE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E5392"/>
    <w:multiLevelType w:val="multilevel"/>
    <w:tmpl w:val="961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66CA"/>
    <w:multiLevelType w:val="multilevel"/>
    <w:tmpl w:val="3F9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A46AA"/>
    <w:multiLevelType w:val="multilevel"/>
    <w:tmpl w:val="34B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87EE2"/>
    <w:multiLevelType w:val="multilevel"/>
    <w:tmpl w:val="E9D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83B77"/>
    <w:multiLevelType w:val="multilevel"/>
    <w:tmpl w:val="2B5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A1547"/>
    <w:multiLevelType w:val="multilevel"/>
    <w:tmpl w:val="145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91C21"/>
    <w:multiLevelType w:val="multilevel"/>
    <w:tmpl w:val="BD02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27E0E"/>
    <w:multiLevelType w:val="multilevel"/>
    <w:tmpl w:val="552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83ED9"/>
    <w:multiLevelType w:val="multilevel"/>
    <w:tmpl w:val="810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A27D0"/>
    <w:multiLevelType w:val="multilevel"/>
    <w:tmpl w:val="1016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A43CF"/>
    <w:multiLevelType w:val="multilevel"/>
    <w:tmpl w:val="546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42C27"/>
    <w:multiLevelType w:val="multilevel"/>
    <w:tmpl w:val="14F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73D38"/>
    <w:multiLevelType w:val="multilevel"/>
    <w:tmpl w:val="B05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C1B5F"/>
    <w:multiLevelType w:val="multilevel"/>
    <w:tmpl w:val="6A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70DF7"/>
    <w:multiLevelType w:val="multilevel"/>
    <w:tmpl w:val="02D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42DC5"/>
    <w:multiLevelType w:val="multilevel"/>
    <w:tmpl w:val="314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55D96"/>
    <w:multiLevelType w:val="multilevel"/>
    <w:tmpl w:val="40D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A4EA6"/>
    <w:multiLevelType w:val="multilevel"/>
    <w:tmpl w:val="FE0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E29CE"/>
    <w:multiLevelType w:val="multilevel"/>
    <w:tmpl w:val="E8B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B61D2"/>
    <w:multiLevelType w:val="multilevel"/>
    <w:tmpl w:val="262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A1038"/>
    <w:multiLevelType w:val="multilevel"/>
    <w:tmpl w:val="B81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97292"/>
    <w:multiLevelType w:val="multilevel"/>
    <w:tmpl w:val="59B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901F31"/>
    <w:multiLevelType w:val="multilevel"/>
    <w:tmpl w:val="944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901C5"/>
    <w:multiLevelType w:val="multilevel"/>
    <w:tmpl w:val="26C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E2E91"/>
    <w:multiLevelType w:val="multilevel"/>
    <w:tmpl w:val="49B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00720"/>
    <w:multiLevelType w:val="multilevel"/>
    <w:tmpl w:val="230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B230B"/>
    <w:multiLevelType w:val="multilevel"/>
    <w:tmpl w:val="49D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86152"/>
    <w:multiLevelType w:val="multilevel"/>
    <w:tmpl w:val="862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E13DC2"/>
    <w:multiLevelType w:val="multilevel"/>
    <w:tmpl w:val="DE1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BA467D"/>
    <w:multiLevelType w:val="multilevel"/>
    <w:tmpl w:val="F12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D45C1"/>
    <w:multiLevelType w:val="multilevel"/>
    <w:tmpl w:val="8D9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50833"/>
    <w:multiLevelType w:val="multilevel"/>
    <w:tmpl w:val="78F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6670F"/>
    <w:multiLevelType w:val="multilevel"/>
    <w:tmpl w:val="E44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56EF8"/>
    <w:multiLevelType w:val="multilevel"/>
    <w:tmpl w:val="C46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A31C7"/>
    <w:multiLevelType w:val="multilevel"/>
    <w:tmpl w:val="CAD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02DB7"/>
    <w:multiLevelType w:val="multilevel"/>
    <w:tmpl w:val="F3B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38228C"/>
    <w:multiLevelType w:val="multilevel"/>
    <w:tmpl w:val="1DE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11D78"/>
    <w:multiLevelType w:val="multilevel"/>
    <w:tmpl w:val="525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E47DF"/>
    <w:multiLevelType w:val="multilevel"/>
    <w:tmpl w:val="167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0907">
    <w:abstractNumId w:val="13"/>
  </w:num>
  <w:num w:numId="2" w16cid:durableId="2052878068">
    <w:abstractNumId w:val="30"/>
  </w:num>
  <w:num w:numId="3" w16cid:durableId="1248344863">
    <w:abstractNumId w:val="29"/>
  </w:num>
  <w:num w:numId="4" w16cid:durableId="1452824921">
    <w:abstractNumId w:val="33"/>
  </w:num>
  <w:num w:numId="5" w16cid:durableId="1357344226">
    <w:abstractNumId w:val="24"/>
  </w:num>
  <w:num w:numId="6" w16cid:durableId="1864322102">
    <w:abstractNumId w:val="21"/>
  </w:num>
  <w:num w:numId="7" w16cid:durableId="60374870">
    <w:abstractNumId w:val="41"/>
  </w:num>
  <w:num w:numId="8" w16cid:durableId="770704570">
    <w:abstractNumId w:val="3"/>
  </w:num>
  <w:num w:numId="9" w16cid:durableId="302739243">
    <w:abstractNumId w:val="44"/>
  </w:num>
  <w:num w:numId="10" w16cid:durableId="159546141">
    <w:abstractNumId w:val="8"/>
  </w:num>
  <w:num w:numId="11" w16cid:durableId="401951830">
    <w:abstractNumId w:val="36"/>
  </w:num>
  <w:num w:numId="12" w16cid:durableId="826164470">
    <w:abstractNumId w:val="16"/>
  </w:num>
  <w:num w:numId="13" w16cid:durableId="1131439750">
    <w:abstractNumId w:val="35"/>
  </w:num>
  <w:num w:numId="14" w16cid:durableId="1531652107">
    <w:abstractNumId w:val="48"/>
  </w:num>
  <w:num w:numId="15" w16cid:durableId="96413106">
    <w:abstractNumId w:val="43"/>
  </w:num>
  <w:num w:numId="16" w16cid:durableId="1107895168">
    <w:abstractNumId w:val="31"/>
  </w:num>
  <w:num w:numId="17" w16cid:durableId="578253825">
    <w:abstractNumId w:val="5"/>
  </w:num>
  <w:num w:numId="18" w16cid:durableId="1513452840">
    <w:abstractNumId w:val="15"/>
  </w:num>
  <w:num w:numId="19" w16cid:durableId="554120857">
    <w:abstractNumId w:val="34"/>
  </w:num>
  <w:num w:numId="20" w16cid:durableId="395519763">
    <w:abstractNumId w:val="27"/>
  </w:num>
  <w:num w:numId="21" w16cid:durableId="705495301">
    <w:abstractNumId w:val="23"/>
  </w:num>
  <w:num w:numId="22" w16cid:durableId="2146123574">
    <w:abstractNumId w:val="28"/>
  </w:num>
  <w:num w:numId="23" w16cid:durableId="733813695">
    <w:abstractNumId w:val="26"/>
  </w:num>
  <w:num w:numId="24" w16cid:durableId="839084229">
    <w:abstractNumId w:val="12"/>
  </w:num>
  <w:num w:numId="25" w16cid:durableId="1865441346">
    <w:abstractNumId w:val="4"/>
  </w:num>
  <w:num w:numId="26" w16cid:durableId="590237096">
    <w:abstractNumId w:val="11"/>
  </w:num>
  <w:num w:numId="27" w16cid:durableId="2035110232">
    <w:abstractNumId w:val="49"/>
  </w:num>
  <w:num w:numId="28" w16cid:durableId="1179779532">
    <w:abstractNumId w:val="32"/>
  </w:num>
  <w:num w:numId="29" w16cid:durableId="631986487">
    <w:abstractNumId w:val="6"/>
  </w:num>
  <w:num w:numId="30" w16cid:durableId="57635521">
    <w:abstractNumId w:val="37"/>
  </w:num>
  <w:num w:numId="31" w16cid:durableId="1013074478">
    <w:abstractNumId w:val="18"/>
  </w:num>
  <w:num w:numId="32" w16cid:durableId="1860192523">
    <w:abstractNumId w:val="47"/>
  </w:num>
  <w:num w:numId="33" w16cid:durableId="2049260090">
    <w:abstractNumId w:val="46"/>
  </w:num>
  <w:num w:numId="34" w16cid:durableId="1106735306">
    <w:abstractNumId w:val="2"/>
  </w:num>
  <w:num w:numId="35" w16cid:durableId="444421326">
    <w:abstractNumId w:val="25"/>
  </w:num>
  <w:num w:numId="36" w16cid:durableId="367265843">
    <w:abstractNumId w:val="7"/>
  </w:num>
  <w:num w:numId="37" w16cid:durableId="1905218666">
    <w:abstractNumId w:val="14"/>
  </w:num>
  <w:num w:numId="38" w16cid:durableId="2112358412">
    <w:abstractNumId w:val="19"/>
  </w:num>
  <w:num w:numId="39" w16cid:durableId="1608150565">
    <w:abstractNumId w:val="45"/>
  </w:num>
  <w:num w:numId="40" w16cid:durableId="1907884800">
    <w:abstractNumId w:val="38"/>
  </w:num>
  <w:num w:numId="41" w16cid:durableId="54351673">
    <w:abstractNumId w:val="22"/>
  </w:num>
  <w:num w:numId="42" w16cid:durableId="244850079">
    <w:abstractNumId w:val="42"/>
  </w:num>
  <w:num w:numId="43" w16cid:durableId="1661468882">
    <w:abstractNumId w:val="1"/>
  </w:num>
  <w:num w:numId="44" w16cid:durableId="1074157395">
    <w:abstractNumId w:val="17"/>
  </w:num>
  <w:num w:numId="45" w16cid:durableId="694157912">
    <w:abstractNumId w:val="39"/>
  </w:num>
  <w:num w:numId="46" w16cid:durableId="892346213">
    <w:abstractNumId w:val="9"/>
  </w:num>
  <w:num w:numId="47" w16cid:durableId="1005281269">
    <w:abstractNumId w:val="10"/>
  </w:num>
  <w:num w:numId="48" w16cid:durableId="593713333">
    <w:abstractNumId w:val="0"/>
  </w:num>
  <w:num w:numId="49" w16cid:durableId="146021208">
    <w:abstractNumId w:val="40"/>
  </w:num>
  <w:num w:numId="50" w16cid:durableId="15640273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13"/>
    <w:rsid w:val="00040B5D"/>
    <w:rsid w:val="000A7116"/>
    <w:rsid w:val="00115C3D"/>
    <w:rsid w:val="002E0A5F"/>
    <w:rsid w:val="003F4AB7"/>
    <w:rsid w:val="004617C6"/>
    <w:rsid w:val="00470813"/>
    <w:rsid w:val="006630CE"/>
    <w:rsid w:val="007B563C"/>
    <w:rsid w:val="00860FCC"/>
    <w:rsid w:val="00D538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B573"/>
  <w15:chartTrackingRefBased/>
  <w15:docId w15:val="{77DEAEE1-33AB-45BC-BB78-20E343DF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13"/>
    <w:rPr>
      <w:rFonts w:eastAsiaTheme="majorEastAsia" w:cstheme="majorBidi"/>
      <w:color w:val="272727" w:themeColor="text1" w:themeTint="D8"/>
    </w:rPr>
  </w:style>
  <w:style w:type="paragraph" w:styleId="Title">
    <w:name w:val="Title"/>
    <w:basedOn w:val="Normal"/>
    <w:next w:val="Normal"/>
    <w:link w:val="TitleChar"/>
    <w:uiPriority w:val="10"/>
    <w:qFormat/>
    <w:rsid w:val="00470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13"/>
    <w:pPr>
      <w:spacing w:before="160"/>
      <w:jc w:val="center"/>
    </w:pPr>
    <w:rPr>
      <w:i/>
      <w:iCs/>
      <w:color w:val="404040" w:themeColor="text1" w:themeTint="BF"/>
    </w:rPr>
  </w:style>
  <w:style w:type="character" w:customStyle="1" w:styleId="QuoteChar">
    <w:name w:val="Quote Char"/>
    <w:basedOn w:val="DefaultParagraphFont"/>
    <w:link w:val="Quote"/>
    <w:uiPriority w:val="29"/>
    <w:rsid w:val="00470813"/>
    <w:rPr>
      <w:i/>
      <w:iCs/>
      <w:color w:val="404040" w:themeColor="text1" w:themeTint="BF"/>
    </w:rPr>
  </w:style>
  <w:style w:type="paragraph" w:styleId="ListParagraph">
    <w:name w:val="List Paragraph"/>
    <w:basedOn w:val="Normal"/>
    <w:uiPriority w:val="34"/>
    <w:qFormat/>
    <w:rsid w:val="00470813"/>
    <w:pPr>
      <w:ind w:left="720"/>
      <w:contextualSpacing/>
    </w:pPr>
  </w:style>
  <w:style w:type="character" w:styleId="IntenseEmphasis">
    <w:name w:val="Intense Emphasis"/>
    <w:basedOn w:val="DefaultParagraphFont"/>
    <w:uiPriority w:val="21"/>
    <w:qFormat/>
    <w:rsid w:val="00470813"/>
    <w:rPr>
      <w:i/>
      <w:iCs/>
      <w:color w:val="0F4761" w:themeColor="accent1" w:themeShade="BF"/>
    </w:rPr>
  </w:style>
  <w:style w:type="paragraph" w:styleId="IntenseQuote">
    <w:name w:val="Intense Quote"/>
    <w:basedOn w:val="Normal"/>
    <w:next w:val="Normal"/>
    <w:link w:val="IntenseQuoteChar"/>
    <w:uiPriority w:val="30"/>
    <w:qFormat/>
    <w:rsid w:val="00470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813"/>
    <w:rPr>
      <w:i/>
      <w:iCs/>
      <w:color w:val="0F4761" w:themeColor="accent1" w:themeShade="BF"/>
    </w:rPr>
  </w:style>
  <w:style w:type="character" w:styleId="IntenseReference">
    <w:name w:val="Intense Reference"/>
    <w:basedOn w:val="DefaultParagraphFont"/>
    <w:uiPriority w:val="32"/>
    <w:qFormat/>
    <w:rsid w:val="00470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30553">
      <w:bodyDiv w:val="1"/>
      <w:marLeft w:val="0"/>
      <w:marRight w:val="0"/>
      <w:marTop w:val="0"/>
      <w:marBottom w:val="0"/>
      <w:divBdr>
        <w:top w:val="none" w:sz="0" w:space="0" w:color="auto"/>
        <w:left w:val="none" w:sz="0" w:space="0" w:color="auto"/>
        <w:bottom w:val="none" w:sz="0" w:space="0" w:color="auto"/>
        <w:right w:val="none" w:sz="0" w:space="0" w:color="auto"/>
      </w:divBdr>
    </w:div>
    <w:div w:id="653341299">
      <w:bodyDiv w:val="1"/>
      <w:marLeft w:val="0"/>
      <w:marRight w:val="0"/>
      <w:marTop w:val="0"/>
      <w:marBottom w:val="0"/>
      <w:divBdr>
        <w:top w:val="none" w:sz="0" w:space="0" w:color="auto"/>
        <w:left w:val="none" w:sz="0" w:space="0" w:color="auto"/>
        <w:bottom w:val="none" w:sz="0" w:space="0" w:color="auto"/>
        <w:right w:val="none" w:sz="0" w:space="0" w:color="auto"/>
      </w:divBdr>
    </w:div>
    <w:div w:id="658002001">
      <w:bodyDiv w:val="1"/>
      <w:marLeft w:val="0"/>
      <w:marRight w:val="0"/>
      <w:marTop w:val="0"/>
      <w:marBottom w:val="0"/>
      <w:divBdr>
        <w:top w:val="none" w:sz="0" w:space="0" w:color="auto"/>
        <w:left w:val="none" w:sz="0" w:space="0" w:color="auto"/>
        <w:bottom w:val="none" w:sz="0" w:space="0" w:color="auto"/>
        <w:right w:val="none" w:sz="0" w:space="0" w:color="auto"/>
      </w:divBdr>
    </w:div>
    <w:div w:id="774135637">
      <w:bodyDiv w:val="1"/>
      <w:marLeft w:val="0"/>
      <w:marRight w:val="0"/>
      <w:marTop w:val="0"/>
      <w:marBottom w:val="0"/>
      <w:divBdr>
        <w:top w:val="none" w:sz="0" w:space="0" w:color="auto"/>
        <w:left w:val="none" w:sz="0" w:space="0" w:color="auto"/>
        <w:bottom w:val="none" w:sz="0" w:space="0" w:color="auto"/>
        <w:right w:val="none" w:sz="0" w:space="0" w:color="auto"/>
      </w:divBdr>
    </w:div>
    <w:div w:id="978145692">
      <w:bodyDiv w:val="1"/>
      <w:marLeft w:val="0"/>
      <w:marRight w:val="0"/>
      <w:marTop w:val="0"/>
      <w:marBottom w:val="0"/>
      <w:divBdr>
        <w:top w:val="none" w:sz="0" w:space="0" w:color="auto"/>
        <w:left w:val="none" w:sz="0" w:space="0" w:color="auto"/>
        <w:bottom w:val="none" w:sz="0" w:space="0" w:color="auto"/>
        <w:right w:val="none" w:sz="0" w:space="0" w:color="auto"/>
      </w:divBdr>
    </w:div>
    <w:div w:id="1165971720">
      <w:bodyDiv w:val="1"/>
      <w:marLeft w:val="0"/>
      <w:marRight w:val="0"/>
      <w:marTop w:val="0"/>
      <w:marBottom w:val="0"/>
      <w:divBdr>
        <w:top w:val="none" w:sz="0" w:space="0" w:color="auto"/>
        <w:left w:val="none" w:sz="0" w:space="0" w:color="auto"/>
        <w:bottom w:val="none" w:sz="0" w:space="0" w:color="auto"/>
        <w:right w:val="none" w:sz="0" w:space="0" w:color="auto"/>
      </w:divBdr>
    </w:div>
    <w:div w:id="1820147224">
      <w:bodyDiv w:val="1"/>
      <w:marLeft w:val="0"/>
      <w:marRight w:val="0"/>
      <w:marTop w:val="0"/>
      <w:marBottom w:val="0"/>
      <w:divBdr>
        <w:top w:val="none" w:sz="0" w:space="0" w:color="auto"/>
        <w:left w:val="none" w:sz="0" w:space="0" w:color="auto"/>
        <w:bottom w:val="none" w:sz="0" w:space="0" w:color="auto"/>
        <w:right w:val="none" w:sz="0" w:space="0" w:color="auto"/>
      </w:divBdr>
    </w:div>
    <w:div w:id="1936472099">
      <w:bodyDiv w:val="1"/>
      <w:marLeft w:val="0"/>
      <w:marRight w:val="0"/>
      <w:marTop w:val="0"/>
      <w:marBottom w:val="0"/>
      <w:divBdr>
        <w:top w:val="none" w:sz="0" w:space="0" w:color="auto"/>
        <w:left w:val="none" w:sz="0" w:space="0" w:color="auto"/>
        <w:bottom w:val="none" w:sz="0" w:space="0" w:color="auto"/>
        <w:right w:val="none" w:sz="0" w:space="0" w:color="auto"/>
      </w:divBdr>
    </w:div>
    <w:div w:id="1962417864">
      <w:bodyDiv w:val="1"/>
      <w:marLeft w:val="0"/>
      <w:marRight w:val="0"/>
      <w:marTop w:val="0"/>
      <w:marBottom w:val="0"/>
      <w:divBdr>
        <w:top w:val="none" w:sz="0" w:space="0" w:color="auto"/>
        <w:left w:val="none" w:sz="0" w:space="0" w:color="auto"/>
        <w:bottom w:val="none" w:sz="0" w:space="0" w:color="auto"/>
        <w:right w:val="none" w:sz="0" w:space="0" w:color="auto"/>
      </w:divBdr>
    </w:div>
    <w:div w:id="212017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1652</Words>
  <Characters>10410</Characters>
  <Application>Microsoft Office Word</Application>
  <DocSecurity>0</DocSecurity>
  <Lines>86</Lines>
  <Paragraphs>24</Paragraphs>
  <ScaleCrop>false</ScaleCrop>
  <Company>Econis AG</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5</cp:revision>
  <dcterms:created xsi:type="dcterms:W3CDTF">2025-05-14T09:12:00Z</dcterms:created>
  <dcterms:modified xsi:type="dcterms:W3CDTF">2025-05-14T15:12:00Z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2025-05-14T09:15:05Z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640141be-096a-43b6-b2c2-bc2c5bdb79f9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