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128D7" w14:textId="7ED60E84" w:rsidR="00CA3242" w:rsidRPr="004132DA" w:rsidRDefault="00AE0474" w:rsidP="00CA3242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BAHAN AJAR</w:t>
      </w:r>
    </w:p>
    <w:p w14:paraId="5A388F27" w14:textId="77777777" w:rsidR="00CA3242" w:rsidRPr="004132DA" w:rsidRDefault="00CA3242" w:rsidP="00CA3242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</w:p>
    <w:p w14:paraId="46D8BD35" w14:textId="77777777" w:rsidR="00CA3242" w:rsidRPr="004132DA" w:rsidRDefault="00CA3242" w:rsidP="00243CB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32DA">
        <w:rPr>
          <w:rFonts w:ascii="Times New Roman" w:hAnsi="Times New Roman"/>
          <w:sz w:val="24"/>
          <w:szCs w:val="24"/>
          <w:lang w:val="en-US"/>
        </w:rPr>
        <w:t>Sekolah</w:t>
      </w:r>
      <w:r w:rsidRPr="004132DA">
        <w:rPr>
          <w:rFonts w:ascii="Times New Roman" w:hAnsi="Times New Roman"/>
          <w:sz w:val="24"/>
          <w:szCs w:val="24"/>
          <w:lang w:val="en-US"/>
        </w:rPr>
        <w:tab/>
      </w:r>
      <w:r w:rsidRPr="004132DA">
        <w:rPr>
          <w:rFonts w:ascii="Times New Roman" w:hAnsi="Times New Roman"/>
          <w:sz w:val="24"/>
          <w:szCs w:val="24"/>
          <w:lang w:val="en-US"/>
        </w:rPr>
        <w:tab/>
        <w:t>:</w:t>
      </w:r>
      <w:r w:rsidR="00D62DCA">
        <w:rPr>
          <w:rFonts w:ascii="Times New Roman" w:hAnsi="Times New Roman"/>
          <w:sz w:val="24"/>
          <w:szCs w:val="24"/>
          <w:lang w:val="en-US"/>
        </w:rPr>
        <w:t xml:space="preserve">  SMK </w:t>
      </w:r>
      <w:r w:rsidR="004D264D">
        <w:rPr>
          <w:rFonts w:ascii="Times New Roman" w:hAnsi="Times New Roman"/>
          <w:sz w:val="24"/>
          <w:szCs w:val="24"/>
          <w:lang w:val="en-US"/>
        </w:rPr>
        <w:t>N 1 Mepanga</w:t>
      </w:r>
    </w:p>
    <w:p w14:paraId="03DF85A1" w14:textId="77777777" w:rsidR="00CA3242" w:rsidRPr="004132DA" w:rsidRDefault="00CA3242" w:rsidP="00243CB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32DA">
        <w:rPr>
          <w:rFonts w:ascii="Times New Roman" w:hAnsi="Times New Roman"/>
          <w:sz w:val="24"/>
          <w:szCs w:val="24"/>
          <w:lang w:val="en-US"/>
        </w:rPr>
        <w:t xml:space="preserve">Program Keahlian </w:t>
      </w:r>
      <w:r w:rsidRPr="004132DA">
        <w:rPr>
          <w:rFonts w:ascii="Times New Roman" w:hAnsi="Times New Roman"/>
          <w:sz w:val="24"/>
          <w:szCs w:val="24"/>
          <w:lang w:val="en-US"/>
        </w:rPr>
        <w:tab/>
        <w:t>:</w:t>
      </w:r>
      <w:r w:rsidR="00D62DCA">
        <w:rPr>
          <w:rFonts w:ascii="Times New Roman" w:hAnsi="Times New Roman"/>
          <w:sz w:val="24"/>
          <w:szCs w:val="24"/>
          <w:lang w:val="en-US"/>
        </w:rPr>
        <w:t xml:space="preserve">  Teknik Komputer dan Informatika</w:t>
      </w:r>
    </w:p>
    <w:p w14:paraId="31163021" w14:textId="77777777" w:rsidR="00CA3242" w:rsidRPr="004132DA" w:rsidRDefault="00CA3242" w:rsidP="00243CB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32DA">
        <w:rPr>
          <w:rFonts w:ascii="Times New Roman" w:hAnsi="Times New Roman"/>
          <w:sz w:val="24"/>
          <w:szCs w:val="24"/>
          <w:lang w:val="en-US"/>
        </w:rPr>
        <w:t xml:space="preserve">Kompetensi Keahlian </w:t>
      </w:r>
      <w:r w:rsidRPr="004132DA">
        <w:rPr>
          <w:rFonts w:ascii="Times New Roman" w:hAnsi="Times New Roman"/>
          <w:sz w:val="24"/>
          <w:szCs w:val="24"/>
          <w:lang w:val="en-US"/>
        </w:rPr>
        <w:tab/>
        <w:t>:</w:t>
      </w:r>
      <w:r w:rsidR="00D62DCA">
        <w:rPr>
          <w:rFonts w:ascii="Times New Roman" w:hAnsi="Times New Roman"/>
          <w:sz w:val="24"/>
          <w:szCs w:val="24"/>
          <w:lang w:val="en-US"/>
        </w:rPr>
        <w:t xml:space="preserve">  Teknik Komputer dan Jaringan</w:t>
      </w:r>
    </w:p>
    <w:p w14:paraId="3B413622" w14:textId="3736A5ED" w:rsidR="00CA3242" w:rsidRDefault="00CA3242" w:rsidP="00243CB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32DA">
        <w:rPr>
          <w:rFonts w:ascii="Times New Roman" w:hAnsi="Times New Roman"/>
          <w:sz w:val="24"/>
          <w:szCs w:val="24"/>
          <w:lang w:val="en-US"/>
        </w:rPr>
        <w:t>Mata Pelajaran</w:t>
      </w:r>
      <w:r w:rsidRPr="004132DA">
        <w:rPr>
          <w:rFonts w:ascii="Times New Roman" w:hAnsi="Times New Roman"/>
          <w:sz w:val="24"/>
          <w:szCs w:val="24"/>
          <w:lang w:val="en-US"/>
        </w:rPr>
        <w:tab/>
        <w:t>:</w:t>
      </w:r>
      <w:r w:rsidR="00D62DCA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AE0474">
        <w:rPr>
          <w:rFonts w:ascii="Times New Roman" w:hAnsi="Times New Roman"/>
          <w:sz w:val="24"/>
          <w:szCs w:val="24"/>
          <w:lang w:val="en-US"/>
        </w:rPr>
        <w:t>Jaringan Berbasis Luas</w:t>
      </w:r>
    </w:p>
    <w:p w14:paraId="4FC68F84" w14:textId="3ACFC356" w:rsidR="00D15804" w:rsidRPr="00FD4386" w:rsidRDefault="00D15804" w:rsidP="00FD4386">
      <w:pPr>
        <w:spacing w:after="0" w:line="360" w:lineRule="auto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Kompetensi Dasar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 </w:t>
      </w:r>
      <w:r w:rsidRPr="002073AE">
        <w:rPr>
          <w:rFonts w:ascii="Times New Roman" w:hAnsi="Times New Roman"/>
          <w:b/>
          <w:i/>
          <w:sz w:val="24"/>
          <w:szCs w:val="24"/>
          <w:lang w:val="en-US"/>
        </w:rPr>
        <w:t>3.</w:t>
      </w:r>
      <w:r w:rsidR="004D264D">
        <w:rPr>
          <w:rFonts w:ascii="Times New Roman" w:hAnsi="Times New Roman"/>
          <w:b/>
          <w:i/>
          <w:sz w:val="24"/>
          <w:szCs w:val="24"/>
          <w:lang w:val="en-US"/>
        </w:rPr>
        <w:t>1</w:t>
      </w:r>
      <w:r w:rsidRPr="002073AE">
        <w:rPr>
          <w:rFonts w:ascii="Times New Roman" w:hAnsi="Times New Roman"/>
          <w:b/>
          <w:i/>
          <w:sz w:val="24"/>
          <w:szCs w:val="24"/>
          <w:lang w:val="en-US"/>
        </w:rPr>
        <w:t xml:space="preserve">   </w:t>
      </w:r>
      <w:r w:rsidR="00AE0474">
        <w:rPr>
          <w:rFonts w:ascii="Times New Roman" w:hAnsi="Times New Roman"/>
          <w:b/>
          <w:i/>
          <w:sz w:val="24"/>
          <w:szCs w:val="24"/>
          <w:lang w:val="en-US"/>
        </w:rPr>
        <w:t>Menganalisis Jaringan Berbasis Luas</w:t>
      </w:r>
    </w:p>
    <w:p w14:paraId="206C2B62" w14:textId="77777777" w:rsidR="00CA3242" w:rsidRPr="004132DA" w:rsidRDefault="00CA3242" w:rsidP="00243CB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32DA">
        <w:rPr>
          <w:rFonts w:ascii="Times New Roman" w:hAnsi="Times New Roman"/>
          <w:sz w:val="24"/>
          <w:szCs w:val="24"/>
          <w:lang w:val="en-US"/>
        </w:rPr>
        <w:t>Kelas/Semester</w:t>
      </w:r>
      <w:r w:rsidRPr="004132DA">
        <w:rPr>
          <w:rFonts w:ascii="Times New Roman" w:hAnsi="Times New Roman"/>
          <w:sz w:val="24"/>
          <w:szCs w:val="24"/>
          <w:lang w:val="en-US"/>
        </w:rPr>
        <w:tab/>
        <w:t>:</w:t>
      </w:r>
      <w:r w:rsidR="00D62DCA">
        <w:rPr>
          <w:rFonts w:ascii="Times New Roman" w:hAnsi="Times New Roman"/>
          <w:sz w:val="24"/>
          <w:szCs w:val="24"/>
          <w:lang w:val="en-US"/>
        </w:rPr>
        <w:t xml:space="preserve">  X</w:t>
      </w:r>
      <w:r w:rsidR="00A3237A">
        <w:rPr>
          <w:rFonts w:ascii="Times New Roman" w:hAnsi="Times New Roman"/>
          <w:sz w:val="24"/>
          <w:szCs w:val="24"/>
          <w:lang w:val="en-US"/>
        </w:rPr>
        <w:t>I</w:t>
      </w:r>
      <w:r w:rsidR="00D62DCA">
        <w:rPr>
          <w:rFonts w:ascii="Times New Roman" w:hAnsi="Times New Roman"/>
          <w:sz w:val="24"/>
          <w:szCs w:val="24"/>
          <w:lang w:val="en-US"/>
        </w:rPr>
        <w:t xml:space="preserve"> / Ganjil</w:t>
      </w:r>
    </w:p>
    <w:p w14:paraId="70C91435" w14:textId="77777777" w:rsidR="002A0FDD" w:rsidRPr="004132DA" w:rsidRDefault="002A0FDD" w:rsidP="00243CB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Pertemuan Ke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 </w:t>
      </w:r>
      <w:r w:rsidR="004D264D">
        <w:rPr>
          <w:rFonts w:ascii="Times New Roman" w:hAnsi="Times New Roman"/>
          <w:sz w:val="24"/>
          <w:szCs w:val="24"/>
          <w:lang w:val="en-US"/>
        </w:rPr>
        <w:t>2</w:t>
      </w:r>
    </w:p>
    <w:p w14:paraId="04D38446" w14:textId="77777777" w:rsidR="00CA3242" w:rsidRPr="004132DA" w:rsidRDefault="00CA3242" w:rsidP="00AE0474">
      <w:pPr>
        <w:spacing w:after="0" w:line="360" w:lineRule="auto"/>
        <w:rPr>
          <w:rFonts w:ascii="Times New Roman" w:hAnsi="Times New Roman"/>
          <w:b/>
          <w:sz w:val="28"/>
          <w:szCs w:val="24"/>
          <w:lang w:val="en-US"/>
        </w:rPr>
      </w:pPr>
    </w:p>
    <w:p w14:paraId="5C4C41A2" w14:textId="77777777" w:rsidR="00AE0474" w:rsidRPr="00AE0474" w:rsidRDefault="00AE0474" w:rsidP="00AE0474">
      <w:pPr>
        <w:spacing w:after="0" w:line="360" w:lineRule="auto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WIDE AREA NETWORK</w:t>
      </w:r>
    </w:p>
    <w:p w14:paraId="71F60411" w14:textId="77777777" w:rsidR="00AE0474" w:rsidRDefault="00AE0474" w:rsidP="00AE0474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Wide Area Network (WAN)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mencakup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daerah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geografis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luas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sertingkali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mencakup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negara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benua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terdiri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kumpulan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bertujuan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mejalankan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program-program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aplikasi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747EBC7D" w14:textId="62F01840" w:rsidR="00AE0474" w:rsidRDefault="00AE0474" w:rsidP="00AE0474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br/>
      </w:r>
      <w:proofErr w:type="spellStart"/>
      <w:r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</w:t>
      </w: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esin-mesin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Istilah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End System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kadang-kadang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juga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literatur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Host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cukup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Tugas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membawa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pesan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seperti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halnya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telepon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membawa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pembicaraan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pembicara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pendengar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memisahkan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aspek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murni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(subnet)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aspek-aspek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aplikasi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(host),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rancangan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lengkap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jauh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sederhana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2FDF4BDB" w14:textId="77777777" w:rsidR="00AE0474" w:rsidRPr="00AE0474" w:rsidRDefault="00AE0474" w:rsidP="00AE0474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</w:p>
    <w:p w14:paraId="282AB834" w14:textId="77777777" w:rsidR="00AE0474" w:rsidRDefault="00AE0474" w:rsidP="00AE0474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besar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WAN, subnet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terdiri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komponen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yaitu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elemen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switching. Kabel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(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juga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sirkuit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channel,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trunk)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memindahkan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bit-bit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3D12030B" w14:textId="246DED06" w:rsidR="00AE0474" w:rsidRPr="00AE0474" w:rsidRDefault="00AE0474" w:rsidP="001D6C8F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br/>
        <w:t xml:space="preserve">Element switching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komputer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khusus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dipakai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sampai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penerima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element switching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harus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memilih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pengirim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meneruskan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pesan-pesan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Sayangnya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tidak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terminologi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standart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menamakan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komputer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seperti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Namanya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sangat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bervariasi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paket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switching node,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intermidiate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system, data switching exchange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sebagainya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770B8BBE" w14:textId="77777777" w:rsidR="00AE0474" w:rsidRPr="00AE0474" w:rsidRDefault="00AE0474" w:rsidP="001D6C8F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istilah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generik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komputer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switching,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kita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istilah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Tapi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perlu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diketahui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dahulu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bahwa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tidak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konsensus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penggunaan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terminologi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lastRenderedPageBreak/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model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seperti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ditunjukkan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oleh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gambar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1.4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setiap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tempat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dimana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walaupun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beberapa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keadaan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tertentu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langsung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router. Kumpulan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saluran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router (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tapi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bukan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membentuk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subnet.</w:t>
      </w:r>
    </w:p>
    <w:p w14:paraId="10FCF48F" w14:textId="553B767A" w:rsid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Istilah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sangat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penting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tadinya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kumpulan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kumpulan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router-router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saluran-sakuran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memindahkan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paket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host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host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tujuan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Akan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tatapi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beberpa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tahun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kemudian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mendapatkan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sehubungan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pengalamatan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653D15F6" w14:textId="77777777" w:rsidR="001A36E7" w:rsidRPr="00AE0474" w:rsidRDefault="001A36E7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</w:p>
    <w:p w14:paraId="533EC13A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besar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terdiri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sejumlah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banyak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saluran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telepon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sepasang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Bila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tidak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mengandung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sama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melakukan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keduanya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harus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secara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langsung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melalui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ketika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paket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dikirimkan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melalui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perantara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paket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diterima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keadaan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lengkap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disimpan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sampai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saluran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output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bebas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kemudian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baru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diteruskan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408B332F" w14:textId="77777777" w:rsidR="001A36E7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Subnet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mengandung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prinsip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seperti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point-to-point, store-and-forward,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packet-switched.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Hampir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semua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(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kecuali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satelit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memiliki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store-and-forward.</w:t>
      </w:r>
    </w:p>
    <w:p w14:paraId="2987BF83" w14:textId="37375762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Di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subnet point-to-point,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masalah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rancangan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penting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pemilihan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jenis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topologi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interkoneksi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router. Gambar 1.5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menjelaskan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beberapa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kemungkinan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topologi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LAN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biasanya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berbentuk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topologi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simetris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sebaliknya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umumnya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bertopologi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menentu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293CB38F" w14:textId="644707C6" w:rsidR="001A36E7" w:rsidRDefault="001A36E7" w:rsidP="00AE0474">
      <w:pPr>
        <w:spacing w:after="0" w:line="240" w:lineRule="auto"/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</w:pPr>
    </w:p>
    <w:p w14:paraId="57CADE94" w14:textId="6120251D" w:rsidR="00AE0474" w:rsidRPr="00AE0474" w:rsidRDefault="00AE0474" w:rsidP="00AE0474">
      <w:pPr>
        <w:spacing w:after="0" w:line="240" w:lineRule="auto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WAN</w:t>
      </w:r>
    </w:p>
    <w:p w14:paraId="1CC9B360" w14:textId="140228C0" w:rsid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WAN (Wide Area Network)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kumpulan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dan/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Workgroup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alat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modem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Internet,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/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kantor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pusat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kantor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cabang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maupun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kantor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cabang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pertukaran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kantor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dilakukan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cepat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serta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biaya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relatif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murah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Internet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sudah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antara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kantor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pusat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kantor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cabang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PC Stand Alone/Notebook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di lain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kota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ataupun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negara.</w:t>
      </w:r>
    </w:p>
    <w:p w14:paraId="31E1FDDB" w14:textId="77777777" w:rsidR="001A36E7" w:rsidRPr="00AE0474" w:rsidRDefault="001A36E7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</w:p>
    <w:p w14:paraId="00F33B07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Keuntungan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WAN.</w:t>
      </w:r>
    </w:p>
    <w:p w14:paraId="0E2C2428" w14:textId="147F1347" w:rsidR="00AE0474" w:rsidRPr="001A36E7" w:rsidRDefault="00AE0474" w:rsidP="001A36E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Server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kantor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pusat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berfungsi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sebagai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bank data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kantor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cabang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</w:p>
    <w:p w14:paraId="4E73D73E" w14:textId="53CE4F11" w:rsidR="00AE0474" w:rsidRPr="001A36E7" w:rsidRDefault="00AE0474" w:rsidP="001A36E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lastRenderedPageBreak/>
        <w:t>Komunikasi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antar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kantor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menggunakan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E-Mail &amp; Chat.</w:t>
      </w:r>
    </w:p>
    <w:p w14:paraId="4D153A28" w14:textId="181D83B1" w:rsidR="00AE0474" w:rsidRPr="001A36E7" w:rsidRDefault="00AE0474" w:rsidP="001A36E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Dokumen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/File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biasanya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dikirimkan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melalui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fax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ataupun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paket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pos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dikirim</w:t>
      </w:r>
      <w:proofErr w:type="spellEnd"/>
      <w:r w:rsidR="001A36E7"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melalui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E-mail dan Transfer file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/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ke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kantor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pusat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kantor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cabang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biaya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relatif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murah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jangka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waktu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sangat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cepat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</w:p>
    <w:p w14:paraId="4264DD68" w14:textId="4EC98D4A" w:rsidR="00AE0474" w:rsidRDefault="00AE0474" w:rsidP="001A36E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Pooling Data dan Updating Data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antar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kantor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dilakukan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setiap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hari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waktu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ditentukan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</w:p>
    <w:p w14:paraId="253E2DC5" w14:textId="77777777" w:rsidR="001A36E7" w:rsidRPr="001A36E7" w:rsidRDefault="001A36E7" w:rsidP="001A36E7">
      <w:pPr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</w:p>
    <w:p w14:paraId="328EC68F" w14:textId="3CD5C76F" w:rsidR="00AE0474" w:rsidRDefault="00AE0474" w:rsidP="00AE0474">
      <w:pPr>
        <w:spacing w:after="0" w:line="240" w:lineRule="auto"/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Konsep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WAN</w:t>
      </w:r>
    </w:p>
    <w:p w14:paraId="7050CAD5" w14:textId="77777777" w:rsidR="001A36E7" w:rsidRPr="00AE0474" w:rsidRDefault="001A36E7" w:rsidP="00AE0474">
      <w:pPr>
        <w:spacing w:after="0" w:line="240" w:lineRule="auto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</w:p>
    <w:p w14:paraId="2A642561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mengoneksikan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kita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harus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alat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khusus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bekerja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sebgai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pusat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layanan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misalnya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satelit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VSAT. VSAT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merupakan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satelit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terdiri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sejumlah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remote (terminal VSAT)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antena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parabola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berdiameter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kecil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dibandingkan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satelit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transponder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satelit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pengulang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(repeater)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didukung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peralatan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bumi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utama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5EFAD460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merupakan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kumpulan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beberapa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digabungkan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suatu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baru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Di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VSAT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berperan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media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penghubung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antara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suatu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setiap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merupakan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terminal.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mencakup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daerah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geografis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luas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seringkali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mencakup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negara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benua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sebagian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besar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terdiri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komponen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: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element switching. Kabel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memindahkan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bit-bit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Element switching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komputer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khusus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dipakai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dua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kabel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57B2546B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media VSAT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selain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server 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tiap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LAN-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masih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server lain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besar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Hub. Server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mengontrol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komunikasi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antar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terminal VSAT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di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bawahnya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Server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terminal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menampung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workstation-workstation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di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bawahnya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br/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kerja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seperti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halnya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jika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diinginkan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transfer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user di terminal VSAT yang lain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server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pada terminal VSAT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Hub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Hub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terminal VSAT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diinginkan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sehingga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transfer data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diinginkan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jika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user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diinginkan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dihubungi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pada terminal VSAT-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sendiri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hubungan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stasiun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Hub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tidak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dilakukan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.</w:t>
      </w:r>
    </w:p>
    <w:p w14:paraId="6F5D7C23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Selain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transfer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VSAT pada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konfigurasi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juga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transfer video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maupun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voice.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terminal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workstasiunnyapun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tidak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harus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komputer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tetapi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bisa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mesin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fax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atau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lainnya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Konfigurasi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lastRenderedPageBreak/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juga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mempunyai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bit rate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cukup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tinggi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untuk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transmisi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datanya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selain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itu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kerahasian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terjamin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pula.</w:t>
      </w:r>
    </w:p>
    <w:p w14:paraId="707040CD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Walaupun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banyak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manfaatnya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tidak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efektif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jika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penggunaannya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di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bawah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jumlah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100.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Jika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penggunaannya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dari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100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menjadi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efektif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handal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perkembangan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jika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semakin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banyak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dan user (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penggunanya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)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berada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di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seluruh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belahan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dunia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maka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sistem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dinamakan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Internet.</w:t>
      </w:r>
    </w:p>
    <w:p w14:paraId="2E1B3392" w14:textId="77777777" w:rsidR="001A36E7" w:rsidRDefault="001A36E7" w:rsidP="00AE0474">
      <w:pPr>
        <w:spacing w:after="0" w:line="240" w:lineRule="auto"/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</w:pPr>
    </w:p>
    <w:p w14:paraId="1D72DC81" w14:textId="66824197" w:rsidR="00AE0474" w:rsidRPr="00AE0474" w:rsidRDefault="00AE0474" w:rsidP="001A36E7">
      <w:pPr>
        <w:spacing w:after="0" w:line="360" w:lineRule="auto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Insfrakstruktur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b/>
          <w:bCs/>
          <w:noProof w:val="0"/>
          <w:color w:val="000000"/>
          <w:sz w:val="24"/>
          <w:szCs w:val="24"/>
          <w:lang w:val="en-ID"/>
        </w:rPr>
        <w:t xml:space="preserve"> WAN</w:t>
      </w:r>
    </w:p>
    <w:p w14:paraId="5A820738" w14:textId="77777777" w:rsidR="00AE0474" w:rsidRPr="00AE0474" w:rsidRDefault="00AE0474" w:rsidP="001A36E7">
      <w:pPr>
        <w:spacing w:after="0" w:line="360" w:lineRule="auto"/>
        <w:jc w:val="both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Seperti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(Local Area Network),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Terdapat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sejumlah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perangkat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yang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melewatkan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aliran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informasi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dalam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sebuah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Penggabungan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perangkat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menciptakan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infrastruktur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WAN.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Perangkat-perangkat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tersebut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adalah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:</w:t>
      </w:r>
    </w:p>
    <w:p w14:paraId="61098719" w14:textId="77777777" w:rsidR="001A36E7" w:rsidRDefault="00AE0474" w:rsidP="001A36E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Router</w:t>
      </w:r>
    </w:p>
    <w:p w14:paraId="30A8DC30" w14:textId="2F8FB6A1" w:rsidR="001A36E7" w:rsidRPr="001A36E7" w:rsidRDefault="00AE0474" w:rsidP="001A36E7">
      <w:pPr>
        <w:pStyle w:val="ListParagraph"/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Router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adalah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peningkatan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kemampuan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bridge. Router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mampu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menunjukkan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rute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/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jalur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(route) dan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memfilter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informasi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jaringan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berbeda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Beberapa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router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mampu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secara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otomatis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mendeteksi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masalah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mengalihkan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jalur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informasi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area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bermasalah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  <w:r w:rsidRPr="001A36E7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ID"/>
        </w:rPr>
        <w:t> </w:t>
      </w:r>
    </w:p>
    <w:p w14:paraId="647ADCA1" w14:textId="25FEC0FC" w:rsidR="00AE0474" w:rsidRPr="001A36E7" w:rsidRDefault="00AE0474" w:rsidP="001A36E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ATM Switch</w:t>
      </w:r>
    </w:p>
    <w:p w14:paraId="586EEC65" w14:textId="77777777" w:rsidR="00AE0474" w:rsidRPr="00AE0474" w:rsidRDefault="00AE0474" w:rsidP="001A36E7">
      <w:pPr>
        <w:spacing w:after="0" w:line="360" w:lineRule="auto"/>
        <w:ind w:firstLine="720"/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Switch ATM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menyediakan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transfer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berkecepatan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tinggi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antara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LAN dan WAN.</w:t>
      </w:r>
      <w:r w:rsidRPr="00AE0474">
        <w:rPr>
          <w:rFonts w:ascii="Times New Roman" w:eastAsia="Times New Roman" w:hAnsi="Times New Roman"/>
          <w:i/>
          <w:iCs/>
          <w:noProof w:val="0"/>
          <w:color w:val="000000"/>
          <w:sz w:val="24"/>
          <w:szCs w:val="24"/>
          <w:lang w:val="en-ID"/>
        </w:rPr>
        <w:t> </w:t>
      </w:r>
    </w:p>
    <w:p w14:paraId="0B3E6230" w14:textId="77777777" w:rsidR="001A36E7" w:rsidRPr="001A36E7" w:rsidRDefault="00AE0474" w:rsidP="001A36E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ID"/>
        </w:rPr>
        <w:t>Modem and CSU/DSU </w:t>
      </w:r>
    </w:p>
    <w:p w14:paraId="05E6E9F9" w14:textId="4865FA41" w:rsidR="00AE0474" w:rsidRPr="001A36E7" w:rsidRDefault="00AE0474" w:rsidP="001A36E7">
      <w:pPr>
        <w:pStyle w:val="ListParagraph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Modem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mengkonversi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sinyal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digital dan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analog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. Pada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pengirim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, modem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mengkonversi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sinyal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digital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ke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bentuk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sesuai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transmisi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untuk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dilewatkan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melalui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fasilitas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komunikas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analog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atau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jaringan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telepon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(public telephone line). Di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penerima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, modem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mengkonversi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sinyal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ke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format digital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kembali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</w:p>
    <w:p w14:paraId="668DDD8E" w14:textId="77777777" w:rsidR="001A36E7" w:rsidRDefault="001A36E7" w:rsidP="00AE0474">
      <w:pPr>
        <w:spacing w:after="0" w:line="240" w:lineRule="auto"/>
        <w:rPr>
          <w:rFonts w:ascii="Times New Roman" w:eastAsia="Times New Roman" w:hAnsi="Times New Roman"/>
          <w:i/>
          <w:iCs/>
          <w:noProof w:val="0"/>
          <w:color w:val="000000"/>
          <w:sz w:val="24"/>
          <w:szCs w:val="24"/>
          <w:lang w:val="en-ID"/>
        </w:rPr>
      </w:pPr>
    </w:p>
    <w:p w14:paraId="3B4B36C1" w14:textId="77777777" w:rsidR="001A36E7" w:rsidRPr="001A36E7" w:rsidRDefault="00AE0474" w:rsidP="001A36E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ID"/>
        </w:rPr>
        <w:t>CSU/DSU (Channel Service Unit / Data Service Unit)</w:t>
      </w:r>
    </w:p>
    <w:p w14:paraId="5EEE4A2A" w14:textId="4E700A62" w:rsidR="00AE0474" w:rsidRPr="001A36E7" w:rsidRDefault="00AE0474" w:rsidP="001A36E7">
      <w:pPr>
        <w:pStyle w:val="ListParagraph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CSU/DSU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sama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seperti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modem,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hanya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saja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CSU/DSU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mengirim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format digital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melalui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jaringan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telephone digital. CSU/DSU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biasanya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berupa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kotak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fisik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merupakan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dua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unit yang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terpisah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: CSU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atau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DSU.</w:t>
      </w:r>
    </w:p>
    <w:p w14:paraId="4D0FB4D3" w14:textId="77777777" w:rsidR="001A36E7" w:rsidRPr="001A36E7" w:rsidRDefault="00AE0474" w:rsidP="001A36E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ID"/>
        </w:rPr>
        <w:t>Communication Server </w:t>
      </w:r>
    </w:p>
    <w:p w14:paraId="750092F5" w14:textId="2C477993" w:rsidR="00AE0474" w:rsidRPr="001A36E7" w:rsidRDefault="00AE0474" w:rsidP="001A36E7">
      <w:pPr>
        <w:pStyle w:val="ListParagraph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Communication Server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adalah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server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khusus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â€œdial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in/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outâ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€?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bagi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pengguna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untuk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melakukan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dial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lokasi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remote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sehingga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terhubung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ke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LAN.</w:t>
      </w:r>
    </w:p>
    <w:p w14:paraId="253DB396" w14:textId="77777777" w:rsidR="001A36E7" w:rsidRPr="001A36E7" w:rsidRDefault="00AE0474" w:rsidP="001A36E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1A36E7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ID"/>
        </w:rPr>
        <w:t>Multiplexer </w:t>
      </w:r>
    </w:p>
    <w:p w14:paraId="023CA80A" w14:textId="607DEAE2" w:rsidR="001A36E7" w:rsidRDefault="00AE0474" w:rsidP="001A36E7">
      <w:pPr>
        <w:pStyle w:val="ListParagraph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lastRenderedPageBreak/>
        <w:t>Sebuah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Multiplexer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mentransmisikan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gabungan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beberapa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sinyal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melalui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sebuah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sirkit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(circuit). Multiplexer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mentransfer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beberapa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secara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simultan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terus-menerus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), </w:t>
      </w:r>
      <w:proofErr w:type="spellStart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seperti</w:t>
      </w:r>
      <w:proofErr w:type="spellEnd"/>
      <w:r w:rsidRPr="001A36E7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video, sound, text, dan lain-lain.</w:t>
      </w:r>
    </w:p>
    <w:p w14:paraId="59A8BCF0" w14:textId="77777777" w:rsidR="001A36E7" w:rsidRDefault="001A36E7" w:rsidP="001A36E7">
      <w:pPr>
        <w:pStyle w:val="ListParagraph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</w:p>
    <w:p w14:paraId="42BE11DA" w14:textId="140009A0" w:rsidR="00AE0474" w:rsidRPr="00AE0474" w:rsidRDefault="00AE0474" w:rsidP="001A36E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  <w:r w:rsidRPr="00AE04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X.25/Frame Relay Switches</w:t>
      </w:r>
    </w:p>
    <w:p w14:paraId="10BFB316" w14:textId="77777777" w:rsidR="00AE0474" w:rsidRPr="00AE0474" w:rsidRDefault="00AE0474" w:rsidP="001A36E7">
      <w:pPr>
        <w:spacing w:after="0" w:line="360" w:lineRule="auto"/>
        <w:ind w:left="720"/>
        <w:jc w:val="both"/>
        <w:rPr>
          <w:rFonts w:ascii="Arial" w:eastAsia="Times New Roman" w:hAnsi="Arial" w:cs="Arial"/>
          <w:noProof w:val="0"/>
          <w:color w:val="000000"/>
          <w:sz w:val="17"/>
          <w:szCs w:val="17"/>
          <w:lang w:val="en-ID"/>
        </w:rPr>
      </w:pPr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Switch X.25 dan Frame Relay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menghubungkan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lokal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/private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melalui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jaringan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data,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mengunakan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sinyal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digital. Unit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ini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sama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switch ATM,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tetapi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kecepatan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transfer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datanya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lebih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rendah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dibanding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</w:t>
      </w:r>
      <w:proofErr w:type="spellStart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>dengan</w:t>
      </w:r>
      <w:proofErr w:type="spellEnd"/>
      <w:r w:rsidRPr="00AE0474">
        <w:rPr>
          <w:rFonts w:ascii="Times New Roman" w:eastAsia="Times New Roman" w:hAnsi="Times New Roman"/>
          <w:noProof w:val="0"/>
          <w:color w:val="000000"/>
          <w:sz w:val="24"/>
          <w:szCs w:val="24"/>
          <w:lang w:val="en-ID"/>
        </w:rPr>
        <w:t xml:space="preserve"> ATM.</w:t>
      </w:r>
    </w:p>
    <w:p w14:paraId="5424B595" w14:textId="77777777" w:rsidR="00732860" w:rsidRDefault="00732860" w:rsidP="003B440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F56E84D" w14:textId="77777777" w:rsidR="00F7386A" w:rsidRPr="004132DA" w:rsidRDefault="00F7386A" w:rsidP="00765F1D">
      <w:pPr>
        <w:spacing w:after="0" w:line="360" w:lineRule="auto"/>
        <w:jc w:val="both"/>
        <w:rPr>
          <w:rFonts w:ascii="Times New Roman" w:hAnsi="Times New Roman"/>
        </w:rPr>
      </w:pPr>
      <w:bookmarkStart w:id="0" w:name="_GoBack"/>
      <w:bookmarkEnd w:id="0"/>
    </w:p>
    <w:sectPr w:rsidR="00F7386A" w:rsidRPr="004132DA" w:rsidSect="00243CB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6AAB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B0479"/>
    <w:multiLevelType w:val="hybridMultilevel"/>
    <w:tmpl w:val="56AA3904"/>
    <w:lvl w:ilvl="0" w:tplc="1DAEE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4B2570"/>
    <w:multiLevelType w:val="hybridMultilevel"/>
    <w:tmpl w:val="5D308244"/>
    <w:lvl w:ilvl="0" w:tplc="8FA40B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3D35CA1"/>
    <w:multiLevelType w:val="hybridMultilevel"/>
    <w:tmpl w:val="E114430E"/>
    <w:lvl w:ilvl="0" w:tplc="929A8CFA">
      <w:start w:val="19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002E5"/>
    <w:multiLevelType w:val="hybridMultilevel"/>
    <w:tmpl w:val="3C2A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0300E"/>
    <w:multiLevelType w:val="hybridMultilevel"/>
    <w:tmpl w:val="DD8264BC"/>
    <w:lvl w:ilvl="0" w:tplc="0E341D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528E6"/>
    <w:multiLevelType w:val="hybridMultilevel"/>
    <w:tmpl w:val="75282138"/>
    <w:lvl w:ilvl="0" w:tplc="A86013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7E4440"/>
    <w:multiLevelType w:val="hybridMultilevel"/>
    <w:tmpl w:val="055AB05A"/>
    <w:lvl w:ilvl="0" w:tplc="563A77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BFA4725"/>
    <w:multiLevelType w:val="hybridMultilevel"/>
    <w:tmpl w:val="D59A0EB4"/>
    <w:lvl w:ilvl="0" w:tplc="684E10E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1712F"/>
    <w:multiLevelType w:val="hybridMultilevel"/>
    <w:tmpl w:val="B9F68B56"/>
    <w:lvl w:ilvl="0" w:tplc="4992CF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AC5ED6"/>
    <w:multiLevelType w:val="multilevel"/>
    <w:tmpl w:val="31AC5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14D4D"/>
    <w:multiLevelType w:val="hybridMultilevel"/>
    <w:tmpl w:val="F364EDA6"/>
    <w:lvl w:ilvl="0" w:tplc="898EB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FA2FBE"/>
    <w:multiLevelType w:val="hybridMultilevel"/>
    <w:tmpl w:val="6E86A944"/>
    <w:lvl w:ilvl="0" w:tplc="18387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BC7027E"/>
    <w:multiLevelType w:val="hybridMultilevel"/>
    <w:tmpl w:val="7B62C36C"/>
    <w:lvl w:ilvl="0" w:tplc="9D624D94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C751851"/>
    <w:multiLevelType w:val="hybridMultilevel"/>
    <w:tmpl w:val="FD5EB2A2"/>
    <w:lvl w:ilvl="0" w:tplc="2A1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BA7181"/>
    <w:multiLevelType w:val="hybridMultilevel"/>
    <w:tmpl w:val="D41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F6643"/>
    <w:multiLevelType w:val="hybridMultilevel"/>
    <w:tmpl w:val="958A7EBE"/>
    <w:lvl w:ilvl="0" w:tplc="EDFEE5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8" w15:restartNumberingAfterBreak="0">
    <w:nsid w:val="463068CD"/>
    <w:multiLevelType w:val="hybridMultilevel"/>
    <w:tmpl w:val="B9F68B56"/>
    <w:lvl w:ilvl="0" w:tplc="4992CF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2E63AE"/>
    <w:multiLevelType w:val="hybridMultilevel"/>
    <w:tmpl w:val="FF1ED16E"/>
    <w:lvl w:ilvl="0" w:tplc="549A231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8241C0A"/>
    <w:multiLevelType w:val="hybridMultilevel"/>
    <w:tmpl w:val="6AA838BC"/>
    <w:lvl w:ilvl="0" w:tplc="322051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B0D3E0E"/>
    <w:multiLevelType w:val="hybridMultilevel"/>
    <w:tmpl w:val="B18CBD26"/>
    <w:lvl w:ilvl="0" w:tplc="C0C61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793057"/>
    <w:multiLevelType w:val="hybridMultilevel"/>
    <w:tmpl w:val="F41EB96C"/>
    <w:lvl w:ilvl="0" w:tplc="8D84A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3126F2"/>
    <w:multiLevelType w:val="hybridMultilevel"/>
    <w:tmpl w:val="B55293C2"/>
    <w:lvl w:ilvl="0" w:tplc="CE089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81E0DFD"/>
    <w:multiLevelType w:val="hybridMultilevel"/>
    <w:tmpl w:val="9A4E4C4E"/>
    <w:lvl w:ilvl="0" w:tplc="F528B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127FBA"/>
    <w:multiLevelType w:val="hybridMultilevel"/>
    <w:tmpl w:val="C8B69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A2B4E"/>
    <w:multiLevelType w:val="hybridMultilevel"/>
    <w:tmpl w:val="1A0202EE"/>
    <w:lvl w:ilvl="0" w:tplc="4C0CE74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ADD7953"/>
    <w:multiLevelType w:val="hybridMultilevel"/>
    <w:tmpl w:val="43B26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F7AF4"/>
    <w:multiLevelType w:val="hybridMultilevel"/>
    <w:tmpl w:val="B2143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C1F01"/>
    <w:multiLevelType w:val="hybridMultilevel"/>
    <w:tmpl w:val="DD8264BC"/>
    <w:lvl w:ilvl="0" w:tplc="0E341D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73F47"/>
    <w:multiLevelType w:val="hybridMultilevel"/>
    <w:tmpl w:val="C71626FA"/>
    <w:lvl w:ilvl="0" w:tplc="8738F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8E2FA8"/>
    <w:multiLevelType w:val="hybridMultilevel"/>
    <w:tmpl w:val="B94E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D2FE2"/>
    <w:multiLevelType w:val="hybridMultilevel"/>
    <w:tmpl w:val="E4BA4F62"/>
    <w:lvl w:ilvl="0" w:tplc="E5C659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B3E51"/>
    <w:multiLevelType w:val="hybridMultilevel"/>
    <w:tmpl w:val="15F0EA4E"/>
    <w:lvl w:ilvl="0" w:tplc="1A14FB58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8BB7133"/>
    <w:multiLevelType w:val="hybridMultilevel"/>
    <w:tmpl w:val="07C45134"/>
    <w:lvl w:ilvl="0" w:tplc="4992CF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8"/>
  </w:num>
  <w:num w:numId="3">
    <w:abstractNumId w:val="30"/>
  </w:num>
  <w:num w:numId="4">
    <w:abstractNumId w:val="22"/>
  </w:num>
  <w:num w:numId="5">
    <w:abstractNumId w:val="1"/>
  </w:num>
  <w:num w:numId="6">
    <w:abstractNumId w:val="14"/>
  </w:num>
  <w:num w:numId="7">
    <w:abstractNumId w:val="18"/>
  </w:num>
  <w:num w:numId="8">
    <w:abstractNumId w:val="9"/>
  </w:num>
  <w:num w:numId="9">
    <w:abstractNumId w:val="21"/>
  </w:num>
  <w:num w:numId="10">
    <w:abstractNumId w:val="34"/>
  </w:num>
  <w:num w:numId="11">
    <w:abstractNumId w:val="24"/>
  </w:num>
  <w:num w:numId="12">
    <w:abstractNumId w:val="16"/>
  </w:num>
  <w:num w:numId="13">
    <w:abstractNumId w:val="29"/>
  </w:num>
  <w:num w:numId="14">
    <w:abstractNumId w:val="11"/>
  </w:num>
  <w:num w:numId="15">
    <w:abstractNumId w:val="5"/>
  </w:num>
  <w:num w:numId="16">
    <w:abstractNumId w:val="0"/>
  </w:num>
  <w:num w:numId="17">
    <w:abstractNumId w:val="23"/>
  </w:num>
  <w:num w:numId="18">
    <w:abstractNumId w:val="17"/>
  </w:num>
  <w:num w:numId="19">
    <w:abstractNumId w:val="12"/>
  </w:num>
  <w:num w:numId="20">
    <w:abstractNumId w:val="2"/>
  </w:num>
  <w:num w:numId="21">
    <w:abstractNumId w:val="20"/>
  </w:num>
  <w:num w:numId="22">
    <w:abstractNumId w:val="7"/>
  </w:num>
  <w:num w:numId="23">
    <w:abstractNumId w:val="6"/>
  </w:num>
  <w:num w:numId="24">
    <w:abstractNumId w:val="10"/>
  </w:num>
  <w:num w:numId="25">
    <w:abstractNumId w:val="15"/>
  </w:num>
  <w:num w:numId="26">
    <w:abstractNumId w:val="4"/>
  </w:num>
  <w:num w:numId="27">
    <w:abstractNumId w:val="26"/>
  </w:num>
  <w:num w:numId="28">
    <w:abstractNumId w:val="19"/>
  </w:num>
  <w:num w:numId="29">
    <w:abstractNumId w:val="33"/>
  </w:num>
  <w:num w:numId="30">
    <w:abstractNumId w:val="3"/>
  </w:num>
  <w:num w:numId="31">
    <w:abstractNumId w:val="31"/>
  </w:num>
  <w:num w:numId="32">
    <w:abstractNumId w:val="13"/>
  </w:num>
  <w:num w:numId="33">
    <w:abstractNumId w:val="32"/>
  </w:num>
  <w:num w:numId="34">
    <w:abstractNumId w:val="2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7B"/>
    <w:rsid w:val="00004299"/>
    <w:rsid w:val="0003079C"/>
    <w:rsid w:val="00055770"/>
    <w:rsid w:val="00062E7E"/>
    <w:rsid w:val="000749CB"/>
    <w:rsid w:val="000E2F7C"/>
    <w:rsid w:val="0010442B"/>
    <w:rsid w:val="00107E54"/>
    <w:rsid w:val="0011028B"/>
    <w:rsid w:val="00157E5E"/>
    <w:rsid w:val="001872E9"/>
    <w:rsid w:val="00195AFB"/>
    <w:rsid w:val="001A1A2A"/>
    <w:rsid w:val="001A33B1"/>
    <w:rsid w:val="001A36E7"/>
    <w:rsid w:val="001B60A5"/>
    <w:rsid w:val="001B6B88"/>
    <w:rsid w:val="001D5583"/>
    <w:rsid w:val="001D6C8F"/>
    <w:rsid w:val="001E386E"/>
    <w:rsid w:val="001F252C"/>
    <w:rsid w:val="001F7128"/>
    <w:rsid w:val="00206DBB"/>
    <w:rsid w:val="002073AE"/>
    <w:rsid w:val="00224AAB"/>
    <w:rsid w:val="002309C4"/>
    <w:rsid w:val="00234DCD"/>
    <w:rsid w:val="00243CBC"/>
    <w:rsid w:val="00252CE6"/>
    <w:rsid w:val="00265C71"/>
    <w:rsid w:val="0029579A"/>
    <w:rsid w:val="002A0FDD"/>
    <w:rsid w:val="002A1005"/>
    <w:rsid w:val="002E2DA4"/>
    <w:rsid w:val="002F1E4C"/>
    <w:rsid w:val="0031069F"/>
    <w:rsid w:val="00310964"/>
    <w:rsid w:val="003148EA"/>
    <w:rsid w:val="003247CA"/>
    <w:rsid w:val="00327765"/>
    <w:rsid w:val="00341D32"/>
    <w:rsid w:val="00360D03"/>
    <w:rsid w:val="00390475"/>
    <w:rsid w:val="00392517"/>
    <w:rsid w:val="00392F92"/>
    <w:rsid w:val="003A4943"/>
    <w:rsid w:val="003A6FD7"/>
    <w:rsid w:val="003B4409"/>
    <w:rsid w:val="003B78DC"/>
    <w:rsid w:val="003C42C1"/>
    <w:rsid w:val="003D1E48"/>
    <w:rsid w:val="003D36E4"/>
    <w:rsid w:val="003E561B"/>
    <w:rsid w:val="004132DA"/>
    <w:rsid w:val="004428D8"/>
    <w:rsid w:val="00465E7B"/>
    <w:rsid w:val="00465F11"/>
    <w:rsid w:val="00466B2C"/>
    <w:rsid w:val="004819D3"/>
    <w:rsid w:val="004A0A54"/>
    <w:rsid w:val="004C4672"/>
    <w:rsid w:val="004D0CC9"/>
    <w:rsid w:val="004D264D"/>
    <w:rsid w:val="004D2DB7"/>
    <w:rsid w:val="004D534D"/>
    <w:rsid w:val="004E1D39"/>
    <w:rsid w:val="004F6CEE"/>
    <w:rsid w:val="004F77BE"/>
    <w:rsid w:val="004F7827"/>
    <w:rsid w:val="00504E49"/>
    <w:rsid w:val="00510204"/>
    <w:rsid w:val="00514422"/>
    <w:rsid w:val="0051630D"/>
    <w:rsid w:val="0052638D"/>
    <w:rsid w:val="00544C5A"/>
    <w:rsid w:val="00545E98"/>
    <w:rsid w:val="00552BAA"/>
    <w:rsid w:val="00574B79"/>
    <w:rsid w:val="00582598"/>
    <w:rsid w:val="005A083C"/>
    <w:rsid w:val="005B0F15"/>
    <w:rsid w:val="005B3DEA"/>
    <w:rsid w:val="005C39D2"/>
    <w:rsid w:val="006019AC"/>
    <w:rsid w:val="00604AEC"/>
    <w:rsid w:val="00606FC8"/>
    <w:rsid w:val="00611941"/>
    <w:rsid w:val="0061200D"/>
    <w:rsid w:val="006211AB"/>
    <w:rsid w:val="00633021"/>
    <w:rsid w:val="006537EA"/>
    <w:rsid w:val="00654E4D"/>
    <w:rsid w:val="00666F08"/>
    <w:rsid w:val="00672981"/>
    <w:rsid w:val="00683F81"/>
    <w:rsid w:val="00692F7E"/>
    <w:rsid w:val="006931CE"/>
    <w:rsid w:val="0069547E"/>
    <w:rsid w:val="006C5B6B"/>
    <w:rsid w:val="006F79B6"/>
    <w:rsid w:val="00703FBD"/>
    <w:rsid w:val="007056E6"/>
    <w:rsid w:val="007112F2"/>
    <w:rsid w:val="00713656"/>
    <w:rsid w:val="00722943"/>
    <w:rsid w:val="0072586A"/>
    <w:rsid w:val="007272FB"/>
    <w:rsid w:val="00730F8F"/>
    <w:rsid w:val="00732860"/>
    <w:rsid w:val="00737AF5"/>
    <w:rsid w:val="00745B1E"/>
    <w:rsid w:val="00765F1D"/>
    <w:rsid w:val="00782457"/>
    <w:rsid w:val="00783247"/>
    <w:rsid w:val="00797AD3"/>
    <w:rsid w:val="007A7E5C"/>
    <w:rsid w:val="007B0DE1"/>
    <w:rsid w:val="007B511A"/>
    <w:rsid w:val="007E6C69"/>
    <w:rsid w:val="007E6F7A"/>
    <w:rsid w:val="007F21A5"/>
    <w:rsid w:val="00815586"/>
    <w:rsid w:val="008203DA"/>
    <w:rsid w:val="00822EC6"/>
    <w:rsid w:val="00836746"/>
    <w:rsid w:val="0084675D"/>
    <w:rsid w:val="008511AC"/>
    <w:rsid w:val="008569BE"/>
    <w:rsid w:val="008B3710"/>
    <w:rsid w:val="008B5171"/>
    <w:rsid w:val="008D1585"/>
    <w:rsid w:val="008F377E"/>
    <w:rsid w:val="008F4B69"/>
    <w:rsid w:val="00901D16"/>
    <w:rsid w:val="00924051"/>
    <w:rsid w:val="00944D26"/>
    <w:rsid w:val="0095113E"/>
    <w:rsid w:val="009621E3"/>
    <w:rsid w:val="00977A6F"/>
    <w:rsid w:val="009823A9"/>
    <w:rsid w:val="009B05FB"/>
    <w:rsid w:val="009D0D8C"/>
    <w:rsid w:val="009E35B0"/>
    <w:rsid w:val="009F6F1D"/>
    <w:rsid w:val="00A0262A"/>
    <w:rsid w:val="00A07F8A"/>
    <w:rsid w:val="00A21317"/>
    <w:rsid w:val="00A24735"/>
    <w:rsid w:val="00A26A61"/>
    <w:rsid w:val="00A3237A"/>
    <w:rsid w:val="00A347AC"/>
    <w:rsid w:val="00A4165F"/>
    <w:rsid w:val="00A43EE8"/>
    <w:rsid w:val="00A46E90"/>
    <w:rsid w:val="00A5720C"/>
    <w:rsid w:val="00A75873"/>
    <w:rsid w:val="00A81A33"/>
    <w:rsid w:val="00A97A42"/>
    <w:rsid w:val="00AA774B"/>
    <w:rsid w:val="00AD5459"/>
    <w:rsid w:val="00AE0474"/>
    <w:rsid w:val="00AF0C21"/>
    <w:rsid w:val="00AF4DAD"/>
    <w:rsid w:val="00B00822"/>
    <w:rsid w:val="00B031F8"/>
    <w:rsid w:val="00B04FAB"/>
    <w:rsid w:val="00B10B1A"/>
    <w:rsid w:val="00B34B96"/>
    <w:rsid w:val="00B36787"/>
    <w:rsid w:val="00B503EA"/>
    <w:rsid w:val="00B5167B"/>
    <w:rsid w:val="00B718EC"/>
    <w:rsid w:val="00B82E9C"/>
    <w:rsid w:val="00BA2830"/>
    <w:rsid w:val="00BA2BD0"/>
    <w:rsid w:val="00BA3239"/>
    <w:rsid w:val="00BA5EFA"/>
    <w:rsid w:val="00BB37AC"/>
    <w:rsid w:val="00BC05B2"/>
    <w:rsid w:val="00BD2D04"/>
    <w:rsid w:val="00BE54CB"/>
    <w:rsid w:val="00BE65E2"/>
    <w:rsid w:val="00BF1DE7"/>
    <w:rsid w:val="00C00F2A"/>
    <w:rsid w:val="00C132B9"/>
    <w:rsid w:val="00C15E44"/>
    <w:rsid w:val="00C210EE"/>
    <w:rsid w:val="00C245A8"/>
    <w:rsid w:val="00C30D80"/>
    <w:rsid w:val="00C33AEC"/>
    <w:rsid w:val="00C427EA"/>
    <w:rsid w:val="00C46E6D"/>
    <w:rsid w:val="00C54AAF"/>
    <w:rsid w:val="00C56522"/>
    <w:rsid w:val="00C576E7"/>
    <w:rsid w:val="00C608C0"/>
    <w:rsid w:val="00C80AF9"/>
    <w:rsid w:val="00CA3242"/>
    <w:rsid w:val="00CB79E0"/>
    <w:rsid w:val="00CD26B4"/>
    <w:rsid w:val="00CF166E"/>
    <w:rsid w:val="00D01195"/>
    <w:rsid w:val="00D0202B"/>
    <w:rsid w:val="00D15804"/>
    <w:rsid w:val="00D17792"/>
    <w:rsid w:val="00D45507"/>
    <w:rsid w:val="00D622C4"/>
    <w:rsid w:val="00D62DCA"/>
    <w:rsid w:val="00D70C27"/>
    <w:rsid w:val="00D748E8"/>
    <w:rsid w:val="00D97FC4"/>
    <w:rsid w:val="00DA34B5"/>
    <w:rsid w:val="00DB0900"/>
    <w:rsid w:val="00DB5919"/>
    <w:rsid w:val="00DB6CFD"/>
    <w:rsid w:val="00DC40F4"/>
    <w:rsid w:val="00DC5032"/>
    <w:rsid w:val="00DC7C39"/>
    <w:rsid w:val="00DE0467"/>
    <w:rsid w:val="00DE6730"/>
    <w:rsid w:val="00DF32DA"/>
    <w:rsid w:val="00DF41F2"/>
    <w:rsid w:val="00DF454A"/>
    <w:rsid w:val="00DF6BFF"/>
    <w:rsid w:val="00E15C78"/>
    <w:rsid w:val="00E24106"/>
    <w:rsid w:val="00E278F4"/>
    <w:rsid w:val="00E336C7"/>
    <w:rsid w:val="00E460C7"/>
    <w:rsid w:val="00E46BD0"/>
    <w:rsid w:val="00E505C5"/>
    <w:rsid w:val="00E64E39"/>
    <w:rsid w:val="00E65331"/>
    <w:rsid w:val="00E66662"/>
    <w:rsid w:val="00E76768"/>
    <w:rsid w:val="00E8738F"/>
    <w:rsid w:val="00E963DE"/>
    <w:rsid w:val="00ED0317"/>
    <w:rsid w:val="00ED48BC"/>
    <w:rsid w:val="00EE7F18"/>
    <w:rsid w:val="00F13732"/>
    <w:rsid w:val="00F20806"/>
    <w:rsid w:val="00F313CE"/>
    <w:rsid w:val="00F3284E"/>
    <w:rsid w:val="00F46E0A"/>
    <w:rsid w:val="00F7386A"/>
    <w:rsid w:val="00F84D40"/>
    <w:rsid w:val="00F9737A"/>
    <w:rsid w:val="00FB5011"/>
    <w:rsid w:val="00FC1746"/>
    <w:rsid w:val="00FD0AEF"/>
    <w:rsid w:val="00F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07552"/>
  <w15:chartTrackingRefBased/>
  <w15:docId w15:val="{781B27C8-DF9C-5B4C-AB9D-E5728DAF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noProof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9"/>
    <w:qFormat/>
    <w:rsid w:val="00AE0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noProof w:val="0"/>
      <w:kern w:val="36"/>
      <w:sz w:val="48"/>
      <w:szCs w:val="4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67B"/>
    <w:pPr>
      <w:autoSpaceDE w:val="0"/>
      <w:autoSpaceDN w:val="0"/>
      <w:adjustRightInd w:val="0"/>
    </w:pPr>
    <w:rPr>
      <w:rFonts w:ascii="Helvetica Neue" w:hAnsi="Helvetica Neue" w:cs="Helvetica Neue"/>
      <w:color w:val="000000"/>
      <w:sz w:val="24"/>
      <w:szCs w:val="24"/>
      <w:lang w:val="en-US"/>
    </w:rPr>
  </w:style>
  <w:style w:type="paragraph" w:customStyle="1" w:styleId="Pa12">
    <w:name w:val="Pa12"/>
    <w:basedOn w:val="Default"/>
    <w:next w:val="Default"/>
    <w:uiPriority w:val="99"/>
    <w:rsid w:val="00B5167B"/>
    <w:pPr>
      <w:spacing w:line="181" w:lineRule="atLeast"/>
    </w:pPr>
    <w:rPr>
      <w:rFonts w:cs="Times New Roman"/>
      <w:color w:val="auto"/>
    </w:rPr>
  </w:style>
  <w:style w:type="paragraph" w:customStyle="1" w:styleId="ColorfulList-Accent11">
    <w:name w:val="Colorful List - Accent 11"/>
    <w:basedOn w:val="Normal"/>
    <w:uiPriority w:val="34"/>
    <w:qFormat/>
    <w:rsid w:val="00836746"/>
    <w:pPr>
      <w:ind w:left="720"/>
    </w:pPr>
  </w:style>
  <w:style w:type="paragraph" w:styleId="ListParagraph">
    <w:name w:val="List Paragraph"/>
    <w:aliases w:val="Body of text,List Paragraph1,Body of textCxSp,Body of text+1,Body of text+2,Body of text+3,List Paragraph11,Colorful List - Accent 11,soal jawab,Heading 11,HEADING 1,Medium Grid 1 - Accent 21"/>
    <w:basedOn w:val="Normal"/>
    <w:link w:val="ListParagraphChar"/>
    <w:uiPriority w:val="34"/>
    <w:qFormat/>
    <w:rsid w:val="00DF6BFF"/>
    <w:pPr>
      <w:spacing w:after="200" w:line="276" w:lineRule="auto"/>
      <w:ind w:left="720"/>
      <w:contextualSpacing/>
    </w:pPr>
    <w:rPr>
      <w:rFonts w:cs="Arial"/>
      <w:noProof w:val="0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Colorful List - Accent 11 Char,soal jawab Char,Heading 11 Char,HEADING 1 Char"/>
    <w:link w:val="ListParagraph"/>
    <w:uiPriority w:val="34"/>
    <w:qFormat/>
    <w:locked/>
    <w:rsid w:val="00DF6BFF"/>
    <w:rPr>
      <w:rFonts w:cs="Arial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C3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4B7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B0900"/>
    <w:rPr>
      <w:noProof/>
      <w:sz w:val="22"/>
      <w:szCs w:val="22"/>
      <w:lang w:val="id-ID"/>
    </w:rPr>
  </w:style>
  <w:style w:type="paragraph" w:customStyle="1" w:styleId="Kode1BahanAjar">
    <w:name w:val="Kode 1 Bahan Ajar"/>
    <w:basedOn w:val="Normal"/>
    <w:qFormat/>
    <w:rsid w:val="00BC05B2"/>
    <w:pPr>
      <w:spacing w:after="0" w:line="240" w:lineRule="auto"/>
      <w:ind w:left="1094"/>
    </w:pPr>
    <w:rPr>
      <w:rFonts w:ascii="Courier New" w:hAnsi="Courier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0474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0474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 w:val="24"/>
      <w:szCs w:val="24"/>
      <w:lang w:val="en-ID"/>
    </w:rPr>
  </w:style>
  <w:style w:type="character" w:customStyle="1" w:styleId="apple-converted-space">
    <w:name w:val="apple-converted-space"/>
    <w:basedOn w:val="DefaultParagraphFont"/>
    <w:rsid w:val="00AE0474"/>
  </w:style>
  <w:style w:type="character" w:styleId="Hyperlink">
    <w:name w:val="Hyperlink"/>
    <w:basedOn w:val="DefaultParagraphFont"/>
    <w:uiPriority w:val="99"/>
    <w:semiHidden/>
    <w:unhideWhenUsed/>
    <w:rsid w:val="00AE0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0474"/>
    <w:rPr>
      <w:b/>
      <w:bCs/>
    </w:rPr>
  </w:style>
  <w:style w:type="character" w:styleId="Emphasis">
    <w:name w:val="Emphasis"/>
    <w:basedOn w:val="DefaultParagraphFont"/>
    <w:uiPriority w:val="20"/>
    <w:qFormat/>
    <w:rsid w:val="00AE0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cp:lastPrinted>2019-09-12T23:49:00Z</cp:lastPrinted>
  <dcterms:created xsi:type="dcterms:W3CDTF">2020-03-30T04:14:00Z</dcterms:created>
  <dcterms:modified xsi:type="dcterms:W3CDTF">2020-03-30T15:10:00Z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id="VtRP90mC"/&gt;&lt;style id="http://www.zotero.org/styles/apa" locale="en-US" hasBibliography="1" bibliographyStyleHasBeenSet="0"/&gt;&lt;prefs&gt;&lt;pref name="fieldType" value="Field"/&gt;&lt;/prefs&gt;&lt;/data&gt;</vt:lpwstr>
  </property>
</Properties>
</file>