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E03EAE">
      <w:r>
        <w:rPr>
          <w:rStyle w:val="Titre2Car"/>
          <w:rFonts w:ascii="Sauna" w:hAnsi="Sauna"/>
        </w:rPr>
        <w:t>Mots clés :</w:t>
      </w:r>
      <w:r>
        <w:rPr>
          <w:rFonts w:ascii="Sauna" w:hAnsi="Sauna"/>
          <w:lang w:eastAsia="fr-FR"/>
        </w:rPr>
        <w:t xml:space="preserve"> </w:t>
      </w:r>
      <w:r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r>
        <w:rPr>
          <w:lang w:eastAsia="fr-FR"/>
        </w:rPr>
        <w:t>{{ varAbstract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Validité : {{ varValidityStart }} -  {{ varValidityEnd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Contexte et méthode de collecte :  {{ varCollectContext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 {{ varDataDtCrea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 {{ varDataDtUpda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</w:t>
      </w:r>
      <w:r w:rsidR="00D93EEE">
        <w:rPr>
          <w:lang w:eastAsia="fr-FR"/>
        </w:rPr>
        <w:t>e</w:t>
      </w:r>
      <w:r>
        <w:rPr>
          <w:lang w:eastAsia="fr-FR"/>
        </w:rPr>
        <w:t> :  {{ varDataDtPubl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{{ varNameTech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{{ varPath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{{ varFormat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{{ varType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{{ varSRS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{{ varScale }} / Résolution : {{ varResolution }}</w:t>
      </w: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{{ varInspireTheme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{{ varInspireConformity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Pr="00625DC6" w:rsidRDefault="00E03EAE" w:rsidP="00D93EEE">
      <w:pPr>
        <w:pStyle w:val="Paragraphedeliste"/>
        <w:rPr>
          <w:lang w:val="en-US"/>
        </w:rPr>
      </w:pPr>
      <w:r w:rsidRPr="00625DC6">
        <w:rPr>
          <w:lang w:val="en-US" w:eastAsia="fr-FR"/>
        </w:rPr>
        <w:t>{{ varInspireLimitation }}</w:t>
      </w:r>
    </w:p>
    <w:p w:rsidR="00D93EEE" w:rsidRPr="00625DC6" w:rsidRDefault="00E03EAE" w:rsidP="00D93EEE">
      <w:pPr>
        <w:pStyle w:val="Titre2"/>
        <w:rPr>
          <w:rFonts w:ascii="Sauna" w:hAnsi="Sauna"/>
          <w:lang w:val="en-US"/>
        </w:rPr>
      </w:pPr>
      <w:r w:rsidRPr="00625DC6">
        <w:rPr>
          <w:rFonts w:ascii="Sauna" w:hAnsi="Sauna"/>
          <w:lang w:val="en-US"/>
        </w:rPr>
        <w:t>Contacts (</w:t>
      </w:r>
      <w:r w:rsidR="00D93EEE" w:rsidRPr="00625DC6">
        <w:rPr>
          <w:rFonts w:ascii="Sauna" w:hAnsi="Sauna"/>
          <w:lang w:val="en-US"/>
        </w:rPr>
        <w:t>{{ varContactsCount }}</w:t>
      </w:r>
      <w:r w:rsidRPr="00625DC6">
        <w:rPr>
          <w:rFonts w:ascii="Sauna" w:hAnsi="Sauna"/>
          <w:lang w:val="en-US"/>
        </w:rPr>
        <w:t>)</w:t>
      </w:r>
    </w:p>
    <w:p w:rsidR="004F52D8" w:rsidRPr="00625DC6" w:rsidRDefault="00D93EEE" w:rsidP="00D93EEE">
      <w:pPr>
        <w:rPr>
          <w:rFonts w:ascii="Times New Roman" w:hAnsi="Times New Roman"/>
          <w:lang w:val="en-US" w:eastAsia="fr-FR"/>
        </w:rPr>
      </w:pPr>
      <w:r w:rsidRPr="00625DC6">
        <w:rPr>
          <w:lang w:val="en-US"/>
        </w:rPr>
        <w:t>{{ varContactsDetails }}</w:t>
      </w: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227"/>
        <w:gridCol w:w="1559"/>
        <w:gridCol w:w="450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04419A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for i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bookmarkStart w:id="0" w:name="_GoBack"/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>ame }} ({{ i.</w:t>
            </w:r>
            <w:r w:rsidR="00625DC6">
              <w:rPr>
                <w:lang w:val="en-US"/>
              </w:rPr>
              <w:t>a</w:t>
            </w:r>
            <w:r>
              <w:rPr>
                <w:lang w:val="en-US"/>
              </w:rPr>
              <w:t>lias }})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034810">
              <w:rPr>
                <w:lang w:val="en-US"/>
              </w:rPr>
              <w:t>Data</w:t>
            </w:r>
            <w:r w:rsidR="00625DC6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bookmarkEnd w:id="0"/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4F52D8" w:rsidRPr="003362D4" w:rsidRDefault="004F52D8">
      <w:pPr>
        <w:rPr>
          <w:lang w:val="en-US"/>
        </w:rPr>
      </w:pPr>
    </w:p>
    <w:sectPr w:rsidR="004F52D8" w:rsidRPr="003362D4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205" w:rsidRDefault="00794205">
      <w:pPr>
        <w:spacing w:after="0" w:line="240" w:lineRule="auto"/>
      </w:pPr>
      <w:r>
        <w:separator/>
      </w:r>
    </w:p>
  </w:endnote>
  <w:endnote w:type="continuationSeparator" w:id="0">
    <w:p w:rsidR="00794205" w:rsidRDefault="00794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33D17DF-249E-401B-9A0C-1CDBBDD98E3D}"/>
    <w:embedBold r:id="rId2" w:fontKey="{303F0B53-FA84-4EB5-9E36-15B981CD2615}"/>
    <w:embedItalic r:id="rId3" w:fontKey="{1FA323DF-E8FD-4622-B32A-9CEDCC79EE4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C51E88C-21BA-4927-B54F-CC7FEA69067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05F2762-06EE-409A-B16C-646322021E3E}"/>
  </w:font>
  <w:font w:name="Sauna">
    <w:panose1 w:val="02000500050000020004"/>
    <w:charset w:val="00"/>
    <w:family w:val="auto"/>
    <w:pitch w:val="variable"/>
    <w:sig w:usb0="800000AF" w:usb1="5000204A" w:usb2="00000000" w:usb3="00000000" w:csb0="00000009" w:csb1="00000000"/>
    <w:embedRegular r:id="rId6" w:fontKey="{2AC064AB-21F3-4E7E-905B-916C85411D05}"/>
    <w:embedBold r:id="rId7" w:fontKey="{4D59BEA1-8A6D-4388-BB2E-B2DD93EBCB1F}"/>
  </w:font>
  <w:font w:name="Liberation Sans">
    <w:altName w:val="Arial"/>
    <w:charset w:val="00"/>
    <w:family w:val="swiss"/>
    <w:pitch w:val="variable"/>
    <w:embedRegular r:id="rId8" w:fontKey="{A3472F1E-635D-421C-800B-46EB19134A39}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9" w:fontKey="{24BE1F61-61C2-4CDF-8132-BACA0D8D1AD3}"/>
    <w:embedItalic r:id="rId10" w:fontKey="{0CB8611D-4F84-43E7-9D97-95164F329E0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E03EAE">
        <w:pPr>
          <w:pStyle w:val="Pieddepage"/>
          <w:jc w:val="center"/>
        </w:pPr>
        <w:r>
          <w:rPr>
            <w:noProof/>
            <w:lang w:eastAsia="fr-FR"/>
          </w:rPr>
          <w:drawing>
            <wp:inline distT="0" distB="0" distL="0" distR="0">
              <wp:extent cx="532130" cy="269875"/>
              <wp:effectExtent l="0" t="0" r="0" b="0"/>
              <wp:docPr id="2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2130" cy="269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808080" w:themeColor="background1" w:themeShade="80"/>
          </w:rPr>
          <w:t xml:space="preserve"> </w:t>
        </w:r>
        <w:r>
          <w:rPr>
            <w:i/>
            <w:color w:val="808080" w:themeColor="background1" w:themeShade="80"/>
          </w:rPr>
          <w:tab/>
          <w:t xml:space="preserve">- Fichier généré automatiquement par isogeo2docx grâce à l’API </w:t>
        </w:r>
        <w:hyperlink r:id="rId2">
          <w:r>
            <w:rPr>
              <w:rStyle w:val="LienInternet"/>
              <w:i/>
              <w:color w:val="808080" w:themeColor="background1" w:themeShade="80"/>
            </w:rPr>
            <w:t>Isogeo</w:t>
          </w:r>
        </w:hyperlink>
        <w:r>
          <w:rPr>
            <w:i/>
            <w:color w:val="808080" w:themeColor="background1" w:themeShade="80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04419A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205" w:rsidRDefault="00794205">
      <w:pPr>
        <w:spacing w:after="0" w:line="240" w:lineRule="auto"/>
      </w:pPr>
      <w:r>
        <w:separator/>
      </w:r>
    </w:p>
  </w:footnote>
  <w:footnote w:type="continuationSeparator" w:id="0">
    <w:p w:rsidR="00794205" w:rsidRDefault="00794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tbl>
    <w:tblPr>
      <w:tblStyle w:val="Grilledutableau"/>
      <w:tblW w:w="9212" w:type="dxa"/>
      <w:tblCellMar>
        <w:left w:w="113" w:type="dxa"/>
      </w:tblCellMar>
      <w:tblLook w:val="04A0" w:firstRow="1" w:lastRow="0" w:firstColumn="1" w:lastColumn="0" w:noHBand="0" w:noVBand="1"/>
    </w:tblPr>
    <w:tblGrid>
      <w:gridCol w:w="1386"/>
      <w:gridCol w:w="7826"/>
    </w:tblGrid>
    <w:tr w:rsidR="004F52D8">
      <w:tc>
        <w:tcPr>
          <w:tcW w:w="1386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E03EAE">
          <w:pPr>
            <w:pStyle w:val="En-tte"/>
            <w:jc w:val="left"/>
            <w:rPr>
              <w:lang w:val="en-US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739140" cy="634365"/>
                <wp:effectExtent l="0" t="0" r="0" b="0"/>
                <wp:docPr id="1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9140" cy="63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5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4F52D8">
          <w:pPr>
            <w:pStyle w:val="En-tte"/>
            <w:jc w:val="right"/>
            <w:rPr>
              <w:rFonts w:ascii="Sauna" w:hAnsi="Sauna"/>
              <w:lang w:val="en-US"/>
            </w:rPr>
          </w:pPr>
        </w:p>
        <w:p w:rsidR="004F52D8" w:rsidRDefault="00E03EAE">
          <w:pPr>
            <w:pStyle w:val="En-tte"/>
            <w:jc w:val="right"/>
            <w:rPr>
              <w:rFonts w:ascii="Sauna" w:hAnsi="Sauna"/>
              <w:b/>
              <w:lang w:val="en-US"/>
            </w:rPr>
          </w:pPr>
          <w:r>
            <w:rPr>
              <w:rFonts w:ascii="Sauna" w:hAnsi="Sauna"/>
              <w:b/>
              <w:sz w:val="24"/>
              <w:lang w:val="en-US"/>
            </w:rPr>
            <w:t>Métadonnées SIG de l’AEV</w:t>
          </w:r>
        </w:p>
      </w:tc>
    </w:tr>
  </w:tbl>
  <w:p w:rsidR="004F52D8" w:rsidRDefault="00E03EAE">
    <w:pPr>
      <w:pStyle w:val="En-tte"/>
      <w:jc w:val="left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2D8"/>
    <w:rsid w:val="00034810"/>
    <w:rsid w:val="0004419A"/>
    <w:rsid w:val="000D19D2"/>
    <w:rsid w:val="003362D4"/>
    <w:rsid w:val="004F52D8"/>
    <w:rsid w:val="00625DC6"/>
    <w:rsid w:val="00794205"/>
    <w:rsid w:val="00D93EEE"/>
    <w:rsid w:val="00DF6616"/>
    <w:rsid w:val="00E0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ogeo.com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83D3D-7C3C-482F-A25A-E03827F1A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168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Isogeo</dc:creator>
  <cp:lastModifiedBy>Admin IsoGEO</cp:lastModifiedBy>
  <cp:revision>15</cp:revision>
  <dcterms:created xsi:type="dcterms:W3CDTF">2015-11-27T14:53:00Z</dcterms:created>
  <dcterms:modified xsi:type="dcterms:W3CDTF">2015-12-01T11:45:00Z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