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57F70" w14:textId="78C9FCB1" w:rsidR="00EC1F7B" w:rsidRDefault="00CB2943" w:rsidP="00EC1F7B">
      <w:pPr>
        <w:rPr>
          <w:rFonts w:asciiTheme="majorHAnsi" w:eastAsiaTheme="majorEastAsia" w:hAnsiTheme="majorHAnsi" w:cstheme="majorHAnsi"/>
          <w:b/>
          <w:sz w:val="32"/>
          <w:szCs w:val="32"/>
        </w:rPr>
      </w:pPr>
      <w:r>
        <w:rPr>
          <w:rFonts w:asciiTheme="majorHAnsi" w:eastAsiaTheme="majorEastAsia" w:hAnsiTheme="majorHAnsi" w:cstheme="majorHAnsi" w:hint="eastAsia"/>
          <w:b/>
          <w:sz w:val="32"/>
          <w:szCs w:val="32"/>
        </w:rPr>
        <w:t>心理物理学</w:t>
      </w:r>
      <w:r w:rsidR="00AC0807">
        <w:rPr>
          <w:rFonts w:asciiTheme="majorHAnsi" w:eastAsiaTheme="majorEastAsia" w:hAnsiTheme="majorHAnsi" w:cstheme="majorHAnsi"/>
          <w:b/>
          <w:sz w:val="32"/>
          <w:szCs w:val="32"/>
        </w:rPr>
        <w:t>実験演習</w:t>
      </w:r>
      <w:r w:rsidR="00AC0807">
        <w:rPr>
          <w:rFonts w:asciiTheme="majorHAnsi" w:eastAsiaTheme="majorEastAsia" w:hAnsiTheme="majorHAnsi" w:cstheme="majorHAnsi" w:hint="eastAsia"/>
          <w:b/>
          <w:sz w:val="32"/>
          <w:szCs w:val="32"/>
        </w:rPr>
        <w:t>解説</w:t>
      </w:r>
      <w:r w:rsidR="00AC0807" w:rsidRPr="00646214">
        <w:rPr>
          <w:rFonts w:asciiTheme="majorHAnsi" w:eastAsiaTheme="majorEastAsia" w:hAnsiTheme="majorHAnsi" w:cstheme="majorHAnsi" w:hint="eastAsia"/>
          <w:b/>
          <w:sz w:val="32"/>
          <w:szCs w:val="32"/>
        </w:rPr>
        <w:t>資料</w:t>
      </w:r>
    </w:p>
    <w:p w14:paraId="769EBF32" w14:textId="43A80131" w:rsidR="000B2730" w:rsidRDefault="000B2730" w:rsidP="00EC1F7B">
      <w:pPr>
        <w:rPr>
          <w:rFonts w:asciiTheme="majorHAnsi" w:eastAsiaTheme="majorEastAsia" w:hAnsiTheme="majorHAnsi" w:cstheme="majorHAnsi"/>
          <w:b/>
          <w:sz w:val="32"/>
          <w:szCs w:val="32"/>
        </w:rPr>
      </w:pPr>
    </w:p>
    <w:p w14:paraId="646B4964" w14:textId="77777777" w:rsidR="000B2730" w:rsidRPr="00867AE0" w:rsidRDefault="000B2730" w:rsidP="000B2730">
      <w:pPr>
        <w:rPr>
          <w:rFonts w:asciiTheme="majorEastAsia" w:eastAsiaTheme="majorEastAsia" w:hAnsiTheme="majorEastAsia" w:cstheme="majorHAnsi"/>
          <w:b/>
          <w:bCs/>
          <w:color w:val="FF0000"/>
          <w:sz w:val="24"/>
          <w:szCs w:val="24"/>
        </w:rPr>
      </w:pPr>
      <w:r w:rsidRPr="00867AE0">
        <w:rPr>
          <w:rFonts w:asciiTheme="majorEastAsia" w:eastAsiaTheme="majorEastAsia" w:hAnsiTheme="majorEastAsia" w:cstheme="majorHAnsi" w:hint="eastAsia"/>
          <w:b/>
          <w:bCs/>
          <w:color w:val="FF0000"/>
          <w:sz w:val="24"/>
          <w:szCs w:val="24"/>
        </w:rPr>
        <w:t>【！！！注意！！！】</w:t>
      </w:r>
    </w:p>
    <w:p w14:paraId="02EB7386" w14:textId="77777777" w:rsidR="000B2730" w:rsidRPr="00867AE0" w:rsidRDefault="000B2730" w:rsidP="000B2730">
      <w:pPr>
        <w:numPr>
          <w:ilvl w:val="0"/>
          <w:numId w:val="3"/>
        </w:numPr>
        <w:autoSpaceDE w:val="0"/>
        <w:autoSpaceDN w:val="0"/>
        <w:adjustRightInd w:val="0"/>
        <w:jc w:val="left"/>
        <w:rPr>
          <w:rFonts w:ascii="AppleSystemUIFont" w:eastAsia=".Hiragino Kaku Gothic Interfac" w:hAnsi="AppleSystemUIFont" w:cs="AppleSystemUIFont"/>
          <w:color w:val="FF0000"/>
          <w:kern w:val="0"/>
          <w:sz w:val="24"/>
          <w:szCs w:val="24"/>
        </w:rPr>
      </w:pPr>
      <w:r w:rsidRPr="00867AE0">
        <w:rPr>
          <w:rFonts w:ascii=".Hiragino Kaku Gothic Interfac" w:eastAsia=".Hiragino Kaku Gothic Interfac" w:hAnsi="Menlo" w:cs=".Hiragino Kaku Gothic Interfac" w:hint="eastAsia"/>
          <w:b/>
          <w:bCs/>
          <w:color w:val="FF0000"/>
          <w:kern w:val="0"/>
          <w:sz w:val="24"/>
          <w:szCs w:val="24"/>
        </w:rPr>
        <w:t>光過敏性発作の既往がある学生は実験の実施を見合わせること．これに該当する場合は，担当教員の宮脇まで至急連絡をすること．</w:t>
      </w:r>
    </w:p>
    <w:p w14:paraId="1DBB8844" w14:textId="77777777" w:rsidR="000B2730" w:rsidRPr="00867AE0" w:rsidRDefault="000B2730" w:rsidP="000B2730">
      <w:pPr>
        <w:numPr>
          <w:ilvl w:val="0"/>
          <w:numId w:val="3"/>
        </w:numPr>
        <w:autoSpaceDE w:val="0"/>
        <w:autoSpaceDN w:val="0"/>
        <w:adjustRightInd w:val="0"/>
        <w:jc w:val="left"/>
        <w:rPr>
          <w:rFonts w:ascii="AppleSystemUIFont" w:eastAsia=".Hiragino Kaku Gothic Interfac" w:hAnsi="AppleSystemUIFont" w:cs="AppleSystemUIFont"/>
          <w:color w:val="FF0000"/>
          <w:kern w:val="0"/>
          <w:sz w:val="24"/>
          <w:szCs w:val="24"/>
        </w:rPr>
      </w:pPr>
      <w:r w:rsidRPr="00EC1181">
        <w:rPr>
          <w:rFonts w:asciiTheme="majorEastAsia" w:eastAsiaTheme="majorEastAsia" w:hAnsiTheme="majorEastAsia" w:cstheme="majorHAnsi" w:hint="eastAsia"/>
          <w:b/>
          <w:bCs/>
          <w:color w:val="FF0000"/>
          <w:sz w:val="24"/>
          <w:szCs w:val="24"/>
        </w:rPr>
        <w:t>実験は，必ず自分自身のみを被験者として実施すること．友人や家族など，自分以外に課題をやってもらう（被験者になってもらう）ことのないようにすること（大学への倫理申請を行ううえで，受講者各個人が自分自身のみを被験者として実験を行うことを前提としているためである（他人からのデータ収集を前提としてない）．この点は必ず守ること！！</w:t>
      </w:r>
    </w:p>
    <w:p w14:paraId="1F429F93" w14:textId="77777777" w:rsidR="000B2730" w:rsidRPr="000B2730" w:rsidRDefault="000B2730" w:rsidP="00EC1F7B">
      <w:pPr>
        <w:rPr>
          <w:rFonts w:asciiTheme="majorHAnsi" w:eastAsiaTheme="majorEastAsia" w:hAnsiTheme="majorHAnsi" w:cstheme="majorHAnsi"/>
          <w:b/>
          <w:sz w:val="32"/>
          <w:szCs w:val="32"/>
        </w:rPr>
      </w:pPr>
    </w:p>
    <w:p w14:paraId="45015398" w14:textId="77777777" w:rsidR="00EC1F7B" w:rsidRPr="006E4759" w:rsidRDefault="00EC1F7B" w:rsidP="00EC1F7B">
      <w:pPr>
        <w:rPr>
          <w:szCs w:val="21"/>
        </w:rPr>
      </w:pPr>
    </w:p>
    <w:p w14:paraId="5EF0D0AC" w14:textId="77777777" w:rsidR="00EC1F7B" w:rsidRPr="006E4759" w:rsidRDefault="00EC1F7B" w:rsidP="00EC1F7B">
      <w:pPr>
        <w:rPr>
          <w:rFonts w:asciiTheme="majorHAnsi" w:eastAsiaTheme="majorEastAsia" w:hAnsiTheme="majorHAnsi" w:cstheme="majorHAnsi"/>
          <w:b/>
          <w:szCs w:val="21"/>
        </w:rPr>
      </w:pPr>
      <w:r w:rsidRPr="006E4759">
        <w:rPr>
          <w:rFonts w:asciiTheme="majorHAnsi" w:eastAsiaTheme="majorEastAsia" w:hAnsiTheme="majorHAnsi" w:cstheme="majorHAnsi"/>
          <w:b/>
          <w:szCs w:val="21"/>
        </w:rPr>
        <w:t xml:space="preserve">1 </w:t>
      </w:r>
      <w:r w:rsidRPr="006E4759">
        <w:rPr>
          <w:rFonts w:asciiTheme="majorHAnsi" w:eastAsiaTheme="majorEastAsia" w:hAnsiTheme="majorHAnsi" w:cstheme="majorHAnsi"/>
          <w:b/>
          <w:szCs w:val="21"/>
        </w:rPr>
        <w:t>意義と目的</w:t>
      </w:r>
    </w:p>
    <w:p w14:paraId="57824A3F" w14:textId="77777777" w:rsidR="00EC1F7B" w:rsidRPr="006E4759" w:rsidRDefault="00EC1F7B" w:rsidP="00EC1F7B">
      <w:pPr>
        <w:ind w:firstLineChars="100" w:firstLine="210"/>
        <w:rPr>
          <w:szCs w:val="21"/>
        </w:rPr>
      </w:pPr>
      <w:r w:rsidRPr="006E4759">
        <w:rPr>
          <w:rFonts w:hint="eastAsia"/>
          <w:szCs w:val="21"/>
        </w:rPr>
        <w:t>ヒトの感覚や知覚の定量化は，ヒトの感覚・知覚現象そのものを解明するためのみならず，ヒューマンインタフェースの開発や製品</w:t>
      </w:r>
      <w:r w:rsidR="00AC6112" w:rsidRPr="006E4759">
        <w:rPr>
          <w:rFonts w:hint="eastAsia"/>
          <w:szCs w:val="21"/>
        </w:rPr>
        <w:t>評価などにおいても極めて重要である．ヒトの感覚・知覚は</w:t>
      </w:r>
      <w:r w:rsidRPr="006E4759">
        <w:rPr>
          <w:rFonts w:hint="eastAsia"/>
          <w:szCs w:val="21"/>
        </w:rPr>
        <w:t>主観的で心的な現象であり，物理量として直接的に計測することはできない．しかし，よく制御された実験条件下においては，ヒトの行動を精緻に計測することにより，ヒトの感覚・知覚を間接的に定量化することが可能になる．このような実験手法を提供してくれる学問領域のことを</w:t>
      </w:r>
      <w:r w:rsidRPr="006E4759">
        <w:rPr>
          <w:rFonts w:asciiTheme="majorEastAsia" w:eastAsiaTheme="majorEastAsia" w:hAnsiTheme="majorEastAsia" w:hint="eastAsia"/>
          <w:szCs w:val="21"/>
        </w:rPr>
        <w:t>心理物理学（</w:t>
      </w:r>
      <w:r w:rsidR="006C0639" w:rsidRPr="006E4759">
        <w:rPr>
          <w:rFonts w:asciiTheme="majorHAnsi" w:eastAsiaTheme="majorEastAsia" w:hAnsiTheme="majorHAnsi" w:cstheme="majorHAnsi" w:hint="eastAsia"/>
          <w:szCs w:val="21"/>
        </w:rPr>
        <w:t>p</w:t>
      </w:r>
      <w:r w:rsidRPr="006E4759">
        <w:rPr>
          <w:rFonts w:asciiTheme="majorHAnsi" w:eastAsiaTheme="majorEastAsia" w:hAnsiTheme="majorHAnsi" w:cstheme="majorHAnsi"/>
          <w:szCs w:val="21"/>
        </w:rPr>
        <w:t>sych</w:t>
      </w:r>
      <w:r w:rsidR="006C0639" w:rsidRPr="006E4759">
        <w:rPr>
          <w:rFonts w:asciiTheme="majorHAnsi" w:eastAsiaTheme="majorEastAsia" w:hAnsiTheme="majorHAnsi" w:cstheme="majorHAnsi" w:hint="eastAsia"/>
          <w:szCs w:val="21"/>
        </w:rPr>
        <w:t>o</w:t>
      </w:r>
      <w:r w:rsidRPr="006E4759">
        <w:rPr>
          <w:rFonts w:asciiTheme="majorHAnsi" w:eastAsiaTheme="majorEastAsia" w:hAnsiTheme="majorHAnsi" w:cstheme="majorHAnsi"/>
          <w:szCs w:val="21"/>
        </w:rPr>
        <w:t>physics</w:t>
      </w:r>
      <w:r w:rsidRPr="006E4759">
        <w:rPr>
          <w:rFonts w:asciiTheme="majorEastAsia" w:eastAsiaTheme="majorEastAsia" w:hAnsiTheme="majorEastAsia" w:hint="eastAsia"/>
          <w:szCs w:val="21"/>
        </w:rPr>
        <w:t>）</w:t>
      </w:r>
      <w:r w:rsidRPr="006E4759">
        <w:rPr>
          <w:rFonts w:asciiTheme="minorEastAsia" w:hAnsiTheme="minorEastAsia" w:hint="eastAsia"/>
          <w:szCs w:val="21"/>
        </w:rPr>
        <w:t>という．</w:t>
      </w:r>
    </w:p>
    <w:p w14:paraId="3C674514" w14:textId="77777777" w:rsidR="00EC1F7B" w:rsidRPr="006E4759" w:rsidRDefault="00EC1F7B" w:rsidP="00EC1F7B">
      <w:pPr>
        <w:ind w:firstLineChars="100" w:firstLine="210"/>
        <w:rPr>
          <w:szCs w:val="21"/>
        </w:rPr>
      </w:pPr>
      <w:r w:rsidRPr="006E4759">
        <w:rPr>
          <w:rFonts w:hint="eastAsia"/>
          <w:szCs w:val="21"/>
        </w:rPr>
        <w:t>本実験では，特に，視覚の心理物理実験の基礎的手法を学ぶことを目的とする．実験とデータ解析を通し</w:t>
      </w:r>
      <w:r w:rsidR="00BC29A4">
        <w:rPr>
          <w:rFonts w:hint="eastAsia"/>
          <w:szCs w:val="21"/>
        </w:rPr>
        <w:t>て，コンピュータ・グラフィックスを用いた幾何学図形の描画，</w:t>
      </w:r>
      <w:r w:rsidRPr="006E4759">
        <w:rPr>
          <w:rFonts w:hint="eastAsia"/>
          <w:szCs w:val="21"/>
        </w:rPr>
        <w:t>関数フィッティング，統計検定など，ヒトを用いた心理物理実験の実施において重要な諸手法に幅広くふれる．</w:t>
      </w:r>
    </w:p>
    <w:p w14:paraId="60D1E336" w14:textId="77777777" w:rsidR="00EC1F7B" w:rsidRPr="006E4759" w:rsidRDefault="00205F58" w:rsidP="00EC1F7B">
      <w:pPr>
        <w:rPr>
          <w:szCs w:val="21"/>
        </w:rPr>
      </w:pPr>
      <w:r w:rsidRPr="006E4759">
        <w:rPr>
          <w:noProof/>
          <w:szCs w:val="21"/>
        </w:rPr>
        <mc:AlternateContent>
          <mc:Choice Requires="wps">
            <w:drawing>
              <wp:anchor distT="0" distB="0" distL="114300" distR="114300" simplePos="0" relativeHeight="251659264" behindDoc="0" locked="0" layoutInCell="1" allowOverlap="1" wp14:anchorId="56646210" wp14:editId="6412F466">
                <wp:simplePos x="0" y="0"/>
                <wp:positionH relativeFrom="column">
                  <wp:posOffset>3633857</wp:posOffset>
                </wp:positionH>
                <wp:positionV relativeFrom="paragraph">
                  <wp:posOffset>122732</wp:posOffset>
                </wp:positionV>
                <wp:extent cx="2686050" cy="2000250"/>
                <wp:effectExtent l="0" t="0" r="0" b="0"/>
                <wp:wrapSquare wrapText="bothSides"/>
                <wp:docPr id="14" name="テキスト ボックス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2000250"/>
                        </a:xfrm>
                        <a:prstGeom prst="rect">
                          <a:avLst/>
                        </a:prstGeom>
                        <a:noFill/>
                        <a:ln w="9525">
                          <a:noFill/>
                          <a:miter lim="800000"/>
                          <a:headEnd/>
                          <a:tailEnd/>
                        </a:ln>
                      </wps:spPr>
                      <wps:txbx>
                        <w:txbxContent>
                          <w:p w14:paraId="44F9C4CA" w14:textId="77777777" w:rsidR="00600D8D" w:rsidRDefault="00600D8D" w:rsidP="00600D8D">
                            <w:pPr>
                              <w:jc w:val="center"/>
                            </w:pPr>
                            <w:r>
                              <w:rPr>
                                <w:noProof/>
                              </w:rPr>
                              <w:drawing>
                                <wp:inline distT="0" distB="0" distL="0" distR="0" wp14:anchorId="2BAF9FB1" wp14:editId="0B8E04A6">
                                  <wp:extent cx="1885950" cy="1156677"/>
                                  <wp:effectExtent l="0" t="0" r="0" b="571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5257" cy="1156252"/>
                                          </a:xfrm>
                                          <a:prstGeom prst="rect">
                                            <a:avLst/>
                                          </a:prstGeom>
                                          <a:noFill/>
                                          <a:ln>
                                            <a:noFill/>
                                          </a:ln>
                                        </pic:spPr>
                                      </pic:pic>
                                    </a:graphicData>
                                  </a:graphic>
                                </wp:inline>
                              </w:drawing>
                            </w:r>
                          </w:p>
                          <w:p w14:paraId="3CFF5073" w14:textId="77777777" w:rsidR="00600D8D" w:rsidRDefault="00600D8D" w:rsidP="00600D8D">
                            <w:pPr>
                              <w:jc w:val="center"/>
                            </w:pPr>
                          </w:p>
                          <w:p w14:paraId="29BE282A" w14:textId="77777777" w:rsidR="00600D8D" w:rsidRDefault="00600D8D" w:rsidP="00600D8D">
                            <w:pPr>
                              <w:jc w:val="center"/>
                            </w:pPr>
                            <w:r>
                              <w:rPr>
                                <w:rFonts w:hint="eastAsia"/>
                              </w:rPr>
                              <w:t>図１</w:t>
                            </w:r>
                            <w:r>
                              <w:rPr>
                                <w:rFonts w:hint="eastAsia"/>
                              </w:rPr>
                              <w:t>: Muller-</w:t>
                            </w:r>
                            <w:proofErr w:type="spellStart"/>
                            <w:r>
                              <w:rPr>
                                <w:rFonts w:hint="eastAsia"/>
                              </w:rPr>
                              <w:t>Lyer</w:t>
                            </w:r>
                            <w:proofErr w:type="spellEnd"/>
                            <w:r>
                              <w:rPr>
                                <w:rFonts w:hint="eastAsia"/>
                              </w:rPr>
                              <w:t>錯視．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646210" id="_x0000_t202" coordsize="21600,21600" o:spt="202" path="m,l,21600r21600,l21600,xe">
                <v:stroke joinstyle="miter"/>
                <v:path gradientshapeok="t" o:connecttype="rect"/>
              </v:shapetype>
              <v:shape id="テキスト ボックス 14" o:spid="_x0000_s1026" type="#_x0000_t202" style="position:absolute;left:0;text-align:left;margin-left:286.15pt;margin-top:9.65pt;width:211.5pt;height:1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" filled="f" stroked="f">
                <v:textbox>
                  <w:txbxContent>
                    <w:p w14:paraId="44F9C4CA" w14:textId="77777777" w:rsidR="00600D8D" w:rsidRDefault="00600D8D" w:rsidP="00600D8D">
                      <w:pPr>
                        <w:jc w:val="center"/>
                      </w:pPr>
                      <w:r>
                        <w:rPr>
                          <w:noProof/>
                        </w:rPr>
                        <w:drawing>
                          <wp:inline distT="0" distB="0" distL="0" distR="0" wp14:anchorId="2BAF9FB1" wp14:editId="0B8E04A6">
                            <wp:extent cx="1885950" cy="1156677"/>
                            <wp:effectExtent l="0" t="0" r="0" b="571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5257" cy="1156252"/>
                                    </a:xfrm>
                                    <a:prstGeom prst="rect">
                                      <a:avLst/>
                                    </a:prstGeom>
                                    <a:noFill/>
                                    <a:ln>
                                      <a:noFill/>
                                    </a:ln>
                                  </pic:spPr>
                                </pic:pic>
                              </a:graphicData>
                            </a:graphic>
                          </wp:inline>
                        </w:drawing>
                      </w:r>
                    </w:p>
                    <w:p w14:paraId="3CFF5073" w14:textId="77777777" w:rsidR="00600D8D" w:rsidRDefault="00600D8D" w:rsidP="00600D8D">
                      <w:pPr>
                        <w:jc w:val="center"/>
                      </w:pPr>
                    </w:p>
                    <w:p w14:paraId="29BE282A" w14:textId="77777777" w:rsidR="00600D8D" w:rsidRDefault="00600D8D" w:rsidP="00600D8D">
                      <w:pPr>
                        <w:jc w:val="center"/>
                      </w:pPr>
                      <w:r>
                        <w:rPr>
                          <w:rFonts w:hint="eastAsia"/>
                        </w:rPr>
                        <w:t>図１</w:t>
                      </w:r>
                      <w:r>
                        <w:rPr>
                          <w:rFonts w:hint="eastAsia"/>
                        </w:rPr>
                        <w:t>: Muller-</w:t>
                      </w:r>
                      <w:proofErr w:type="spellStart"/>
                      <w:r>
                        <w:rPr>
                          <w:rFonts w:hint="eastAsia"/>
                        </w:rPr>
                        <w:t>Lyer</w:t>
                      </w:r>
                      <w:proofErr w:type="spellEnd"/>
                      <w:r>
                        <w:rPr>
                          <w:rFonts w:hint="eastAsia"/>
                        </w:rPr>
                        <w:t>錯視．</w:t>
                      </w:r>
                    </w:p>
                  </w:txbxContent>
                </v:textbox>
                <w10:wrap type="square"/>
              </v:shape>
            </w:pict>
          </mc:Fallback>
        </mc:AlternateContent>
      </w:r>
    </w:p>
    <w:p w14:paraId="6F066B60" w14:textId="77777777" w:rsidR="00EC1F7B" w:rsidRPr="006E4759" w:rsidRDefault="00EC1F7B" w:rsidP="00EC1F7B">
      <w:pPr>
        <w:rPr>
          <w:szCs w:val="21"/>
        </w:rPr>
      </w:pPr>
      <w:r w:rsidRPr="006E4759">
        <w:rPr>
          <w:rFonts w:asciiTheme="majorHAnsi" w:eastAsiaTheme="majorEastAsia" w:hAnsiTheme="majorHAnsi" w:cstheme="majorHAnsi" w:hint="eastAsia"/>
          <w:b/>
          <w:szCs w:val="21"/>
        </w:rPr>
        <w:t>2</w:t>
      </w:r>
      <w:r w:rsidRPr="006E4759">
        <w:rPr>
          <w:rFonts w:asciiTheme="majorHAnsi" w:eastAsiaTheme="majorEastAsia" w:hAnsiTheme="majorHAnsi" w:cstheme="majorHAnsi"/>
          <w:b/>
          <w:szCs w:val="21"/>
        </w:rPr>
        <w:t xml:space="preserve"> </w:t>
      </w:r>
      <w:r w:rsidRPr="006E4759">
        <w:rPr>
          <w:rFonts w:asciiTheme="majorHAnsi" w:eastAsiaTheme="majorEastAsia" w:hAnsiTheme="majorHAnsi" w:cstheme="majorHAnsi" w:hint="eastAsia"/>
          <w:b/>
          <w:szCs w:val="21"/>
        </w:rPr>
        <w:t>実験概要</w:t>
      </w:r>
    </w:p>
    <w:p w14:paraId="64523D21" w14:textId="77777777" w:rsidR="00EC1F7B" w:rsidRPr="006E4759" w:rsidRDefault="00EC1F7B" w:rsidP="00EC1F7B">
      <w:pPr>
        <w:rPr>
          <w:szCs w:val="21"/>
        </w:rPr>
      </w:pPr>
      <w:r w:rsidRPr="006E4759">
        <w:rPr>
          <w:rFonts w:hint="eastAsia"/>
          <w:szCs w:val="21"/>
        </w:rPr>
        <w:t xml:space="preserve">　視覚心理物理実験において</w:t>
      </w:r>
      <w:r w:rsidR="00E45ECF">
        <w:rPr>
          <w:rFonts w:hint="eastAsia"/>
          <w:szCs w:val="21"/>
        </w:rPr>
        <w:t>近年</w:t>
      </w:r>
      <w:r w:rsidRPr="006E4759">
        <w:rPr>
          <w:rFonts w:hint="eastAsia"/>
          <w:szCs w:val="21"/>
        </w:rPr>
        <w:t>普及して</w:t>
      </w:r>
      <w:r w:rsidR="00E45ECF">
        <w:rPr>
          <w:rFonts w:hint="eastAsia"/>
          <w:szCs w:val="21"/>
        </w:rPr>
        <w:t>きて</w:t>
      </w:r>
      <w:r w:rsidRPr="006E4759">
        <w:rPr>
          <w:rFonts w:hint="eastAsia"/>
          <w:szCs w:val="21"/>
        </w:rPr>
        <w:t>いる</w:t>
      </w:r>
      <w:proofErr w:type="spellStart"/>
      <w:r w:rsidRPr="006E4759">
        <w:rPr>
          <w:rFonts w:hint="eastAsia"/>
          <w:szCs w:val="21"/>
        </w:rPr>
        <w:t>Psychop</w:t>
      </w:r>
      <w:r w:rsidR="00E45ECF">
        <w:rPr>
          <w:szCs w:val="21"/>
        </w:rPr>
        <w:t>y</w:t>
      </w:r>
      <w:proofErr w:type="spellEnd"/>
      <w:r w:rsidRPr="006E4759">
        <w:rPr>
          <w:rFonts w:hint="eastAsia"/>
          <w:szCs w:val="21"/>
        </w:rPr>
        <w:t>を用いて錯視図形を作成し，その錯視量を定量化する実験と解析を行う．錯視図形は，教官が用意するもの（</w:t>
      </w:r>
      <w:r w:rsidRPr="006E4759">
        <w:rPr>
          <w:rFonts w:hint="eastAsia"/>
          <w:szCs w:val="21"/>
        </w:rPr>
        <w:t>Muller-</w:t>
      </w:r>
      <w:proofErr w:type="spellStart"/>
      <w:r w:rsidRPr="006E4759">
        <w:rPr>
          <w:rFonts w:hint="eastAsia"/>
          <w:szCs w:val="21"/>
        </w:rPr>
        <w:t>Lyer</w:t>
      </w:r>
      <w:proofErr w:type="spellEnd"/>
      <w:r w:rsidRPr="006E4759">
        <w:rPr>
          <w:rFonts w:hint="eastAsia"/>
          <w:szCs w:val="21"/>
        </w:rPr>
        <w:t>錯視，図１）</w:t>
      </w:r>
      <w:r w:rsidR="00714196">
        <w:rPr>
          <w:rFonts w:hint="eastAsia"/>
          <w:szCs w:val="21"/>
        </w:rPr>
        <w:t>を</w:t>
      </w:r>
      <w:r w:rsidR="00714196">
        <w:rPr>
          <w:szCs w:val="21"/>
        </w:rPr>
        <w:t>課題として設定する</w:t>
      </w:r>
      <w:r w:rsidR="00021014">
        <w:rPr>
          <w:rFonts w:hint="eastAsia"/>
          <w:szCs w:val="21"/>
        </w:rPr>
        <w:t>（追加課題</w:t>
      </w:r>
      <w:r w:rsidR="00021014">
        <w:rPr>
          <w:szCs w:val="21"/>
        </w:rPr>
        <w:t>においては，実験者が任意に設定して</w:t>
      </w:r>
      <w:r w:rsidR="00021014">
        <w:rPr>
          <w:rFonts w:hint="eastAsia"/>
          <w:szCs w:val="21"/>
        </w:rPr>
        <w:t>もよい）</w:t>
      </w:r>
      <w:r w:rsidR="00714196">
        <w:rPr>
          <w:szCs w:val="21"/>
        </w:rPr>
        <w:t>．</w:t>
      </w:r>
    </w:p>
    <w:p w14:paraId="4200138C" w14:textId="77777777" w:rsidR="00EC1F7B" w:rsidRPr="00205F58" w:rsidRDefault="00EC1F7B" w:rsidP="00EC1F7B">
      <w:pPr>
        <w:rPr>
          <w:szCs w:val="21"/>
        </w:rPr>
      </w:pPr>
    </w:p>
    <w:p w14:paraId="17FAC5AB" w14:textId="77777777" w:rsidR="00EC1F7B" w:rsidRPr="006E4759" w:rsidRDefault="00EC1F7B" w:rsidP="00EC1F7B">
      <w:pPr>
        <w:rPr>
          <w:rFonts w:asciiTheme="majorHAnsi" w:eastAsiaTheme="majorEastAsia" w:hAnsiTheme="majorHAnsi" w:cstheme="majorHAnsi"/>
          <w:b/>
          <w:szCs w:val="21"/>
        </w:rPr>
      </w:pPr>
      <w:r w:rsidRPr="006E4759">
        <w:rPr>
          <w:rFonts w:asciiTheme="majorHAnsi" w:eastAsiaTheme="majorEastAsia" w:hAnsiTheme="majorHAnsi" w:cstheme="majorHAnsi" w:hint="eastAsia"/>
          <w:b/>
          <w:szCs w:val="21"/>
        </w:rPr>
        <w:t>3</w:t>
      </w:r>
      <w:r w:rsidRPr="006E4759">
        <w:rPr>
          <w:rFonts w:asciiTheme="majorHAnsi" w:eastAsiaTheme="majorEastAsia" w:hAnsiTheme="majorHAnsi" w:cstheme="majorHAnsi"/>
          <w:b/>
          <w:szCs w:val="21"/>
        </w:rPr>
        <w:t xml:space="preserve"> </w:t>
      </w:r>
      <w:r w:rsidRPr="006E4759">
        <w:rPr>
          <w:rFonts w:asciiTheme="majorHAnsi" w:eastAsiaTheme="majorEastAsia" w:hAnsiTheme="majorHAnsi" w:cstheme="majorHAnsi" w:hint="eastAsia"/>
          <w:b/>
          <w:szCs w:val="21"/>
        </w:rPr>
        <w:t>背景知識</w:t>
      </w:r>
    </w:p>
    <w:p w14:paraId="0A7DE281" w14:textId="77777777" w:rsidR="00EC1F7B" w:rsidRPr="006E4759" w:rsidRDefault="00EC1F7B" w:rsidP="00EC1F7B">
      <w:pPr>
        <w:rPr>
          <w:szCs w:val="21"/>
        </w:rPr>
      </w:pPr>
      <w:r w:rsidRPr="006E4759">
        <w:rPr>
          <w:rFonts w:asciiTheme="majorHAnsi" w:eastAsiaTheme="majorEastAsia" w:hAnsiTheme="majorHAnsi" w:cstheme="majorHAnsi" w:hint="eastAsia"/>
          <w:b/>
          <w:szCs w:val="21"/>
        </w:rPr>
        <w:t>3.1 Muller-</w:t>
      </w:r>
      <w:proofErr w:type="spellStart"/>
      <w:r w:rsidRPr="006E4759">
        <w:rPr>
          <w:rFonts w:asciiTheme="majorHAnsi" w:eastAsiaTheme="majorEastAsia" w:hAnsiTheme="majorHAnsi" w:cstheme="majorHAnsi" w:hint="eastAsia"/>
          <w:b/>
          <w:szCs w:val="21"/>
        </w:rPr>
        <w:t>Lyer</w:t>
      </w:r>
      <w:proofErr w:type="spellEnd"/>
      <w:r w:rsidRPr="006E4759">
        <w:rPr>
          <w:rFonts w:asciiTheme="majorHAnsi" w:eastAsiaTheme="majorEastAsia" w:hAnsiTheme="majorHAnsi" w:cstheme="majorHAnsi" w:hint="eastAsia"/>
          <w:b/>
          <w:szCs w:val="21"/>
        </w:rPr>
        <w:t>錯視</w:t>
      </w:r>
    </w:p>
    <w:p w14:paraId="1A6716E1" w14:textId="77777777" w:rsidR="00EC1F7B" w:rsidRPr="006E4759" w:rsidRDefault="00EC1F7B" w:rsidP="00EC1F7B">
      <w:pPr>
        <w:rPr>
          <w:szCs w:val="21"/>
        </w:rPr>
      </w:pPr>
      <w:r w:rsidRPr="006E4759">
        <w:rPr>
          <w:rFonts w:hint="eastAsia"/>
          <w:szCs w:val="21"/>
        </w:rPr>
        <w:t xml:space="preserve">　</w:t>
      </w:r>
      <w:r w:rsidRPr="006E4759">
        <w:rPr>
          <w:rFonts w:hint="eastAsia"/>
          <w:szCs w:val="21"/>
        </w:rPr>
        <w:t>Muller-</w:t>
      </w:r>
      <w:proofErr w:type="spellStart"/>
      <w:r w:rsidRPr="006E4759">
        <w:rPr>
          <w:rFonts w:hint="eastAsia"/>
          <w:szCs w:val="21"/>
        </w:rPr>
        <w:t>Lyer</w:t>
      </w:r>
      <w:proofErr w:type="spellEnd"/>
      <w:r w:rsidRPr="006E4759">
        <w:rPr>
          <w:rFonts w:hint="eastAsia"/>
          <w:szCs w:val="21"/>
        </w:rPr>
        <w:t>錯視とは，長さが同じ線分の対のうち，片方には外向きの矢羽線を付け，もう片方には内向きの矢羽線を付けたときに，内向き矢羽線が付いた線分のほうが長くみえる現象のことである（図１）．</w:t>
      </w:r>
    </w:p>
    <w:p w14:paraId="7FE56910" w14:textId="77777777" w:rsidR="00EC1F7B" w:rsidRPr="006E4759" w:rsidRDefault="00EC1F7B" w:rsidP="00EC1F7B">
      <w:pPr>
        <w:rPr>
          <w:szCs w:val="21"/>
        </w:rPr>
      </w:pPr>
    </w:p>
    <w:p w14:paraId="1EFC74EA" w14:textId="77777777" w:rsidR="00EC1F7B" w:rsidRPr="006E4759" w:rsidRDefault="00AC0807" w:rsidP="00EC1F7B">
      <w:pPr>
        <w:rPr>
          <w:rFonts w:asciiTheme="majorHAnsi" w:eastAsiaTheme="majorEastAsia" w:hAnsiTheme="majorHAnsi" w:cstheme="majorHAnsi"/>
          <w:b/>
          <w:szCs w:val="21"/>
        </w:rPr>
      </w:pPr>
      <w:r>
        <w:rPr>
          <w:rFonts w:asciiTheme="majorHAnsi" w:eastAsiaTheme="majorEastAsia" w:hAnsiTheme="majorHAnsi" w:cstheme="majorHAnsi" w:hint="eastAsia"/>
          <w:b/>
          <w:szCs w:val="21"/>
        </w:rPr>
        <w:t>3.</w:t>
      </w:r>
      <w:r>
        <w:rPr>
          <w:rFonts w:asciiTheme="majorHAnsi" w:eastAsiaTheme="majorEastAsia" w:hAnsiTheme="majorHAnsi" w:cstheme="majorHAnsi"/>
          <w:b/>
          <w:szCs w:val="21"/>
        </w:rPr>
        <w:t>2</w:t>
      </w:r>
      <w:r w:rsidR="00EC1F7B" w:rsidRPr="006E4759">
        <w:rPr>
          <w:rFonts w:asciiTheme="majorHAnsi" w:eastAsiaTheme="majorEastAsia" w:hAnsiTheme="majorHAnsi" w:cstheme="majorHAnsi" w:hint="eastAsia"/>
          <w:b/>
          <w:szCs w:val="21"/>
        </w:rPr>
        <w:t xml:space="preserve"> </w:t>
      </w:r>
      <w:r w:rsidR="00EC1F7B" w:rsidRPr="006E4759">
        <w:rPr>
          <w:rFonts w:asciiTheme="majorHAnsi" w:eastAsiaTheme="majorEastAsia" w:hAnsiTheme="majorHAnsi" w:cstheme="majorHAnsi" w:hint="eastAsia"/>
          <w:b/>
          <w:szCs w:val="21"/>
        </w:rPr>
        <w:t>主観的等価点</w:t>
      </w:r>
    </w:p>
    <w:p w14:paraId="561DF046" w14:textId="77777777" w:rsidR="00EC1F7B" w:rsidRPr="006E4759" w:rsidRDefault="00EC1F7B" w:rsidP="00EC1F7B">
      <w:pPr>
        <w:rPr>
          <w:szCs w:val="21"/>
        </w:rPr>
      </w:pPr>
      <w:r w:rsidRPr="006E4759">
        <w:rPr>
          <w:rFonts w:asciiTheme="majorHAnsi" w:eastAsiaTheme="majorEastAsia" w:hAnsiTheme="majorHAnsi" w:cstheme="majorHAnsi" w:hint="eastAsia"/>
          <w:b/>
          <w:szCs w:val="21"/>
        </w:rPr>
        <w:lastRenderedPageBreak/>
        <w:t xml:space="preserve">　</w:t>
      </w:r>
      <w:r w:rsidRPr="006E4759">
        <w:rPr>
          <w:rFonts w:asciiTheme="minorEastAsia" w:hAnsiTheme="minorEastAsia" w:cstheme="majorHAnsi" w:hint="eastAsia"/>
          <w:szCs w:val="21"/>
        </w:rPr>
        <w:t>知覚的には</w:t>
      </w:r>
      <w:r w:rsidRPr="006E4759">
        <w:rPr>
          <w:rFonts w:hint="eastAsia"/>
          <w:szCs w:val="21"/>
        </w:rPr>
        <w:t>内向き矢羽線が付いた線分のほうが長くみえるので，物理的に内向き矢羽線が付いた線分のほうを短くするか，あるいは外向き矢羽線が付いた線分のほうを長くすれば，両線分が同じ長さに見えることになる．このように，心理的に等価となっている物理尺度上での点のことを</w:t>
      </w:r>
      <w:r w:rsidRPr="006E4759">
        <w:rPr>
          <w:rFonts w:asciiTheme="majorEastAsia" w:eastAsiaTheme="majorEastAsia" w:hAnsiTheme="majorEastAsia" w:hint="eastAsia"/>
          <w:szCs w:val="21"/>
        </w:rPr>
        <w:t>主観的等価点（</w:t>
      </w:r>
      <w:r w:rsidRPr="006E4759">
        <w:rPr>
          <w:rFonts w:asciiTheme="majorHAnsi" w:eastAsiaTheme="majorEastAsia" w:hAnsiTheme="majorHAnsi" w:cstheme="majorHAnsi"/>
          <w:szCs w:val="21"/>
        </w:rPr>
        <w:t>point of subjective equality</w:t>
      </w:r>
      <w:r w:rsidRPr="006E4759">
        <w:rPr>
          <w:rFonts w:asciiTheme="majorEastAsia" w:eastAsiaTheme="majorEastAsia" w:hAnsiTheme="majorEastAsia" w:hint="eastAsia"/>
          <w:szCs w:val="21"/>
        </w:rPr>
        <w:t>）</w:t>
      </w:r>
      <w:r w:rsidRPr="006E4759">
        <w:rPr>
          <w:rFonts w:hint="eastAsia"/>
          <w:szCs w:val="21"/>
        </w:rPr>
        <w:t>と呼ぶ．</w:t>
      </w:r>
    </w:p>
    <w:p w14:paraId="5597A145" w14:textId="77777777" w:rsidR="00EC1F7B" w:rsidRPr="006E4759" w:rsidRDefault="00EC1F7B" w:rsidP="00EC1F7B">
      <w:pPr>
        <w:rPr>
          <w:szCs w:val="21"/>
        </w:rPr>
      </w:pPr>
    </w:p>
    <w:p w14:paraId="3512A6DD" w14:textId="77777777" w:rsidR="00EC1F7B" w:rsidRPr="006E4759" w:rsidRDefault="00AC0807" w:rsidP="00EC1F7B">
      <w:pPr>
        <w:rPr>
          <w:rFonts w:asciiTheme="majorHAnsi" w:eastAsiaTheme="majorEastAsia" w:hAnsiTheme="majorHAnsi" w:cstheme="majorHAnsi"/>
          <w:b/>
          <w:szCs w:val="21"/>
        </w:rPr>
      </w:pPr>
      <w:r>
        <w:rPr>
          <w:rFonts w:asciiTheme="majorHAnsi" w:eastAsiaTheme="majorEastAsia" w:hAnsiTheme="majorHAnsi" w:cstheme="majorHAnsi" w:hint="eastAsia"/>
          <w:b/>
          <w:szCs w:val="21"/>
        </w:rPr>
        <w:t>3.3</w:t>
      </w:r>
      <w:r w:rsidR="00EC1F7B" w:rsidRPr="006E4759">
        <w:rPr>
          <w:rFonts w:asciiTheme="majorHAnsi" w:eastAsiaTheme="majorEastAsia" w:hAnsiTheme="majorHAnsi" w:cstheme="majorHAnsi" w:hint="eastAsia"/>
          <w:b/>
          <w:szCs w:val="21"/>
        </w:rPr>
        <w:t xml:space="preserve"> </w:t>
      </w:r>
      <w:r w:rsidR="00EC1F7B" w:rsidRPr="006E4759">
        <w:rPr>
          <w:rFonts w:asciiTheme="majorHAnsi" w:eastAsiaTheme="majorEastAsia" w:hAnsiTheme="majorHAnsi" w:cstheme="majorHAnsi" w:hint="eastAsia"/>
          <w:b/>
          <w:szCs w:val="21"/>
        </w:rPr>
        <w:t>主観的等価点の測り方</w:t>
      </w:r>
    </w:p>
    <w:p w14:paraId="27983B1D" w14:textId="77777777" w:rsidR="00EC1F7B" w:rsidRPr="006E4759" w:rsidRDefault="00EC1F7B" w:rsidP="00EC1F7B">
      <w:pPr>
        <w:rPr>
          <w:rFonts w:asciiTheme="minorEastAsia" w:hAnsiTheme="minorEastAsia" w:cstheme="majorHAnsi"/>
          <w:szCs w:val="21"/>
        </w:rPr>
      </w:pPr>
      <w:r w:rsidRPr="006E4759">
        <w:rPr>
          <w:rFonts w:asciiTheme="majorHAnsi" w:eastAsiaTheme="majorEastAsia" w:hAnsiTheme="majorHAnsi" w:cstheme="majorHAnsi" w:hint="eastAsia"/>
          <w:b/>
          <w:szCs w:val="21"/>
        </w:rPr>
        <w:t xml:space="preserve">　</w:t>
      </w:r>
      <w:r w:rsidRPr="006E4759">
        <w:rPr>
          <w:rFonts w:asciiTheme="minorEastAsia" w:hAnsiTheme="minorEastAsia" w:cstheme="majorHAnsi" w:hint="eastAsia"/>
          <w:szCs w:val="21"/>
        </w:rPr>
        <w:t>線分の長さにおける主観的等価点を計測することを</w:t>
      </w:r>
      <w:r w:rsidR="00AC6112" w:rsidRPr="006E4759">
        <w:rPr>
          <w:rFonts w:asciiTheme="minorEastAsia" w:hAnsiTheme="minorEastAsia" w:cstheme="majorHAnsi" w:hint="eastAsia"/>
          <w:szCs w:val="21"/>
        </w:rPr>
        <w:t>例に挙げて</w:t>
      </w:r>
      <w:r w:rsidRPr="006E4759">
        <w:rPr>
          <w:rFonts w:asciiTheme="minorEastAsia" w:hAnsiTheme="minorEastAsia" w:cstheme="majorHAnsi" w:hint="eastAsia"/>
          <w:szCs w:val="21"/>
        </w:rPr>
        <w:t>考える．代表的なものは，以下の３つである．</w:t>
      </w:r>
    </w:p>
    <w:p w14:paraId="16207E50" w14:textId="77777777" w:rsidR="00EC1F7B" w:rsidRPr="006E4759" w:rsidRDefault="00EC1F7B" w:rsidP="00EC1F7B">
      <w:pPr>
        <w:rPr>
          <w:rFonts w:cs="Times New Roman"/>
          <w:szCs w:val="21"/>
          <w:u w:val="single"/>
        </w:rPr>
      </w:pPr>
      <w:r w:rsidRPr="006E4759">
        <w:rPr>
          <w:rFonts w:cs="Times New Roman"/>
          <w:szCs w:val="21"/>
          <w:u w:val="single"/>
        </w:rPr>
        <w:t>調整法（</w:t>
      </w:r>
      <w:r w:rsidRPr="006E4759">
        <w:rPr>
          <w:rFonts w:cs="Times New Roman"/>
          <w:szCs w:val="21"/>
          <w:u w:val="single"/>
        </w:rPr>
        <w:t>method of adjustment</w:t>
      </w:r>
      <w:r w:rsidRPr="006E4759">
        <w:rPr>
          <w:rFonts w:cs="Times New Roman"/>
          <w:szCs w:val="21"/>
          <w:u w:val="single"/>
        </w:rPr>
        <w:t>）</w:t>
      </w:r>
    </w:p>
    <w:p w14:paraId="779A6E11" w14:textId="77777777" w:rsidR="00AC6112" w:rsidRPr="006E4759" w:rsidRDefault="00EC1F7B" w:rsidP="00AC6112">
      <w:pPr>
        <w:ind w:firstLineChars="100" w:firstLine="210"/>
        <w:rPr>
          <w:rFonts w:asciiTheme="minorEastAsia" w:hAnsiTheme="minorEastAsia" w:cstheme="majorHAnsi"/>
          <w:szCs w:val="21"/>
        </w:rPr>
      </w:pPr>
      <w:r w:rsidRPr="006E4759">
        <w:rPr>
          <w:rFonts w:asciiTheme="minorEastAsia" w:hAnsiTheme="minorEastAsia" w:cstheme="majorHAnsi" w:hint="eastAsia"/>
          <w:szCs w:val="21"/>
        </w:rPr>
        <w:t>短い（あるいは長い）と感じる方の線分の長さを徐々に長く（あるいは短く）し，線分の長さが等しいと近くできたところで止める，という方法という．</w:t>
      </w:r>
      <w:r w:rsidR="00AC6112" w:rsidRPr="006E4759">
        <w:rPr>
          <w:rFonts w:asciiTheme="minorEastAsia" w:hAnsiTheme="minorEastAsia" w:cstheme="majorHAnsi" w:hint="eastAsia"/>
          <w:szCs w:val="21"/>
        </w:rPr>
        <w:t>刺激は，被験者自らが調整する．</w:t>
      </w:r>
    </w:p>
    <w:p w14:paraId="7A7D8C6A" w14:textId="77777777" w:rsidR="00EC1F7B" w:rsidRPr="006E4759" w:rsidRDefault="00EC1F7B" w:rsidP="00EC1F7B">
      <w:pPr>
        <w:rPr>
          <w:rFonts w:asciiTheme="minorEastAsia" w:hAnsiTheme="minorEastAsia" w:cstheme="majorHAnsi"/>
          <w:szCs w:val="21"/>
          <w:u w:val="single"/>
        </w:rPr>
      </w:pPr>
    </w:p>
    <w:p w14:paraId="3D80C3A8" w14:textId="77777777" w:rsidR="00EC1F7B" w:rsidRPr="006E4759" w:rsidRDefault="00EC1F7B" w:rsidP="00EC1F7B">
      <w:pPr>
        <w:rPr>
          <w:rFonts w:cs="Times New Roman"/>
          <w:szCs w:val="21"/>
        </w:rPr>
      </w:pPr>
      <w:r w:rsidRPr="006E4759">
        <w:rPr>
          <w:rFonts w:cs="Times New Roman"/>
          <w:szCs w:val="21"/>
          <w:u w:val="single"/>
        </w:rPr>
        <w:t>極限法（</w:t>
      </w:r>
      <w:r w:rsidRPr="006E4759">
        <w:rPr>
          <w:rFonts w:cs="Times New Roman"/>
          <w:szCs w:val="21"/>
          <w:u w:val="single"/>
        </w:rPr>
        <w:t>method of limits</w:t>
      </w:r>
      <w:r w:rsidRPr="006E4759">
        <w:rPr>
          <w:rFonts w:cs="Times New Roman"/>
          <w:szCs w:val="21"/>
          <w:u w:val="single"/>
        </w:rPr>
        <w:t>）</w:t>
      </w:r>
    </w:p>
    <w:p w14:paraId="0FDED555" w14:textId="77777777" w:rsidR="00EC1F7B" w:rsidRPr="006E4759" w:rsidRDefault="00EC1F7B" w:rsidP="00EC1F7B">
      <w:pPr>
        <w:rPr>
          <w:rFonts w:asciiTheme="minorEastAsia" w:hAnsiTheme="minorEastAsia" w:cstheme="majorHAnsi"/>
          <w:szCs w:val="21"/>
        </w:rPr>
      </w:pPr>
      <w:r w:rsidRPr="006E4759">
        <w:rPr>
          <w:rFonts w:asciiTheme="minorEastAsia" w:hAnsiTheme="minorEastAsia" w:cstheme="majorHAnsi" w:hint="eastAsia"/>
          <w:szCs w:val="21"/>
        </w:rPr>
        <w:t xml:space="preserve">　刺激のコントロールは実験者が行う．刺激の長さを長い（短い）ほうから順に短く（長く）するように調整し，参照刺激に対して短く（長く）なりすぎたと思ったところで止める．今度は逆に，刺激の長さを短い（長い）ほうから順に長く（短く）するように調整し，参照刺激に対して長く（短く）なりすぎたと思ったところで止める．このように，下降系列と上昇系列を何度か繰り返し，反応変化点の平均値を計算する方法．</w:t>
      </w:r>
    </w:p>
    <w:p w14:paraId="72AAD46D" w14:textId="77777777" w:rsidR="00EC1F7B" w:rsidRPr="006E4759" w:rsidRDefault="00EC1F7B" w:rsidP="00EC1F7B">
      <w:pPr>
        <w:rPr>
          <w:rFonts w:asciiTheme="minorEastAsia" w:hAnsiTheme="minorEastAsia" w:cstheme="majorHAnsi"/>
          <w:szCs w:val="21"/>
        </w:rPr>
      </w:pPr>
    </w:p>
    <w:p w14:paraId="1EA43C6E" w14:textId="77777777" w:rsidR="00EC1F7B" w:rsidRPr="006E4759" w:rsidRDefault="00EC1F7B" w:rsidP="00EC1F7B">
      <w:pPr>
        <w:rPr>
          <w:rFonts w:cstheme="majorHAnsi"/>
          <w:szCs w:val="21"/>
          <w:u w:val="single"/>
        </w:rPr>
      </w:pPr>
      <w:r w:rsidRPr="006E4759">
        <w:rPr>
          <w:rFonts w:cstheme="majorHAnsi"/>
          <w:szCs w:val="21"/>
          <w:u w:val="single"/>
        </w:rPr>
        <w:t>恒常法（</w:t>
      </w:r>
      <w:r w:rsidRPr="006E4759">
        <w:rPr>
          <w:rFonts w:cstheme="majorHAnsi"/>
          <w:szCs w:val="21"/>
          <w:u w:val="single"/>
        </w:rPr>
        <w:t>method of constant stimuli</w:t>
      </w:r>
      <w:r w:rsidRPr="006E4759">
        <w:rPr>
          <w:rFonts w:cstheme="majorHAnsi"/>
          <w:szCs w:val="21"/>
          <w:u w:val="single"/>
        </w:rPr>
        <w:t>）</w:t>
      </w:r>
    </w:p>
    <w:p w14:paraId="1DAF11EB" w14:textId="77777777" w:rsidR="00EC1F7B" w:rsidRPr="006E4759" w:rsidRDefault="00EC1F7B" w:rsidP="00EC1F7B">
      <w:pPr>
        <w:rPr>
          <w:rFonts w:asciiTheme="minorEastAsia" w:hAnsiTheme="minorEastAsia" w:cstheme="majorHAnsi"/>
          <w:szCs w:val="21"/>
        </w:rPr>
      </w:pPr>
      <w:r w:rsidRPr="006E4759">
        <w:rPr>
          <w:rFonts w:asciiTheme="minorEastAsia" w:hAnsiTheme="minorEastAsia" w:cstheme="majorHAnsi" w:hint="eastAsia"/>
          <w:szCs w:val="21"/>
        </w:rPr>
        <w:t xml:space="preserve">　長さが異なる刺激を予め何種類か用意し，それらをランダムな順番で繰り返し被験者に提示する．被験者は，各試行において，提示された線分が参照刺激に比べて長かったか短かったかを答える．回答における長い/</w:t>
      </w:r>
      <w:proofErr w:type="gramStart"/>
      <w:r w:rsidRPr="006E4759">
        <w:rPr>
          <w:rFonts w:asciiTheme="minorEastAsia" w:hAnsiTheme="minorEastAsia" w:cstheme="majorHAnsi" w:hint="eastAsia"/>
          <w:szCs w:val="21"/>
        </w:rPr>
        <w:t>短いの</w:t>
      </w:r>
      <w:proofErr w:type="gramEnd"/>
      <w:r w:rsidRPr="006E4759">
        <w:rPr>
          <w:rFonts w:asciiTheme="minorEastAsia" w:hAnsiTheme="minorEastAsia" w:cstheme="majorHAnsi" w:hint="eastAsia"/>
          <w:szCs w:val="21"/>
        </w:rPr>
        <w:t>確率が50%になった長さの条件が主観的等価点となる．多数回の刺激提示を繰り返さなくてはならないので時間はかかるが，最も厳密に主観的等価点が得られる方法．</w:t>
      </w:r>
    </w:p>
    <w:p w14:paraId="604F228F" w14:textId="77777777" w:rsidR="00EC1F7B" w:rsidRPr="006E4759" w:rsidRDefault="00EC1F7B" w:rsidP="00EC1F7B">
      <w:pPr>
        <w:rPr>
          <w:rFonts w:asciiTheme="minorEastAsia" w:hAnsiTheme="minorEastAsia" w:cstheme="majorHAnsi"/>
          <w:szCs w:val="21"/>
        </w:rPr>
      </w:pPr>
    </w:p>
    <w:p w14:paraId="56EDBF02" w14:textId="77777777" w:rsidR="00807299" w:rsidRPr="006E4759" w:rsidRDefault="00205F58" w:rsidP="00807299">
      <w:pPr>
        <w:rPr>
          <w:rFonts w:asciiTheme="majorHAnsi" w:eastAsiaTheme="majorEastAsia" w:hAnsiTheme="majorHAnsi" w:cstheme="majorHAnsi"/>
          <w:b/>
          <w:szCs w:val="21"/>
        </w:rPr>
      </w:pPr>
      <w:r w:rsidRPr="006E4759">
        <w:rPr>
          <w:noProof/>
          <w:szCs w:val="21"/>
        </w:rPr>
        <mc:AlternateContent>
          <mc:Choice Requires="wps">
            <w:drawing>
              <wp:anchor distT="0" distB="0" distL="114300" distR="114300" simplePos="0" relativeHeight="251661312" behindDoc="0" locked="0" layoutInCell="1" allowOverlap="1" wp14:anchorId="4636DF2C" wp14:editId="421C66F6">
                <wp:simplePos x="0" y="0"/>
                <wp:positionH relativeFrom="column">
                  <wp:posOffset>2933423</wp:posOffset>
                </wp:positionH>
                <wp:positionV relativeFrom="paragraph">
                  <wp:posOffset>28423</wp:posOffset>
                </wp:positionV>
                <wp:extent cx="3257550" cy="3114675"/>
                <wp:effectExtent l="0" t="0" r="0" b="0"/>
                <wp:wrapSquare wrapText="bothSides"/>
                <wp:docPr id="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3114675"/>
                        </a:xfrm>
                        <a:prstGeom prst="rect">
                          <a:avLst/>
                        </a:prstGeom>
                        <a:noFill/>
                        <a:ln w="9525">
                          <a:noFill/>
                          <a:miter lim="800000"/>
                          <a:headEnd/>
                          <a:tailEnd/>
                        </a:ln>
                      </wps:spPr>
                      <wps:txbx>
                        <w:txbxContent>
                          <w:p w14:paraId="4A21CC36" w14:textId="77777777" w:rsidR="00600D8D" w:rsidRDefault="00600D8D" w:rsidP="00E55D84">
                            <w:pPr>
                              <w:jc w:val="center"/>
                            </w:pPr>
                            <w:r>
                              <w:rPr>
                                <w:rFonts w:hint="eastAsia"/>
                                <w:noProof/>
                              </w:rPr>
                              <w:drawing>
                                <wp:inline distT="0" distB="0" distL="0" distR="0" wp14:anchorId="62550262" wp14:editId="72495EA3">
                                  <wp:extent cx="3174281" cy="2587948"/>
                                  <wp:effectExtent l="0" t="0" r="7620" b="317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1678" cy="2593979"/>
                                          </a:xfrm>
                                          <a:prstGeom prst="rect">
                                            <a:avLst/>
                                          </a:prstGeom>
                                          <a:noFill/>
                                          <a:ln>
                                            <a:noFill/>
                                          </a:ln>
                                        </pic:spPr>
                                      </pic:pic>
                                    </a:graphicData>
                                  </a:graphic>
                                </wp:inline>
                              </w:drawing>
                            </w:r>
                          </w:p>
                          <w:p w14:paraId="0DA40EA9" w14:textId="77777777" w:rsidR="00600D8D" w:rsidRDefault="00600D8D" w:rsidP="00600D8D">
                            <w:pPr>
                              <w:jc w:val="center"/>
                            </w:pPr>
                            <w:r>
                              <w:rPr>
                                <w:rFonts w:hint="eastAsia"/>
                              </w:rPr>
                              <w:t>図２</w:t>
                            </w:r>
                            <w:r>
                              <w:rPr>
                                <w:rFonts w:hint="eastAsia"/>
                              </w:rPr>
                              <w:t>: Psychometric function</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6DF2C" id="テキスト ボックス 2" o:spid="_x0000_s1027" type="#_x0000_t202" style="position:absolute;left:0;text-align:left;margin-left:231pt;margin-top:2.25pt;width:256.5pt;height:24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" filled="f" stroked="f">
                <v:textbox>
                  <w:txbxContent>
                    <w:p w14:paraId="4A21CC36" w14:textId="77777777" w:rsidR="00600D8D" w:rsidRDefault="00600D8D" w:rsidP="00E55D84">
                      <w:pPr>
                        <w:jc w:val="center"/>
                      </w:pPr>
                      <w:r>
                        <w:rPr>
                          <w:rFonts w:hint="eastAsia"/>
                          <w:noProof/>
                        </w:rPr>
                        <w:drawing>
                          <wp:inline distT="0" distB="0" distL="0" distR="0" wp14:anchorId="62550262" wp14:editId="72495EA3">
                            <wp:extent cx="3174281" cy="2587948"/>
                            <wp:effectExtent l="0" t="0" r="7620" b="317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1678" cy="2593979"/>
                                    </a:xfrm>
                                    <a:prstGeom prst="rect">
                                      <a:avLst/>
                                    </a:prstGeom>
                                    <a:noFill/>
                                    <a:ln>
                                      <a:noFill/>
                                    </a:ln>
                                  </pic:spPr>
                                </pic:pic>
                              </a:graphicData>
                            </a:graphic>
                          </wp:inline>
                        </w:drawing>
                      </w:r>
                    </w:p>
                    <w:p w14:paraId="0DA40EA9" w14:textId="77777777" w:rsidR="00600D8D" w:rsidRDefault="00600D8D" w:rsidP="00600D8D">
                      <w:pPr>
                        <w:jc w:val="center"/>
                      </w:pPr>
                      <w:r>
                        <w:rPr>
                          <w:rFonts w:hint="eastAsia"/>
                        </w:rPr>
                        <w:t>図２</w:t>
                      </w:r>
                      <w:r>
                        <w:rPr>
                          <w:rFonts w:hint="eastAsia"/>
                        </w:rPr>
                        <w:t>: Psychometric function</w:t>
                      </w:r>
                      <w:r>
                        <w:rPr>
                          <w:rFonts w:hint="eastAsia"/>
                        </w:rPr>
                        <w:t>．</w:t>
                      </w:r>
                    </w:p>
                  </w:txbxContent>
                </v:textbox>
                <w10:wrap type="square"/>
              </v:shape>
            </w:pict>
          </mc:Fallback>
        </mc:AlternateContent>
      </w:r>
      <w:r w:rsidR="00AC0807">
        <w:rPr>
          <w:rFonts w:asciiTheme="majorHAnsi" w:eastAsiaTheme="majorEastAsia" w:hAnsiTheme="majorHAnsi" w:cstheme="majorHAnsi" w:hint="eastAsia"/>
          <w:b/>
          <w:szCs w:val="21"/>
        </w:rPr>
        <w:t>3.4</w:t>
      </w:r>
      <w:r w:rsidR="00807299" w:rsidRPr="006E4759">
        <w:rPr>
          <w:rFonts w:asciiTheme="majorHAnsi" w:eastAsiaTheme="majorEastAsia" w:hAnsiTheme="majorHAnsi" w:cstheme="majorHAnsi" w:hint="eastAsia"/>
          <w:b/>
          <w:szCs w:val="21"/>
        </w:rPr>
        <w:t xml:space="preserve"> </w:t>
      </w:r>
      <w:r w:rsidR="00807299" w:rsidRPr="006E4759">
        <w:rPr>
          <w:rFonts w:asciiTheme="majorHAnsi" w:eastAsiaTheme="majorEastAsia" w:hAnsiTheme="majorHAnsi" w:cstheme="majorHAnsi" w:hint="eastAsia"/>
          <w:b/>
          <w:szCs w:val="21"/>
        </w:rPr>
        <w:t>精神測定関数（</w:t>
      </w:r>
      <w:r w:rsidR="00DE534E" w:rsidRPr="006E4759">
        <w:rPr>
          <w:rFonts w:asciiTheme="majorHAnsi" w:eastAsiaTheme="majorEastAsia" w:hAnsiTheme="majorHAnsi" w:cstheme="majorHAnsi" w:hint="eastAsia"/>
          <w:b/>
          <w:szCs w:val="21"/>
        </w:rPr>
        <w:t>p</w:t>
      </w:r>
      <w:r w:rsidR="00807299" w:rsidRPr="006E4759">
        <w:rPr>
          <w:rFonts w:asciiTheme="majorHAnsi" w:eastAsiaTheme="majorEastAsia" w:hAnsiTheme="majorHAnsi" w:cstheme="majorHAnsi" w:hint="eastAsia"/>
          <w:b/>
          <w:szCs w:val="21"/>
        </w:rPr>
        <w:t>sychometric function</w:t>
      </w:r>
      <w:r w:rsidR="00807299" w:rsidRPr="006E4759">
        <w:rPr>
          <w:rFonts w:asciiTheme="majorHAnsi" w:eastAsiaTheme="majorEastAsia" w:hAnsiTheme="majorHAnsi" w:cstheme="majorHAnsi" w:hint="eastAsia"/>
          <w:b/>
          <w:szCs w:val="21"/>
        </w:rPr>
        <w:t>）</w:t>
      </w:r>
    </w:p>
    <w:p w14:paraId="79C5A19D" w14:textId="77777777" w:rsidR="00EC1F7B" w:rsidRPr="006E4759" w:rsidRDefault="006B41A9" w:rsidP="00EC1F7B">
      <w:pPr>
        <w:rPr>
          <w:rFonts w:asciiTheme="minorEastAsia" w:hAnsiTheme="minorEastAsia" w:cstheme="majorHAnsi"/>
          <w:szCs w:val="21"/>
        </w:rPr>
      </w:pPr>
      <w:r w:rsidRPr="006E4759">
        <w:rPr>
          <w:rFonts w:asciiTheme="minorEastAsia" w:hAnsiTheme="minorEastAsia" w:cstheme="majorHAnsi" w:hint="eastAsia"/>
          <w:szCs w:val="21"/>
        </w:rPr>
        <w:t xml:space="preserve">　</w:t>
      </w:r>
      <w:r w:rsidR="002552BB" w:rsidRPr="006E4759">
        <w:rPr>
          <w:rFonts w:asciiTheme="minorEastAsia" w:hAnsiTheme="minorEastAsia" w:cstheme="majorHAnsi" w:hint="eastAsia"/>
          <w:szCs w:val="21"/>
        </w:rPr>
        <w:t>刺激の量（例：長さなど）を横軸にとり，それに対する被験</w:t>
      </w:r>
      <w:r w:rsidR="00AC6112" w:rsidRPr="006E4759">
        <w:rPr>
          <w:rFonts w:asciiTheme="minorEastAsia" w:hAnsiTheme="minorEastAsia" w:cstheme="majorHAnsi" w:hint="eastAsia"/>
          <w:szCs w:val="21"/>
        </w:rPr>
        <w:t>者の反応確率を縦軸にとると（「反応」が何かは課題に依存</w:t>
      </w:r>
      <w:r w:rsidR="002552BB" w:rsidRPr="006E4759">
        <w:rPr>
          <w:rFonts w:asciiTheme="minorEastAsia" w:hAnsiTheme="minorEastAsia" w:cstheme="majorHAnsi" w:hint="eastAsia"/>
          <w:szCs w:val="21"/>
        </w:rPr>
        <w:t>．例えば，Muller-</w:t>
      </w:r>
      <w:proofErr w:type="spellStart"/>
      <w:r w:rsidR="002552BB" w:rsidRPr="006E4759">
        <w:rPr>
          <w:rFonts w:asciiTheme="minorEastAsia" w:hAnsiTheme="minorEastAsia" w:cstheme="majorHAnsi" w:hint="eastAsia"/>
          <w:szCs w:val="21"/>
        </w:rPr>
        <w:t>Lyer</w:t>
      </w:r>
      <w:proofErr w:type="spellEnd"/>
      <w:r w:rsidR="00AC6112" w:rsidRPr="006E4759">
        <w:rPr>
          <w:rFonts w:asciiTheme="minorEastAsia" w:hAnsiTheme="minorEastAsia" w:cstheme="majorHAnsi" w:hint="eastAsia"/>
          <w:szCs w:val="21"/>
        </w:rPr>
        <w:t>錯視の</w:t>
      </w:r>
      <w:r w:rsidR="002552BB" w:rsidRPr="006E4759">
        <w:rPr>
          <w:rFonts w:asciiTheme="minorEastAsia" w:hAnsiTheme="minorEastAsia" w:cstheme="majorHAnsi" w:hint="eastAsia"/>
          <w:szCs w:val="21"/>
        </w:rPr>
        <w:t>場合は，参照刺激より長いと感じるというものが「反応」に相当し，そ</w:t>
      </w:r>
      <w:r w:rsidR="00AC6112" w:rsidRPr="006E4759">
        <w:rPr>
          <w:rFonts w:asciiTheme="minorEastAsia" w:hAnsiTheme="minorEastAsia" w:cstheme="majorHAnsi" w:hint="eastAsia"/>
          <w:szCs w:val="21"/>
        </w:rPr>
        <w:t>のように回答した確率が</w:t>
      </w:r>
      <w:r w:rsidR="002552BB" w:rsidRPr="006E4759">
        <w:rPr>
          <w:rFonts w:asciiTheme="minorEastAsia" w:hAnsiTheme="minorEastAsia" w:cstheme="majorHAnsi" w:hint="eastAsia"/>
          <w:szCs w:val="21"/>
        </w:rPr>
        <w:t>縦軸になる），多くの場合，sigmoid</w:t>
      </w:r>
      <w:r w:rsidR="00AC6112" w:rsidRPr="006E4759">
        <w:rPr>
          <w:rFonts w:asciiTheme="minorEastAsia" w:hAnsiTheme="minorEastAsia" w:cstheme="majorHAnsi" w:hint="eastAsia"/>
          <w:szCs w:val="21"/>
        </w:rPr>
        <w:t>関数型の曲線を描く．このような，刺激物理量と反応</w:t>
      </w:r>
      <w:r w:rsidR="002552BB" w:rsidRPr="006E4759">
        <w:rPr>
          <w:rFonts w:asciiTheme="minorEastAsia" w:hAnsiTheme="minorEastAsia" w:cstheme="majorHAnsi" w:hint="eastAsia"/>
          <w:szCs w:val="21"/>
        </w:rPr>
        <w:t>確率の関係を表した関数のことを</w:t>
      </w:r>
      <w:r w:rsidR="002552BB" w:rsidRPr="006E4759">
        <w:rPr>
          <w:rFonts w:asciiTheme="majorEastAsia" w:eastAsiaTheme="majorEastAsia" w:hAnsiTheme="majorEastAsia" w:cstheme="majorHAnsi" w:hint="eastAsia"/>
          <w:szCs w:val="21"/>
        </w:rPr>
        <w:t>精神測定関数（</w:t>
      </w:r>
      <w:r w:rsidR="002552BB" w:rsidRPr="006E4759">
        <w:rPr>
          <w:rFonts w:asciiTheme="majorHAnsi" w:eastAsiaTheme="majorEastAsia" w:hAnsiTheme="majorHAnsi" w:cstheme="majorHAnsi"/>
          <w:szCs w:val="21"/>
        </w:rPr>
        <w:t>psychometric function</w:t>
      </w:r>
      <w:r w:rsidR="002552BB" w:rsidRPr="006E4759">
        <w:rPr>
          <w:rFonts w:asciiTheme="majorEastAsia" w:eastAsiaTheme="majorEastAsia" w:hAnsiTheme="majorEastAsia" w:cstheme="majorHAnsi" w:hint="eastAsia"/>
          <w:szCs w:val="21"/>
        </w:rPr>
        <w:t>）</w:t>
      </w:r>
      <w:r w:rsidR="002552BB" w:rsidRPr="006E4759">
        <w:rPr>
          <w:rFonts w:asciiTheme="minorEastAsia" w:hAnsiTheme="minorEastAsia" w:cstheme="majorHAnsi" w:hint="eastAsia"/>
          <w:szCs w:val="21"/>
        </w:rPr>
        <w:t>と呼ぶ．</w:t>
      </w:r>
    </w:p>
    <w:p w14:paraId="2DD607D6" w14:textId="4AEFB150" w:rsidR="000D66E9" w:rsidRDefault="000D66E9" w:rsidP="00EC1F7B">
      <w:pPr>
        <w:rPr>
          <w:szCs w:val="21"/>
        </w:rPr>
      </w:pPr>
      <w:r w:rsidRPr="006E4759">
        <w:rPr>
          <w:rFonts w:asciiTheme="minorEastAsia" w:hAnsiTheme="minorEastAsia" w:cstheme="majorHAnsi" w:hint="eastAsia"/>
          <w:szCs w:val="21"/>
        </w:rPr>
        <w:t xml:space="preserve">　Muller-</w:t>
      </w:r>
      <w:proofErr w:type="spellStart"/>
      <w:r w:rsidRPr="006E4759">
        <w:rPr>
          <w:rFonts w:asciiTheme="minorEastAsia" w:hAnsiTheme="minorEastAsia" w:cstheme="majorHAnsi" w:hint="eastAsia"/>
          <w:szCs w:val="21"/>
        </w:rPr>
        <w:t>Lyer</w:t>
      </w:r>
      <w:proofErr w:type="spellEnd"/>
      <w:r w:rsidRPr="006E4759">
        <w:rPr>
          <w:rFonts w:asciiTheme="minorEastAsia" w:hAnsiTheme="minorEastAsia" w:cstheme="majorHAnsi" w:hint="eastAsia"/>
          <w:szCs w:val="21"/>
        </w:rPr>
        <w:t>錯視の場合，横軸に</w:t>
      </w:r>
      <w:r w:rsidRPr="006E4759">
        <w:rPr>
          <w:rFonts w:hint="eastAsia"/>
          <w:szCs w:val="21"/>
        </w:rPr>
        <w:t>内向き矢羽線が付いた線分の長さと外向き矢羽線が付いた線分の長さの差をとり，縦軸に内向き矢羽線が</w:t>
      </w:r>
      <w:r w:rsidR="000B2730" w:rsidRPr="006E4759">
        <w:rPr>
          <w:noProof/>
          <w:szCs w:val="21"/>
        </w:rPr>
        <w:lastRenderedPageBreak/>
        <mc:AlternateContent>
          <mc:Choice Requires="wps">
            <w:drawing>
              <wp:anchor distT="0" distB="0" distL="114300" distR="114300" simplePos="0" relativeHeight="251667456" behindDoc="0" locked="0" layoutInCell="1" allowOverlap="1" wp14:anchorId="27C36636" wp14:editId="341CC0DE">
                <wp:simplePos x="0" y="0"/>
                <wp:positionH relativeFrom="column">
                  <wp:posOffset>4095773</wp:posOffset>
                </wp:positionH>
                <wp:positionV relativeFrom="paragraph">
                  <wp:posOffset>276</wp:posOffset>
                </wp:positionV>
                <wp:extent cx="2085975" cy="2664460"/>
                <wp:effectExtent l="0" t="0" r="0" b="0"/>
                <wp:wrapSquare wrapText="bothSides"/>
                <wp:docPr id="16" name="テキスト ボックス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664460"/>
                        </a:xfrm>
                        <a:prstGeom prst="rect">
                          <a:avLst/>
                        </a:prstGeom>
                        <a:noFill/>
                        <a:ln w="9525">
                          <a:noFill/>
                          <a:miter lim="800000"/>
                          <a:headEnd/>
                          <a:tailEnd/>
                        </a:ln>
                      </wps:spPr>
                      <wps:txbx>
                        <w:txbxContent>
                          <w:p w14:paraId="590884D3" w14:textId="5A0EEB37" w:rsidR="0027352A" w:rsidRDefault="00B07DF6" w:rsidP="0027352A">
                            <w:pPr>
                              <w:jc w:val="center"/>
                            </w:pPr>
                            <w:r w:rsidRPr="00B07DF6">
                              <w:rPr>
                                <w:noProof/>
                              </w:rPr>
                              <w:drawing>
                                <wp:inline distT="0" distB="0" distL="0" distR="0" wp14:anchorId="0962825D" wp14:editId="7F066D02">
                                  <wp:extent cx="1894205" cy="2026285"/>
                                  <wp:effectExtent l="0" t="0" r="0" b="5715"/>
                                  <wp:docPr id="1032520720"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20720" name="図 1" descr="グラフィカル ユーザー インターフェイス, アプリケーション&#10;&#10;自動的に生成された説明"/>
                                          <pic:cNvPicPr/>
                                        </pic:nvPicPr>
                                        <pic:blipFill>
                                          <a:blip r:embed="rId10"/>
                                          <a:stretch>
                                            <a:fillRect/>
                                          </a:stretch>
                                        </pic:blipFill>
                                        <pic:spPr>
                                          <a:xfrm>
                                            <a:off x="0" y="0"/>
                                            <a:ext cx="1894205" cy="2026285"/>
                                          </a:xfrm>
                                          <a:prstGeom prst="rect">
                                            <a:avLst/>
                                          </a:prstGeom>
                                        </pic:spPr>
                                      </pic:pic>
                                    </a:graphicData>
                                  </a:graphic>
                                </wp:inline>
                              </w:drawing>
                            </w:r>
                          </w:p>
                          <w:p w14:paraId="36DC6B25" w14:textId="77777777" w:rsidR="0027352A" w:rsidRDefault="0027352A" w:rsidP="0027352A">
                            <w:pPr>
                              <w:jc w:val="center"/>
                            </w:pPr>
                            <w:r>
                              <w:rPr>
                                <w:rFonts w:hint="eastAsia"/>
                              </w:rPr>
                              <w:t>図</w:t>
                            </w:r>
                            <w:r>
                              <w:rPr>
                                <w:rFonts w:hint="eastAsia"/>
                              </w:rPr>
                              <w:t xml:space="preserve">4: </w:t>
                            </w:r>
                            <w:proofErr w:type="spellStart"/>
                            <w:r>
                              <w:rPr>
                                <w:rFonts w:hint="eastAsia"/>
                              </w:rPr>
                              <w:t>Psycho</w:t>
                            </w:r>
                            <w:r>
                              <w:t>Py</w:t>
                            </w:r>
                            <w:proofErr w:type="spellEnd"/>
                            <w:r>
                              <w:t xml:space="preserve"> Coder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36636" id="テキスト ボックス 16" o:spid="_x0000_s1028" type="#_x0000_t202" style="position:absolute;left:0;text-align:left;margin-left:322.5pt;margin-top:0;width:164.25pt;height:209.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" filled="f" stroked="f">
                <v:textbox>
                  <w:txbxContent>
                    <w:p w14:paraId="590884D3" w14:textId="5A0EEB37" w:rsidR="0027352A" w:rsidRDefault="00B07DF6" w:rsidP="0027352A">
                      <w:pPr>
                        <w:jc w:val="center"/>
                      </w:pPr>
                      <w:r w:rsidRPr="00B07DF6">
                        <w:rPr>
                          <w:noProof/>
                        </w:rPr>
                        <w:drawing>
                          <wp:inline distT="0" distB="0" distL="0" distR="0" wp14:anchorId="0962825D" wp14:editId="7F066D02">
                            <wp:extent cx="1894205" cy="2026285"/>
                            <wp:effectExtent l="0" t="0" r="0" b="5715"/>
                            <wp:docPr id="1032520720"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20720" name="図 1" descr="グラフィカル ユーザー インターフェイス, アプリケーション&#10;&#10;自動的に生成された説明"/>
                                    <pic:cNvPicPr/>
                                  </pic:nvPicPr>
                                  <pic:blipFill>
                                    <a:blip r:embed="rId10"/>
                                    <a:stretch>
                                      <a:fillRect/>
                                    </a:stretch>
                                  </pic:blipFill>
                                  <pic:spPr>
                                    <a:xfrm>
                                      <a:off x="0" y="0"/>
                                      <a:ext cx="1894205" cy="2026285"/>
                                    </a:xfrm>
                                    <a:prstGeom prst="rect">
                                      <a:avLst/>
                                    </a:prstGeom>
                                  </pic:spPr>
                                </pic:pic>
                              </a:graphicData>
                            </a:graphic>
                          </wp:inline>
                        </w:drawing>
                      </w:r>
                    </w:p>
                    <w:p w14:paraId="36DC6B25" w14:textId="77777777" w:rsidR="0027352A" w:rsidRDefault="0027352A" w:rsidP="0027352A">
                      <w:pPr>
                        <w:jc w:val="center"/>
                      </w:pPr>
                      <w:r>
                        <w:rPr>
                          <w:rFonts w:hint="eastAsia"/>
                        </w:rPr>
                        <w:t>図</w:t>
                      </w:r>
                      <w:r>
                        <w:rPr>
                          <w:rFonts w:hint="eastAsia"/>
                        </w:rPr>
                        <w:t xml:space="preserve">4: </w:t>
                      </w:r>
                      <w:proofErr w:type="spellStart"/>
                      <w:r>
                        <w:rPr>
                          <w:rFonts w:hint="eastAsia"/>
                        </w:rPr>
                        <w:t>Psycho</w:t>
                      </w:r>
                      <w:r>
                        <w:t>Py</w:t>
                      </w:r>
                      <w:proofErr w:type="spellEnd"/>
                      <w:r>
                        <w:t xml:space="preserve"> Coder</w:t>
                      </w:r>
                    </w:p>
                  </w:txbxContent>
                </v:textbox>
                <w10:wrap type="square"/>
              </v:shape>
            </w:pict>
          </mc:Fallback>
        </mc:AlternateContent>
      </w:r>
      <w:r w:rsidR="000B2730" w:rsidRPr="006E4759">
        <w:rPr>
          <w:noProof/>
          <w:szCs w:val="21"/>
        </w:rPr>
        <mc:AlternateContent>
          <mc:Choice Requires="wps">
            <w:drawing>
              <wp:anchor distT="0" distB="0" distL="114300" distR="114300" simplePos="0" relativeHeight="251665408" behindDoc="0" locked="0" layoutInCell="1" allowOverlap="1" wp14:anchorId="56A6CC40" wp14:editId="79433FF8">
                <wp:simplePos x="0" y="0"/>
                <wp:positionH relativeFrom="column">
                  <wp:posOffset>2165014</wp:posOffset>
                </wp:positionH>
                <wp:positionV relativeFrom="paragraph">
                  <wp:posOffset>122219</wp:posOffset>
                </wp:positionV>
                <wp:extent cx="2133600" cy="2227580"/>
                <wp:effectExtent l="0" t="0" r="0" b="0"/>
                <wp:wrapSquare wrapText="bothSides"/>
                <wp:docPr id="12" name="テキスト ボックス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2227580"/>
                        </a:xfrm>
                        <a:prstGeom prst="rect">
                          <a:avLst/>
                        </a:prstGeom>
                        <a:noFill/>
                        <a:ln w="9525">
                          <a:noFill/>
                          <a:miter lim="800000"/>
                          <a:headEnd/>
                          <a:tailEnd/>
                        </a:ln>
                      </wps:spPr>
                      <wps:txbx>
                        <w:txbxContent>
                          <w:p w14:paraId="61441CFC" w14:textId="667D91E4" w:rsidR="000244BA" w:rsidRDefault="00B07DF6" w:rsidP="000244BA">
                            <w:pPr>
                              <w:jc w:val="center"/>
                            </w:pPr>
                            <w:r w:rsidRPr="00B07DF6">
                              <w:rPr>
                                <w:noProof/>
                              </w:rPr>
                              <w:drawing>
                                <wp:inline distT="0" distB="0" distL="0" distR="0" wp14:anchorId="7A52CDB0" wp14:editId="552EE7BE">
                                  <wp:extent cx="1836714" cy="1786410"/>
                                  <wp:effectExtent l="0" t="0" r="5080" b="4445"/>
                                  <wp:docPr id="166534448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44485" name=""/>
                                          <pic:cNvPicPr/>
                                        </pic:nvPicPr>
                                        <pic:blipFill>
                                          <a:blip r:embed="rId11"/>
                                          <a:stretch>
                                            <a:fillRect/>
                                          </a:stretch>
                                        </pic:blipFill>
                                        <pic:spPr>
                                          <a:xfrm>
                                            <a:off x="0" y="0"/>
                                            <a:ext cx="1939746" cy="1886621"/>
                                          </a:xfrm>
                                          <a:prstGeom prst="rect">
                                            <a:avLst/>
                                          </a:prstGeom>
                                        </pic:spPr>
                                      </pic:pic>
                                    </a:graphicData>
                                  </a:graphic>
                                </wp:inline>
                              </w:drawing>
                            </w:r>
                          </w:p>
                          <w:p w14:paraId="0D18EA22" w14:textId="77777777" w:rsidR="000244BA" w:rsidRDefault="000244BA" w:rsidP="000244BA">
                            <w:pPr>
                              <w:jc w:val="center"/>
                            </w:pPr>
                            <w:r>
                              <w:rPr>
                                <w:rFonts w:hint="eastAsia"/>
                              </w:rPr>
                              <w:t>図３</w:t>
                            </w:r>
                            <w:r>
                              <w:rPr>
                                <w:rFonts w:hint="eastAsia"/>
                              </w:rPr>
                              <w:t xml:space="preserve">: </w:t>
                            </w:r>
                            <w:proofErr w:type="spellStart"/>
                            <w:r>
                              <w:rPr>
                                <w:rFonts w:hint="eastAsia"/>
                              </w:rPr>
                              <w:t>Psycho</w:t>
                            </w:r>
                            <w:r>
                              <w:t>Py</w:t>
                            </w:r>
                            <w:proofErr w:type="spellEnd"/>
                            <w:r>
                              <w:t xml:space="preserve"> Builder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6CC40" id="テキスト ボックス 12" o:spid="_x0000_s1029" type="#_x0000_t202" style="position:absolute;left:0;text-align:left;margin-left:170.45pt;margin-top:9.6pt;width:168pt;height:17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" filled="f" stroked="f">
                <v:textbox>
                  <w:txbxContent>
                    <w:p w14:paraId="61441CFC" w14:textId="667D91E4" w:rsidR="000244BA" w:rsidRDefault="00B07DF6" w:rsidP="000244BA">
                      <w:pPr>
                        <w:jc w:val="center"/>
                      </w:pPr>
                      <w:r w:rsidRPr="00B07DF6">
                        <w:rPr>
                          <w:noProof/>
                        </w:rPr>
                        <w:drawing>
                          <wp:inline distT="0" distB="0" distL="0" distR="0" wp14:anchorId="7A52CDB0" wp14:editId="552EE7BE">
                            <wp:extent cx="1836714" cy="1786410"/>
                            <wp:effectExtent l="0" t="0" r="5080" b="4445"/>
                            <wp:docPr id="166534448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44485" name=""/>
                                    <pic:cNvPicPr/>
                                  </pic:nvPicPr>
                                  <pic:blipFill>
                                    <a:blip r:embed="rId11"/>
                                    <a:stretch>
                                      <a:fillRect/>
                                    </a:stretch>
                                  </pic:blipFill>
                                  <pic:spPr>
                                    <a:xfrm>
                                      <a:off x="0" y="0"/>
                                      <a:ext cx="1939746" cy="1886621"/>
                                    </a:xfrm>
                                    <a:prstGeom prst="rect">
                                      <a:avLst/>
                                    </a:prstGeom>
                                  </pic:spPr>
                                </pic:pic>
                              </a:graphicData>
                            </a:graphic>
                          </wp:inline>
                        </w:drawing>
                      </w:r>
                    </w:p>
                    <w:p w14:paraId="0D18EA22" w14:textId="77777777" w:rsidR="000244BA" w:rsidRDefault="000244BA" w:rsidP="000244BA">
                      <w:pPr>
                        <w:jc w:val="center"/>
                      </w:pPr>
                      <w:r>
                        <w:rPr>
                          <w:rFonts w:hint="eastAsia"/>
                        </w:rPr>
                        <w:t>図３</w:t>
                      </w:r>
                      <w:r>
                        <w:rPr>
                          <w:rFonts w:hint="eastAsia"/>
                        </w:rPr>
                        <w:t xml:space="preserve">: </w:t>
                      </w:r>
                      <w:proofErr w:type="spellStart"/>
                      <w:r>
                        <w:rPr>
                          <w:rFonts w:hint="eastAsia"/>
                        </w:rPr>
                        <w:t>Psycho</w:t>
                      </w:r>
                      <w:r>
                        <w:t>Py</w:t>
                      </w:r>
                      <w:proofErr w:type="spellEnd"/>
                      <w:r>
                        <w:t xml:space="preserve"> Builder</w:t>
                      </w:r>
                    </w:p>
                  </w:txbxContent>
                </v:textbox>
                <w10:wrap type="square"/>
              </v:shape>
            </w:pict>
          </mc:Fallback>
        </mc:AlternateContent>
      </w:r>
      <w:r w:rsidRPr="006E4759">
        <w:rPr>
          <w:rFonts w:hint="eastAsia"/>
          <w:szCs w:val="21"/>
        </w:rPr>
        <w:t>付いた線分の長さを長いと答えた確率をとると，線分の長さの差が</w:t>
      </w:r>
      <w:r w:rsidRPr="006E4759">
        <w:rPr>
          <w:rFonts w:hint="eastAsia"/>
          <w:szCs w:val="21"/>
        </w:rPr>
        <w:t>0</w:t>
      </w:r>
      <w:r w:rsidRPr="006E4759">
        <w:rPr>
          <w:rFonts w:hint="eastAsia"/>
          <w:szCs w:val="21"/>
        </w:rPr>
        <w:t>の位置より左側</w:t>
      </w:r>
      <w:r w:rsidR="00AC6112" w:rsidRPr="006E4759">
        <w:rPr>
          <w:rFonts w:hint="eastAsia"/>
          <w:szCs w:val="21"/>
        </w:rPr>
        <w:t>，</w:t>
      </w:r>
      <w:r w:rsidRPr="006E4759">
        <w:rPr>
          <w:rFonts w:hint="eastAsia"/>
          <w:szCs w:val="21"/>
        </w:rPr>
        <w:t>すなわち負の側で</w:t>
      </w:r>
      <w:r w:rsidR="00AC6112" w:rsidRPr="006E4759">
        <w:rPr>
          <w:rFonts w:hint="eastAsia"/>
          <w:szCs w:val="21"/>
        </w:rPr>
        <w:t>，</w:t>
      </w:r>
      <w:r w:rsidRPr="006E4759">
        <w:rPr>
          <w:rFonts w:hint="eastAsia"/>
          <w:szCs w:val="21"/>
        </w:rPr>
        <w:t>内向き矢羽線が付いた線分の長さを長いと答えた確率が</w:t>
      </w:r>
      <w:r w:rsidRPr="006E4759">
        <w:rPr>
          <w:rFonts w:hint="eastAsia"/>
          <w:szCs w:val="21"/>
        </w:rPr>
        <w:t>50%</w:t>
      </w:r>
      <w:r w:rsidRPr="006E4759">
        <w:rPr>
          <w:rFonts w:hint="eastAsia"/>
          <w:szCs w:val="21"/>
        </w:rPr>
        <w:t>になる．すなわち，主観的等価点が負側にシフトすることになる．このシフト量が，矢羽の方向差によって生まれた錯覚の量を物理</w:t>
      </w:r>
      <w:r w:rsidR="00AC6112" w:rsidRPr="006E4759">
        <w:rPr>
          <w:rFonts w:hint="eastAsia"/>
          <w:szCs w:val="21"/>
        </w:rPr>
        <w:t>尺度で</w:t>
      </w:r>
      <w:r w:rsidRPr="006E4759">
        <w:rPr>
          <w:rFonts w:hint="eastAsia"/>
          <w:szCs w:val="21"/>
        </w:rPr>
        <w:t>表</w:t>
      </w:r>
      <w:r w:rsidR="00AC6112" w:rsidRPr="006E4759">
        <w:rPr>
          <w:rFonts w:hint="eastAsia"/>
          <w:szCs w:val="21"/>
        </w:rPr>
        <w:t>したものになる</w:t>
      </w:r>
      <w:r w:rsidRPr="006E4759">
        <w:rPr>
          <w:rFonts w:hint="eastAsia"/>
          <w:szCs w:val="21"/>
        </w:rPr>
        <w:t>．これを</w:t>
      </w:r>
      <w:r w:rsidRPr="006E4759">
        <w:rPr>
          <w:rFonts w:asciiTheme="majorEastAsia" w:eastAsiaTheme="majorEastAsia" w:hAnsiTheme="majorEastAsia" w:hint="eastAsia"/>
          <w:szCs w:val="21"/>
        </w:rPr>
        <w:t>錯視量</w:t>
      </w:r>
      <w:r w:rsidRPr="006E4759">
        <w:rPr>
          <w:rFonts w:hint="eastAsia"/>
          <w:szCs w:val="21"/>
        </w:rPr>
        <w:t>とよぶ．</w:t>
      </w:r>
    </w:p>
    <w:p w14:paraId="06F763B4" w14:textId="270499F7" w:rsidR="000D1E80" w:rsidRDefault="00A37437" w:rsidP="00EC1F7B">
      <w:pPr>
        <w:rPr>
          <w:szCs w:val="21"/>
        </w:rPr>
      </w:pPr>
      <w:r w:rsidRPr="006E4759">
        <w:rPr>
          <w:noProof/>
          <w:szCs w:val="21"/>
        </w:rPr>
        <mc:AlternateContent>
          <mc:Choice Requires="wps">
            <w:drawing>
              <wp:anchor distT="0" distB="0" distL="114300" distR="114300" simplePos="0" relativeHeight="251671552" behindDoc="0" locked="0" layoutInCell="1" allowOverlap="1" wp14:anchorId="2002B6A8" wp14:editId="49A9D9D3">
                <wp:simplePos x="0" y="0"/>
                <wp:positionH relativeFrom="column">
                  <wp:posOffset>4139565</wp:posOffset>
                </wp:positionH>
                <wp:positionV relativeFrom="paragraph">
                  <wp:posOffset>95885</wp:posOffset>
                </wp:positionV>
                <wp:extent cx="1981835" cy="3044190"/>
                <wp:effectExtent l="0" t="0" r="0" b="0"/>
                <wp:wrapSquare wrapText="bothSides"/>
                <wp:docPr id="22" name="テキスト ボックス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835" cy="3044190"/>
                        </a:xfrm>
                        <a:prstGeom prst="rect">
                          <a:avLst/>
                        </a:prstGeom>
                        <a:noFill/>
                        <a:ln w="9525">
                          <a:noFill/>
                          <a:miter lim="800000"/>
                          <a:headEnd/>
                          <a:tailEnd/>
                        </a:ln>
                      </wps:spPr>
                      <wps:txbx>
                        <w:txbxContent>
                          <w:p w14:paraId="4C0D4FC5" w14:textId="401EA1F5" w:rsidR="003845B2" w:rsidRDefault="00776486" w:rsidP="003845B2">
                            <w:pPr>
                              <w:jc w:val="center"/>
                            </w:pPr>
                            <w:r w:rsidRPr="00776486">
                              <w:rPr>
                                <w:noProof/>
                              </w:rPr>
                              <w:drawing>
                                <wp:inline distT="0" distB="0" distL="0" distR="0" wp14:anchorId="723813C2" wp14:editId="7C85208C">
                                  <wp:extent cx="1621964" cy="2077080"/>
                                  <wp:effectExtent l="0" t="0" r="3810" b="6350"/>
                                  <wp:docPr id="956265315"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65315" name="図 1" descr="グラフィカル ユーザー インターフェイス, アプリケーション&#10;&#10;自動的に生成された説明"/>
                                          <pic:cNvPicPr/>
                                        </pic:nvPicPr>
                                        <pic:blipFill>
                                          <a:blip r:embed="rId12"/>
                                          <a:stretch>
                                            <a:fillRect/>
                                          </a:stretch>
                                        </pic:blipFill>
                                        <pic:spPr>
                                          <a:xfrm>
                                            <a:off x="0" y="0"/>
                                            <a:ext cx="1649585" cy="2112451"/>
                                          </a:xfrm>
                                          <a:prstGeom prst="rect">
                                            <a:avLst/>
                                          </a:prstGeom>
                                        </pic:spPr>
                                      </pic:pic>
                                    </a:graphicData>
                                  </a:graphic>
                                </wp:inline>
                              </w:drawing>
                            </w:r>
                          </w:p>
                          <w:p w14:paraId="35BA266A" w14:textId="4CC621E1" w:rsidR="003845B2" w:rsidRDefault="003845B2" w:rsidP="003845B2">
                            <w:pPr>
                              <w:jc w:val="center"/>
                            </w:pPr>
                            <w:r>
                              <w:rPr>
                                <w:rFonts w:hint="eastAsia"/>
                              </w:rPr>
                              <w:t>図６</w:t>
                            </w:r>
                            <w:r>
                              <w:rPr>
                                <w:rFonts w:hint="eastAsia"/>
                              </w:rPr>
                              <w:t xml:space="preserve">: </w:t>
                            </w:r>
                            <w:proofErr w:type="spellStart"/>
                            <w:r w:rsidR="00776486">
                              <w:t>hello_world</w:t>
                            </w:r>
                            <w:proofErr w:type="spellEnd"/>
                            <w:r>
                              <w:t xml:space="preserve">. </w:t>
                            </w:r>
                            <w:proofErr w:type="spellStart"/>
                            <w:r w:rsidR="00F00A6C">
                              <w:t>p</w:t>
                            </w:r>
                            <w:r>
                              <w:t>y</w:t>
                            </w:r>
                            <w:proofErr w:type="spellEnd"/>
                            <w:r>
                              <w:rPr>
                                <w:rFonts w:hint="eastAsia"/>
                              </w:rPr>
                              <w:t>を読み込んだところ．赤丸のところのボタンを押す．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2B6A8" id="テキスト ボックス 22" o:spid="_x0000_s1030" type="#_x0000_t202" style="position:absolute;left:0;text-align:left;margin-left:325.95pt;margin-top:7.55pt;width:156.05pt;height:239.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" filled="f" stroked="f">
                <v:textbox>
                  <w:txbxContent>
                    <w:p w14:paraId="4C0D4FC5" w14:textId="401EA1F5" w:rsidR="003845B2" w:rsidRDefault="00776486" w:rsidP="003845B2">
                      <w:pPr>
                        <w:jc w:val="center"/>
                      </w:pPr>
                      <w:r w:rsidRPr="00776486">
                        <w:rPr>
                          <w:noProof/>
                        </w:rPr>
                        <w:drawing>
                          <wp:inline distT="0" distB="0" distL="0" distR="0" wp14:anchorId="723813C2" wp14:editId="7C85208C">
                            <wp:extent cx="1621964" cy="2077080"/>
                            <wp:effectExtent l="0" t="0" r="3810" b="6350"/>
                            <wp:docPr id="956265315"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65315" name="図 1" descr="グラフィカル ユーザー インターフェイス, アプリケーション&#10;&#10;自動的に生成された説明"/>
                                    <pic:cNvPicPr/>
                                  </pic:nvPicPr>
                                  <pic:blipFill>
                                    <a:blip r:embed="rId12"/>
                                    <a:stretch>
                                      <a:fillRect/>
                                    </a:stretch>
                                  </pic:blipFill>
                                  <pic:spPr>
                                    <a:xfrm>
                                      <a:off x="0" y="0"/>
                                      <a:ext cx="1649585" cy="2112451"/>
                                    </a:xfrm>
                                    <a:prstGeom prst="rect">
                                      <a:avLst/>
                                    </a:prstGeom>
                                  </pic:spPr>
                                </pic:pic>
                              </a:graphicData>
                            </a:graphic>
                          </wp:inline>
                        </w:drawing>
                      </w:r>
                    </w:p>
                    <w:p w14:paraId="35BA266A" w14:textId="4CC621E1" w:rsidR="003845B2" w:rsidRDefault="003845B2" w:rsidP="003845B2">
                      <w:pPr>
                        <w:jc w:val="center"/>
                      </w:pPr>
                      <w:r>
                        <w:rPr>
                          <w:rFonts w:hint="eastAsia"/>
                        </w:rPr>
                        <w:t>図６</w:t>
                      </w:r>
                      <w:r>
                        <w:rPr>
                          <w:rFonts w:hint="eastAsia"/>
                        </w:rPr>
                        <w:t xml:space="preserve">: </w:t>
                      </w:r>
                      <w:proofErr w:type="spellStart"/>
                      <w:r w:rsidR="00776486">
                        <w:t>hello_world</w:t>
                      </w:r>
                      <w:proofErr w:type="spellEnd"/>
                      <w:r>
                        <w:t xml:space="preserve">. </w:t>
                      </w:r>
                      <w:proofErr w:type="spellStart"/>
                      <w:r w:rsidR="00F00A6C">
                        <w:t>p</w:t>
                      </w:r>
                      <w:r>
                        <w:t>y</w:t>
                      </w:r>
                      <w:proofErr w:type="spellEnd"/>
                      <w:r>
                        <w:rPr>
                          <w:rFonts w:hint="eastAsia"/>
                        </w:rPr>
                        <w:t>を読み込んだところ．赤丸のところのボタンを押す．</w:t>
                      </w:r>
                    </w:p>
                  </w:txbxContent>
                </v:textbox>
                <w10:wrap type="square"/>
              </v:shape>
            </w:pict>
          </mc:Fallback>
        </mc:AlternateContent>
      </w:r>
      <w:r w:rsidR="000B2730" w:rsidRPr="006E4759">
        <w:rPr>
          <w:noProof/>
          <w:szCs w:val="21"/>
        </w:rPr>
        <mc:AlternateContent>
          <mc:Choice Requires="wps">
            <w:drawing>
              <wp:anchor distT="0" distB="0" distL="114300" distR="114300" simplePos="0" relativeHeight="251669504" behindDoc="0" locked="0" layoutInCell="1" allowOverlap="1" wp14:anchorId="047EE8F2" wp14:editId="66A6FF1C">
                <wp:simplePos x="0" y="0"/>
                <wp:positionH relativeFrom="column">
                  <wp:posOffset>2080061</wp:posOffset>
                </wp:positionH>
                <wp:positionV relativeFrom="paragraph">
                  <wp:posOffset>138751</wp:posOffset>
                </wp:positionV>
                <wp:extent cx="2060575" cy="2825750"/>
                <wp:effectExtent l="0" t="0" r="0" b="0"/>
                <wp:wrapSquare wrapText="bothSides"/>
                <wp:docPr id="19" name="テキスト ボックス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0575" cy="2825750"/>
                        </a:xfrm>
                        <a:prstGeom prst="rect">
                          <a:avLst/>
                        </a:prstGeom>
                        <a:noFill/>
                        <a:ln w="9525">
                          <a:noFill/>
                          <a:miter lim="800000"/>
                          <a:headEnd/>
                          <a:tailEnd/>
                        </a:ln>
                      </wps:spPr>
                      <wps:txbx>
                        <w:txbxContent>
                          <w:p w14:paraId="2B8C3957" w14:textId="4AA52C70" w:rsidR="0027352A" w:rsidRDefault="00B07DF6" w:rsidP="0027352A">
                            <w:pPr>
                              <w:jc w:val="center"/>
                            </w:pPr>
                            <w:r w:rsidRPr="00B07DF6">
                              <w:rPr>
                                <w:noProof/>
                              </w:rPr>
                              <w:drawing>
                                <wp:inline distT="0" distB="0" distL="0" distR="0" wp14:anchorId="3DA698AF" wp14:editId="3AC230BD">
                                  <wp:extent cx="1868805" cy="1988185"/>
                                  <wp:effectExtent l="0" t="0" r="0" b="5715"/>
                                  <wp:docPr id="1915839641"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39641" name="図 1" descr="グラフィカル ユーザー インターフェイス, アプリケーション&#10;&#10;自動的に生成された説明"/>
                                          <pic:cNvPicPr/>
                                        </pic:nvPicPr>
                                        <pic:blipFill>
                                          <a:blip r:embed="rId13"/>
                                          <a:stretch>
                                            <a:fillRect/>
                                          </a:stretch>
                                        </pic:blipFill>
                                        <pic:spPr>
                                          <a:xfrm>
                                            <a:off x="0" y="0"/>
                                            <a:ext cx="1868805" cy="1988185"/>
                                          </a:xfrm>
                                          <a:prstGeom prst="rect">
                                            <a:avLst/>
                                          </a:prstGeom>
                                        </pic:spPr>
                                      </pic:pic>
                                    </a:graphicData>
                                  </a:graphic>
                                </wp:inline>
                              </w:drawing>
                            </w:r>
                          </w:p>
                          <w:p w14:paraId="3D807DC5" w14:textId="77777777" w:rsidR="0027352A" w:rsidRDefault="0027352A" w:rsidP="0027352A">
                            <w:pPr>
                              <w:jc w:val="center"/>
                            </w:pPr>
                            <w:r>
                              <w:rPr>
                                <w:rFonts w:hint="eastAsia"/>
                              </w:rPr>
                              <w:t>図</w:t>
                            </w:r>
                            <w:r>
                              <w:t>5</w:t>
                            </w:r>
                            <w:r>
                              <w:rPr>
                                <w:rFonts w:hint="eastAsia"/>
                              </w:rPr>
                              <w:t xml:space="preserve">: </w:t>
                            </w:r>
                            <w:proofErr w:type="spellStart"/>
                            <w:r>
                              <w:rPr>
                                <w:rFonts w:hint="eastAsia"/>
                              </w:rPr>
                              <w:t>Psycho</w:t>
                            </w:r>
                            <w:r>
                              <w:t>Py</w:t>
                            </w:r>
                            <w:proofErr w:type="spellEnd"/>
                            <w:r>
                              <w:t xml:space="preserve"> </w:t>
                            </w:r>
                            <w:r w:rsidR="001C3787">
                              <w:t>Runner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EE8F2" id="テキスト ボックス 19" o:spid="_x0000_s1031" type="#_x0000_t202" style="position:absolute;left:0;text-align:left;margin-left:163.8pt;margin-top:10.95pt;width:162.25pt;height:2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" filled="f" stroked="f">
                <v:textbox>
                  <w:txbxContent>
                    <w:p w14:paraId="2B8C3957" w14:textId="4AA52C70" w:rsidR="0027352A" w:rsidRDefault="00B07DF6" w:rsidP="0027352A">
                      <w:pPr>
                        <w:jc w:val="center"/>
                      </w:pPr>
                      <w:r w:rsidRPr="00B07DF6">
                        <w:rPr>
                          <w:noProof/>
                        </w:rPr>
                        <w:drawing>
                          <wp:inline distT="0" distB="0" distL="0" distR="0" wp14:anchorId="3DA698AF" wp14:editId="3AC230BD">
                            <wp:extent cx="1868805" cy="1988185"/>
                            <wp:effectExtent l="0" t="0" r="0" b="5715"/>
                            <wp:docPr id="1915839641"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39641" name="図 1" descr="グラフィカル ユーザー インターフェイス, アプリケーション&#10;&#10;自動的に生成された説明"/>
                                    <pic:cNvPicPr/>
                                  </pic:nvPicPr>
                                  <pic:blipFill>
                                    <a:blip r:embed="rId13"/>
                                    <a:stretch>
                                      <a:fillRect/>
                                    </a:stretch>
                                  </pic:blipFill>
                                  <pic:spPr>
                                    <a:xfrm>
                                      <a:off x="0" y="0"/>
                                      <a:ext cx="1868805" cy="1988185"/>
                                    </a:xfrm>
                                    <a:prstGeom prst="rect">
                                      <a:avLst/>
                                    </a:prstGeom>
                                  </pic:spPr>
                                </pic:pic>
                              </a:graphicData>
                            </a:graphic>
                          </wp:inline>
                        </w:drawing>
                      </w:r>
                    </w:p>
                    <w:p w14:paraId="3D807DC5" w14:textId="77777777" w:rsidR="0027352A" w:rsidRDefault="0027352A" w:rsidP="0027352A">
                      <w:pPr>
                        <w:jc w:val="center"/>
                      </w:pPr>
                      <w:r>
                        <w:rPr>
                          <w:rFonts w:hint="eastAsia"/>
                        </w:rPr>
                        <w:t>図</w:t>
                      </w:r>
                      <w:r>
                        <w:t>5</w:t>
                      </w:r>
                      <w:r>
                        <w:rPr>
                          <w:rFonts w:hint="eastAsia"/>
                        </w:rPr>
                        <w:t xml:space="preserve">: </w:t>
                      </w:r>
                      <w:proofErr w:type="spellStart"/>
                      <w:r>
                        <w:rPr>
                          <w:rFonts w:hint="eastAsia"/>
                        </w:rPr>
                        <w:t>Psycho</w:t>
                      </w:r>
                      <w:r>
                        <w:t>Py</w:t>
                      </w:r>
                      <w:proofErr w:type="spellEnd"/>
                      <w:r>
                        <w:t xml:space="preserve"> </w:t>
                      </w:r>
                      <w:r w:rsidR="001C3787">
                        <w:t>Runner</w:t>
                      </w:r>
                    </w:p>
                  </w:txbxContent>
                </v:textbox>
                <w10:wrap type="square"/>
              </v:shape>
            </w:pict>
          </mc:Fallback>
        </mc:AlternateContent>
      </w:r>
    </w:p>
    <w:p w14:paraId="5BB8A464" w14:textId="769362C2" w:rsidR="000D1E80" w:rsidRDefault="00776486" w:rsidP="00EC1F7B">
      <w:pPr>
        <w:rPr>
          <w:rFonts w:asciiTheme="majorHAnsi" w:eastAsiaTheme="majorEastAsia" w:hAnsiTheme="majorHAnsi" w:cstheme="majorHAnsi"/>
          <w:b/>
          <w:szCs w:val="21"/>
        </w:rPr>
      </w:pPr>
      <w:r>
        <w:rPr>
          <w:rFonts w:ascii="Century" w:eastAsiaTheme="majorEastAsia" w:hAnsi="Century" w:cstheme="majorHAnsi"/>
          <w:bCs/>
          <w:noProof/>
          <w:szCs w:val="21"/>
        </w:rPr>
        <mc:AlternateContent>
          <mc:Choice Requires="wps">
            <w:drawing>
              <wp:anchor distT="0" distB="0" distL="114300" distR="114300" simplePos="0" relativeHeight="251682816" behindDoc="0" locked="0" layoutInCell="1" allowOverlap="1" wp14:anchorId="3EA993E0" wp14:editId="66D00445">
                <wp:simplePos x="0" y="0"/>
                <wp:positionH relativeFrom="column">
                  <wp:posOffset>5073015</wp:posOffset>
                </wp:positionH>
                <wp:positionV relativeFrom="paragraph">
                  <wp:posOffset>17284</wp:posOffset>
                </wp:positionV>
                <wp:extent cx="229235" cy="229235"/>
                <wp:effectExtent l="12700" t="12700" r="12065" b="12065"/>
                <wp:wrapNone/>
                <wp:docPr id="1770140853" name="円/楕円 14"/>
                <wp:cNvGraphicFramePr/>
                <a:graphic xmlns:a="http://schemas.openxmlformats.org/drawingml/2006/main">
                  <a:graphicData uri="http://schemas.microsoft.com/office/word/2010/wordprocessingShape">
                    <wps:wsp>
                      <wps:cNvSpPr/>
                      <wps:spPr>
                        <a:xfrm>
                          <a:off x="0" y="0"/>
                          <a:ext cx="229235" cy="22923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2735A6" id="円/楕円 14" o:spid="_x0000_s1026" style="position:absolute;margin-left:399.45pt;margin-top:1.35pt;width:18.05pt;height:18.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" filled="f" strokecolor="red" strokeweight="2pt"/>
            </w:pict>
          </mc:Fallback>
        </mc:AlternateContent>
      </w:r>
      <w:r w:rsidR="000D1E80">
        <w:rPr>
          <w:rFonts w:asciiTheme="majorHAnsi" w:eastAsiaTheme="majorEastAsia" w:hAnsiTheme="majorHAnsi" w:cstheme="majorHAnsi" w:hint="eastAsia"/>
          <w:b/>
          <w:szCs w:val="21"/>
        </w:rPr>
        <w:t>4</w:t>
      </w:r>
      <w:r w:rsidR="000D1E80" w:rsidRPr="006E4759">
        <w:rPr>
          <w:rFonts w:asciiTheme="majorHAnsi" w:eastAsiaTheme="majorEastAsia" w:hAnsiTheme="majorHAnsi" w:cstheme="majorHAnsi"/>
          <w:b/>
          <w:szCs w:val="21"/>
        </w:rPr>
        <w:t xml:space="preserve"> </w:t>
      </w:r>
      <w:r w:rsidR="000D1E80">
        <w:rPr>
          <w:rFonts w:asciiTheme="majorHAnsi" w:eastAsiaTheme="majorEastAsia" w:hAnsiTheme="majorHAnsi" w:cstheme="majorHAnsi" w:hint="eastAsia"/>
          <w:b/>
          <w:szCs w:val="21"/>
        </w:rPr>
        <w:t>実験準備</w:t>
      </w:r>
    </w:p>
    <w:p w14:paraId="55876C6A" w14:textId="159A8AD9" w:rsidR="000D1E80" w:rsidRDefault="000D1E80" w:rsidP="00EC1F7B">
      <w:pPr>
        <w:rPr>
          <w:rFonts w:asciiTheme="majorHAnsi" w:eastAsiaTheme="majorEastAsia" w:hAnsiTheme="majorHAnsi" w:cstheme="majorHAnsi"/>
          <w:b/>
          <w:szCs w:val="21"/>
        </w:rPr>
      </w:pPr>
    </w:p>
    <w:p w14:paraId="4757016A" w14:textId="7E6CD8FC" w:rsidR="000D1E80" w:rsidRDefault="000D1E80" w:rsidP="00EC1F7B">
      <w:pPr>
        <w:rPr>
          <w:rFonts w:asciiTheme="majorHAnsi" w:eastAsiaTheme="majorEastAsia" w:hAnsiTheme="majorHAnsi" w:cstheme="majorHAnsi"/>
          <w:b/>
          <w:szCs w:val="21"/>
        </w:rPr>
      </w:pPr>
      <w:r>
        <w:rPr>
          <w:rFonts w:asciiTheme="majorHAnsi" w:eastAsiaTheme="majorEastAsia" w:hAnsiTheme="majorHAnsi" w:cstheme="majorHAnsi" w:hint="eastAsia"/>
          <w:b/>
          <w:szCs w:val="21"/>
        </w:rPr>
        <w:t xml:space="preserve">4.1 </w:t>
      </w:r>
      <w:proofErr w:type="spellStart"/>
      <w:r w:rsidR="00E45ECF">
        <w:rPr>
          <w:rFonts w:asciiTheme="majorHAnsi" w:eastAsiaTheme="majorEastAsia" w:hAnsiTheme="majorHAnsi" w:cstheme="majorHAnsi"/>
          <w:b/>
          <w:szCs w:val="21"/>
        </w:rPr>
        <w:t>Psychopy</w:t>
      </w:r>
      <w:proofErr w:type="spellEnd"/>
      <w:r>
        <w:rPr>
          <w:rFonts w:asciiTheme="majorHAnsi" w:eastAsiaTheme="majorEastAsia" w:hAnsiTheme="majorHAnsi" w:cstheme="majorHAnsi" w:hint="eastAsia"/>
          <w:b/>
          <w:szCs w:val="21"/>
        </w:rPr>
        <w:t>の</w:t>
      </w:r>
      <w:r>
        <w:rPr>
          <w:rFonts w:asciiTheme="majorHAnsi" w:eastAsiaTheme="majorEastAsia" w:hAnsiTheme="majorHAnsi" w:cstheme="majorHAnsi"/>
          <w:b/>
          <w:szCs w:val="21"/>
        </w:rPr>
        <w:t>インストール</w:t>
      </w:r>
    </w:p>
    <w:p w14:paraId="6FDE105A" w14:textId="51F5E4B5" w:rsidR="002B6390" w:rsidRDefault="002B6390" w:rsidP="00EC1F7B">
      <w:pPr>
        <w:rPr>
          <w:szCs w:val="21"/>
        </w:rPr>
      </w:pPr>
      <w:r w:rsidRPr="002B6390">
        <w:rPr>
          <w:szCs w:val="21"/>
        </w:rPr>
        <w:t>https://www.psychopy.org/</w:t>
      </w:r>
    </w:p>
    <w:p w14:paraId="19528607" w14:textId="57618CCA" w:rsidR="0026344D" w:rsidRPr="002B6390" w:rsidRDefault="002B6390" w:rsidP="00EC1F7B">
      <w:pPr>
        <w:rPr>
          <w:szCs w:val="21"/>
        </w:rPr>
      </w:pPr>
      <w:r>
        <w:rPr>
          <w:rFonts w:hint="eastAsia"/>
          <w:szCs w:val="21"/>
        </w:rPr>
        <w:t>にアクセスし，各自の環境に合わせた方法でインストールする</w:t>
      </w:r>
      <w:r w:rsidR="00567ED5">
        <w:rPr>
          <w:rFonts w:hint="eastAsia"/>
          <w:szCs w:val="21"/>
        </w:rPr>
        <w:t>．</w:t>
      </w:r>
      <w:r w:rsidR="0026344D">
        <w:rPr>
          <w:szCs w:val="21"/>
        </w:rPr>
        <w:t>version</w:t>
      </w:r>
      <w:r w:rsidR="0026344D">
        <w:rPr>
          <w:rFonts w:hint="eastAsia"/>
          <w:szCs w:val="21"/>
        </w:rPr>
        <w:t>は</w:t>
      </w:r>
      <w:r w:rsidR="00C52787">
        <w:rPr>
          <w:rFonts w:hint="eastAsia"/>
          <w:szCs w:val="21"/>
        </w:rPr>
        <w:t>最新のものを</w:t>
      </w:r>
      <w:r w:rsidR="0026344D">
        <w:rPr>
          <w:rFonts w:hint="eastAsia"/>
          <w:szCs w:val="21"/>
        </w:rPr>
        <w:t>インストールすること</w:t>
      </w:r>
      <w:r w:rsidR="004E62D9">
        <w:rPr>
          <w:rFonts w:hint="eastAsia"/>
          <w:szCs w:val="21"/>
        </w:rPr>
        <w:t>．</w:t>
      </w:r>
      <w:r w:rsidR="00007FC8">
        <w:rPr>
          <w:rFonts w:hint="eastAsia"/>
          <w:szCs w:val="21"/>
        </w:rPr>
        <w:t>以下は，</w:t>
      </w:r>
      <w:r w:rsidR="00007FC8">
        <w:rPr>
          <w:szCs w:val="21"/>
        </w:rPr>
        <w:t>mac</w:t>
      </w:r>
      <w:r w:rsidR="00007FC8">
        <w:rPr>
          <w:rFonts w:hint="eastAsia"/>
          <w:szCs w:val="21"/>
        </w:rPr>
        <w:t>版の</w:t>
      </w:r>
      <w:r w:rsidR="00007FC8">
        <w:rPr>
          <w:szCs w:val="21"/>
        </w:rPr>
        <w:t>v2024.1.5</w:t>
      </w:r>
      <w:r w:rsidR="00007FC8">
        <w:rPr>
          <w:rFonts w:hint="eastAsia"/>
          <w:szCs w:val="21"/>
        </w:rPr>
        <w:t>を前提として進める．</w:t>
      </w:r>
    </w:p>
    <w:p w14:paraId="0DEC69C0" w14:textId="4790B9D6" w:rsidR="00266728" w:rsidRPr="002B6390" w:rsidRDefault="00266728" w:rsidP="00EC1F7B">
      <w:pPr>
        <w:rPr>
          <w:szCs w:val="21"/>
        </w:rPr>
      </w:pPr>
    </w:p>
    <w:p w14:paraId="41A1AEDC" w14:textId="7BF44EED" w:rsidR="00266728" w:rsidRDefault="00155D89" w:rsidP="00EC1F7B">
      <w:pPr>
        <w:rPr>
          <w:rFonts w:asciiTheme="majorHAnsi" w:eastAsiaTheme="majorEastAsia" w:hAnsiTheme="majorHAnsi" w:cstheme="majorHAnsi"/>
          <w:b/>
          <w:szCs w:val="21"/>
        </w:rPr>
      </w:pPr>
      <w:r>
        <w:rPr>
          <w:rFonts w:asciiTheme="majorHAnsi" w:eastAsiaTheme="majorEastAsia" w:hAnsiTheme="majorHAnsi" w:cstheme="majorHAnsi" w:hint="eastAsia"/>
          <w:b/>
          <w:szCs w:val="21"/>
        </w:rPr>
        <w:t>4.</w:t>
      </w:r>
      <w:r>
        <w:rPr>
          <w:rFonts w:asciiTheme="majorHAnsi" w:eastAsiaTheme="majorEastAsia" w:hAnsiTheme="majorHAnsi" w:cstheme="majorHAnsi"/>
          <w:b/>
          <w:szCs w:val="21"/>
        </w:rPr>
        <w:t>2</w:t>
      </w:r>
      <w:r>
        <w:rPr>
          <w:rFonts w:asciiTheme="majorHAnsi" w:eastAsiaTheme="majorEastAsia" w:hAnsiTheme="majorHAnsi" w:cstheme="majorHAnsi" w:hint="eastAsia"/>
          <w:b/>
          <w:szCs w:val="21"/>
        </w:rPr>
        <w:t xml:space="preserve"> </w:t>
      </w:r>
      <w:proofErr w:type="spellStart"/>
      <w:r w:rsidR="00D1258D">
        <w:rPr>
          <w:rFonts w:asciiTheme="majorHAnsi" w:eastAsiaTheme="majorEastAsia" w:hAnsiTheme="majorHAnsi" w:cstheme="majorHAnsi"/>
          <w:b/>
          <w:szCs w:val="21"/>
        </w:rPr>
        <w:t>Psychopy</w:t>
      </w:r>
      <w:proofErr w:type="spellEnd"/>
      <w:r>
        <w:rPr>
          <w:rFonts w:asciiTheme="majorHAnsi" w:eastAsiaTheme="majorEastAsia" w:hAnsiTheme="majorHAnsi" w:cstheme="majorHAnsi" w:hint="eastAsia"/>
          <w:b/>
          <w:szCs w:val="21"/>
        </w:rPr>
        <w:t>の</w:t>
      </w:r>
      <w:r w:rsidR="00D1258D">
        <w:rPr>
          <w:rFonts w:asciiTheme="majorHAnsi" w:eastAsiaTheme="majorEastAsia" w:hAnsiTheme="majorHAnsi" w:cstheme="majorHAnsi" w:hint="eastAsia"/>
          <w:b/>
          <w:szCs w:val="21"/>
        </w:rPr>
        <w:t>テスト</w:t>
      </w:r>
    </w:p>
    <w:p w14:paraId="72BE0C07" w14:textId="741C7402" w:rsidR="00137821" w:rsidRPr="0031528F" w:rsidRDefault="001312B0" w:rsidP="0027352A">
      <w:pPr>
        <w:ind w:firstLineChars="100" w:firstLine="210"/>
        <w:rPr>
          <w:rFonts w:asciiTheme="minorEastAsia" w:hAnsiTheme="minorEastAsia" w:cstheme="majorHAnsi"/>
          <w:bCs/>
          <w:szCs w:val="21"/>
        </w:rPr>
      </w:pPr>
      <w:r w:rsidRPr="006E4759">
        <w:rPr>
          <w:noProof/>
          <w:szCs w:val="21"/>
        </w:rPr>
        <mc:AlternateContent>
          <mc:Choice Requires="wps">
            <w:drawing>
              <wp:anchor distT="0" distB="0" distL="114300" distR="114300" simplePos="0" relativeHeight="251673600" behindDoc="0" locked="0" layoutInCell="1" allowOverlap="1" wp14:anchorId="0FDAE3C1" wp14:editId="0DCE91F2">
                <wp:simplePos x="0" y="0"/>
                <wp:positionH relativeFrom="column">
                  <wp:posOffset>3898265</wp:posOffset>
                </wp:positionH>
                <wp:positionV relativeFrom="paragraph">
                  <wp:posOffset>565785</wp:posOffset>
                </wp:positionV>
                <wp:extent cx="2276475" cy="2519045"/>
                <wp:effectExtent l="0" t="0" r="0" b="0"/>
                <wp:wrapSquare wrapText="bothSides"/>
                <wp:docPr id="28" name="テキスト ボックス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2519045"/>
                        </a:xfrm>
                        <a:prstGeom prst="rect">
                          <a:avLst/>
                        </a:prstGeom>
                        <a:noFill/>
                        <a:ln w="9525">
                          <a:noFill/>
                          <a:miter lim="800000"/>
                          <a:headEnd/>
                          <a:tailEnd/>
                        </a:ln>
                      </wps:spPr>
                      <wps:txbx>
                        <w:txbxContent>
                          <w:p w14:paraId="2D7B274F" w14:textId="26F62DD0" w:rsidR="00D91B5E" w:rsidRDefault="00F00A6C" w:rsidP="00D91B5E">
                            <w:pPr>
                              <w:jc w:val="center"/>
                            </w:pPr>
                            <w:r w:rsidRPr="00F00A6C">
                              <w:rPr>
                                <w:noProof/>
                              </w:rPr>
                              <w:drawing>
                                <wp:inline distT="0" distB="0" distL="0" distR="0" wp14:anchorId="4D485662" wp14:editId="1CF30760">
                                  <wp:extent cx="2084705" cy="1804670"/>
                                  <wp:effectExtent l="0" t="0" r="0" b="0"/>
                                  <wp:docPr id="31409110"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9110" name="図 1" descr="グラフィカル ユーザー インターフェイス, テキスト, アプリケーション&#10;&#10;自動的に生成された説明"/>
                                          <pic:cNvPicPr/>
                                        </pic:nvPicPr>
                                        <pic:blipFill>
                                          <a:blip r:embed="rId14"/>
                                          <a:stretch>
                                            <a:fillRect/>
                                          </a:stretch>
                                        </pic:blipFill>
                                        <pic:spPr>
                                          <a:xfrm>
                                            <a:off x="0" y="0"/>
                                            <a:ext cx="2084705" cy="1804670"/>
                                          </a:xfrm>
                                          <a:prstGeom prst="rect">
                                            <a:avLst/>
                                          </a:prstGeom>
                                        </pic:spPr>
                                      </pic:pic>
                                    </a:graphicData>
                                  </a:graphic>
                                </wp:inline>
                              </w:drawing>
                            </w:r>
                          </w:p>
                          <w:p w14:paraId="689FBDA4" w14:textId="26AC8EAD" w:rsidR="00D91B5E" w:rsidRDefault="00D91B5E" w:rsidP="00D91B5E">
                            <w:pPr>
                              <w:jc w:val="center"/>
                            </w:pPr>
                            <w:r>
                              <w:rPr>
                                <w:rFonts w:hint="eastAsia"/>
                              </w:rPr>
                              <w:t>図</w:t>
                            </w:r>
                            <w:r>
                              <w:rPr>
                                <w:rFonts w:hint="eastAsia"/>
                              </w:rPr>
                              <w:t xml:space="preserve">7: </w:t>
                            </w:r>
                            <w:r>
                              <w:t>Runner</w:t>
                            </w:r>
                            <w:r>
                              <w:rPr>
                                <w:rFonts w:hint="eastAsia"/>
                              </w:rPr>
                              <w:t>に</w:t>
                            </w:r>
                            <w:r w:rsidR="00F00A6C">
                              <w:t>hello_world</w:t>
                            </w:r>
                            <w:r>
                              <w:t>.</w:t>
                            </w:r>
                            <w:r w:rsidR="00CC09AD">
                              <w:t>p</w:t>
                            </w:r>
                            <w:r>
                              <w:t>y</w:t>
                            </w:r>
                            <w:r>
                              <w:rPr>
                                <w:rFonts w:hint="eastAsia"/>
                              </w:rPr>
                              <w:t>が読み込まれたところ．</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DAE3C1" id="テキスト ボックス 28" o:spid="_x0000_s1032" type="#_x0000_t202" style="position:absolute;left:0;text-align:left;margin-left:306.95pt;margin-top:44.55pt;width:179.25pt;height:198.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" filled="f" stroked="f">
                <v:textbox>
                  <w:txbxContent>
                    <w:p w14:paraId="2D7B274F" w14:textId="26F62DD0" w:rsidR="00D91B5E" w:rsidRDefault="00F00A6C" w:rsidP="00D91B5E">
                      <w:pPr>
                        <w:jc w:val="center"/>
                      </w:pPr>
                      <w:r w:rsidRPr="00F00A6C">
                        <w:rPr>
                          <w:noProof/>
                        </w:rPr>
                        <w:drawing>
                          <wp:inline distT="0" distB="0" distL="0" distR="0" wp14:anchorId="4D485662" wp14:editId="1CF30760">
                            <wp:extent cx="2084705" cy="1804670"/>
                            <wp:effectExtent l="0" t="0" r="0" b="0"/>
                            <wp:docPr id="31409110" name="図 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9110" name="図 1" descr="グラフィカル ユーザー インターフェイス, テキスト, アプリケーション&#10;&#10;自動的に生成された説明"/>
                                    <pic:cNvPicPr/>
                                  </pic:nvPicPr>
                                  <pic:blipFill>
                                    <a:blip r:embed="rId14"/>
                                    <a:stretch>
                                      <a:fillRect/>
                                    </a:stretch>
                                  </pic:blipFill>
                                  <pic:spPr>
                                    <a:xfrm>
                                      <a:off x="0" y="0"/>
                                      <a:ext cx="2084705" cy="1804670"/>
                                    </a:xfrm>
                                    <a:prstGeom prst="rect">
                                      <a:avLst/>
                                    </a:prstGeom>
                                  </pic:spPr>
                                </pic:pic>
                              </a:graphicData>
                            </a:graphic>
                          </wp:inline>
                        </w:drawing>
                      </w:r>
                    </w:p>
                    <w:p w14:paraId="689FBDA4" w14:textId="26AC8EAD" w:rsidR="00D91B5E" w:rsidRDefault="00D91B5E" w:rsidP="00D91B5E">
                      <w:pPr>
                        <w:jc w:val="center"/>
                      </w:pPr>
                      <w:r>
                        <w:rPr>
                          <w:rFonts w:hint="eastAsia"/>
                        </w:rPr>
                        <w:t>図</w:t>
                      </w:r>
                      <w:r>
                        <w:rPr>
                          <w:rFonts w:hint="eastAsia"/>
                        </w:rPr>
                        <w:t xml:space="preserve">7: </w:t>
                      </w:r>
                      <w:r>
                        <w:t>Runner</w:t>
                      </w:r>
                      <w:r>
                        <w:rPr>
                          <w:rFonts w:hint="eastAsia"/>
                        </w:rPr>
                        <w:t>に</w:t>
                      </w:r>
                      <w:r w:rsidR="00F00A6C">
                        <w:t>hello_world</w:t>
                      </w:r>
                      <w:r>
                        <w:t>.</w:t>
                      </w:r>
                      <w:r w:rsidR="00CC09AD">
                        <w:t>p</w:t>
                      </w:r>
                      <w:r>
                        <w:t>y</w:t>
                      </w:r>
                      <w:r>
                        <w:rPr>
                          <w:rFonts w:hint="eastAsia"/>
                        </w:rPr>
                        <w:t>が読み込まれたところ．</w:t>
                      </w:r>
                    </w:p>
                  </w:txbxContent>
                </v:textbox>
                <w10:wrap type="square"/>
              </v:shape>
            </w:pict>
          </mc:Fallback>
        </mc:AlternateContent>
      </w:r>
      <w:proofErr w:type="spellStart"/>
      <w:r w:rsidR="0026344D" w:rsidRPr="0031528F">
        <w:rPr>
          <w:rFonts w:ascii="Century" w:eastAsiaTheme="majorEastAsia" w:hAnsi="Century" w:cstheme="majorHAnsi"/>
          <w:bCs/>
          <w:szCs w:val="21"/>
        </w:rPr>
        <w:t>PsychoPy</w:t>
      </w:r>
      <w:proofErr w:type="spellEnd"/>
      <w:r w:rsidR="0031528F" w:rsidRPr="0031528F">
        <w:rPr>
          <w:rFonts w:asciiTheme="minorEastAsia" w:hAnsiTheme="minorEastAsia" w:cstheme="majorHAnsi" w:hint="eastAsia"/>
          <w:bCs/>
          <w:szCs w:val="21"/>
        </w:rPr>
        <w:t>を起動する．</w:t>
      </w:r>
      <w:r w:rsidR="00446A17">
        <w:rPr>
          <w:rFonts w:asciiTheme="minorEastAsia" w:hAnsiTheme="minorEastAsia" w:cstheme="majorHAnsi" w:hint="eastAsia"/>
          <w:bCs/>
          <w:szCs w:val="21"/>
        </w:rPr>
        <w:t>もし図３のようなウインドウが見えていたら，これは今回使わないので，閉じてしまう（このウインドウのことを</w:t>
      </w:r>
      <w:proofErr w:type="spellStart"/>
      <w:r w:rsidR="00446A17" w:rsidRPr="0027352A">
        <w:rPr>
          <w:rFonts w:cstheme="majorHAnsi"/>
          <w:bCs/>
          <w:szCs w:val="21"/>
        </w:rPr>
        <w:t>PsychoPy</w:t>
      </w:r>
      <w:proofErr w:type="spellEnd"/>
      <w:r w:rsidR="00446A17" w:rsidRPr="0027352A">
        <w:rPr>
          <w:rFonts w:cstheme="majorHAnsi"/>
          <w:bCs/>
          <w:szCs w:val="21"/>
        </w:rPr>
        <w:t xml:space="preserve"> Builder</w:t>
      </w:r>
      <w:r w:rsidR="00446A17">
        <w:rPr>
          <w:rFonts w:asciiTheme="minorEastAsia" w:hAnsiTheme="minorEastAsia" w:cstheme="majorHAnsi" w:hint="eastAsia"/>
          <w:bCs/>
          <w:szCs w:val="21"/>
        </w:rPr>
        <w:t>と呼ぶ）．</w:t>
      </w:r>
    </w:p>
    <w:p w14:paraId="7FE06E23" w14:textId="28F099E8" w:rsidR="00422536" w:rsidRDefault="0027352A" w:rsidP="00422536">
      <w:pPr>
        <w:ind w:firstLineChars="50" w:firstLine="105"/>
        <w:rPr>
          <w:szCs w:val="21"/>
        </w:rPr>
      </w:pPr>
      <w:r>
        <w:rPr>
          <w:rFonts w:hint="eastAsia"/>
          <w:szCs w:val="21"/>
        </w:rPr>
        <w:t>次に，図４にあるような</w:t>
      </w:r>
      <w:proofErr w:type="spellStart"/>
      <w:r>
        <w:rPr>
          <w:szCs w:val="21"/>
        </w:rPr>
        <w:t>PsychoPy</w:t>
      </w:r>
      <w:proofErr w:type="spellEnd"/>
      <w:r>
        <w:rPr>
          <w:szCs w:val="21"/>
        </w:rPr>
        <w:t xml:space="preserve"> Coder</w:t>
      </w:r>
      <w:r>
        <w:rPr>
          <w:rFonts w:hint="eastAsia"/>
          <w:szCs w:val="21"/>
        </w:rPr>
        <w:t>，および図５の</w:t>
      </w:r>
      <w:proofErr w:type="spellStart"/>
      <w:r>
        <w:rPr>
          <w:szCs w:val="21"/>
        </w:rPr>
        <w:t>PsychoPy</w:t>
      </w:r>
      <w:proofErr w:type="spellEnd"/>
      <w:r>
        <w:rPr>
          <w:szCs w:val="21"/>
        </w:rPr>
        <w:t xml:space="preserve"> Runner</w:t>
      </w:r>
      <w:r>
        <w:rPr>
          <w:rFonts w:hint="eastAsia"/>
          <w:szCs w:val="21"/>
        </w:rPr>
        <w:t>が開いているか確認する．開いていない場合は，メニューの</w:t>
      </w:r>
      <w:r>
        <w:rPr>
          <w:szCs w:val="21"/>
        </w:rPr>
        <w:t>View</w:t>
      </w:r>
      <w:r>
        <w:rPr>
          <w:rFonts w:hint="eastAsia"/>
          <w:szCs w:val="21"/>
        </w:rPr>
        <w:t>から</w:t>
      </w:r>
      <w:r w:rsidR="0025648F">
        <w:rPr>
          <w:szCs w:val="21"/>
        </w:rPr>
        <w:t>Show</w:t>
      </w:r>
      <w:r>
        <w:rPr>
          <w:szCs w:val="21"/>
        </w:rPr>
        <w:t xml:space="preserve"> </w:t>
      </w:r>
      <w:r w:rsidR="0025648F">
        <w:rPr>
          <w:szCs w:val="21"/>
        </w:rPr>
        <w:t>r</w:t>
      </w:r>
      <w:r>
        <w:rPr>
          <w:szCs w:val="21"/>
        </w:rPr>
        <w:t>unner</w:t>
      </w:r>
      <w:r w:rsidR="0025648F">
        <w:rPr>
          <w:rFonts w:hint="eastAsia"/>
          <w:szCs w:val="21"/>
        </w:rPr>
        <w:t>や</w:t>
      </w:r>
      <w:r w:rsidR="0025648F">
        <w:rPr>
          <w:szCs w:val="21"/>
        </w:rPr>
        <w:t>Show coder</w:t>
      </w:r>
      <w:r>
        <w:rPr>
          <w:rFonts w:hint="eastAsia"/>
          <w:szCs w:val="21"/>
        </w:rPr>
        <w:t>を選択すると開くはずである．</w:t>
      </w:r>
    </w:p>
    <w:p w14:paraId="5FEE2FD2" w14:textId="73E88F97" w:rsidR="00D91B5E" w:rsidRDefault="00422536" w:rsidP="00E01E0F">
      <w:pPr>
        <w:ind w:firstLineChars="50" w:firstLine="105"/>
        <w:rPr>
          <w:szCs w:val="21"/>
        </w:rPr>
      </w:pPr>
      <w:r>
        <w:rPr>
          <w:rFonts w:hint="eastAsia"/>
          <w:szCs w:val="21"/>
        </w:rPr>
        <w:t xml:space="preserve">　次に</w:t>
      </w:r>
      <w:proofErr w:type="spellStart"/>
      <w:r>
        <w:rPr>
          <w:szCs w:val="21"/>
        </w:rPr>
        <w:t>PsychPy</w:t>
      </w:r>
      <w:proofErr w:type="spellEnd"/>
      <w:r>
        <w:rPr>
          <w:szCs w:val="21"/>
        </w:rPr>
        <w:t xml:space="preserve"> Coder</w:t>
      </w:r>
      <w:r w:rsidR="008025D3">
        <w:rPr>
          <w:rFonts w:hint="eastAsia"/>
          <w:szCs w:val="21"/>
        </w:rPr>
        <w:t>を</w:t>
      </w:r>
      <w:r w:rsidR="008025D3">
        <w:rPr>
          <w:szCs w:val="21"/>
        </w:rPr>
        <w:t>active</w:t>
      </w:r>
      <w:r w:rsidR="008025D3">
        <w:rPr>
          <w:rFonts w:hint="eastAsia"/>
          <w:szCs w:val="21"/>
        </w:rPr>
        <w:t>にした状態で，メニューの</w:t>
      </w:r>
      <w:r w:rsidR="008025D3">
        <w:rPr>
          <w:szCs w:val="21"/>
        </w:rPr>
        <w:t>Demos</w:t>
      </w:r>
      <w:r w:rsidR="008025D3">
        <w:rPr>
          <w:rFonts w:hint="eastAsia"/>
          <w:szCs w:val="21"/>
        </w:rPr>
        <w:t>から</w:t>
      </w:r>
      <w:r w:rsidR="00DC7440">
        <w:rPr>
          <w:szCs w:val="21"/>
        </w:rPr>
        <w:t>basic</w:t>
      </w:r>
      <w:r w:rsidR="008025D3">
        <w:rPr>
          <w:rFonts w:hint="eastAsia"/>
          <w:szCs w:val="21"/>
        </w:rPr>
        <w:t>-</w:t>
      </w:r>
      <w:r w:rsidR="008025D3">
        <w:rPr>
          <w:szCs w:val="21"/>
        </w:rPr>
        <w:t xml:space="preserve">&gt; </w:t>
      </w:r>
      <w:r w:rsidR="00DC7440">
        <w:rPr>
          <w:szCs w:val="21"/>
        </w:rPr>
        <w:t>hello_world</w:t>
      </w:r>
      <w:r w:rsidR="008025D3">
        <w:rPr>
          <w:rFonts w:hint="eastAsia"/>
          <w:szCs w:val="21"/>
        </w:rPr>
        <w:t>.</w:t>
      </w:r>
      <w:r w:rsidR="008025D3">
        <w:rPr>
          <w:szCs w:val="21"/>
        </w:rPr>
        <w:t>py</w:t>
      </w:r>
      <w:r w:rsidR="008025D3">
        <w:rPr>
          <w:rFonts w:hint="eastAsia"/>
          <w:szCs w:val="21"/>
        </w:rPr>
        <w:t>を選ぶ．そうすると，</w:t>
      </w:r>
      <w:r w:rsidR="008025D3">
        <w:rPr>
          <w:szCs w:val="21"/>
        </w:rPr>
        <w:t>Coder</w:t>
      </w:r>
      <w:r w:rsidR="008025D3">
        <w:rPr>
          <w:rFonts w:hint="eastAsia"/>
          <w:szCs w:val="21"/>
        </w:rPr>
        <w:t>の</w:t>
      </w:r>
      <w:r w:rsidR="008025D3">
        <w:rPr>
          <w:szCs w:val="21"/>
        </w:rPr>
        <w:t>window</w:t>
      </w:r>
      <w:r w:rsidR="008025D3">
        <w:rPr>
          <w:rFonts w:hint="eastAsia"/>
          <w:szCs w:val="21"/>
        </w:rPr>
        <w:t>に</w:t>
      </w:r>
      <w:r w:rsidR="000E4C8F">
        <w:rPr>
          <w:szCs w:val="21"/>
        </w:rPr>
        <w:t>hello_world</w:t>
      </w:r>
      <w:r w:rsidR="008025D3">
        <w:rPr>
          <w:szCs w:val="21"/>
        </w:rPr>
        <w:t>.py</w:t>
      </w:r>
      <w:r w:rsidR="008025D3">
        <w:rPr>
          <w:rFonts w:hint="eastAsia"/>
          <w:szCs w:val="21"/>
        </w:rPr>
        <w:t>のソースコードが表示されるはず．この状態で，</w:t>
      </w:r>
      <w:r w:rsidR="008025D3">
        <w:rPr>
          <w:szCs w:val="21"/>
        </w:rPr>
        <w:t>Coder</w:t>
      </w:r>
      <w:r w:rsidR="008025D3">
        <w:rPr>
          <w:rFonts w:hint="eastAsia"/>
          <w:szCs w:val="21"/>
        </w:rPr>
        <w:t>のメニューバーにある緑色の</w:t>
      </w:r>
      <w:r w:rsidR="00A6152A">
        <w:rPr>
          <w:rFonts w:hint="eastAsia"/>
          <w:szCs w:val="21"/>
        </w:rPr>
        <w:t>再生</w:t>
      </w:r>
      <w:r w:rsidR="008025D3">
        <w:rPr>
          <w:rFonts w:hint="eastAsia"/>
          <w:szCs w:val="21"/>
        </w:rPr>
        <w:t>ボタンを押す．</w:t>
      </w:r>
      <w:r w:rsidR="00D91B5E">
        <w:rPr>
          <w:rFonts w:hint="eastAsia"/>
          <w:szCs w:val="21"/>
        </w:rPr>
        <w:t>こうすると，</w:t>
      </w:r>
      <w:r w:rsidR="00D91B5E">
        <w:rPr>
          <w:szCs w:val="21"/>
        </w:rPr>
        <w:t>Runner</w:t>
      </w:r>
      <w:r w:rsidR="00D91B5E">
        <w:rPr>
          <w:rFonts w:hint="eastAsia"/>
          <w:szCs w:val="21"/>
        </w:rPr>
        <w:t>に</w:t>
      </w:r>
      <w:r w:rsidR="00A5109C">
        <w:rPr>
          <w:szCs w:val="21"/>
        </w:rPr>
        <w:t>hello_world.py</w:t>
      </w:r>
      <w:r w:rsidR="00D91B5E">
        <w:rPr>
          <w:rFonts w:hint="eastAsia"/>
          <w:szCs w:val="21"/>
        </w:rPr>
        <w:t>が読み込まれ</w:t>
      </w:r>
      <w:r w:rsidR="00E01E0F">
        <w:rPr>
          <w:szCs w:val="21"/>
        </w:rPr>
        <w:t>,</w:t>
      </w:r>
      <w:r w:rsidR="00E01E0F">
        <w:rPr>
          <w:rFonts w:hint="eastAsia"/>
          <w:szCs w:val="21"/>
        </w:rPr>
        <w:t>メッセージ窓が</w:t>
      </w:r>
      <w:r w:rsidR="00D91B5E">
        <w:rPr>
          <w:rFonts w:hint="eastAsia"/>
          <w:szCs w:val="21"/>
        </w:rPr>
        <w:t>表示されるはずである．この状態で，テストは成功．</w:t>
      </w:r>
      <w:r w:rsidR="00CA295B">
        <w:rPr>
          <w:rFonts w:hint="eastAsia"/>
          <w:szCs w:val="21"/>
        </w:rPr>
        <w:t>テストが成功したら，</w:t>
      </w:r>
      <w:r w:rsidR="00CA295B">
        <w:rPr>
          <w:szCs w:val="21"/>
        </w:rPr>
        <w:t>Runner</w:t>
      </w:r>
      <w:r w:rsidR="00CA295B">
        <w:rPr>
          <w:rFonts w:hint="eastAsia"/>
          <w:szCs w:val="21"/>
        </w:rPr>
        <w:t>の赤いマイナスボタンを押し，</w:t>
      </w:r>
      <w:r w:rsidR="00E01E0F">
        <w:rPr>
          <w:szCs w:val="21"/>
        </w:rPr>
        <w:t>hello_world</w:t>
      </w:r>
      <w:r w:rsidR="00CA295B">
        <w:rPr>
          <w:szCs w:val="21"/>
        </w:rPr>
        <w:t>.py</w:t>
      </w:r>
      <w:r w:rsidR="00CA295B">
        <w:rPr>
          <w:rFonts w:hint="eastAsia"/>
          <w:szCs w:val="21"/>
        </w:rPr>
        <w:t>の登録を解除し，</w:t>
      </w:r>
      <w:r w:rsidR="00CA295B">
        <w:rPr>
          <w:szCs w:val="21"/>
        </w:rPr>
        <w:t>Coder</w:t>
      </w:r>
      <w:r w:rsidR="00CA295B">
        <w:rPr>
          <w:rFonts w:hint="eastAsia"/>
          <w:szCs w:val="21"/>
        </w:rPr>
        <w:lastRenderedPageBreak/>
        <w:t>の側でも</w:t>
      </w:r>
      <w:r w:rsidR="00D55F18">
        <w:rPr>
          <w:szCs w:val="21"/>
        </w:rPr>
        <w:t>hello_world</w:t>
      </w:r>
      <w:r w:rsidR="00CA295B">
        <w:rPr>
          <w:szCs w:val="21"/>
        </w:rPr>
        <w:t>.py</w:t>
      </w:r>
      <w:r w:rsidR="00CA295B">
        <w:rPr>
          <w:rFonts w:hint="eastAsia"/>
          <w:szCs w:val="21"/>
        </w:rPr>
        <w:t>のタブにあるバツ印を押して，ファイルを閉じておく．</w:t>
      </w:r>
      <w:r w:rsidR="00AB7DC5">
        <w:rPr>
          <w:rFonts w:hint="eastAsia"/>
          <w:szCs w:val="21"/>
        </w:rPr>
        <w:t>こうすると，それぞれが図４と図５のような状態になるはず．</w:t>
      </w:r>
    </w:p>
    <w:p w14:paraId="4FAD75E9" w14:textId="4AB907EE" w:rsidR="0027352A" w:rsidRDefault="000B2730" w:rsidP="0027352A">
      <w:pPr>
        <w:ind w:firstLineChars="50" w:firstLine="105"/>
        <w:rPr>
          <w:szCs w:val="21"/>
        </w:rPr>
      </w:pPr>
      <w:r w:rsidRPr="006E4759">
        <w:rPr>
          <w:noProof/>
          <w:szCs w:val="21"/>
        </w:rPr>
        <mc:AlternateContent>
          <mc:Choice Requires="wps">
            <w:drawing>
              <wp:anchor distT="0" distB="0" distL="114300" distR="114300" simplePos="0" relativeHeight="251677696" behindDoc="0" locked="0" layoutInCell="1" allowOverlap="1" wp14:anchorId="1C4F2F27" wp14:editId="6998FD9E">
                <wp:simplePos x="0" y="0"/>
                <wp:positionH relativeFrom="column">
                  <wp:posOffset>3285743</wp:posOffset>
                </wp:positionH>
                <wp:positionV relativeFrom="paragraph">
                  <wp:posOffset>63133</wp:posOffset>
                </wp:positionV>
                <wp:extent cx="2573020" cy="3233420"/>
                <wp:effectExtent l="0" t="0" r="0" b="0"/>
                <wp:wrapSquare wrapText="bothSides"/>
                <wp:docPr id="11" name="テキスト ボックス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020" cy="3233420"/>
                        </a:xfrm>
                        <a:prstGeom prst="rect">
                          <a:avLst/>
                        </a:prstGeom>
                        <a:noFill/>
                        <a:ln w="9525">
                          <a:noFill/>
                          <a:miter lim="800000"/>
                          <a:headEnd/>
                          <a:tailEnd/>
                        </a:ln>
                      </wps:spPr>
                      <wps:txbx>
                        <w:txbxContent>
                          <w:p w14:paraId="08FD4419" w14:textId="44FEE45D" w:rsidR="00205F58" w:rsidRDefault="00F95EE8" w:rsidP="00205F58">
                            <w:pPr>
                              <w:jc w:val="center"/>
                            </w:pPr>
                            <w:r w:rsidRPr="00B07DF6">
                              <w:rPr>
                                <w:noProof/>
                              </w:rPr>
                              <w:drawing>
                                <wp:inline distT="0" distB="0" distL="0" distR="0" wp14:anchorId="018B8ECB" wp14:editId="2688F0B8">
                                  <wp:extent cx="2417206" cy="2585754"/>
                                  <wp:effectExtent l="0" t="0" r="0" b="5080"/>
                                  <wp:docPr id="2058507931"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20720" name="図 1" descr="グラフィカル ユーザー インターフェイス, アプリケーション&#10;&#10;自動的に生成された説明"/>
                                          <pic:cNvPicPr/>
                                        </pic:nvPicPr>
                                        <pic:blipFill>
                                          <a:blip r:embed="rId10"/>
                                          <a:stretch>
                                            <a:fillRect/>
                                          </a:stretch>
                                        </pic:blipFill>
                                        <pic:spPr>
                                          <a:xfrm>
                                            <a:off x="0" y="0"/>
                                            <a:ext cx="2455232" cy="2626432"/>
                                          </a:xfrm>
                                          <a:prstGeom prst="rect">
                                            <a:avLst/>
                                          </a:prstGeom>
                                        </pic:spPr>
                                      </pic:pic>
                                    </a:graphicData>
                                  </a:graphic>
                                </wp:inline>
                              </w:drawing>
                            </w:r>
                          </w:p>
                          <w:p w14:paraId="772A1B17" w14:textId="77777777" w:rsidR="00205F58" w:rsidRDefault="00205F58" w:rsidP="00205F58">
                            <w:pPr>
                              <w:jc w:val="center"/>
                            </w:pPr>
                            <w:r>
                              <w:rPr>
                                <w:rFonts w:hint="eastAsia"/>
                              </w:rPr>
                              <w:t>図８</w:t>
                            </w:r>
                            <w:r>
                              <w:rPr>
                                <w:rFonts w:hint="eastAsia"/>
                              </w:rPr>
                              <w:t>:</w:t>
                            </w:r>
                            <w:proofErr w:type="spellStart"/>
                            <w:r>
                              <w:t>MonitorCenter</w:t>
                            </w:r>
                            <w:proofErr w:type="spellEnd"/>
                            <w:r>
                              <w:rPr>
                                <w:rFonts w:hint="eastAsia"/>
                              </w:rPr>
                              <w:t>の設定</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F2F27" id="テキスト ボックス 11" o:spid="_x0000_s1033" type="#_x0000_t202" style="position:absolute;left:0;text-align:left;margin-left:258.7pt;margin-top:4.95pt;width:202.6pt;height:254.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" filled="f" stroked="f">
                <v:textbox>
                  <w:txbxContent>
                    <w:p w14:paraId="08FD4419" w14:textId="44FEE45D" w:rsidR="00205F58" w:rsidRDefault="00F95EE8" w:rsidP="00205F58">
                      <w:pPr>
                        <w:jc w:val="center"/>
                      </w:pPr>
                      <w:r w:rsidRPr="00B07DF6">
                        <w:rPr>
                          <w:noProof/>
                        </w:rPr>
                        <w:drawing>
                          <wp:inline distT="0" distB="0" distL="0" distR="0" wp14:anchorId="018B8ECB" wp14:editId="2688F0B8">
                            <wp:extent cx="2417206" cy="2585754"/>
                            <wp:effectExtent l="0" t="0" r="0" b="5080"/>
                            <wp:docPr id="2058507931"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20720" name="図 1" descr="グラフィカル ユーザー インターフェイス, アプリケーション&#10;&#10;自動的に生成された説明"/>
                                    <pic:cNvPicPr/>
                                  </pic:nvPicPr>
                                  <pic:blipFill>
                                    <a:blip r:embed="rId10"/>
                                    <a:stretch>
                                      <a:fillRect/>
                                    </a:stretch>
                                  </pic:blipFill>
                                  <pic:spPr>
                                    <a:xfrm>
                                      <a:off x="0" y="0"/>
                                      <a:ext cx="2455232" cy="2626432"/>
                                    </a:xfrm>
                                    <a:prstGeom prst="rect">
                                      <a:avLst/>
                                    </a:prstGeom>
                                  </pic:spPr>
                                </pic:pic>
                              </a:graphicData>
                            </a:graphic>
                          </wp:inline>
                        </w:drawing>
                      </w:r>
                    </w:p>
                    <w:p w14:paraId="772A1B17" w14:textId="77777777" w:rsidR="00205F58" w:rsidRDefault="00205F58" w:rsidP="00205F58">
                      <w:pPr>
                        <w:jc w:val="center"/>
                      </w:pPr>
                      <w:r>
                        <w:rPr>
                          <w:rFonts w:hint="eastAsia"/>
                        </w:rPr>
                        <w:t>図８</w:t>
                      </w:r>
                      <w:r>
                        <w:rPr>
                          <w:rFonts w:hint="eastAsia"/>
                        </w:rPr>
                        <w:t>:</w:t>
                      </w:r>
                      <w:proofErr w:type="spellStart"/>
                      <w:r>
                        <w:t>MonitorCenter</w:t>
                      </w:r>
                      <w:proofErr w:type="spellEnd"/>
                      <w:r>
                        <w:rPr>
                          <w:rFonts w:hint="eastAsia"/>
                        </w:rPr>
                        <w:t>の設定</w:t>
                      </w:r>
                    </w:p>
                  </w:txbxContent>
                </v:textbox>
                <w10:wrap type="square"/>
              </v:shape>
            </w:pict>
          </mc:Fallback>
        </mc:AlternateContent>
      </w:r>
    </w:p>
    <w:p w14:paraId="4C9157B1" w14:textId="0848E88F" w:rsidR="00205F58" w:rsidRDefault="002B454F" w:rsidP="0027352A">
      <w:pPr>
        <w:ind w:firstLineChars="50" w:firstLine="105"/>
        <w:rPr>
          <w:szCs w:val="21"/>
        </w:rPr>
      </w:pPr>
      <w:r>
        <w:rPr>
          <w:rFonts w:ascii="Century" w:eastAsiaTheme="majorEastAsia" w:hAnsi="Century" w:cstheme="majorHAnsi"/>
          <w:bCs/>
          <w:noProof/>
          <w:szCs w:val="21"/>
        </w:rPr>
        <mc:AlternateContent>
          <mc:Choice Requires="wps">
            <w:drawing>
              <wp:anchor distT="0" distB="0" distL="114300" distR="114300" simplePos="0" relativeHeight="251684864" behindDoc="0" locked="0" layoutInCell="1" allowOverlap="1" wp14:anchorId="45B14124" wp14:editId="70451B57">
                <wp:simplePos x="0" y="0"/>
                <wp:positionH relativeFrom="column">
                  <wp:posOffset>4383640</wp:posOffset>
                </wp:positionH>
                <wp:positionV relativeFrom="paragraph">
                  <wp:posOffset>16443</wp:posOffset>
                </wp:positionV>
                <wp:extent cx="314304" cy="314304"/>
                <wp:effectExtent l="12700" t="12700" r="16510" b="16510"/>
                <wp:wrapNone/>
                <wp:docPr id="1845989149" name="円/楕円 14"/>
                <wp:cNvGraphicFramePr/>
                <a:graphic xmlns:a="http://schemas.openxmlformats.org/drawingml/2006/main">
                  <a:graphicData uri="http://schemas.microsoft.com/office/word/2010/wordprocessingShape">
                    <wps:wsp>
                      <wps:cNvSpPr/>
                      <wps:spPr>
                        <a:xfrm>
                          <a:off x="0" y="0"/>
                          <a:ext cx="314304" cy="314304"/>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0EA00B" id="円/楕円 14" o:spid="_x0000_s1026" style="position:absolute;margin-left:345.15pt;margin-top:1.3pt;width:24.75pt;height:24.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" filled="f" strokecolor="red" strokeweight="2pt"/>
            </w:pict>
          </mc:Fallback>
        </mc:AlternateContent>
      </w:r>
      <w:r w:rsidR="00205F58">
        <w:rPr>
          <w:rFonts w:asciiTheme="majorHAnsi" w:eastAsiaTheme="majorEastAsia" w:hAnsiTheme="majorHAnsi" w:cstheme="majorHAnsi" w:hint="eastAsia"/>
          <w:b/>
          <w:szCs w:val="21"/>
        </w:rPr>
        <w:t>4.</w:t>
      </w:r>
      <w:r w:rsidR="00205F58">
        <w:rPr>
          <w:rFonts w:asciiTheme="majorHAnsi" w:eastAsiaTheme="majorEastAsia" w:hAnsiTheme="majorHAnsi" w:cstheme="majorHAnsi"/>
          <w:b/>
          <w:szCs w:val="21"/>
        </w:rPr>
        <w:t>3</w:t>
      </w:r>
      <w:r w:rsidR="00205F58">
        <w:rPr>
          <w:rFonts w:asciiTheme="majorHAnsi" w:eastAsiaTheme="majorEastAsia" w:hAnsiTheme="majorHAnsi" w:cstheme="majorHAnsi" w:hint="eastAsia"/>
          <w:b/>
          <w:szCs w:val="21"/>
        </w:rPr>
        <w:t xml:space="preserve"> </w:t>
      </w:r>
      <w:r w:rsidR="00205F58">
        <w:rPr>
          <w:rFonts w:asciiTheme="majorHAnsi" w:eastAsiaTheme="majorEastAsia" w:hAnsiTheme="majorHAnsi" w:cstheme="majorHAnsi"/>
          <w:b/>
          <w:szCs w:val="21"/>
        </w:rPr>
        <w:t>Monitor Center</w:t>
      </w:r>
      <w:r w:rsidR="00205F58">
        <w:rPr>
          <w:rFonts w:asciiTheme="majorHAnsi" w:eastAsiaTheme="majorEastAsia" w:hAnsiTheme="majorHAnsi" w:cstheme="majorHAnsi" w:hint="eastAsia"/>
          <w:b/>
          <w:szCs w:val="21"/>
        </w:rPr>
        <w:t>の設定</w:t>
      </w:r>
    </w:p>
    <w:p w14:paraId="7EDDF84A" w14:textId="17A74D30" w:rsidR="00205F58" w:rsidRDefault="00205F58" w:rsidP="0027352A">
      <w:pPr>
        <w:ind w:firstLineChars="50" w:firstLine="105"/>
        <w:rPr>
          <w:szCs w:val="21"/>
        </w:rPr>
      </w:pPr>
      <w:r>
        <w:rPr>
          <w:rFonts w:hint="eastAsia"/>
          <w:szCs w:val="21"/>
        </w:rPr>
        <w:t xml:space="preserve">　視覚刺激の見え方は，各人の</w:t>
      </w:r>
      <w:r>
        <w:rPr>
          <w:rFonts w:hint="eastAsia"/>
          <w:szCs w:val="21"/>
        </w:rPr>
        <w:t>PC</w:t>
      </w:r>
      <w:r>
        <w:rPr>
          <w:rFonts w:hint="eastAsia"/>
          <w:szCs w:val="21"/>
        </w:rPr>
        <w:t>のモニタの設定によって変わる．それを設定するのが</w:t>
      </w:r>
      <w:r>
        <w:rPr>
          <w:rFonts w:hint="eastAsia"/>
          <w:szCs w:val="21"/>
        </w:rPr>
        <w:t>M</w:t>
      </w:r>
      <w:r>
        <w:rPr>
          <w:szCs w:val="21"/>
        </w:rPr>
        <w:t>onitor Center</w:t>
      </w:r>
      <w:r>
        <w:rPr>
          <w:rFonts w:hint="eastAsia"/>
          <w:szCs w:val="21"/>
        </w:rPr>
        <w:t>である．図８の赤丸のボタンを押すと，図９のようなウィンドウが出るので，ここで必要な情報を設定する．</w:t>
      </w:r>
      <w:r w:rsidR="00014E1A">
        <w:rPr>
          <w:rFonts w:hint="eastAsia"/>
          <w:szCs w:val="21"/>
        </w:rPr>
        <w:t>新しいモニタとして登録する場合は，</w:t>
      </w:r>
      <w:r w:rsidR="00014E1A">
        <w:rPr>
          <w:szCs w:val="21"/>
        </w:rPr>
        <w:t>New</w:t>
      </w:r>
      <w:r w:rsidR="00014E1A">
        <w:rPr>
          <w:rFonts w:hint="eastAsia"/>
          <w:szCs w:val="21"/>
        </w:rPr>
        <w:t>ボタンを押して，新しいモニタプロファイルを作成するのもよいと思う．</w:t>
      </w:r>
    </w:p>
    <w:p w14:paraId="248B2AAB" w14:textId="76F62240" w:rsidR="00014E1A" w:rsidRDefault="000B2730" w:rsidP="005871D3">
      <w:pPr>
        <w:ind w:firstLineChars="50" w:firstLine="105"/>
        <w:rPr>
          <w:szCs w:val="21"/>
        </w:rPr>
      </w:pPr>
      <w:r w:rsidRPr="006E4759">
        <w:rPr>
          <w:noProof/>
          <w:szCs w:val="21"/>
        </w:rPr>
        <mc:AlternateContent>
          <mc:Choice Requires="wps">
            <w:drawing>
              <wp:anchor distT="0" distB="0" distL="114300" distR="114300" simplePos="0" relativeHeight="251679744" behindDoc="0" locked="0" layoutInCell="1" allowOverlap="1" wp14:anchorId="138E2B28" wp14:editId="45678912">
                <wp:simplePos x="0" y="0"/>
                <wp:positionH relativeFrom="column">
                  <wp:posOffset>2657475</wp:posOffset>
                </wp:positionH>
                <wp:positionV relativeFrom="paragraph">
                  <wp:posOffset>1053924</wp:posOffset>
                </wp:positionV>
                <wp:extent cx="3443605" cy="2946400"/>
                <wp:effectExtent l="0" t="0" r="0" b="0"/>
                <wp:wrapSquare wrapText="bothSides"/>
                <wp:docPr id="20" name="テキスト ボックス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3605" cy="2946400"/>
                        </a:xfrm>
                        <a:prstGeom prst="rect">
                          <a:avLst/>
                        </a:prstGeom>
                        <a:noFill/>
                        <a:ln w="9525">
                          <a:noFill/>
                          <a:miter lim="800000"/>
                          <a:headEnd/>
                          <a:tailEnd/>
                        </a:ln>
                      </wps:spPr>
                      <wps:txbx>
                        <w:txbxContent>
                          <w:p w14:paraId="1EA3C3DA" w14:textId="3C3B2EFD" w:rsidR="009C569D" w:rsidRDefault="00303AF0" w:rsidP="009C569D">
                            <w:pPr>
                              <w:jc w:val="center"/>
                            </w:pPr>
                            <w:r w:rsidRPr="00303AF0">
                              <w:drawing>
                                <wp:inline distT="0" distB="0" distL="0" distR="0" wp14:anchorId="45866D76" wp14:editId="3E444418">
                                  <wp:extent cx="3017276" cy="2398030"/>
                                  <wp:effectExtent l="0" t="0" r="0" b="0"/>
                                  <wp:docPr id="747812578"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12578" name="図 1" descr="グラフィカル ユーザー インターフェイス, アプリケーション&#10;&#10;自動的に生成された説明"/>
                                          <pic:cNvPicPr/>
                                        </pic:nvPicPr>
                                        <pic:blipFill>
                                          <a:blip r:embed="rId15"/>
                                          <a:stretch>
                                            <a:fillRect/>
                                          </a:stretch>
                                        </pic:blipFill>
                                        <pic:spPr>
                                          <a:xfrm>
                                            <a:off x="0" y="0"/>
                                            <a:ext cx="3057250" cy="2429800"/>
                                          </a:xfrm>
                                          <a:prstGeom prst="rect">
                                            <a:avLst/>
                                          </a:prstGeom>
                                        </pic:spPr>
                                      </pic:pic>
                                    </a:graphicData>
                                  </a:graphic>
                                </wp:inline>
                              </w:drawing>
                            </w:r>
                          </w:p>
                          <w:p w14:paraId="0B9D5465" w14:textId="77777777" w:rsidR="009C569D" w:rsidRDefault="009C569D" w:rsidP="009C569D">
                            <w:pPr>
                              <w:jc w:val="center"/>
                            </w:pPr>
                            <w:r>
                              <w:rPr>
                                <w:rFonts w:hint="eastAsia"/>
                              </w:rPr>
                              <w:t>図９</w:t>
                            </w:r>
                            <w:r>
                              <w:rPr>
                                <w:rFonts w:hint="eastAsia"/>
                              </w:rPr>
                              <w:t>:</w:t>
                            </w:r>
                            <w:proofErr w:type="spellStart"/>
                            <w:r>
                              <w:t>MonitorCenter</w:t>
                            </w:r>
                            <w:proofErr w:type="spellEnd"/>
                            <w:r>
                              <w:rPr>
                                <w:rFonts w:hint="eastAsia"/>
                              </w:rPr>
                              <w:t>の設定</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E2B28" id="テキスト ボックス 20" o:spid="_x0000_s1034" type="#_x0000_t202" style="position:absolute;left:0;text-align:left;margin-left:209.25pt;margin-top:83pt;width:271.15pt;height:23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" filled="f" stroked="f">
                <v:textbox>
                  <w:txbxContent>
                    <w:p w14:paraId="1EA3C3DA" w14:textId="3C3B2EFD" w:rsidR="009C569D" w:rsidRDefault="00303AF0" w:rsidP="009C569D">
                      <w:pPr>
                        <w:jc w:val="center"/>
                      </w:pPr>
                      <w:r w:rsidRPr="00303AF0">
                        <w:drawing>
                          <wp:inline distT="0" distB="0" distL="0" distR="0" wp14:anchorId="45866D76" wp14:editId="3E444418">
                            <wp:extent cx="3017276" cy="2398030"/>
                            <wp:effectExtent l="0" t="0" r="0" b="0"/>
                            <wp:docPr id="747812578"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12578" name="図 1" descr="グラフィカル ユーザー インターフェイス, アプリケーション&#10;&#10;自動的に生成された説明"/>
                                    <pic:cNvPicPr/>
                                  </pic:nvPicPr>
                                  <pic:blipFill>
                                    <a:blip r:embed="rId15"/>
                                    <a:stretch>
                                      <a:fillRect/>
                                    </a:stretch>
                                  </pic:blipFill>
                                  <pic:spPr>
                                    <a:xfrm>
                                      <a:off x="0" y="0"/>
                                      <a:ext cx="3057250" cy="2429800"/>
                                    </a:xfrm>
                                    <a:prstGeom prst="rect">
                                      <a:avLst/>
                                    </a:prstGeom>
                                  </pic:spPr>
                                </pic:pic>
                              </a:graphicData>
                            </a:graphic>
                          </wp:inline>
                        </w:drawing>
                      </w:r>
                    </w:p>
                    <w:p w14:paraId="0B9D5465" w14:textId="77777777" w:rsidR="009C569D" w:rsidRDefault="009C569D" w:rsidP="009C569D">
                      <w:pPr>
                        <w:jc w:val="center"/>
                      </w:pPr>
                      <w:r>
                        <w:rPr>
                          <w:rFonts w:hint="eastAsia"/>
                        </w:rPr>
                        <w:t>図９</w:t>
                      </w:r>
                      <w:r>
                        <w:rPr>
                          <w:rFonts w:hint="eastAsia"/>
                        </w:rPr>
                        <w:t>:</w:t>
                      </w:r>
                      <w:proofErr w:type="spellStart"/>
                      <w:r>
                        <w:t>MonitorCenter</w:t>
                      </w:r>
                      <w:proofErr w:type="spellEnd"/>
                      <w:r>
                        <w:rPr>
                          <w:rFonts w:hint="eastAsia"/>
                        </w:rPr>
                        <w:t>の設定</w:t>
                      </w:r>
                    </w:p>
                  </w:txbxContent>
                </v:textbox>
                <w10:wrap type="square"/>
              </v:shape>
            </w:pict>
          </mc:Fallback>
        </mc:AlternateContent>
      </w:r>
      <w:r w:rsidR="00014E1A">
        <w:rPr>
          <w:rFonts w:hint="eastAsia"/>
          <w:szCs w:val="21"/>
        </w:rPr>
        <w:t xml:space="preserve">　特に重要なのは，</w:t>
      </w:r>
      <w:r w:rsidR="00014E1A">
        <w:rPr>
          <w:szCs w:val="21"/>
        </w:rPr>
        <w:t>Size</w:t>
      </w:r>
      <w:r w:rsidR="00014E1A">
        <w:rPr>
          <w:rFonts w:hint="eastAsia"/>
          <w:szCs w:val="21"/>
        </w:rPr>
        <w:t>と</w:t>
      </w:r>
      <w:r w:rsidR="00014E1A">
        <w:rPr>
          <w:szCs w:val="21"/>
        </w:rPr>
        <w:t>Screen Width</w:t>
      </w:r>
      <w:r w:rsidR="00014E1A">
        <w:rPr>
          <w:rFonts w:hint="eastAsia"/>
          <w:szCs w:val="21"/>
        </w:rPr>
        <w:t>である．この値は，自分の使っている</w:t>
      </w:r>
      <w:r w:rsidR="00014E1A">
        <w:rPr>
          <w:rFonts w:hint="eastAsia"/>
          <w:szCs w:val="21"/>
        </w:rPr>
        <w:t>PC</w:t>
      </w:r>
      <w:r w:rsidR="00014E1A">
        <w:rPr>
          <w:rFonts w:hint="eastAsia"/>
          <w:szCs w:val="21"/>
        </w:rPr>
        <w:t>モニタの対応する値を調べ，その値を入力すること．次に，</w:t>
      </w:r>
      <w:r w:rsidR="00014E1A">
        <w:rPr>
          <w:szCs w:val="21"/>
        </w:rPr>
        <w:t>Screen Distance</w:t>
      </w:r>
      <w:r w:rsidR="00014E1A">
        <w:rPr>
          <w:rFonts w:hint="eastAsia"/>
          <w:szCs w:val="21"/>
        </w:rPr>
        <w:t>であるが，これはモニタ画面から被験者（今の場合皆さん）それぞれの眼の位置までの距離である．これは適宜都合の良い値に決めてよいが，概ね</w:t>
      </w:r>
      <w:r w:rsidR="00014E1A">
        <w:rPr>
          <w:szCs w:val="21"/>
        </w:rPr>
        <w:t>60 cm</w:t>
      </w:r>
      <w:r w:rsidR="00014E1A">
        <w:rPr>
          <w:rFonts w:hint="eastAsia"/>
          <w:szCs w:val="21"/>
        </w:rPr>
        <w:t>ぐらいを目安とするのがよいかもしれない</w:t>
      </w:r>
      <w:r w:rsidR="005871D3">
        <w:rPr>
          <w:rFonts w:hint="eastAsia"/>
          <w:szCs w:val="21"/>
        </w:rPr>
        <w:t>（普段のモニタから眼までの距離程度でよい）</w:t>
      </w:r>
      <w:r w:rsidR="00014E1A">
        <w:rPr>
          <w:rFonts w:hint="eastAsia"/>
          <w:szCs w:val="21"/>
        </w:rPr>
        <w:t>．</w:t>
      </w:r>
      <w:r w:rsidR="005871D3">
        <w:rPr>
          <w:rFonts w:hint="eastAsia"/>
          <w:szCs w:val="21"/>
        </w:rPr>
        <w:t>ただし，この値を一旦決めたら，実験する際はこの値を守るようにモニタと顔の距離関係を保つこと．</w:t>
      </w:r>
      <w:r w:rsidR="000F09CC">
        <w:rPr>
          <w:rFonts w:hint="eastAsia"/>
          <w:szCs w:val="21"/>
        </w:rPr>
        <w:t>これが各試行でずれていると実験データのばらつきの要因となる．ガンマ値はモニタの値が分かればそれを入力しておくこと．ここまで入力できたら，</w:t>
      </w:r>
      <w:r w:rsidR="000F09CC">
        <w:rPr>
          <w:szCs w:val="21"/>
        </w:rPr>
        <w:t>Save</w:t>
      </w:r>
      <w:r w:rsidR="000F09CC">
        <w:rPr>
          <w:rFonts w:hint="eastAsia"/>
          <w:szCs w:val="21"/>
        </w:rPr>
        <w:t>ボタンをおして，モニタのプロファイルを保存し</w:t>
      </w:r>
      <w:r w:rsidR="00527609">
        <w:rPr>
          <w:rFonts w:hint="eastAsia"/>
          <w:szCs w:val="21"/>
        </w:rPr>
        <w:t>，このウィンドウを閉じる．</w:t>
      </w:r>
    </w:p>
    <w:p w14:paraId="09F0984C" w14:textId="0FBD2F45" w:rsidR="00205F58" w:rsidRDefault="00205F58" w:rsidP="0027352A">
      <w:pPr>
        <w:ind w:firstLineChars="50" w:firstLine="105"/>
        <w:rPr>
          <w:szCs w:val="21"/>
        </w:rPr>
      </w:pPr>
    </w:p>
    <w:p w14:paraId="6E0F5B98" w14:textId="699B72C6" w:rsidR="002B3223" w:rsidRDefault="000B2730" w:rsidP="002B3223">
      <w:pPr>
        <w:ind w:firstLineChars="50" w:firstLine="105"/>
        <w:rPr>
          <w:szCs w:val="21"/>
        </w:rPr>
      </w:pPr>
      <w:r w:rsidRPr="006E4759">
        <w:rPr>
          <w:noProof/>
          <w:szCs w:val="21"/>
        </w:rPr>
        <mc:AlternateContent>
          <mc:Choice Requires="wps">
            <w:drawing>
              <wp:anchor distT="0" distB="0" distL="114300" distR="114300" simplePos="0" relativeHeight="251675648" behindDoc="0" locked="0" layoutInCell="1" allowOverlap="1" wp14:anchorId="72FB4AC2" wp14:editId="3E220538">
                <wp:simplePos x="0" y="0"/>
                <wp:positionH relativeFrom="column">
                  <wp:posOffset>2886810</wp:posOffset>
                </wp:positionH>
                <wp:positionV relativeFrom="paragraph">
                  <wp:posOffset>69215</wp:posOffset>
                </wp:positionV>
                <wp:extent cx="3258820" cy="1932940"/>
                <wp:effectExtent l="0" t="0" r="0" b="0"/>
                <wp:wrapSquare wrapText="bothSides"/>
                <wp:docPr id="34" name="テキスト ボックス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1932940"/>
                        </a:xfrm>
                        <a:prstGeom prst="rect">
                          <a:avLst/>
                        </a:prstGeom>
                        <a:noFill/>
                        <a:ln w="9525">
                          <a:noFill/>
                          <a:miter lim="800000"/>
                          <a:headEnd/>
                          <a:tailEnd/>
                        </a:ln>
                      </wps:spPr>
                      <wps:txbx>
                        <w:txbxContent>
                          <w:p w14:paraId="2C001CF5" w14:textId="1EFA6E51" w:rsidR="00E95A6C" w:rsidRDefault="00704FE5" w:rsidP="00E95A6C">
                            <w:pPr>
                              <w:jc w:val="center"/>
                            </w:pPr>
                            <w:r w:rsidRPr="00704FE5">
                              <w:drawing>
                                <wp:inline distT="0" distB="0" distL="0" distR="0" wp14:anchorId="0866E987" wp14:editId="52D39B0B">
                                  <wp:extent cx="2582599" cy="1426044"/>
                                  <wp:effectExtent l="0" t="0" r="0" b="0"/>
                                  <wp:docPr id="1527167473"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67473" name="図 1" descr="グラフィカル ユーザー インターフェイス, アプリケーション&#10;&#10;自動的に生成された説明"/>
                                          <pic:cNvPicPr/>
                                        </pic:nvPicPr>
                                        <pic:blipFill>
                                          <a:blip r:embed="rId16"/>
                                          <a:stretch>
                                            <a:fillRect/>
                                          </a:stretch>
                                        </pic:blipFill>
                                        <pic:spPr>
                                          <a:xfrm>
                                            <a:off x="0" y="0"/>
                                            <a:ext cx="2638971" cy="1457171"/>
                                          </a:xfrm>
                                          <a:prstGeom prst="rect">
                                            <a:avLst/>
                                          </a:prstGeom>
                                        </pic:spPr>
                                      </pic:pic>
                                    </a:graphicData>
                                  </a:graphic>
                                </wp:inline>
                              </w:drawing>
                            </w:r>
                          </w:p>
                          <w:p w14:paraId="1B63A53E" w14:textId="77777777" w:rsidR="00E95A6C" w:rsidRDefault="00E95A6C" w:rsidP="00E95A6C">
                            <w:pPr>
                              <w:jc w:val="center"/>
                            </w:pPr>
                            <w:r>
                              <w:rPr>
                                <w:rFonts w:hint="eastAsia"/>
                              </w:rPr>
                              <w:t>図</w:t>
                            </w:r>
                            <w:r w:rsidR="004631EB">
                              <w:rPr>
                                <w:rFonts w:hint="eastAsia"/>
                              </w:rPr>
                              <w:t>１０</w:t>
                            </w:r>
                            <w:r>
                              <w:rPr>
                                <w:rFonts w:hint="eastAsia"/>
                              </w:rPr>
                              <w:t>:</w:t>
                            </w:r>
                            <w:r>
                              <w:rPr>
                                <w:rFonts w:hint="eastAsia"/>
                              </w:rPr>
                              <w:t>被験者</w:t>
                            </w:r>
                            <w:r w:rsidR="006E026D">
                              <w:rPr>
                                <w:rFonts w:hint="eastAsia"/>
                              </w:rPr>
                              <w:t>情報</w:t>
                            </w:r>
                            <w:r>
                              <w:rPr>
                                <w:rFonts w:hint="eastAsia"/>
                              </w:rPr>
                              <w:t>および</w:t>
                            </w:r>
                            <w:r>
                              <w:t>run</w:t>
                            </w:r>
                            <w:r>
                              <w:rPr>
                                <w:rFonts w:hint="eastAsia"/>
                              </w:rPr>
                              <w:t>番号入力ダイアログ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B4AC2" id="テキスト ボックス 34" o:spid="_x0000_s1035" type="#_x0000_t202" style="position:absolute;left:0;text-align:left;margin-left:227.3pt;margin-top:5.45pt;width:256.6pt;height:152.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" filled="f" stroked="f">
                <v:textbox>
                  <w:txbxContent>
                    <w:p w14:paraId="2C001CF5" w14:textId="1EFA6E51" w:rsidR="00E95A6C" w:rsidRDefault="00704FE5" w:rsidP="00E95A6C">
                      <w:pPr>
                        <w:jc w:val="center"/>
                      </w:pPr>
                      <w:r w:rsidRPr="00704FE5">
                        <w:drawing>
                          <wp:inline distT="0" distB="0" distL="0" distR="0" wp14:anchorId="0866E987" wp14:editId="52D39B0B">
                            <wp:extent cx="2582599" cy="1426044"/>
                            <wp:effectExtent l="0" t="0" r="0" b="0"/>
                            <wp:docPr id="1527167473"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67473" name="図 1" descr="グラフィカル ユーザー インターフェイス, アプリケーション&#10;&#10;自動的に生成された説明"/>
                                    <pic:cNvPicPr/>
                                  </pic:nvPicPr>
                                  <pic:blipFill>
                                    <a:blip r:embed="rId16"/>
                                    <a:stretch>
                                      <a:fillRect/>
                                    </a:stretch>
                                  </pic:blipFill>
                                  <pic:spPr>
                                    <a:xfrm>
                                      <a:off x="0" y="0"/>
                                      <a:ext cx="2638971" cy="1457171"/>
                                    </a:xfrm>
                                    <a:prstGeom prst="rect">
                                      <a:avLst/>
                                    </a:prstGeom>
                                  </pic:spPr>
                                </pic:pic>
                              </a:graphicData>
                            </a:graphic>
                          </wp:inline>
                        </w:drawing>
                      </w:r>
                    </w:p>
                    <w:p w14:paraId="1B63A53E" w14:textId="77777777" w:rsidR="00E95A6C" w:rsidRDefault="00E95A6C" w:rsidP="00E95A6C">
                      <w:pPr>
                        <w:jc w:val="center"/>
                      </w:pPr>
                      <w:r>
                        <w:rPr>
                          <w:rFonts w:hint="eastAsia"/>
                        </w:rPr>
                        <w:t>図</w:t>
                      </w:r>
                      <w:r w:rsidR="004631EB">
                        <w:rPr>
                          <w:rFonts w:hint="eastAsia"/>
                        </w:rPr>
                        <w:t>１０</w:t>
                      </w:r>
                      <w:r>
                        <w:rPr>
                          <w:rFonts w:hint="eastAsia"/>
                        </w:rPr>
                        <w:t>:</w:t>
                      </w:r>
                      <w:r>
                        <w:rPr>
                          <w:rFonts w:hint="eastAsia"/>
                        </w:rPr>
                        <w:t>被験者</w:t>
                      </w:r>
                      <w:r w:rsidR="006E026D">
                        <w:rPr>
                          <w:rFonts w:hint="eastAsia"/>
                        </w:rPr>
                        <w:t>情報</w:t>
                      </w:r>
                      <w:r>
                        <w:rPr>
                          <w:rFonts w:hint="eastAsia"/>
                        </w:rPr>
                        <w:t>および</w:t>
                      </w:r>
                      <w:r>
                        <w:t>run</w:t>
                      </w:r>
                      <w:r>
                        <w:rPr>
                          <w:rFonts w:hint="eastAsia"/>
                        </w:rPr>
                        <w:t>番号入力ダイアログ</w:t>
                      </w:r>
                    </w:p>
                  </w:txbxContent>
                </v:textbox>
                <w10:wrap type="square"/>
              </v:shape>
            </w:pict>
          </mc:Fallback>
        </mc:AlternateContent>
      </w:r>
      <w:r w:rsidR="002B3223">
        <w:rPr>
          <w:rFonts w:asciiTheme="majorHAnsi" w:eastAsiaTheme="majorEastAsia" w:hAnsiTheme="majorHAnsi" w:cstheme="majorHAnsi" w:hint="eastAsia"/>
          <w:b/>
          <w:szCs w:val="21"/>
        </w:rPr>
        <w:t>4.</w:t>
      </w:r>
      <w:r w:rsidR="002B3223">
        <w:rPr>
          <w:rFonts w:asciiTheme="majorHAnsi" w:eastAsiaTheme="majorEastAsia" w:hAnsiTheme="majorHAnsi" w:cstheme="majorHAnsi"/>
          <w:b/>
          <w:szCs w:val="21"/>
        </w:rPr>
        <w:t>4</w:t>
      </w:r>
      <w:r w:rsidR="002B3223">
        <w:rPr>
          <w:rFonts w:asciiTheme="majorHAnsi" w:eastAsiaTheme="majorEastAsia" w:hAnsiTheme="majorHAnsi" w:cstheme="majorHAnsi" w:hint="eastAsia"/>
          <w:b/>
          <w:szCs w:val="21"/>
        </w:rPr>
        <w:t xml:space="preserve"> </w:t>
      </w:r>
      <w:r w:rsidR="0020508F">
        <w:rPr>
          <w:rFonts w:asciiTheme="majorHAnsi" w:eastAsiaTheme="majorEastAsia" w:hAnsiTheme="majorHAnsi" w:cstheme="majorHAnsi" w:hint="eastAsia"/>
          <w:b/>
          <w:szCs w:val="21"/>
        </w:rPr>
        <w:t>配布プログラムのテスト</w:t>
      </w:r>
    </w:p>
    <w:p w14:paraId="5E39DB11" w14:textId="713E1C93" w:rsidR="001F775A" w:rsidRDefault="001F775A" w:rsidP="001F775A">
      <w:pPr>
        <w:ind w:firstLineChars="100" w:firstLine="210"/>
        <w:rPr>
          <w:szCs w:val="21"/>
        </w:rPr>
      </w:pPr>
      <w:r>
        <w:rPr>
          <w:rFonts w:hint="eastAsia"/>
          <w:szCs w:val="21"/>
        </w:rPr>
        <w:t>次に，配布したプログラムのテストを行う．</w:t>
      </w:r>
      <w:r w:rsidR="007F4BDC">
        <w:rPr>
          <w:szCs w:val="21"/>
        </w:rPr>
        <w:t>Classroom</w:t>
      </w:r>
      <w:r w:rsidR="007F4BDC">
        <w:rPr>
          <w:rFonts w:hint="eastAsia"/>
          <w:szCs w:val="21"/>
        </w:rPr>
        <w:t>上で配布されている</w:t>
      </w:r>
      <w:r w:rsidR="007F4BDC">
        <w:rPr>
          <w:szCs w:val="21"/>
        </w:rPr>
        <w:t>HMS</w:t>
      </w:r>
      <w:r w:rsidR="0040718E">
        <w:rPr>
          <w:szCs w:val="21"/>
        </w:rPr>
        <w:t>_</w:t>
      </w:r>
      <w:r w:rsidR="007F4BDC">
        <w:rPr>
          <w:szCs w:val="21"/>
        </w:rPr>
        <w:t>mid.zip</w:t>
      </w:r>
      <w:r w:rsidR="007F4BDC">
        <w:rPr>
          <w:rFonts w:hint="eastAsia"/>
          <w:szCs w:val="21"/>
        </w:rPr>
        <w:t>を</w:t>
      </w:r>
      <w:r w:rsidR="007540AC">
        <w:rPr>
          <w:rFonts w:hint="eastAsia"/>
          <w:szCs w:val="21"/>
        </w:rPr>
        <w:t>解凍</w:t>
      </w:r>
      <w:r w:rsidR="007F4BDC">
        <w:rPr>
          <w:rFonts w:hint="eastAsia"/>
          <w:szCs w:val="21"/>
        </w:rPr>
        <w:t>し，</w:t>
      </w:r>
      <w:r w:rsidR="00EA03D3">
        <w:rPr>
          <w:rFonts w:hint="eastAsia"/>
          <w:szCs w:val="21"/>
        </w:rPr>
        <w:t>適当な場所に展開する．</w:t>
      </w:r>
      <w:r w:rsidR="00AA43FB">
        <w:rPr>
          <w:rFonts w:hint="eastAsia"/>
          <w:szCs w:val="21"/>
        </w:rPr>
        <w:t>そのフォルダの中に，</w:t>
      </w:r>
    </w:p>
    <w:p w14:paraId="6C95F6F6" w14:textId="34003E90" w:rsidR="00AA43FB" w:rsidRDefault="00AA43FB" w:rsidP="001F775A">
      <w:pPr>
        <w:ind w:firstLineChars="100" w:firstLine="210"/>
        <w:rPr>
          <w:szCs w:val="21"/>
        </w:rPr>
      </w:pPr>
      <w:r>
        <w:rPr>
          <w:rFonts w:hint="eastAsia"/>
          <w:szCs w:val="21"/>
        </w:rPr>
        <w:t>M</w:t>
      </w:r>
      <w:r>
        <w:rPr>
          <w:szCs w:val="21"/>
        </w:rPr>
        <w:t>ullerLyer.py</w:t>
      </w:r>
    </w:p>
    <w:p w14:paraId="503028C3" w14:textId="3028145E" w:rsidR="00AA43FB" w:rsidRDefault="00AA43FB" w:rsidP="001F775A">
      <w:pPr>
        <w:ind w:firstLineChars="100" w:firstLine="210"/>
        <w:rPr>
          <w:szCs w:val="21"/>
        </w:rPr>
      </w:pPr>
      <w:r>
        <w:rPr>
          <w:rFonts w:hint="eastAsia"/>
          <w:szCs w:val="21"/>
        </w:rPr>
        <w:t>s</w:t>
      </w:r>
      <w:r>
        <w:rPr>
          <w:szCs w:val="21"/>
        </w:rPr>
        <w:t>howResult.py</w:t>
      </w:r>
    </w:p>
    <w:p w14:paraId="6298A22B" w14:textId="4313CC8F" w:rsidR="00AA43FB" w:rsidRDefault="00AA43FB" w:rsidP="00AA43FB">
      <w:pPr>
        <w:rPr>
          <w:szCs w:val="21"/>
        </w:rPr>
      </w:pPr>
      <w:r>
        <w:rPr>
          <w:rFonts w:hint="eastAsia"/>
          <w:szCs w:val="21"/>
        </w:rPr>
        <w:t>という２つの</w:t>
      </w:r>
      <w:r>
        <w:rPr>
          <w:szCs w:val="21"/>
        </w:rPr>
        <w:t>python</w:t>
      </w:r>
      <w:r>
        <w:rPr>
          <w:rFonts w:hint="eastAsia"/>
          <w:szCs w:val="21"/>
        </w:rPr>
        <w:t>スクリプトが入っていると思うので，その２つのファイルを</w:t>
      </w:r>
      <w:r>
        <w:rPr>
          <w:szCs w:val="21"/>
        </w:rPr>
        <w:t>Coder</w:t>
      </w:r>
      <w:r>
        <w:rPr>
          <w:rFonts w:hint="eastAsia"/>
          <w:szCs w:val="21"/>
        </w:rPr>
        <w:t>の</w:t>
      </w:r>
      <w:r>
        <w:rPr>
          <w:szCs w:val="21"/>
        </w:rPr>
        <w:lastRenderedPageBreak/>
        <w:t>window</w:t>
      </w:r>
      <w:r>
        <w:rPr>
          <w:rFonts w:hint="eastAsia"/>
          <w:szCs w:val="21"/>
        </w:rPr>
        <w:t>上にドラッグ＆ドロップすると，</w:t>
      </w:r>
      <w:r>
        <w:rPr>
          <w:szCs w:val="21"/>
        </w:rPr>
        <w:t>Coder</w:t>
      </w:r>
      <w:r>
        <w:rPr>
          <w:rFonts w:hint="eastAsia"/>
          <w:szCs w:val="21"/>
        </w:rPr>
        <w:t>上にこの２つのスクリプトが表示され，さらに</w:t>
      </w:r>
      <w:r>
        <w:rPr>
          <w:szCs w:val="21"/>
        </w:rPr>
        <w:t>Runner</w:t>
      </w:r>
      <w:r>
        <w:rPr>
          <w:rFonts w:hint="eastAsia"/>
          <w:szCs w:val="21"/>
        </w:rPr>
        <w:t>上にも同時に二つのスクリプトが登録されるはずである．</w:t>
      </w:r>
      <w:r w:rsidR="000C7FE9">
        <w:rPr>
          <w:rFonts w:hint="eastAsia"/>
          <w:szCs w:val="21"/>
        </w:rPr>
        <w:t>この状態で，</w:t>
      </w:r>
      <w:r w:rsidR="000C7FE9">
        <w:rPr>
          <w:szCs w:val="21"/>
        </w:rPr>
        <w:t>Runner</w:t>
      </w:r>
      <w:r w:rsidR="000C7FE9">
        <w:rPr>
          <w:rFonts w:hint="eastAsia"/>
          <w:szCs w:val="21"/>
        </w:rPr>
        <w:t>のほうをアクティブにし，</w:t>
      </w:r>
      <w:r w:rsidR="000C7FE9">
        <w:rPr>
          <w:szCs w:val="21"/>
        </w:rPr>
        <w:t>MullerLyer.py</w:t>
      </w:r>
      <w:r w:rsidR="000C7FE9">
        <w:rPr>
          <w:rFonts w:hint="eastAsia"/>
          <w:szCs w:val="21"/>
        </w:rPr>
        <w:t>を選んだ状態で</w:t>
      </w:r>
      <w:r w:rsidR="000C7FE9">
        <w:rPr>
          <w:szCs w:val="21"/>
        </w:rPr>
        <w:t>Runner</w:t>
      </w:r>
      <w:r w:rsidR="000C7FE9">
        <w:rPr>
          <w:rFonts w:hint="eastAsia"/>
          <w:szCs w:val="21"/>
        </w:rPr>
        <w:t>上の</w:t>
      </w:r>
      <w:r w:rsidR="000C7FE9">
        <w:rPr>
          <w:szCs w:val="21"/>
        </w:rPr>
        <w:t>Run</w:t>
      </w:r>
      <w:r w:rsidR="000C7FE9">
        <w:rPr>
          <w:rFonts w:hint="eastAsia"/>
          <w:szCs w:val="21"/>
        </w:rPr>
        <w:t>ボタンを押し，しばらくすると，図</w:t>
      </w:r>
      <w:r w:rsidR="00FB3255">
        <w:rPr>
          <w:rFonts w:hint="eastAsia"/>
          <w:szCs w:val="21"/>
        </w:rPr>
        <w:t>１０</w:t>
      </w:r>
      <w:r w:rsidR="000C7FE9">
        <w:rPr>
          <w:rFonts w:hint="eastAsia"/>
          <w:szCs w:val="21"/>
        </w:rPr>
        <w:t>のよう</w:t>
      </w:r>
      <w:r w:rsidR="00741A23">
        <w:rPr>
          <w:rFonts w:hint="eastAsia"/>
          <w:szCs w:val="21"/>
        </w:rPr>
        <w:t>な</w:t>
      </w:r>
      <w:r w:rsidR="000C7FE9">
        <w:rPr>
          <w:rFonts w:hint="eastAsia"/>
          <w:szCs w:val="21"/>
        </w:rPr>
        <w:t>ダイアログが出現する</w:t>
      </w:r>
      <w:r w:rsidR="008E389D">
        <w:rPr>
          <w:rFonts w:hint="eastAsia"/>
          <w:szCs w:val="21"/>
        </w:rPr>
        <w:t>．</w:t>
      </w:r>
      <w:r w:rsidR="008846D7">
        <w:rPr>
          <w:szCs w:val="21"/>
        </w:rPr>
        <w:t>participant</w:t>
      </w:r>
      <w:r w:rsidR="008846D7">
        <w:rPr>
          <w:rFonts w:hint="eastAsia"/>
          <w:szCs w:val="21"/>
        </w:rPr>
        <w:t>のところには，被験者名のイニシャルなど</w:t>
      </w:r>
      <w:r w:rsidR="00A35DFB">
        <w:rPr>
          <w:rFonts w:hint="eastAsia"/>
          <w:szCs w:val="21"/>
        </w:rPr>
        <w:t>（＝いまの場合自分のイニシャル）</w:t>
      </w:r>
      <w:r w:rsidR="00D53EE9">
        <w:rPr>
          <w:rFonts w:hint="eastAsia"/>
          <w:szCs w:val="21"/>
        </w:rPr>
        <w:t>をいれ，</w:t>
      </w:r>
      <w:r w:rsidR="00D53EE9">
        <w:rPr>
          <w:rFonts w:hint="eastAsia"/>
          <w:szCs w:val="21"/>
        </w:rPr>
        <w:t>OK</w:t>
      </w:r>
      <w:r w:rsidR="00D53EE9">
        <w:rPr>
          <w:rFonts w:hint="eastAsia"/>
          <w:szCs w:val="21"/>
        </w:rPr>
        <w:t>ボタンを押す．すると，自動的にプログラムがスタートするので，画面の指示に従って回答を行う．</w:t>
      </w:r>
      <w:r w:rsidR="00DE7F24">
        <w:rPr>
          <w:rFonts w:hint="eastAsia"/>
          <w:szCs w:val="21"/>
        </w:rPr>
        <w:t>ここまでくれば，実験プログラムはうまく動いているということになる．</w:t>
      </w:r>
      <w:r w:rsidR="005075B6">
        <w:rPr>
          <w:rFonts w:hint="eastAsia"/>
          <w:szCs w:val="21"/>
        </w:rPr>
        <w:t>途中で実験をやめたいときは</w:t>
      </w:r>
      <w:r w:rsidR="005075B6">
        <w:rPr>
          <w:szCs w:val="21"/>
        </w:rPr>
        <w:t>Esc</w:t>
      </w:r>
      <w:r w:rsidR="005075B6">
        <w:rPr>
          <w:rFonts w:hint="eastAsia"/>
          <w:szCs w:val="21"/>
        </w:rPr>
        <w:t>キーを押す．</w:t>
      </w:r>
      <w:r w:rsidR="007F1205">
        <w:rPr>
          <w:rFonts w:hint="eastAsia"/>
          <w:szCs w:val="21"/>
        </w:rPr>
        <w:t>うまく行きそうなら，一度テストで実験を</w:t>
      </w:r>
      <w:r w:rsidR="00977F72">
        <w:rPr>
          <w:rFonts w:hint="eastAsia"/>
          <w:szCs w:val="21"/>
        </w:rPr>
        <w:t>最後まで</w:t>
      </w:r>
      <w:r w:rsidR="007F1205">
        <w:rPr>
          <w:rFonts w:hint="eastAsia"/>
          <w:szCs w:val="21"/>
        </w:rPr>
        <w:t>やってみよう</w:t>
      </w:r>
      <w:r w:rsidR="00974BA7">
        <w:rPr>
          <w:rFonts w:hint="eastAsia"/>
          <w:szCs w:val="21"/>
        </w:rPr>
        <w:t>．</w:t>
      </w:r>
      <w:r w:rsidR="00977F72">
        <w:rPr>
          <w:rFonts w:hint="eastAsia"/>
          <w:szCs w:val="21"/>
        </w:rPr>
        <w:t>必要な試行数が実施されたら，プログラムは自動的に</w:t>
      </w:r>
      <w:r w:rsidR="00890FCC">
        <w:rPr>
          <w:rFonts w:hint="eastAsia"/>
          <w:szCs w:val="21"/>
        </w:rPr>
        <w:t>止まる</w:t>
      </w:r>
      <w:r w:rsidR="00267AD9">
        <w:rPr>
          <w:rFonts w:hint="eastAsia"/>
          <w:szCs w:val="21"/>
        </w:rPr>
        <w:t>．</w:t>
      </w:r>
    </w:p>
    <w:p w14:paraId="62EB728D" w14:textId="70D634AF" w:rsidR="00636663" w:rsidRDefault="00DF7D33" w:rsidP="00AA43FB">
      <w:pPr>
        <w:rPr>
          <w:szCs w:val="21"/>
        </w:rPr>
      </w:pPr>
      <w:r>
        <w:rPr>
          <w:rFonts w:hint="eastAsia"/>
          <w:szCs w:val="21"/>
        </w:rPr>
        <w:t xml:space="preserve">　</w:t>
      </w:r>
      <w:r w:rsidR="002A4882">
        <w:rPr>
          <w:rFonts w:hint="eastAsia"/>
          <w:szCs w:val="21"/>
        </w:rPr>
        <w:t>次に結果の表示のテストを行う．</w:t>
      </w:r>
      <w:r w:rsidR="00C12866" w:rsidRPr="00CB4962">
        <w:rPr>
          <w:color w:val="000000" w:themeColor="text1"/>
          <w:szCs w:val="21"/>
        </w:rPr>
        <w:t>Coder</w:t>
      </w:r>
      <w:r w:rsidR="00C12866" w:rsidRPr="00CB4962">
        <w:rPr>
          <w:rFonts w:hint="eastAsia"/>
          <w:color w:val="000000" w:themeColor="text1"/>
          <w:szCs w:val="21"/>
        </w:rPr>
        <w:t>に戻り、</w:t>
      </w:r>
      <w:r w:rsidR="00C01395" w:rsidRPr="00CB4962">
        <w:rPr>
          <w:color w:val="000000" w:themeColor="text1"/>
          <w:szCs w:val="21"/>
        </w:rPr>
        <w:t>showResult.py</w:t>
      </w:r>
      <w:r w:rsidR="00C01395" w:rsidRPr="00CB4962">
        <w:rPr>
          <w:rFonts w:hint="eastAsia"/>
          <w:color w:val="000000" w:themeColor="text1"/>
          <w:szCs w:val="21"/>
        </w:rPr>
        <w:t>を選んだ状態</w:t>
      </w:r>
      <w:r w:rsidR="00A07526" w:rsidRPr="00CB4962">
        <w:rPr>
          <w:rFonts w:hint="eastAsia"/>
          <w:color w:val="000000" w:themeColor="text1"/>
          <w:szCs w:val="21"/>
        </w:rPr>
        <w:t>にする。</w:t>
      </w:r>
      <w:r w:rsidR="00C12866" w:rsidRPr="00CB4962">
        <w:rPr>
          <w:color w:val="000000" w:themeColor="text1"/>
          <w:szCs w:val="21"/>
        </w:rPr>
        <w:t xml:space="preserve">showResult.py </w:t>
      </w:r>
      <w:r w:rsidR="00C12866" w:rsidRPr="00CB4962">
        <w:rPr>
          <w:rFonts w:hint="eastAsia"/>
          <w:color w:val="000000" w:themeColor="text1"/>
          <w:szCs w:val="21"/>
        </w:rPr>
        <w:t>の</w:t>
      </w:r>
      <w:r w:rsidR="00A07526" w:rsidRPr="00CB4962">
        <w:rPr>
          <w:color w:val="000000" w:themeColor="text1"/>
          <w:szCs w:val="21"/>
        </w:rPr>
        <w:t>20</w:t>
      </w:r>
      <w:r w:rsidR="00A07526" w:rsidRPr="00CB4962">
        <w:rPr>
          <w:rFonts w:hint="eastAsia"/>
          <w:color w:val="000000" w:themeColor="text1"/>
          <w:szCs w:val="21"/>
        </w:rPr>
        <w:t>行目に</w:t>
      </w:r>
      <w:proofErr w:type="spellStart"/>
      <w:r w:rsidR="00C12866" w:rsidRPr="00CB4962">
        <w:rPr>
          <w:color w:val="000000" w:themeColor="text1"/>
          <w:szCs w:val="21"/>
        </w:rPr>
        <w:t>participant_name</w:t>
      </w:r>
      <w:proofErr w:type="spellEnd"/>
      <w:r w:rsidR="00C12866" w:rsidRPr="00CB4962">
        <w:rPr>
          <w:rFonts w:hint="eastAsia"/>
          <w:color w:val="000000" w:themeColor="text1"/>
          <w:szCs w:val="21"/>
        </w:rPr>
        <w:t>の変数があるので、そこに</w:t>
      </w:r>
      <w:r w:rsidR="00A07526" w:rsidRPr="00CB4962">
        <w:rPr>
          <w:rFonts w:hint="eastAsia"/>
          <w:color w:val="000000" w:themeColor="text1"/>
          <w:szCs w:val="21"/>
        </w:rPr>
        <w:t>先ほど入力した</w:t>
      </w:r>
      <w:r w:rsidR="00A07526" w:rsidRPr="00CB4962">
        <w:rPr>
          <w:color w:val="000000" w:themeColor="text1"/>
          <w:szCs w:val="21"/>
        </w:rPr>
        <w:t>participant</w:t>
      </w:r>
      <w:r w:rsidR="00A07526" w:rsidRPr="00CB4962">
        <w:rPr>
          <w:rFonts w:hint="eastAsia"/>
          <w:color w:val="000000" w:themeColor="text1"/>
          <w:szCs w:val="21"/>
        </w:rPr>
        <w:t>の情報を</w:t>
      </w:r>
      <w:r w:rsidR="00C12866" w:rsidRPr="00CB4962">
        <w:rPr>
          <w:rFonts w:hint="eastAsia"/>
          <w:color w:val="000000" w:themeColor="text1"/>
          <w:szCs w:val="21"/>
        </w:rPr>
        <w:t>代入し</w:t>
      </w:r>
      <w:r w:rsidR="00A07526" w:rsidRPr="00CB4962">
        <w:rPr>
          <w:rFonts w:hint="eastAsia"/>
          <w:color w:val="000000" w:themeColor="text1"/>
          <w:szCs w:val="21"/>
        </w:rPr>
        <w:t>、</w:t>
      </w:r>
      <w:r w:rsidR="00C12866" w:rsidRPr="00CB4962">
        <w:rPr>
          <w:rFonts w:hint="eastAsia"/>
          <w:color w:val="000000" w:themeColor="text1"/>
          <w:szCs w:val="21"/>
        </w:rPr>
        <w:t>次に</w:t>
      </w:r>
      <w:r w:rsidR="00A07526" w:rsidRPr="00CB4962">
        <w:rPr>
          <w:color w:val="000000" w:themeColor="text1"/>
          <w:szCs w:val="21"/>
        </w:rPr>
        <w:t>21</w:t>
      </w:r>
      <w:r w:rsidR="00A07526" w:rsidRPr="00CB4962">
        <w:rPr>
          <w:rFonts w:hint="eastAsia"/>
          <w:color w:val="000000" w:themeColor="text1"/>
          <w:szCs w:val="21"/>
        </w:rPr>
        <w:t>行目に</w:t>
      </w:r>
      <w:proofErr w:type="spellStart"/>
      <w:r w:rsidR="00C12866" w:rsidRPr="00CB4962">
        <w:rPr>
          <w:color w:val="000000" w:themeColor="text1"/>
          <w:szCs w:val="21"/>
        </w:rPr>
        <w:t>session_num</w:t>
      </w:r>
      <w:proofErr w:type="spellEnd"/>
      <w:r w:rsidR="00C12866" w:rsidRPr="00CB4962">
        <w:rPr>
          <w:rFonts w:hint="eastAsia"/>
          <w:color w:val="000000" w:themeColor="text1"/>
          <w:szCs w:val="21"/>
        </w:rPr>
        <w:t>の変数があるので、そこに</w:t>
      </w:r>
      <w:r w:rsidR="00A07526" w:rsidRPr="00CB4962">
        <w:rPr>
          <w:rFonts w:hint="eastAsia"/>
          <w:color w:val="000000" w:themeColor="text1"/>
          <w:szCs w:val="21"/>
        </w:rPr>
        <w:t>先ほど入力した</w:t>
      </w:r>
      <w:r w:rsidR="00A07526" w:rsidRPr="00CB4962">
        <w:rPr>
          <w:color w:val="000000" w:themeColor="text1"/>
          <w:szCs w:val="21"/>
        </w:rPr>
        <w:t>session</w:t>
      </w:r>
      <w:r w:rsidR="00A07526" w:rsidRPr="00CB4962">
        <w:rPr>
          <w:rFonts w:hint="eastAsia"/>
          <w:color w:val="000000" w:themeColor="text1"/>
          <w:szCs w:val="21"/>
        </w:rPr>
        <w:t>番号（最初は</w:t>
      </w:r>
      <w:r w:rsidR="00A07526" w:rsidRPr="00CB4962">
        <w:rPr>
          <w:color w:val="000000" w:themeColor="text1"/>
          <w:szCs w:val="21"/>
        </w:rPr>
        <w:t>001</w:t>
      </w:r>
      <w:r w:rsidR="00A07526" w:rsidRPr="00CB4962">
        <w:rPr>
          <w:rFonts w:hint="eastAsia"/>
          <w:color w:val="000000" w:themeColor="text1"/>
          <w:szCs w:val="21"/>
        </w:rPr>
        <w:t>のはず）</w:t>
      </w:r>
      <w:r w:rsidR="00C81F2B" w:rsidRPr="00CB4962">
        <w:rPr>
          <w:rFonts w:hint="eastAsia"/>
          <w:color w:val="000000" w:themeColor="text1"/>
          <w:szCs w:val="21"/>
        </w:rPr>
        <w:t>を入れ</w:t>
      </w:r>
      <w:r w:rsidR="00770389" w:rsidRPr="00CB4962">
        <w:rPr>
          <w:rFonts w:hint="eastAsia"/>
          <w:color w:val="000000" w:themeColor="text1"/>
          <w:szCs w:val="21"/>
        </w:rPr>
        <w:t>て、保存する。次に</w:t>
      </w:r>
      <w:r w:rsidR="00770389" w:rsidRPr="00CB4962">
        <w:rPr>
          <w:color w:val="000000" w:themeColor="text1"/>
          <w:szCs w:val="21"/>
        </w:rPr>
        <w:t>Runner</w:t>
      </w:r>
      <w:r w:rsidR="00770389" w:rsidRPr="00CB4962">
        <w:rPr>
          <w:rFonts w:hint="eastAsia"/>
          <w:color w:val="000000" w:themeColor="text1"/>
          <w:szCs w:val="21"/>
        </w:rPr>
        <w:t>に戻って</w:t>
      </w:r>
      <w:r w:rsidR="00770389" w:rsidRPr="00CB4962">
        <w:rPr>
          <w:color w:val="000000" w:themeColor="text1"/>
          <w:szCs w:val="21"/>
        </w:rPr>
        <w:t>showResult.py</w:t>
      </w:r>
      <w:r w:rsidR="00770389" w:rsidRPr="00CB4962">
        <w:rPr>
          <w:rFonts w:hint="eastAsia"/>
          <w:color w:val="000000" w:themeColor="text1"/>
          <w:szCs w:val="21"/>
        </w:rPr>
        <w:t>を選んだ状態で</w:t>
      </w:r>
      <w:r w:rsidR="00770389" w:rsidRPr="00CB4962">
        <w:rPr>
          <w:color w:val="000000" w:themeColor="text1"/>
          <w:szCs w:val="21"/>
        </w:rPr>
        <w:t>Run</w:t>
      </w:r>
      <w:r w:rsidR="00770389" w:rsidRPr="00CB4962">
        <w:rPr>
          <w:rFonts w:hint="eastAsia"/>
          <w:color w:val="000000" w:themeColor="text1"/>
          <w:szCs w:val="21"/>
        </w:rPr>
        <w:t>ボタンを押す。すると、</w:t>
      </w:r>
      <w:r w:rsidR="00636663" w:rsidRPr="00CB4962">
        <w:rPr>
          <w:rFonts w:hint="eastAsia"/>
          <w:color w:val="000000" w:themeColor="text1"/>
          <w:szCs w:val="21"/>
        </w:rPr>
        <w:t>先の実験結果から得られた</w:t>
      </w:r>
      <w:r w:rsidR="00636663" w:rsidRPr="00CB4962">
        <w:rPr>
          <w:color w:val="000000" w:themeColor="text1"/>
          <w:szCs w:val="21"/>
        </w:rPr>
        <w:t>Psychometric function</w:t>
      </w:r>
      <w:r w:rsidR="00636663" w:rsidRPr="00CB4962">
        <w:rPr>
          <w:rFonts w:hint="eastAsia"/>
          <w:color w:val="000000" w:themeColor="text1"/>
          <w:szCs w:val="21"/>
        </w:rPr>
        <w:t>が図１１のように得られる．</w:t>
      </w:r>
      <w:r w:rsidR="002E60E2" w:rsidRPr="00CB4962">
        <w:rPr>
          <w:rFonts w:hint="eastAsia"/>
          <w:color w:val="000000" w:themeColor="text1"/>
          <w:szCs w:val="21"/>
        </w:rPr>
        <w:t>赤</w:t>
      </w:r>
      <w:r w:rsidR="002E60E2">
        <w:rPr>
          <w:rFonts w:hint="eastAsia"/>
          <w:szCs w:val="21"/>
        </w:rPr>
        <w:t>丸とそれを結んだ赤線が実際のデータであり，黒線はその実験データに対して</w:t>
      </w:r>
      <w:r w:rsidR="003D4491">
        <w:rPr>
          <w:rFonts w:hint="eastAsia"/>
          <w:szCs w:val="21"/>
        </w:rPr>
        <w:t>以下のシグモイド関数</w:t>
      </w:r>
    </w:p>
    <w:p w14:paraId="7D9685E0" w14:textId="77777777" w:rsidR="003D4491" w:rsidRDefault="00CE1CB9" w:rsidP="003D4491">
      <w:pPr>
        <w:jc w:val="center"/>
        <w:rPr>
          <w:noProof/>
          <w:szCs w:val="21"/>
        </w:rPr>
      </w:pPr>
      <w:r w:rsidRPr="006E4759">
        <w:rPr>
          <w:noProof/>
          <w:position w:val="-60"/>
          <w:szCs w:val="21"/>
        </w:rPr>
        <w:object w:dxaOrig="2040" w:dyaOrig="980" w14:anchorId="36FCD7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2.05pt;height:49.1pt;mso-width-percent:0;mso-height-percent:0;mso-width-percent:0;mso-height-percent:0" o:ole="">
            <v:imagedata r:id="rId17" o:title=""/>
          </v:shape>
          <o:OLEObject Type="Embed" ProgID="Equation.DSMT4" ShapeID="_x0000_i1025" DrawAspect="Content" ObjectID="_1780334123" r:id="rId18"/>
        </w:object>
      </w:r>
    </w:p>
    <w:p w14:paraId="129AEFD8" w14:textId="77777777" w:rsidR="003D4491" w:rsidRDefault="003D4491" w:rsidP="003D4491">
      <w:pPr>
        <w:jc w:val="left"/>
        <w:rPr>
          <w:szCs w:val="21"/>
        </w:rPr>
      </w:pPr>
      <w:r>
        <w:rPr>
          <w:rFonts w:hint="eastAsia"/>
          <w:szCs w:val="21"/>
        </w:rPr>
        <w:t>をフィッティングした結果である．</w:t>
      </w:r>
    </w:p>
    <w:p w14:paraId="5CEFE28C" w14:textId="77777777" w:rsidR="00FE6B08" w:rsidRDefault="00FE6B08" w:rsidP="003D4491">
      <w:pPr>
        <w:jc w:val="left"/>
        <w:rPr>
          <w:szCs w:val="21"/>
        </w:rPr>
      </w:pPr>
      <w:r w:rsidRPr="006E4759">
        <w:rPr>
          <w:noProof/>
          <w:szCs w:val="21"/>
        </w:rPr>
        <mc:AlternateContent>
          <mc:Choice Requires="wps">
            <w:drawing>
              <wp:anchor distT="0" distB="0" distL="114300" distR="114300" simplePos="0" relativeHeight="251681792" behindDoc="0" locked="0" layoutInCell="1" allowOverlap="1" wp14:anchorId="39DEAD95" wp14:editId="2EB5FEF4">
                <wp:simplePos x="0" y="0"/>
                <wp:positionH relativeFrom="column">
                  <wp:posOffset>2540</wp:posOffset>
                </wp:positionH>
                <wp:positionV relativeFrom="paragraph">
                  <wp:posOffset>48895</wp:posOffset>
                </wp:positionV>
                <wp:extent cx="3379470" cy="2870200"/>
                <wp:effectExtent l="0" t="0" r="0" b="0"/>
                <wp:wrapSquare wrapText="bothSides"/>
                <wp:docPr id="41" name="テキスト ボックス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9470" cy="2870200"/>
                        </a:xfrm>
                        <a:prstGeom prst="rect">
                          <a:avLst/>
                        </a:prstGeom>
                        <a:noFill/>
                        <a:ln w="9525">
                          <a:noFill/>
                          <a:miter lim="800000"/>
                          <a:headEnd/>
                          <a:tailEnd/>
                        </a:ln>
                      </wps:spPr>
                      <wps:txbx>
                        <w:txbxContent>
                          <w:p w14:paraId="6612FEE8" w14:textId="77777777" w:rsidR="00EA1F99" w:rsidRDefault="00C60E14" w:rsidP="00EA1F99">
                            <w:pPr>
                              <w:jc w:val="center"/>
                            </w:pPr>
                            <w:r>
                              <w:rPr>
                                <w:noProof/>
                              </w:rPr>
                              <w:drawing>
                                <wp:inline distT="0" distB="0" distL="0" distR="0" wp14:anchorId="4D3AEC4C" wp14:editId="6887F4CD">
                                  <wp:extent cx="3251835" cy="2439035"/>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pic:cNvPicPr/>
                                        </pic:nvPicPr>
                                        <pic:blipFill>
                                          <a:blip r:embed="rId19">
                                            <a:extLst>
                                              <a:ext uri="{28A0092B-C50C-407E-A947-70E740481C1C}">
                                                <a14:useLocalDpi xmlns:a14="http://schemas.microsoft.com/office/drawing/2010/main" val="0"/>
                                              </a:ext>
                                            </a:extLst>
                                          </a:blip>
                                          <a:stretch>
                                            <a:fillRect/>
                                          </a:stretch>
                                        </pic:blipFill>
                                        <pic:spPr>
                                          <a:xfrm>
                                            <a:off x="0" y="0"/>
                                            <a:ext cx="3251835" cy="2439035"/>
                                          </a:xfrm>
                                          <a:prstGeom prst="rect">
                                            <a:avLst/>
                                          </a:prstGeom>
                                        </pic:spPr>
                                      </pic:pic>
                                    </a:graphicData>
                                  </a:graphic>
                                </wp:inline>
                              </w:drawing>
                            </w:r>
                          </w:p>
                          <w:p w14:paraId="01C9FBF4" w14:textId="77777777" w:rsidR="00EA1F99" w:rsidRDefault="00EA1F99" w:rsidP="00EA1F99">
                            <w:pPr>
                              <w:jc w:val="center"/>
                            </w:pPr>
                            <w:r>
                              <w:rPr>
                                <w:rFonts w:hint="eastAsia"/>
                              </w:rPr>
                              <w:t>図１１</w:t>
                            </w:r>
                            <w:r>
                              <w:rPr>
                                <w:rFonts w:hint="eastAsia"/>
                              </w:rPr>
                              <w:t>:</w:t>
                            </w:r>
                            <w:r>
                              <w:t>Psychometric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EAD95" id="テキスト ボックス 41" o:spid="_x0000_s1036" type="#_x0000_t202" style="position:absolute;margin-left:.2pt;margin-top:3.85pt;width:266.1pt;height:2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" filled="f" stroked="f">
                <v:textbox>
                  <w:txbxContent>
                    <w:p w14:paraId="6612FEE8" w14:textId="77777777" w:rsidR="00EA1F99" w:rsidRDefault="00C60E14" w:rsidP="00EA1F99">
                      <w:pPr>
                        <w:jc w:val="center"/>
                      </w:pPr>
                      <w:r>
                        <w:rPr>
                          <w:noProof/>
                        </w:rPr>
                        <w:drawing>
                          <wp:inline distT="0" distB="0" distL="0" distR="0" wp14:anchorId="4D3AEC4C" wp14:editId="6887F4CD">
                            <wp:extent cx="3251835" cy="2439035"/>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pic:cNvPicPr/>
                                  </pic:nvPicPr>
                                  <pic:blipFill>
                                    <a:blip r:embed="rId19">
                                      <a:extLst>
                                        <a:ext uri="{28A0092B-C50C-407E-A947-70E740481C1C}">
                                          <a14:useLocalDpi xmlns:a14="http://schemas.microsoft.com/office/drawing/2010/main" val="0"/>
                                        </a:ext>
                                      </a:extLst>
                                    </a:blip>
                                    <a:stretch>
                                      <a:fillRect/>
                                    </a:stretch>
                                  </pic:blipFill>
                                  <pic:spPr>
                                    <a:xfrm>
                                      <a:off x="0" y="0"/>
                                      <a:ext cx="3251835" cy="2439035"/>
                                    </a:xfrm>
                                    <a:prstGeom prst="rect">
                                      <a:avLst/>
                                    </a:prstGeom>
                                  </pic:spPr>
                                </pic:pic>
                              </a:graphicData>
                            </a:graphic>
                          </wp:inline>
                        </w:drawing>
                      </w:r>
                    </w:p>
                    <w:p w14:paraId="01C9FBF4" w14:textId="77777777" w:rsidR="00EA1F99" w:rsidRDefault="00EA1F99" w:rsidP="00EA1F99">
                      <w:pPr>
                        <w:jc w:val="center"/>
                      </w:pPr>
                      <w:r>
                        <w:rPr>
                          <w:rFonts w:hint="eastAsia"/>
                        </w:rPr>
                        <w:t>図１１</w:t>
                      </w:r>
                      <w:r>
                        <w:rPr>
                          <w:rFonts w:hint="eastAsia"/>
                        </w:rPr>
                        <w:t>:</w:t>
                      </w:r>
                      <w:r>
                        <w:t>Psychometric function</w:t>
                      </w:r>
                    </w:p>
                  </w:txbxContent>
                </v:textbox>
                <w10:wrap type="square"/>
              </v:shape>
            </w:pict>
          </mc:Fallback>
        </mc:AlternateContent>
      </w:r>
      <w:r w:rsidR="00C60E14">
        <w:rPr>
          <w:rFonts w:hint="eastAsia"/>
          <w:szCs w:val="21"/>
        </w:rPr>
        <w:t xml:space="preserve">　データによってはフィッティングがうまくいかないことがある．典型的なエラーに対しては「フィッティング初期値，収束条件，実験する</w:t>
      </w:r>
      <w:proofErr w:type="gramStart"/>
      <w:r w:rsidR="00C60E14">
        <w:rPr>
          <w:szCs w:val="21"/>
        </w:rPr>
        <w:t>x</w:t>
      </w:r>
      <w:proofErr w:type="gramEnd"/>
      <w:r w:rsidR="00C60E14">
        <w:rPr>
          <w:rFonts w:hint="eastAsia"/>
          <w:szCs w:val="21"/>
        </w:rPr>
        <w:t>軸のレンジ（内向き矢羽と外向き矢羽の長さの差の範囲）を変えるように」というエラーメッセージが出るようにしてあるので，</w:t>
      </w:r>
      <w:r w:rsidR="00914A12">
        <w:rPr>
          <w:rFonts w:hint="eastAsia"/>
          <w:szCs w:val="21"/>
        </w:rPr>
        <w:t>こうした場合は</w:t>
      </w:r>
      <w:r w:rsidR="00C60E14">
        <w:rPr>
          <w:rFonts w:hint="eastAsia"/>
          <w:szCs w:val="21"/>
        </w:rPr>
        <w:t>よく</w:t>
      </w:r>
      <w:r w:rsidR="00914A12">
        <w:rPr>
          <w:rFonts w:hint="eastAsia"/>
          <w:szCs w:val="21"/>
        </w:rPr>
        <w:t>エラー</w:t>
      </w:r>
      <w:r w:rsidR="00C60E14">
        <w:rPr>
          <w:rFonts w:hint="eastAsia"/>
          <w:szCs w:val="21"/>
        </w:rPr>
        <w:t>メッセージを観察すること．</w:t>
      </w:r>
      <w:r w:rsidR="00914A12">
        <w:rPr>
          <w:rFonts w:hint="eastAsia"/>
          <w:szCs w:val="21"/>
        </w:rPr>
        <w:t>この場合は，データにフィッティングせずに単にシグモイド関数の初期値だけを代入した黒点線の結果がグラフに出力されるので要注意．</w:t>
      </w:r>
    </w:p>
    <w:p w14:paraId="79D2EDB9" w14:textId="6BA61D14" w:rsidR="00FE6B08" w:rsidRDefault="00FE6B08" w:rsidP="00FE6B08">
      <w:pPr>
        <w:ind w:firstLineChars="100" w:firstLine="210"/>
        <w:jc w:val="left"/>
        <w:rPr>
          <w:szCs w:val="21"/>
        </w:rPr>
      </w:pPr>
      <w:r>
        <w:rPr>
          <w:rFonts w:hint="eastAsia"/>
          <w:szCs w:val="21"/>
        </w:rPr>
        <w:t>フィッティングがうまくいった場合には，</w:t>
      </w:r>
      <w:r>
        <w:rPr>
          <w:szCs w:val="21"/>
        </w:rPr>
        <w:t>Runner</w:t>
      </w:r>
      <w:r>
        <w:rPr>
          <w:rFonts w:hint="eastAsia"/>
          <w:szCs w:val="21"/>
        </w:rPr>
        <w:t>の標準出力画面（</w:t>
      </w:r>
      <w:proofErr w:type="spellStart"/>
      <w:r>
        <w:rPr>
          <w:szCs w:val="21"/>
        </w:rPr>
        <w:t>stdout</w:t>
      </w:r>
      <w:proofErr w:type="spellEnd"/>
      <w:r>
        <w:rPr>
          <w:rFonts w:hint="eastAsia"/>
          <w:szCs w:val="21"/>
        </w:rPr>
        <w:t>）に</w:t>
      </w:r>
      <w:r>
        <w:rPr>
          <w:szCs w:val="21"/>
        </w:rPr>
        <w:t>x0</w:t>
      </w:r>
      <w:r>
        <w:rPr>
          <w:rFonts w:hint="eastAsia"/>
          <w:szCs w:val="21"/>
        </w:rPr>
        <w:t>と</w:t>
      </w:r>
      <w:r>
        <w:rPr>
          <w:szCs w:val="21"/>
        </w:rPr>
        <w:t>a</w:t>
      </w:r>
      <w:r>
        <w:rPr>
          <w:rFonts w:hint="eastAsia"/>
          <w:szCs w:val="21"/>
        </w:rPr>
        <w:t>の推定結果が表示される．</w:t>
      </w:r>
      <w:r>
        <w:rPr>
          <w:szCs w:val="21"/>
        </w:rPr>
        <w:t>x0</w:t>
      </w:r>
      <w:r>
        <w:rPr>
          <w:rFonts w:hint="eastAsia"/>
          <w:szCs w:val="21"/>
        </w:rPr>
        <w:t>は求めたい錯視量であり，</w:t>
      </w:r>
      <w:r>
        <w:rPr>
          <w:szCs w:val="21"/>
        </w:rPr>
        <w:t>a</w:t>
      </w:r>
      <w:r>
        <w:rPr>
          <w:rFonts w:hint="eastAsia"/>
          <w:szCs w:val="21"/>
        </w:rPr>
        <w:t>はシグモイド関数のスロープの傾きに対応する．</w:t>
      </w:r>
    </w:p>
    <w:p w14:paraId="2BF6BC62" w14:textId="77777777" w:rsidR="00813A07" w:rsidRPr="00FE6B08" w:rsidRDefault="00813A07" w:rsidP="000C5EB2">
      <w:pPr>
        <w:ind w:firstLineChars="100" w:firstLine="210"/>
        <w:jc w:val="left"/>
        <w:rPr>
          <w:szCs w:val="21"/>
        </w:rPr>
      </w:pPr>
      <w:r>
        <w:rPr>
          <w:rFonts w:hint="eastAsia"/>
          <w:szCs w:val="21"/>
        </w:rPr>
        <w:t>図１１にあるような結果の図は，自動的に保存される</w:t>
      </w:r>
      <w:r w:rsidR="000C5EB2">
        <w:rPr>
          <w:rFonts w:hint="eastAsia"/>
          <w:szCs w:val="21"/>
        </w:rPr>
        <w:t>（ファイル名：</w:t>
      </w:r>
      <w:proofErr w:type="spellStart"/>
      <w:r w:rsidR="000C5EB2" w:rsidRPr="000C5EB2">
        <w:rPr>
          <w:szCs w:val="21"/>
        </w:rPr>
        <w:t>MullerLyer</w:t>
      </w:r>
      <w:proofErr w:type="spellEnd"/>
      <w:r w:rsidR="000C5EB2" w:rsidRPr="000C5EB2">
        <w:rPr>
          <w:szCs w:val="21"/>
        </w:rPr>
        <w:t>_</w:t>
      </w:r>
      <w:r w:rsidR="00C756BB">
        <w:rPr>
          <w:rFonts w:hint="eastAsia"/>
          <w:szCs w:val="21"/>
        </w:rPr>
        <w:t>イニシャル</w:t>
      </w:r>
      <w:r w:rsidR="000C5EB2" w:rsidRPr="000C5EB2">
        <w:rPr>
          <w:rFonts w:hint="eastAsia"/>
          <w:szCs w:val="21"/>
        </w:rPr>
        <w:t>_</w:t>
      </w:r>
      <w:r w:rsidR="00C756BB">
        <w:rPr>
          <w:szCs w:val="21"/>
        </w:rPr>
        <w:t>session</w:t>
      </w:r>
      <w:r w:rsidR="00C756BB">
        <w:rPr>
          <w:rFonts w:hint="eastAsia"/>
          <w:szCs w:val="21"/>
        </w:rPr>
        <w:t>番号</w:t>
      </w:r>
      <w:r w:rsidR="000C5EB2" w:rsidRPr="000C5EB2">
        <w:rPr>
          <w:rFonts w:hint="eastAsia"/>
          <w:szCs w:val="21"/>
        </w:rPr>
        <w:t>.</w:t>
      </w:r>
      <w:proofErr w:type="spellStart"/>
      <w:r w:rsidR="000C5EB2" w:rsidRPr="000C5EB2">
        <w:rPr>
          <w:szCs w:val="21"/>
        </w:rPr>
        <w:t>png</w:t>
      </w:r>
      <w:proofErr w:type="spellEnd"/>
      <w:r w:rsidR="000C5EB2">
        <w:rPr>
          <w:rFonts w:hint="eastAsia"/>
          <w:szCs w:val="21"/>
        </w:rPr>
        <w:t>）</w:t>
      </w:r>
      <w:r>
        <w:rPr>
          <w:rFonts w:hint="eastAsia"/>
          <w:szCs w:val="21"/>
        </w:rPr>
        <w:t>．</w:t>
      </w:r>
      <w:r w:rsidR="00231189">
        <w:rPr>
          <w:rFonts w:hint="eastAsia"/>
          <w:szCs w:val="21"/>
        </w:rPr>
        <w:t>以前グラフを作ったときと同じファイル名のデータを読んだときにはグラフが上書きされてしまうので，注意．</w:t>
      </w:r>
      <w:r w:rsidR="006F67D5">
        <w:rPr>
          <w:rFonts w:hint="eastAsia"/>
          <w:szCs w:val="21"/>
        </w:rPr>
        <w:t>同時に，</w:t>
      </w:r>
      <w:r w:rsidR="006F67D5">
        <w:rPr>
          <w:szCs w:val="21"/>
        </w:rPr>
        <w:t>psychometric function</w:t>
      </w:r>
      <w:r w:rsidR="006F67D5">
        <w:rPr>
          <w:rFonts w:hint="eastAsia"/>
          <w:szCs w:val="21"/>
        </w:rPr>
        <w:t>（フィッティング前）の数値（つまりは図１１の赤点の値）もファイルに自動保存される（ファイル名：</w:t>
      </w:r>
      <w:proofErr w:type="spellStart"/>
      <w:r w:rsidR="006F67D5" w:rsidRPr="000C5EB2">
        <w:rPr>
          <w:szCs w:val="21"/>
        </w:rPr>
        <w:t>MullerLyer</w:t>
      </w:r>
      <w:proofErr w:type="spellEnd"/>
      <w:r w:rsidR="006F67D5" w:rsidRPr="000C5EB2">
        <w:rPr>
          <w:szCs w:val="21"/>
        </w:rPr>
        <w:t>_</w:t>
      </w:r>
      <w:r w:rsidR="006F67D5">
        <w:rPr>
          <w:rFonts w:hint="eastAsia"/>
          <w:szCs w:val="21"/>
        </w:rPr>
        <w:t>イニシャル</w:t>
      </w:r>
      <w:r w:rsidR="006F67D5" w:rsidRPr="000C5EB2">
        <w:rPr>
          <w:rFonts w:hint="eastAsia"/>
          <w:szCs w:val="21"/>
        </w:rPr>
        <w:t>_</w:t>
      </w:r>
      <w:r w:rsidR="006F67D5">
        <w:rPr>
          <w:szCs w:val="21"/>
        </w:rPr>
        <w:t>session</w:t>
      </w:r>
      <w:r w:rsidR="006F67D5">
        <w:rPr>
          <w:rFonts w:hint="eastAsia"/>
          <w:szCs w:val="21"/>
        </w:rPr>
        <w:t>番号</w:t>
      </w:r>
      <w:r w:rsidR="006F67D5">
        <w:rPr>
          <w:szCs w:val="21"/>
        </w:rPr>
        <w:t>_pf</w:t>
      </w:r>
      <w:r w:rsidR="006F67D5" w:rsidRPr="001D596B">
        <w:rPr>
          <w:rFonts w:hint="eastAsia"/>
          <w:szCs w:val="21"/>
        </w:rPr>
        <w:t>.</w:t>
      </w:r>
      <w:r w:rsidR="006447DE" w:rsidRPr="001D596B">
        <w:rPr>
          <w:szCs w:val="21"/>
        </w:rPr>
        <w:t>cs</w:t>
      </w:r>
      <w:r w:rsidR="008C35A0" w:rsidRPr="001D596B">
        <w:rPr>
          <w:szCs w:val="21"/>
        </w:rPr>
        <w:t>v</w:t>
      </w:r>
      <w:r w:rsidR="006F67D5" w:rsidRPr="001D596B">
        <w:rPr>
          <w:rFonts w:hint="eastAsia"/>
          <w:szCs w:val="21"/>
        </w:rPr>
        <w:t>）．こ</w:t>
      </w:r>
      <w:r w:rsidR="006F67D5">
        <w:rPr>
          <w:rFonts w:hint="eastAsia"/>
          <w:szCs w:val="21"/>
        </w:rPr>
        <w:t>のファイルは，後ほど課題で使うことになる．</w:t>
      </w:r>
    </w:p>
    <w:p w14:paraId="33A5BDEA" w14:textId="77777777" w:rsidR="00EC1F7B" w:rsidRPr="006F67D5" w:rsidRDefault="00EC1F7B" w:rsidP="00EC1F7B">
      <w:pPr>
        <w:rPr>
          <w:szCs w:val="21"/>
        </w:rPr>
      </w:pPr>
    </w:p>
    <w:p w14:paraId="78738A54" w14:textId="77777777" w:rsidR="00EC1F7B" w:rsidRDefault="000D1E80" w:rsidP="00EC1F7B">
      <w:pPr>
        <w:rPr>
          <w:rFonts w:asciiTheme="majorHAnsi" w:eastAsiaTheme="majorEastAsia" w:hAnsiTheme="majorHAnsi" w:cstheme="majorHAnsi"/>
          <w:b/>
          <w:szCs w:val="21"/>
        </w:rPr>
      </w:pPr>
      <w:r>
        <w:rPr>
          <w:rFonts w:asciiTheme="majorHAnsi" w:eastAsiaTheme="majorEastAsia" w:hAnsiTheme="majorHAnsi" w:cstheme="majorHAnsi" w:hint="eastAsia"/>
          <w:b/>
          <w:szCs w:val="21"/>
        </w:rPr>
        <w:t>5</w:t>
      </w:r>
      <w:r w:rsidR="00EC1F7B" w:rsidRPr="006E4759">
        <w:rPr>
          <w:rFonts w:asciiTheme="majorHAnsi" w:eastAsiaTheme="majorEastAsia" w:hAnsiTheme="majorHAnsi" w:cstheme="majorHAnsi"/>
          <w:b/>
          <w:szCs w:val="21"/>
        </w:rPr>
        <w:t xml:space="preserve"> </w:t>
      </w:r>
      <w:r w:rsidR="00EC1F7B" w:rsidRPr="006E4759">
        <w:rPr>
          <w:rFonts w:asciiTheme="majorHAnsi" w:eastAsiaTheme="majorEastAsia" w:hAnsiTheme="majorHAnsi" w:cstheme="majorHAnsi" w:hint="eastAsia"/>
          <w:b/>
          <w:szCs w:val="21"/>
        </w:rPr>
        <w:t>実験</w:t>
      </w:r>
      <w:r w:rsidR="001B196E" w:rsidRPr="006E4759">
        <w:rPr>
          <w:rFonts w:asciiTheme="majorHAnsi" w:eastAsiaTheme="majorEastAsia" w:hAnsiTheme="majorHAnsi" w:cstheme="majorHAnsi" w:hint="eastAsia"/>
          <w:b/>
          <w:szCs w:val="21"/>
        </w:rPr>
        <w:t>課題</w:t>
      </w:r>
    </w:p>
    <w:p w14:paraId="038EADEF" w14:textId="2BE7C6B9" w:rsidR="009C0BFA" w:rsidRDefault="00ED28C8" w:rsidP="00EC1F7B">
      <w:pPr>
        <w:rPr>
          <w:rFonts w:asciiTheme="minorEastAsia" w:hAnsiTheme="minorEastAsia" w:cstheme="majorHAnsi"/>
          <w:szCs w:val="21"/>
        </w:rPr>
      </w:pPr>
      <w:r>
        <w:rPr>
          <w:rFonts w:hint="eastAsia"/>
          <w:szCs w:val="21"/>
        </w:rPr>
        <w:t xml:space="preserve">　</w:t>
      </w:r>
      <w:r w:rsidR="00231095" w:rsidRPr="006E4759">
        <w:rPr>
          <w:rFonts w:asciiTheme="minorEastAsia" w:hAnsiTheme="minorEastAsia" w:cstheme="majorHAnsi" w:hint="eastAsia"/>
          <w:szCs w:val="21"/>
        </w:rPr>
        <w:t>ここまで解説した実習</w:t>
      </w:r>
      <w:r w:rsidR="007C7D1D" w:rsidRPr="006E4759">
        <w:rPr>
          <w:rFonts w:asciiTheme="minorEastAsia" w:hAnsiTheme="minorEastAsia" w:cstheme="majorHAnsi" w:hint="eastAsia"/>
          <w:szCs w:val="21"/>
        </w:rPr>
        <w:t>用プログラムの</w:t>
      </w:r>
      <w:r w:rsidR="009C0BFA" w:rsidRPr="006E4759">
        <w:rPr>
          <w:rFonts w:asciiTheme="minorEastAsia" w:hAnsiTheme="minorEastAsia" w:cstheme="majorHAnsi" w:hint="eastAsia"/>
          <w:szCs w:val="21"/>
        </w:rPr>
        <w:t>使い方を参考にしながら，以下の実験課題を実施せよ．</w:t>
      </w:r>
    </w:p>
    <w:p w14:paraId="0BAE6338" w14:textId="3C211304" w:rsidR="008172B3" w:rsidRDefault="008172B3" w:rsidP="00EC1F7B">
      <w:pPr>
        <w:rPr>
          <w:rFonts w:asciiTheme="minorEastAsia" w:hAnsiTheme="minorEastAsia" w:cstheme="majorHAnsi"/>
          <w:szCs w:val="21"/>
        </w:rPr>
      </w:pPr>
    </w:p>
    <w:p w14:paraId="5BE358B8" w14:textId="2CDAA41F" w:rsidR="008172B3" w:rsidRPr="00867AE0" w:rsidRDefault="008172B3" w:rsidP="00EC1F7B">
      <w:pPr>
        <w:rPr>
          <w:rFonts w:asciiTheme="majorEastAsia" w:eastAsiaTheme="majorEastAsia" w:hAnsiTheme="majorEastAsia" w:cstheme="majorHAnsi"/>
          <w:b/>
          <w:bCs/>
          <w:color w:val="FF0000"/>
          <w:sz w:val="24"/>
          <w:szCs w:val="24"/>
        </w:rPr>
      </w:pPr>
      <w:r w:rsidRPr="00867AE0">
        <w:rPr>
          <w:rFonts w:asciiTheme="majorEastAsia" w:eastAsiaTheme="majorEastAsia" w:hAnsiTheme="majorEastAsia" w:cstheme="majorHAnsi" w:hint="eastAsia"/>
          <w:b/>
          <w:bCs/>
          <w:color w:val="FF0000"/>
          <w:sz w:val="24"/>
          <w:szCs w:val="24"/>
        </w:rPr>
        <w:t>【！！！注意！！！】</w:t>
      </w:r>
    </w:p>
    <w:p w14:paraId="433D9237" w14:textId="77777777" w:rsidR="00867AE0" w:rsidRPr="00867AE0" w:rsidRDefault="00867AE0" w:rsidP="00996713">
      <w:pPr>
        <w:numPr>
          <w:ilvl w:val="0"/>
          <w:numId w:val="5"/>
        </w:numPr>
        <w:autoSpaceDE w:val="0"/>
        <w:autoSpaceDN w:val="0"/>
        <w:adjustRightInd w:val="0"/>
        <w:jc w:val="left"/>
        <w:rPr>
          <w:rFonts w:ascii="AppleSystemUIFont" w:eastAsia=".Hiragino Kaku Gothic Interfac" w:hAnsi="AppleSystemUIFont" w:cs="AppleSystemUIFont"/>
          <w:color w:val="FF0000"/>
          <w:kern w:val="0"/>
          <w:sz w:val="24"/>
          <w:szCs w:val="24"/>
        </w:rPr>
      </w:pPr>
      <w:r w:rsidRPr="00867AE0">
        <w:rPr>
          <w:rFonts w:ascii=".Hiragino Kaku Gothic Interfac" w:eastAsia=".Hiragino Kaku Gothic Interfac" w:hAnsi="Menlo" w:cs=".Hiragino Kaku Gothic Interfac" w:hint="eastAsia"/>
          <w:b/>
          <w:bCs/>
          <w:color w:val="FF0000"/>
          <w:kern w:val="0"/>
          <w:sz w:val="24"/>
          <w:szCs w:val="24"/>
        </w:rPr>
        <w:t>光過敏性発作の既往がある学生は実験の実施を見合わせること．これに該当する場合は，担当教員の宮脇まで至急連絡をすること．</w:t>
      </w:r>
    </w:p>
    <w:p w14:paraId="75BF76DA" w14:textId="4AC2010C" w:rsidR="008172B3" w:rsidRPr="00867AE0" w:rsidRDefault="00EC1181" w:rsidP="00996713">
      <w:pPr>
        <w:numPr>
          <w:ilvl w:val="0"/>
          <w:numId w:val="5"/>
        </w:numPr>
        <w:autoSpaceDE w:val="0"/>
        <w:autoSpaceDN w:val="0"/>
        <w:adjustRightInd w:val="0"/>
        <w:jc w:val="left"/>
        <w:rPr>
          <w:rFonts w:ascii="AppleSystemUIFont" w:eastAsia=".Hiragino Kaku Gothic Interfac" w:hAnsi="AppleSystemUIFont" w:cs="AppleSystemUIFont"/>
          <w:color w:val="FF0000"/>
          <w:kern w:val="0"/>
          <w:sz w:val="24"/>
          <w:szCs w:val="24"/>
        </w:rPr>
      </w:pPr>
      <w:r w:rsidRPr="00EC1181">
        <w:rPr>
          <w:rFonts w:asciiTheme="majorEastAsia" w:eastAsiaTheme="majorEastAsia" w:hAnsiTheme="majorEastAsia" w:cstheme="majorHAnsi" w:hint="eastAsia"/>
          <w:b/>
          <w:bCs/>
          <w:color w:val="FF0000"/>
          <w:sz w:val="24"/>
          <w:szCs w:val="24"/>
        </w:rPr>
        <w:t>実験は，必ず自分自身のみを被験者として実施すること．友人や家族など，自分以外に課題をやってもらう（被験者になってもらう）ことのないようにすること（大学への倫理申請を行ううえで，受講者各個人が自分自身のみを被験者として実験を行うことを前提としているためである（他人からのデータ収集を前提としてない）．この点は必ず守ること！！</w:t>
      </w:r>
    </w:p>
    <w:p w14:paraId="5548248B" w14:textId="77777777" w:rsidR="00867AE0" w:rsidRPr="00EC1181" w:rsidRDefault="00867AE0" w:rsidP="00EC1F7B">
      <w:pPr>
        <w:rPr>
          <w:rFonts w:asciiTheme="minorEastAsia" w:hAnsiTheme="minorEastAsia" w:cstheme="majorHAnsi"/>
          <w:szCs w:val="21"/>
        </w:rPr>
      </w:pPr>
    </w:p>
    <w:p w14:paraId="13B34F37" w14:textId="77777777" w:rsidR="006F28F4" w:rsidRPr="006E4759" w:rsidRDefault="006F28F4" w:rsidP="00EC1F7B">
      <w:pPr>
        <w:rPr>
          <w:szCs w:val="21"/>
        </w:rPr>
      </w:pPr>
    </w:p>
    <w:p w14:paraId="60F2BCF5" w14:textId="77777777" w:rsidR="009C0BFA" w:rsidRDefault="009C0BFA" w:rsidP="00EC1F7B">
      <w:pPr>
        <w:rPr>
          <w:b/>
          <w:szCs w:val="21"/>
        </w:rPr>
      </w:pPr>
      <w:r w:rsidRPr="006E4759">
        <w:rPr>
          <w:rFonts w:hint="eastAsia"/>
          <w:b/>
          <w:szCs w:val="21"/>
        </w:rPr>
        <w:t>課題１</w:t>
      </w:r>
      <w:r w:rsidR="00195783" w:rsidRPr="006E4759">
        <w:rPr>
          <w:rFonts w:hint="eastAsia"/>
          <w:b/>
          <w:szCs w:val="21"/>
        </w:rPr>
        <w:t>：</w:t>
      </w:r>
      <w:r w:rsidR="002B4590" w:rsidRPr="006E4759">
        <w:rPr>
          <w:rFonts w:hint="eastAsia"/>
          <w:b/>
          <w:szCs w:val="21"/>
        </w:rPr>
        <w:t>錯視量と刺激パラメータの関係を求める</w:t>
      </w:r>
    </w:p>
    <w:p w14:paraId="5B47E3E3" w14:textId="77777777" w:rsidR="00B33E64" w:rsidRDefault="00B33E64" w:rsidP="00EC1F7B">
      <w:pPr>
        <w:rPr>
          <w:szCs w:val="21"/>
        </w:rPr>
      </w:pPr>
      <w:r>
        <w:rPr>
          <w:rFonts w:hint="eastAsia"/>
          <w:b/>
          <w:szCs w:val="21"/>
        </w:rPr>
        <w:t xml:space="preserve">　</w:t>
      </w:r>
      <w:r w:rsidRPr="006E4759">
        <w:rPr>
          <w:rFonts w:hint="eastAsia"/>
          <w:szCs w:val="21"/>
        </w:rPr>
        <w:t>MullerLyer.</w:t>
      </w:r>
      <w:r w:rsidR="000F6928">
        <w:rPr>
          <w:szCs w:val="21"/>
        </w:rPr>
        <w:t>py</w:t>
      </w:r>
      <w:r w:rsidR="000F6928">
        <w:rPr>
          <w:rFonts w:hint="eastAsia"/>
          <w:szCs w:val="21"/>
        </w:rPr>
        <w:t>の</w:t>
      </w:r>
      <w:r w:rsidR="00F70154">
        <w:rPr>
          <w:szCs w:val="21"/>
        </w:rPr>
        <w:t>ソースファイルの中で</w:t>
      </w:r>
      <w:r>
        <w:rPr>
          <w:szCs w:val="21"/>
        </w:rPr>
        <w:t>矢羽の角度</w:t>
      </w:r>
      <w:r w:rsidR="00F70154">
        <w:rPr>
          <w:rFonts w:hint="eastAsia"/>
          <w:szCs w:val="21"/>
        </w:rPr>
        <w:t>が</w:t>
      </w:r>
      <w:r w:rsidR="00F70154">
        <w:rPr>
          <w:szCs w:val="21"/>
        </w:rPr>
        <w:t>定義されている箇所がある（</w:t>
      </w:r>
      <w:r w:rsidR="00045FBA">
        <w:rPr>
          <w:rFonts w:hint="eastAsia"/>
          <w:szCs w:val="21"/>
        </w:rPr>
        <w:t>８９</w:t>
      </w:r>
      <w:r w:rsidR="00F70154">
        <w:rPr>
          <w:rFonts w:hint="eastAsia"/>
          <w:szCs w:val="21"/>
        </w:rPr>
        <w:t>行目</w:t>
      </w:r>
      <w:r w:rsidR="00F70154">
        <w:rPr>
          <w:szCs w:val="21"/>
        </w:rPr>
        <w:t>のはず）．</w:t>
      </w:r>
      <w:r>
        <w:rPr>
          <w:szCs w:val="21"/>
        </w:rPr>
        <w:t>このパラメータを変えて，</w:t>
      </w:r>
      <w:r>
        <w:rPr>
          <w:rFonts w:hint="eastAsia"/>
          <w:szCs w:val="21"/>
        </w:rPr>
        <w:t>錯視量が</w:t>
      </w:r>
      <w:r>
        <w:rPr>
          <w:szCs w:val="21"/>
        </w:rPr>
        <w:t>どう変わるかを以下の手順で調べよ．</w:t>
      </w:r>
    </w:p>
    <w:p w14:paraId="6FFE4FFB" w14:textId="77777777" w:rsidR="00B33E64" w:rsidRPr="001952AA" w:rsidRDefault="00B33E64" w:rsidP="00EC1F7B">
      <w:pPr>
        <w:rPr>
          <w:szCs w:val="21"/>
        </w:rPr>
      </w:pPr>
    </w:p>
    <w:p w14:paraId="0A4F4C32" w14:textId="77777777" w:rsidR="0027087A" w:rsidRPr="0027087A" w:rsidRDefault="0027087A" w:rsidP="00EC1F7B">
      <w:pPr>
        <w:rPr>
          <w:b/>
          <w:szCs w:val="21"/>
        </w:rPr>
      </w:pPr>
      <w:r w:rsidRPr="0027087A">
        <w:rPr>
          <w:rFonts w:hint="eastAsia"/>
          <w:b/>
          <w:szCs w:val="21"/>
        </w:rPr>
        <w:t>課題</w:t>
      </w:r>
      <w:r w:rsidR="00B33E64" w:rsidRPr="0027087A">
        <w:rPr>
          <w:rFonts w:hint="eastAsia"/>
          <w:b/>
          <w:szCs w:val="21"/>
        </w:rPr>
        <w:t>１</w:t>
      </w:r>
      <w:r w:rsidRPr="0027087A">
        <w:rPr>
          <w:rFonts w:hint="eastAsia"/>
          <w:b/>
          <w:szCs w:val="21"/>
        </w:rPr>
        <w:t>－１</w:t>
      </w:r>
    </w:p>
    <w:p w14:paraId="1F2ABEF5" w14:textId="77777777" w:rsidR="00F63D58" w:rsidRDefault="00B33E64" w:rsidP="002347FE">
      <w:pPr>
        <w:ind w:firstLineChars="100" w:firstLine="210"/>
        <w:rPr>
          <w:szCs w:val="21"/>
        </w:rPr>
      </w:pPr>
      <w:r>
        <w:rPr>
          <w:szCs w:val="21"/>
        </w:rPr>
        <w:t>矢羽の角度３条件を任意に選び，</w:t>
      </w:r>
      <w:r>
        <w:rPr>
          <w:rFonts w:hint="eastAsia"/>
          <w:szCs w:val="21"/>
        </w:rPr>
        <w:t>psychometric function</w:t>
      </w:r>
      <w:r>
        <w:rPr>
          <w:szCs w:val="21"/>
        </w:rPr>
        <w:t>を</w:t>
      </w:r>
      <w:r>
        <w:rPr>
          <w:rFonts w:hint="eastAsia"/>
          <w:szCs w:val="21"/>
        </w:rPr>
        <w:t>それぞれ求めよ</w:t>
      </w:r>
      <w:r>
        <w:rPr>
          <w:szCs w:val="21"/>
        </w:rPr>
        <w:t>．</w:t>
      </w:r>
      <w:r w:rsidR="002347FE">
        <w:rPr>
          <w:rFonts w:hint="eastAsia"/>
          <w:szCs w:val="21"/>
        </w:rPr>
        <w:t>１条件につき最低３回の繰り返し実験を行い</w:t>
      </w:r>
      <w:r w:rsidR="006C0208">
        <w:rPr>
          <w:rFonts w:hint="eastAsia"/>
          <w:szCs w:val="21"/>
        </w:rPr>
        <w:t>（１回の実験を</w:t>
      </w:r>
      <w:r w:rsidR="008731CA">
        <w:rPr>
          <w:szCs w:val="21"/>
        </w:rPr>
        <w:t xml:space="preserve">1 </w:t>
      </w:r>
      <w:r w:rsidR="000A4105">
        <w:rPr>
          <w:szCs w:val="21"/>
        </w:rPr>
        <w:t>session</w:t>
      </w:r>
      <w:r w:rsidR="006C0208">
        <w:rPr>
          <w:rFonts w:hint="eastAsia"/>
          <w:szCs w:val="21"/>
        </w:rPr>
        <w:t>と呼ぶことにする）</w:t>
      </w:r>
      <w:r w:rsidR="002347FE">
        <w:rPr>
          <w:rFonts w:hint="eastAsia"/>
          <w:szCs w:val="21"/>
        </w:rPr>
        <w:t>，得られた</w:t>
      </w:r>
      <w:r>
        <w:rPr>
          <w:rFonts w:hint="eastAsia"/>
          <w:szCs w:val="21"/>
        </w:rPr>
        <w:t>psychometric function</w:t>
      </w:r>
      <w:r>
        <w:rPr>
          <w:rFonts w:hint="eastAsia"/>
          <w:szCs w:val="21"/>
        </w:rPr>
        <w:t>を</w:t>
      </w:r>
      <w:r>
        <w:rPr>
          <w:szCs w:val="21"/>
        </w:rPr>
        <w:t>平均した</w:t>
      </w:r>
      <w:r w:rsidR="002347FE">
        <w:rPr>
          <w:rFonts w:hint="eastAsia"/>
          <w:szCs w:val="21"/>
        </w:rPr>
        <w:t>，エラーバー付きの</w:t>
      </w:r>
      <w:r>
        <w:rPr>
          <w:szCs w:val="21"/>
        </w:rPr>
        <w:t>グラフを作成せよ．エラーバーは</w:t>
      </w:r>
      <w:r w:rsidR="00FB55F8">
        <w:rPr>
          <w:rFonts w:hint="eastAsia"/>
          <w:szCs w:val="21"/>
        </w:rPr>
        <w:t>同じ角度条件で繰り返した</w:t>
      </w:r>
      <w:r w:rsidR="000A4105">
        <w:rPr>
          <w:szCs w:val="21"/>
        </w:rPr>
        <w:t>session</w:t>
      </w:r>
      <w:r w:rsidR="002347FE">
        <w:rPr>
          <w:rFonts w:hint="eastAsia"/>
          <w:szCs w:val="21"/>
        </w:rPr>
        <w:t>間</w:t>
      </w:r>
      <w:r>
        <w:rPr>
          <w:rFonts w:hint="eastAsia"/>
          <w:szCs w:val="21"/>
        </w:rPr>
        <w:t>で</w:t>
      </w:r>
      <w:r>
        <w:rPr>
          <w:szCs w:val="21"/>
        </w:rPr>
        <w:t>の標準偏差と</w:t>
      </w:r>
      <w:r w:rsidR="002347FE">
        <w:rPr>
          <w:rFonts w:hint="eastAsia"/>
          <w:szCs w:val="21"/>
        </w:rPr>
        <w:t>する</w:t>
      </w:r>
      <w:r>
        <w:rPr>
          <w:szCs w:val="21"/>
        </w:rPr>
        <w:t>こと．</w:t>
      </w:r>
      <w:r w:rsidR="00A32CCD">
        <w:rPr>
          <w:rFonts w:hint="eastAsia"/>
          <w:szCs w:val="21"/>
        </w:rPr>
        <w:t>各</w:t>
      </w:r>
      <w:r w:rsidR="00BE247B">
        <w:rPr>
          <w:rFonts w:hint="eastAsia"/>
          <w:szCs w:val="21"/>
        </w:rPr>
        <w:t>角度</w:t>
      </w:r>
      <w:r w:rsidR="00A32CCD">
        <w:rPr>
          <w:rFonts w:hint="eastAsia"/>
          <w:szCs w:val="21"/>
        </w:rPr>
        <w:t>条件</w:t>
      </w:r>
      <w:r w:rsidR="00A32CCD">
        <w:rPr>
          <w:szCs w:val="21"/>
        </w:rPr>
        <w:t>に対して</w:t>
      </w:r>
      <w:r w:rsidR="00A32CCD">
        <w:rPr>
          <w:rFonts w:hint="eastAsia"/>
          <w:szCs w:val="21"/>
        </w:rPr>
        <w:t>平均化</w:t>
      </w:r>
      <w:r w:rsidR="00A32CCD">
        <w:rPr>
          <w:szCs w:val="21"/>
        </w:rPr>
        <w:t>された</w:t>
      </w:r>
      <w:r w:rsidR="00A32CCD">
        <w:rPr>
          <w:rFonts w:hint="eastAsia"/>
          <w:szCs w:val="21"/>
        </w:rPr>
        <w:t>psychometric function</w:t>
      </w:r>
      <w:r w:rsidR="00A32CCD">
        <w:rPr>
          <w:rFonts w:hint="eastAsia"/>
          <w:szCs w:val="21"/>
        </w:rPr>
        <w:t>が</w:t>
      </w:r>
      <w:r w:rsidR="00A32CCD">
        <w:rPr>
          <w:szCs w:val="21"/>
        </w:rPr>
        <w:t>ひとつ</w:t>
      </w:r>
      <w:r w:rsidR="00A32CCD">
        <w:rPr>
          <w:rFonts w:hint="eastAsia"/>
          <w:szCs w:val="21"/>
        </w:rPr>
        <w:t>描ける</w:t>
      </w:r>
      <w:r w:rsidR="00A32CCD">
        <w:rPr>
          <w:szCs w:val="21"/>
        </w:rPr>
        <w:t>はずなの</w:t>
      </w:r>
      <w:r w:rsidR="00A32CCD">
        <w:rPr>
          <w:rFonts w:hint="eastAsia"/>
          <w:szCs w:val="21"/>
        </w:rPr>
        <w:t>で，</w:t>
      </w:r>
      <w:r w:rsidR="00A32CCD">
        <w:rPr>
          <w:szCs w:val="21"/>
        </w:rPr>
        <w:t>グラフは</w:t>
      </w:r>
      <w:r w:rsidR="00A32CCD">
        <w:rPr>
          <w:rFonts w:hint="eastAsia"/>
          <w:szCs w:val="21"/>
        </w:rPr>
        <w:t>３つ</w:t>
      </w:r>
      <w:r w:rsidR="00A32CCD">
        <w:rPr>
          <w:szCs w:val="21"/>
        </w:rPr>
        <w:t>できる</w:t>
      </w:r>
      <w:r w:rsidR="00DA161A">
        <w:rPr>
          <w:rFonts w:hint="eastAsia"/>
          <w:szCs w:val="21"/>
        </w:rPr>
        <w:t>（</w:t>
      </w:r>
      <w:r w:rsidR="00123150">
        <w:rPr>
          <w:rFonts w:hint="eastAsia"/>
          <w:szCs w:val="21"/>
        </w:rPr>
        <w:t>これらを，</w:t>
      </w:r>
      <w:r w:rsidR="00566C87">
        <w:rPr>
          <w:rFonts w:hint="eastAsia"/>
          <w:szCs w:val="21"/>
        </w:rPr>
        <w:t>図</w:t>
      </w:r>
      <w:r w:rsidR="00612724">
        <w:rPr>
          <w:rFonts w:hint="eastAsia"/>
          <w:szCs w:val="21"/>
        </w:rPr>
        <w:t>１－</w:t>
      </w:r>
      <w:r w:rsidR="00DA161A">
        <w:rPr>
          <w:szCs w:val="21"/>
        </w:rPr>
        <w:t>１</w:t>
      </w:r>
      <w:r w:rsidR="00A32CCD">
        <w:rPr>
          <w:rFonts w:hint="eastAsia"/>
          <w:szCs w:val="21"/>
        </w:rPr>
        <w:t>，１－２，</w:t>
      </w:r>
      <w:r w:rsidR="00A32CCD">
        <w:rPr>
          <w:szCs w:val="21"/>
        </w:rPr>
        <w:t>１－３</w:t>
      </w:r>
      <w:r w:rsidR="00324FCD">
        <w:rPr>
          <w:rFonts w:hint="eastAsia"/>
          <w:szCs w:val="21"/>
        </w:rPr>
        <w:t>とする</w:t>
      </w:r>
      <w:r w:rsidR="00DA161A">
        <w:rPr>
          <w:rFonts w:hint="eastAsia"/>
          <w:szCs w:val="21"/>
        </w:rPr>
        <w:t>）</w:t>
      </w:r>
      <w:r w:rsidR="008F6600">
        <w:rPr>
          <w:rFonts w:hint="eastAsia"/>
          <w:szCs w:val="21"/>
        </w:rPr>
        <w:t>．</w:t>
      </w:r>
    </w:p>
    <w:p w14:paraId="45EC7799" w14:textId="77777777" w:rsidR="007D3CC3" w:rsidRPr="007D3CC3" w:rsidRDefault="00566C87" w:rsidP="006767DD">
      <w:pPr>
        <w:rPr>
          <w:szCs w:val="21"/>
        </w:rPr>
      </w:pPr>
      <w:r w:rsidRPr="001D596B">
        <w:rPr>
          <w:rFonts w:hint="eastAsia"/>
          <w:color w:val="FF0000"/>
          <w:szCs w:val="21"/>
        </w:rPr>
        <w:t>＊</w:t>
      </w:r>
      <w:r w:rsidR="007D3CC3" w:rsidRPr="001D596B">
        <w:rPr>
          <w:rFonts w:hint="eastAsia"/>
          <w:color w:val="FF0000"/>
          <w:szCs w:val="21"/>
        </w:rPr>
        <w:t>各</w:t>
      </w:r>
      <w:r w:rsidR="007D3CC3" w:rsidRPr="001D596B">
        <w:rPr>
          <w:rFonts w:hint="eastAsia"/>
          <w:color w:val="FF0000"/>
          <w:szCs w:val="21"/>
        </w:rPr>
        <w:t>psychometric function</w:t>
      </w:r>
      <w:r w:rsidR="007D3CC3" w:rsidRPr="001D596B">
        <w:rPr>
          <w:rFonts w:hint="eastAsia"/>
          <w:color w:val="FF0000"/>
          <w:szCs w:val="21"/>
        </w:rPr>
        <w:t>の数値データは，上で述べた通り，</w:t>
      </w:r>
      <w:r w:rsidR="007D3CC3" w:rsidRPr="001D596B">
        <w:rPr>
          <w:color w:val="FF0000"/>
          <w:szCs w:val="21"/>
        </w:rPr>
        <w:t>showResult.py</w:t>
      </w:r>
      <w:r w:rsidR="007D3CC3" w:rsidRPr="001D596B">
        <w:rPr>
          <w:rFonts w:hint="eastAsia"/>
          <w:color w:val="FF0000"/>
          <w:szCs w:val="21"/>
        </w:rPr>
        <w:t>を走らせたときに生成される</w:t>
      </w:r>
      <w:r w:rsidR="007D3CC3" w:rsidRPr="001D596B">
        <w:rPr>
          <w:color w:val="FF0000"/>
          <w:szCs w:val="21"/>
        </w:rPr>
        <w:t>csv</w:t>
      </w:r>
      <w:r w:rsidR="007D3CC3" w:rsidRPr="001D596B">
        <w:rPr>
          <w:rFonts w:hint="eastAsia"/>
          <w:color w:val="FF0000"/>
          <w:szCs w:val="21"/>
        </w:rPr>
        <w:t>ファイル（</w:t>
      </w:r>
      <w:proofErr w:type="spellStart"/>
      <w:r w:rsidR="007D3CC3" w:rsidRPr="001D596B">
        <w:rPr>
          <w:color w:val="FF0000"/>
          <w:szCs w:val="21"/>
        </w:rPr>
        <w:t>MullerLyer</w:t>
      </w:r>
      <w:proofErr w:type="spellEnd"/>
      <w:r w:rsidR="007D3CC3" w:rsidRPr="001D596B">
        <w:rPr>
          <w:color w:val="FF0000"/>
          <w:szCs w:val="21"/>
        </w:rPr>
        <w:t>_</w:t>
      </w:r>
      <w:r w:rsidR="007D3CC3" w:rsidRPr="001D596B">
        <w:rPr>
          <w:rFonts w:hint="eastAsia"/>
          <w:color w:val="FF0000"/>
          <w:szCs w:val="21"/>
        </w:rPr>
        <w:t>イニシャル</w:t>
      </w:r>
      <w:r w:rsidR="007D3CC3" w:rsidRPr="001D596B">
        <w:rPr>
          <w:rFonts w:hint="eastAsia"/>
          <w:color w:val="FF0000"/>
          <w:szCs w:val="21"/>
        </w:rPr>
        <w:t>_</w:t>
      </w:r>
      <w:r w:rsidR="007D3CC3" w:rsidRPr="001D596B">
        <w:rPr>
          <w:color w:val="FF0000"/>
          <w:szCs w:val="21"/>
        </w:rPr>
        <w:t>session</w:t>
      </w:r>
      <w:r w:rsidR="007D3CC3" w:rsidRPr="001D596B">
        <w:rPr>
          <w:rFonts w:hint="eastAsia"/>
          <w:color w:val="FF0000"/>
          <w:szCs w:val="21"/>
        </w:rPr>
        <w:t>番号</w:t>
      </w:r>
      <w:r w:rsidR="007D3CC3" w:rsidRPr="001D596B">
        <w:rPr>
          <w:color w:val="FF0000"/>
          <w:szCs w:val="21"/>
        </w:rPr>
        <w:t>_pf</w:t>
      </w:r>
      <w:r w:rsidR="007D3CC3" w:rsidRPr="001D596B">
        <w:rPr>
          <w:rFonts w:hint="eastAsia"/>
          <w:color w:val="FF0000"/>
          <w:szCs w:val="21"/>
        </w:rPr>
        <w:t>.</w:t>
      </w:r>
      <w:r w:rsidR="007D3CC3" w:rsidRPr="001D596B">
        <w:rPr>
          <w:color w:val="FF0000"/>
          <w:szCs w:val="21"/>
        </w:rPr>
        <w:t>csv</w:t>
      </w:r>
      <w:r w:rsidR="007D3CC3" w:rsidRPr="001D596B">
        <w:rPr>
          <w:rFonts w:hint="eastAsia"/>
          <w:color w:val="FF0000"/>
          <w:szCs w:val="21"/>
        </w:rPr>
        <w:t>）に保存されているので，それを用いること．</w:t>
      </w:r>
    </w:p>
    <w:p w14:paraId="1BB50412" w14:textId="77777777" w:rsidR="00B33E64" w:rsidRDefault="007D3CC3" w:rsidP="006767DD">
      <w:pPr>
        <w:rPr>
          <w:color w:val="FF0000"/>
          <w:szCs w:val="21"/>
        </w:rPr>
      </w:pPr>
      <w:r w:rsidRPr="00566C87">
        <w:rPr>
          <w:rFonts w:hint="eastAsia"/>
          <w:color w:val="FF0000"/>
          <w:szCs w:val="21"/>
        </w:rPr>
        <w:t>＊</w:t>
      </w:r>
      <w:r w:rsidR="00566C87" w:rsidRPr="00566C87">
        <w:rPr>
          <w:color w:val="FF0000"/>
          <w:szCs w:val="21"/>
        </w:rPr>
        <w:t>軸の値と名前</w:t>
      </w:r>
      <w:r w:rsidR="00566C87" w:rsidRPr="00566C87">
        <w:rPr>
          <w:rFonts w:hint="eastAsia"/>
          <w:color w:val="FF0000"/>
          <w:szCs w:val="21"/>
        </w:rPr>
        <w:t>は</w:t>
      </w:r>
      <w:r w:rsidR="00566C87" w:rsidRPr="00566C87">
        <w:rPr>
          <w:color w:val="FF0000"/>
          <w:szCs w:val="21"/>
        </w:rPr>
        <w:t>必ず書くこと</w:t>
      </w:r>
    </w:p>
    <w:p w14:paraId="0A69F811" w14:textId="77777777" w:rsidR="00F63D58" w:rsidRDefault="00F63D58" w:rsidP="006767DD">
      <w:pPr>
        <w:rPr>
          <w:color w:val="FF0000"/>
          <w:szCs w:val="21"/>
        </w:rPr>
      </w:pPr>
      <w:r>
        <w:rPr>
          <w:rFonts w:hint="eastAsia"/>
          <w:color w:val="FF0000"/>
          <w:szCs w:val="21"/>
        </w:rPr>
        <w:t>＊</w:t>
      </w:r>
      <w:r>
        <w:rPr>
          <w:color w:val="FF0000"/>
          <w:szCs w:val="21"/>
        </w:rPr>
        <w:t>データの</w:t>
      </w:r>
      <w:r>
        <w:rPr>
          <w:rFonts w:hint="eastAsia"/>
          <w:color w:val="FF0000"/>
          <w:szCs w:val="21"/>
        </w:rPr>
        <w:t>平均</w:t>
      </w:r>
      <w:r>
        <w:rPr>
          <w:color w:val="FF0000"/>
          <w:szCs w:val="21"/>
        </w:rPr>
        <w:t>の仕方，標準偏差の</w:t>
      </w:r>
      <w:r>
        <w:rPr>
          <w:rFonts w:hint="eastAsia"/>
          <w:color w:val="FF0000"/>
          <w:szCs w:val="21"/>
        </w:rPr>
        <w:t>計算</w:t>
      </w:r>
      <w:r>
        <w:rPr>
          <w:color w:val="FF0000"/>
          <w:szCs w:val="21"/>
        </w:rPr>
        <w:t>の仕方，エラーバー</w:t>
      </w:r>
      <w:r>
        <w:rPr>
          <w:rFonts w:hint="eastAsia"/>
          <w:color w:val="FF0000"/>
          <w:szCs w:val="21"/>
        </w:rPr>
        <w:t>付き</w:t>
      </w:r>
      <w:r>
        <w:rPr>
          <w:color w:val="FF0000"/>
          <w:szCs w:val="21"/>
        </w:rPr>
        <w:t>のグラフの書き方などは，全て</w:t>
      </w:r>
      <w:r w:rsidR="001A2043">
        <w:rPr>
          <w:color w:val="FF0000"/>
          <w:szCs w:val="21"/>
        </w:rPr>
        <w:t>python</w:t>
      </w:r>
      <w:r w:rsidR="00BD7053">
        <w:rPr>
          <w:rFonts w:hint="eastAsia"/>
          <w:color w:val="FF0000"/>
          <w:szCs w:val="21"/>
        </w:rPr>
        <w:t>および</w:t>
      </w:r>
      <w:r w:rsidR="00BD7053">
        <w:rPr>
          <w:color w:val="FF0000"/>
          <w:szCs w:val="21"/>
        </w:rPr>
        <w:t>matplotlib</w:t>
      </w:r>
      <w:r>
        <w:rPr>
          <w:rFonts w:hint="eastAsia"/>
          <w:color w:val="FF0000"/>
          <w:szCs w:val="21"/>
        </w:rPr>
        <w:t>の</w:t>
      </w:r>
      <w:r>
        <w:rPr>
          <w:color w:val="FF0000"/>
          <w:szCs w:val="21"/>
        </w:rPr>
        <w:t>マニュアル</w:t>
      </w:r>
      <w:r w:rsidR="0074534F">
        <w:rPr>
          <w:rFonts w:hint="eastAsia"/>
          <w:color w:val="FF0000"/>
          <w:szCs w:val="21"/>
        </w:rPr>
        <w:t>を</w:t>
      </w:r>
      <w:r>
        <w:rPr>
          <w:rFonts w:hint="eastAsia"/>
          <w:color w:val="FF0000"/>
          <w:szCs w:val="21"/>
        </w:rPr>
        <w:t>ネット上</w:t>
      </w:r>
      <w:r>
        <w:rPr>
          <w:color w:val="FF0000"/>
          <w:szCs w:val="21"/>
        </w:rPr>
        <w:t>で検索す</w:t>
      </w:r>
      <w:r w:rsidR="00A04656">
        <w:rPr>
          <w:rFonts w:hint="eastAsia"/>
          <w:color w:val="FF0000"/>
          <w:szCs w:val="21"/>
        </w:rPr>
        <w:t>れば</w:t>
      </w:r>
      <w:r>
        <w:rPr>
          <w:color w:val="FF0000"/>
          <w:szCs w:val="21"/>
        </w:rPr>
        <w:t>簡単に見つかるので，</w:t>
      </w:r>
      <w:r>
        <w:rPr>
          <w:rFonts w:hint="eastAsia"/>
          <w:color w:val="FF0000"/>
          <w:szCs w:val="21"/>
        </w:rPr>
        <w:t>それらを</w:t>
      </w:r>
      <w:r>
        <w:rPr>
          <w:color w:val="FF0000"/>
          <w:szCs w:val="21"/>
        </w:rPr>
        <w:t>参照</w:t>
      </w:r>
      <w:r>
        <w:rPr>
          <w:rFonts w:hint="eastAsia"/>
          <w:color w:val="FF0000"/>
          <w:szCs w:val="21"/>
        </w:rPr>
        <w:t>すること．</w:t>
      </w:r>
    </w:p>
    <w:p w14:paraId="1E5E4945" w14:textId="77777777" w:rsidR="00084362" w:rsidRPr="0074534F" w:rsidRDefault="00084362" w:rsidP="006767DD">
      <w:pPr>
        <w:rPr>
          <w:color w:val="FF0000"/>
          <w:szCs w:val="21"/>
        </w:rPr>
      </w:pPr>
      <w:r>
        <w:rPr>
          <w:rFonts w:hint="eastAsia"/>
          <w:color w:val="FF0000"/>
          <w:szCs w:val="21"/>
        </w:rPr>
        <w:t>＊グラフの</w:t>
      </w:r>
      <w:r>
        <w:rPr>
          <w:color w:val="FF0000"/>
          <w:szCs w:val="21"/>
        </w:rPr>
        <w:t>plot</w:t>
      </w:r>
      <w:r w:rsidR="008C5929">
        <w:rPr>
          <w:rFonts w:hint="eastAsia"/>
          <w:color w:val="FF0000"/>
          <w:szCs w:val="21"/>
        </w:rPr>
        <w:t>のために</w:t>
      </w:r>
      <w:r>
        <w:rPr>
          <w:rFonts w:hint="eastAsia"/>
          <w:color w:val="FF0000"/>
          <w:szCs w:val="21"/>
        </w:rPr>
        <w:t>は</w:t>
      </w:r>
      <w:r w:rsidR="008C3C1C">
        <w:rPr>
          <w:rFonts w:hint="eastAsia"/>
          <w:color w:val="FF0000"/>
          <w:szCs w:val="21"/>
        </w:rPr>
        <w:t>必ずしも</w:t>
      </w:r>
      <w:r>
        <w:rPr>
          <w:color w:val="FF0000"/>
          <w:szCs w:val="21"/>
        </w:rPr>
        <w:t>python</w:t>
      </w:r>
      <w:r>
        <w:rPr>
          <w:rFonts w:hint="eastAsia"/>
          <w:color w:val="FF0000"/>
          <w:szCs w:val="21"/>
        </w:rPr>
        <w:t>を使わなくてもよい．もしほかの使いやすいツールがあるのであれば，それでも可とする．ただし，上記の要件</w:t>
      </w:r>
      <w:r w:rsidR="008C3C1C">
        <w:rPr>
          <w:rFonts w:hint="eastAsia"/>
          <w:color w:val="FF0000"/>
          <w:szCs w:val="21"/>
        </w:rPr>
        <w:t>を</w:t>
      </w:r>
      <w:r>
        <w:rPr>
          <w:rFonts w:hint="eastAsia"/>
          <w:color w:val="FF0000"/>
          <w:szCs w:val="21"/>
        </w:rPr>
        <w:t>満たしたグラフを提出すること．</w:t>
      </w:r>
    </w:p>
    <w:p w14:paraId="222D8C2C" w14:textId="77777777" w:rsidR="002B45D6" w:rsidRPr="00F63D58" w:rsidRDefault="002B45D6" w:rsidP="00EC1F7B">
      <w:pPr>
        <w:rPr>
          <w:szCs w:val="21"/>
        </w:rPr>
      </w:pPr>
    </w:p>
    <w:p w14:paraId="48673EFD" w14:textId="77777777" w:rsidR="00575CBC" w:rsidRPr="00612724" w:rsidRDefault="00575CBC" w:rsidP="00EC1F7B">
      <w:pPr>
        <w:rPr>
          <w:szCs w:val="21"/>
        </w:rPr>
      </w:pPr>
      <w:r w:rsidRPr="0027087A">
        <w:rPr>
          <w:rFonts w:hint="eastAsia"/>
          <w:b/>
          <w:szCs w:val="21"/>
        </w:rPr>
        <w:t>課題１</w:t>
      </w:r>
      <w:r>
        <w:rPr>
          <w:rFonts w:hint="eastAsia"/>
          <w:b/>
          <w:szCs w:val="21"/>
        </w:rPr>
        <w:t>－２</w:t>
      </w:r>
    </w:p>
    <w:p w14:paraId="3BE842EE" w14:textId="77777777" w:rsidR="002B45D6" w:rsidRDefault="002B45D6" w:rsidP="00575CBC">
      <w:pPr>
        <w:ind w:firstLineChars="100" w:firstLine="210"/>
        <w:rPr>
          <w:szCs w:val="21"/>
        </w:rPr>
      </w:pPr>
      <w:r>
        <w:rPr>
          <w:szCs w:val="21"/>
        </w:rPr>
        <w:t>矢羽の角度を横軸に</w:t>
      </w:r>
      <w:r>
        <w:rPr>
          <w:rFonts w:hint="eastAsia"/>
          <w:szCs w:val="21"/>
        </w:rPr>
        <w:t>，</w:t>
      </w:r>
      <w:r>
        <w:rPr>
          <w:szCs w:val="21"/>
        </w:rPr>
        <w:t>得られ</w:t>
      </w:r>
      <w:r>
        <w:rPr>
          <w:rFonts w:hint="eastAsia"/>
          <w:szCs w:val="21"/>
        </w:rPr>
        <w:t>た</w:t>
      </w:r>
      <w:r>
        <w:rPr>
          <w:szCs w:val="21"/>
        </w:rPr>
        <w:t>錯視量を縦軸にし</w:t>
      </w:r>
      <w:r>
        <w:rPr>
          <w:rFonts w:hint="eastAsia"/>
          <w:szCs w:val="21"/>
        </w:rPr>
        <w:t>て，</w:t>
      </w:r>
      <w:r>
        <w:rPr>
          <w:szCs w:val="21"/>
        </w:rPr>
        <w:t>矢羽の角度に対する</w:t>
      </w:r>
      <w:r>
        <w:rPr>
          <w:rFonts w:hint="eastAsia"/>
          <w:szCs w:val="21"/>
        </w:rPr>
        <w:t>錯視量</w:t>
      </w:r>
      <w:r>
        <w:rPr>
          <w:szCs w:val="21"/>
        </w:rPr>
        <w:t>の変化を表す</w:t>
      </w:r>
      <w:r w:rsidR="00AE146D">
        <w:rPr>
          <w:rFonts w:hint="eastAsia"/>
          <w:szCs w:val="21"/>
        </w:rPr>
        <w:t>折れ線</w:t>
      </w:r>
      <w:r>
        <w:rPr>
          <w:szCs w:val="21"/>
        </w:rPr>
        <w:t>グラフを作成せよ．</w:t>
      </w:r>
      <w:r>
        <w:rPr>
          <w:rFonts w:hint="eastAsia"/>
          <w:szCs w:val="21"/>
        </w:rPr>
        <w:t>錯視量は</w:t>
      </w:r>
      <w:r w:rsidR="004849C9">
        <w:rPr>
          <w:rFonts w:hint="eastAsia"/>
          <w:szCs w:val="21"/>
        </w:rPr>
        <w:t>同じ</w:t>
      </w:r>
      <w:r w:rsidR="007D5204">
        <w:rPr>
          <w:rFonts w:hint="eastAsia"/>
          <w:szCs w:val="21"/>
        </w:rPr>
        <w:t>角度</w:t>
      </w:r>
      <w:r w:rsidR="00003D90">
        <w:rPr>
          <w:rFonts w:hint="eastAsia"/>
          <w:szCs w:val="21"/>
        </w:rPr>
        <w:t>条件</w:t>
      </w:r>
      <w:r w:rsidR="007D5204">
        <w:rPr>
          <w:rFonts w:hint="eastAsia"/>
          <w:szCs w:val="21"/>
        </w:rPr>
        <w:t>で</w:t>
      </w:r>
      <w:r w:rsidR="00003D90">
        <w:rPr>
          <w:rFonts w:hint="eastAsia"/>
          <w:szCs w:val="21"/>
        </w:rPr>
        <w:t>繰り返し</w:t>
      </w:r>
      <w:r w:rsidR="007D5204">
        <w:rPr>
          <w:rFonts w:hint="eastAsia"/>
          <w:szCs w:val="21"/>
        </w:rPr>
        <w:t>た</w:t>
      </w:r>
      <w:r w:rsidR="0068312E">
        <w:rPr>
          <w:szCs w:val="21"/>
        </w:rPr>
        <w:t>session</w:t>
      </w:r>
      <w:r w:rsidR="00003D90">
        <w:rPr>
          <w:rFonts w:hint="eastAsia"/>
          <w:szCs w:val="21"/>
        </w:rPr>
        <w:t>間</w:t>
      </w:r>
      <w:r>
        <w:rPr>
          <w:rFonts w:hint="eastAsia"/>
          <w:szCs w:val="21"/>
        </w:rPr>
        <w:t>で</w:t>
      </w:r>
      <w:r>
        <w:rPr>
          <w:szCs w:val="21"/>
        </w:rPr>
        <w:t>平均し，</w:t>
      </w:r>
      <w:r w:rsidR="00591F86">
        <w:rPr>
          <w:rFonts w:hint="eastAsia"/>
          <w:szCs w:val="21"/>
        </w:rPr>
        <w:t>その</w:t>
      </w:r>
      <w:r>
        <w:rPr>
          <w:szCs w:val="21"/>
        </w:rPr>
        <w:t>標準偏差</w:t>
      </w:r>
      <w:r>
        <w:rPr>
          <w:rFonts w:hint="eastAsia"/>
          <w:szCs w:val="21"/>
        </w:rPr>
        <w:t>を</w:t>
      </w:r>
      <w:r w:rsidR="00CA3D1A">
        <w:rPr>
          <w:szCs w:val="21"/>
        </w:rPr>
        <w:t>エラーバーとして，グラフに付すこと</w:t>
      </w:r>
      <w:r w:rsidR="00DA161A">
        <w:rPr>
          <w:rFonts w:hint="eastAsia"/>
          <w:szCs w:val="21"/>
        </w:rPr>
        <w:t>（</w:t>
      </w:r>
      <w:r w:rsidR="00DC5B45">
        <w:rPr>
          <w:rFonts w:hint="eastAsia"/>
          <w:szCs w:val="21"/>
        </w:rPr>
        <w:t>図</w:t>
      </w:r>
      <w:r w:rsidR="00612724">
        <w:rPr>
          <w:rFonts w:hint="eastAsia"/>
          <w:szCs w:val="21"/>
        </w:rPr>
        <w:t>１－</w:t>
      </w:r>
      <w:r w:rsidR="00430C34">
        <w:rPr>
          <w:rFonts w:hint="eastAsia"/>
          <w:szCs w:val="21"/>
        </w:rPr>
        <w:t>４</w:t>
      </w:r>
      <w:r w:rsidR="00DA161A">
        <w:rPr>
          <w:rFonts w:hint="eastAsia"/>
          <w:szCs w:val="21"/>
        </w:rPr>
        <w:t>）</w:t>
      </w:r>
      <w:r w:rsidR="00CA3D1A">
        <w:rPr>
          <w:rFonts w:hint="eastAsia"/>
          <w:szCs w:val="21"/>
        </w:rPr>
        <w:t>．</w:t>
      </w:r>
    </w:p>
    <w:p w14:paraId="585C8830" w14:textId="77777777" w:rsidR="00A022A9" w:rsidRDefault="00A022A9" w:rsidP="00EC1F7B">
      <w:pPr>
        <w:rPr>
          <w:szCs w:val="21"/>
        </w:rPr>
      </w:pPr>
    </w:p>
    <w:p w14:paraId="70E19092" w14:textId="77777777" w:rsidR="00B96444" w:rsidRPr="00B96444" w:rsidRDefault="00B96444" w:rsidP="00EC1F7B">
      <w:pPr>
        <w:rPr>
          <w:b/>
          <w:szCs w:val="21"/>
        </w:rPr>
      </w:pPr>
      <w:r w:rsidRPr="00B96444">
        <w:rPr>
          <w:rFonts w:hint="eastAsia"/>
          <w:b/>
          <w:szCs w:val="21"/>
        </w:rPr>
        <w:lastRenderedPageBreak/>
        <w:t>課題</w:t>
      </w:r>
      <w:r w:rsidRPr="00B96444">
        <w:rPr>
          <w:b/>
          <w:szCs w:val="21"/>
        </w:rPr>
        <w:t>１－３</w:t>
      </w:r>
    </w:p>
    <w:p w14:paraId="187429E7" w14:textId="77777777" w:rsidR="00B33E64" w:rsidRDefault="00AA3BA2" w:rsidP="00B96444">
      <w:pPr>
        <w:ind w:firstLineChars="100" w:firstLine="210"/>
        <w:rPr>
          <w:szCs w:val="21"/>
        </w:rPr>
      </w:pPr>
      <w:r>
        <w:rPr>
          <w:rFonts w:hint="eastAsia"/>
          <w:szCs w:val="21"/>
        </w:rPr>
        <w:t>１</w:t>
      </w:r>
      <w:r w:rsidR="00B33E64">
        <w:rPr>
          <w:rFonts w:hint="eastAsia"/>
          <w:szCs w:val="21"/>
        </w:rPr>
        <w:t>因子分散分析</w:t>
      </w:r>
      <w:r w:rsidR="00B33E64">
        <w:rPr>
          <w:szCs w:val="21"/>
        </w:rPr>
        <w:t>を行い，矢羽の角度</w:t>
      </w:r>
      <w:r w:rsidR="00B33E64">
        <w:rPr>
          <w:rFonts w:hint="eastAsia"/>
          <w:szCs w:val="21"/>
        </w:rPr>
        <w:t>について，</w:t>
      </w:r>
      <w:r w:rsidR="00B33E64">
        <w:rPr>
          <w:szCs w:val="21"/>
        </w:rPr>
        <w:t>主効果があ</w:t>
      </w:r>
      <w:r w:rsidR="00BB6FFD">
        <w:rPr>
          <w:rFonts w:hint="eastAsia"/>
          <w:szCs w:val="21"/>
        </w:rPr>
        <w:t>った</w:t>
      </w:r>
      <w:r w:rsidR="00B33E64">
        <w:rPr>
          <w:szCs w:val="21"/>
        </w:rPr>
        <w:t>かどうかを検定せよ</w:t>
      </w:r>
      <w:r w:rsidR="00BA128A">
        <w:rPr>
          <w:rFonts w:hint="eastAsia"/>
          <w:szCs w:val="21"/>
        </w:rPr>
        <w:t>．</w:t>
      </w:r>
    </w:p>
    <w:p w14:paraId="3B7835F2" w14:textId="77777777" w:rsidR="00DD18C5" w:rsidRDefault="00B61199" w:rsidP="00B33E64">
      <w:pPr>
        <w:rPr>
          <w:color w:val="FF0000"/>
          <w:szCs w:val="21"/>
        </w:rPr>
      </w:pPr>
      <w:r w:rsidRPr="00BA128A">
        <w:rPr>
          <w:rFonts w:hint="eastAsia"/>
          <w:color w:val="FF0000"/>
          <w:szCs w:val="21"/>
        </w:rPr>
        <w:t>＊</w:t>
      </w:r>
      <w:r w:rsidRPr="00BA128A">
        <w:rPr>
          <w:color w:val="FF0000"/>
          <w:szCs w:val="21"/>
        </w:rPr>
        <w:t>分散分析</w:t>
      </w:r>
      <w:r w:rsidR="00A21335">
        <w:rPr>
          <w:rFonts w:hint="eastAsia"/>
          <w:color w:val="FF0000"/>
          <w:szCs w:val="21"/>
        </w:rPr>
        <w:t>も</w:t>
      </w:r>
      <w:r w:rsidR="00A21335">
        <w:rPr>
          <w:color w:val="FF0000"/>
          <w:szCs w:val="21"/>
        </w:rPr>
        <w:t>python</w:t>
      </w:r>
      <w:r w:rsidR="00A21335">
        <w:rPr>
          <w:rFonts w:hint="eastAsia"/>
          <w:color w:val="FF0000"/>
          <w:szCs w:val="21"/>
        </w:rPr>
        <w:t>の</w:t>
      </w:r>
      <w:r w:rsidR="00A21335">
        <w:rPr>
          <w:color w:val="FF0000"/>
          <w:szCs w:val="21"/>
        </w:rPr>
        <w:t>stats</w:t>
      </w:r>
      <w:r w:rsidR="00A21335">
        <w:rPr>
          <w:rFonts w:hint="eastAsia"/>
          <w:color w:val="FF0000"/>
          <w:szCs w:val="21"/>
        </w:rPr>
        <w:t>モジュールをインポートすることで</w:t>
      </w:r>
      <w:r w:rsidRPr="00BA128A">
        <w:rPr>
          <w:color w:val="FF0000"/>
          <w:szCs w:val="21"/>
        </w:rPr>
        <w:t>簡単に実行できる．</w:t>
      </w:r>
      <w:r w:rsidR="009F118D" w:rsidRPr="00BA128A">
        <w:rPr>
          <w:rFonts w:hint="eastAsia"/>
          <w:color w:val="FF0000"/>
          <w:szCs w:val="21"/>
        </w:rPr>
        <w:t>今は</w:t>
      </w:r>
      <w:r w:rsidR="009F118D" w:rsidRPr="00BA128A">
        <w:rPr>
          <w:color w:val="FF0000"/>
          <w:szCs w:val="21"/>
        </w:rPr>
        <w:t>一要因</w:t>
      </w:r>
      <w:r w:rsidR="000A7AE6">
        <w:rPr>
          <w:rFonts w:hint="eastAsia"/>
          <w:color w:val="FF0000"/>
          <w:szCs w:val="21"/>
        </w:rPr>
        <w:t>分散分析</w:t>
      </w:r>
      <w:r w:rsidR="009F118D" w:rsidRPr="00BA128A">
        <w:rPr>
          <w:rFonts w:hint="eastAsia"/>
          <w:color w:val="FF0000"/>
          <w:szCs w:val="21"/>
        </w:rPr>
        <w:t>なので</w:t>
      </w:r>
      <w:proofErr w:type="spellStart"/>
      <w:r w:rsidR="008B0BDA">
        <w:rPr>
          <w:color w:val="FF0000"/>
          <w:szCs w:val="21"/>
        </w:rPr>
        <w:t>f_oneway</w:t>
      </w:r>
      <w:proofErr w:type="spellEnd"/>
      <w:r w:rsidR="008B0BDA">
        <w:rPr>
          <w:rFonts w:hint="eastAsia"/>
          <w:color w:val="FF0000"/>
          <w:szCs w:val="21"/>
        </w:rPr>
        <w:t>メソッド</w:t>
      </w:r>
      <w:r w:rsidR="009F118D" w:rsidRPr="00BA128A">
        <w:rPr>
          <w:color w:val="FF0000"/>
          <w:szCs w:val="21"/>
        </w:rPr>
        <w:t>を使えば良い．</w:t>
      </w:r>
      <w:r w:rsidR="009F118D" w:rsidRPr="00BA128A">
        <w:rPr>
          <w:rFonts w:hint="eastAsia"/>
          <w:color w:val="FF0000"/>
          <w:szCs w:val="21"/>
        </w:rPr>
        <w:t>使い方は</w:t>
      </w:r>
      <w:r w:rsidR="009F118D" w:rsidRPr="00BA128A">
        <w:rPr>
          <w:color w:val="FF0000"/>
          <w:szCs w:val="21"/>
        </w:rPr>
        <w:t>自分で調べること．</w:t>
      </w:r>
    </w:p>
    <w:p w14:paraId="0DBA5325" w14:textId="77777777" w:rsidR="008C3C1C" w:rsidRPr="008C3C1C" w:rsidRDefault="008C3C1C" w:rsidP="00B33E64">
      <w:pPr>
        <w:rPr>
          <w:color w:val="FF0000"/>
          <w:szCs w:val="21"/>
        </w:rPr>
      </w:pPr>
      <w:r>
        <w:rPr>
          <w:rFonts w:hint="eastAsia"/>
          <w:color w:val="FF0000"/>
          <w:szCs w:val="21"/>
        </w:rPr>
        <w:t>＊分散分析</w:t>
      </w:r>
      <w:r w:rsidR="008C5929">
        <w:rPr>
          <w:rFonts w:hint="eastAsia"/>
          <w:color w:val="FF0000"/>
          <w:szCs w:val="21"/>
        </w:rPr>
        <w:t>のために</w:t>
      </w:r>
      <w:r>
        <w:rPr>
          <w:rFonts w:hint="eastAsia"/>
          <w:color w:val="FF0000"/>
          <w:szCs w:val="21"/>
        </w:rPr>
        <w:t>は必ずしも</w:t>
      </w:r>
      <w:r>
        <w:rPr>
          <w:color w:val="FF0000"/>
          <w:szCs w:val="21"/>
        </w:rPr>
        <w:t>python</w:t>
      </w:r>
      <w:r>
        <w:rPr>
          <w:rFonts w:hint="eastAsia"/>
          <w:color w:val="FF0000"/>
          <w:szCs w:val="21"/>
        </w:rPr>
        <w:t>を使わなくてもよい．もしほかの使いやすいツールがあるのであれば，それでも可とする．ただし，上記の要件を満たした</w:t>
      </w:r>
      <w:r w:rsidR="00D159C3">
        <w:rPr>
          <w:rFonts w:hint="eastAsia"/>
          <w:color w:val="FF0000"/>
          <w:szCs w:val="21"/>
        </w:rPr>
        <w:t>内容</w:t>
      </w:r>
      <w:r w:rsidR="00D530BD">
        <w:rPr>
          <w:rFonts w:hint="eastAsia"/>
          <w:color w:val="FF0000"/>
          <w:szCs w:val="21"/>
        </w:rPr>
        <w:t>を報告</w:t>
      </w:r>
      <w:r>
        <w:rPr>
          <w:rFonts w:hint="eastAsia"/>
          <w:color w:val="FF0000"/>
          <w:szCs w:val="21"/>
        </w:rPr>
        <w:t>すること．</w:t>
      </w:r>
    </w:p>
    <w:p w14:paraId="401457D5" w14:textId="77777777" w:rsidR="00AE6F11" w:rsidRPr="00BA128A" w:rsidRDefault="00AE6F11" w:rsidP="00B33E64">
      <w:pPr>
        <w:rPr>
          <w:color w:val="FF0000"/>
          <w:szCs w:val="21"/>
        </w:rPr>
      </w:pPr>
      <w:r>
        <w:rPr>
          <w:rFonts w:hint="eastAsia"/>
          <w:color w:val="FF0000"/>
          <w:szCs w:val="21"/>
        </w:rPr>
        <w:t>＊主効果があったほうが良いレポートというわけではない．ここでは，データを正しく計測し，正しく解析できているかどうか</w:t>
      </w:r>
      <w:r w:rsidR="005B1A08">
        <w:rPr>
          <w:rFonts w:hint="eastAsia"/>
          <w:color w:val="FF0000"/>
          <w:szCs w:val="21"/>
        </w:rPr>
        <w:t>のみ</w:t>
      </w:r>
      <w:r>
        <w:rPr>
          <w:rFonts w:hint="eastAsia"/>
          <w:color w:val="FF0000"/>
          <w:szCs w:val="21"/>
        </w:rPr>
        <w:t>を評価</w:t>
      </w:r>
      <w:r w:rsidR="005B1A08">
        <w:rPr>
          <w:rFonts w:hint="eastAsia"/>
          <w:color w:val="FF0000"/>
          <w:szCs w:val="21"/>
        </w:rPr>
        <w:t>対象と</w:t>
      </w:r>
      <w:r>
        <w:rPr>
          <w:rFonts w:hint="eastAsia"/>
          <w:color w:val="FF0000"/>
          <w:szCs w:val="21"/>
        </w:rPr>
        <w:t>する．</w:t>
      </w:r>
    </w:p>
    <w:p w14:paraId="677A525B" w14:textId="77777777" w:rsidR="00DA161A" w:rsidRDefault="00DA161A" w:rsidP="00B33E64">
      <w:pPr>
        <w:rPr>
          <w:rFonts w:ascii="Courier New" w:hAnsi="Courier New" w:cs="Courier New"/>
          <w:szCs w:val="21"/>
        </w:rPr>
      </w:pPr>
    </w:p>
    <w:p w14:paraId="5AB64DF1" w14:textId="77777777" w:rsidR="00B33E64" w:rsidRPr="00B33E64" w:rsidRDefault="00B33E64" w:rsidP="00B33E64">
      <w:pPr>
        <w:rPr>
          <w:b/>
          <w:szCs w:val="21"/>
        </w:rPr>
      </w:pPr>
    </w:p>
    <w:p w14:paraId="1ED8EB12" w14:textId="77777777" w:rsidR="00A70D6A" w:rsidRPr="00B33E64" w:rsidRDefault="00A70D6A" w:rsidP="00EC1F7B">
      <w:pPr>
        <w:rPr>
          <w:b/>
          <w:szCs w:val="21"/>
        </w:rPr>
      </w:pPr>
      <w:r>
        <w:rPr>
          <w:rFonts w:hint="eastAsia"/>
          <w:b/>
          <w:szCs w:val="21"/>
        </w:rPr>
        <w:t>課題２：</w:t>
      </w:r>
      <w:r>
        <w:rPr>
          <w:b/>
          <w:szCs w:val="21"/>
        </w:rPr>
        <w:t>錯視コンテスト</w:t>
      </w:r>
    </w:p>
    <w:p w14:paraId="02BEE730" w14:textId="77777777" w:rsidR="00762D14" w:rsidRDefault="00DD0BE2" w:rsidP="00EC1F7B">
      <w:pPr>
        <w:rPr>
          <w:szCs w:val="21"/>
        </w:rPr>
      </w:pPr>
      <w:r>
        <w:rPr>
          <w:rFonts w:hint="eastAsia"/>
          <w:szCs w:val="21"/>
        </w:rPr>
        <w:t xml:space="preserve">　</w:t>
      </w:r>
      <w:proofErr w:type="spellStart"/>
      <w:r w:rsidR="002437B5" w:rsidRPr="006E4759">
        <w:rPr>
          <w:rFonts w:hint="eastAsia"/>
          <w:szCs w:val="21"/>
        </w:rPr>
        <w:t>MullerLyer.</w:t>
      </w:r>
      <w:proofErr w:type="gramStart"/>
      <w:r w:rsidR="002437B5" w:rsidRPr="006E4759">
        <w:rPr>
          <w:rFonts w:hint="eastAsia"/>
          <w:szCs w:val="21"/>
        </w:rPr>
        <w:t>m</w:t>
      </w:r>
      <w:proofErr w:type="spellEnd"/>
      <w:proofErr w:type="gramEnd"/>
      <w:r w:rsidR="00DC098E" w:rsidRPr="006E4759">
        <w:rPr>
          <w:rFonts w:hint="eastAsia"/>
          <w:szCs w:val="21"/>
        </w:rPr>
        <w:t>の</w:t>
      </w:r>
      <w:r>
        <w:rPr>
          <w:rFonts w:hint="eastAsia"/>
          <w:szCs w:val="21"/>
        </w:rPr>
        <w:t>ソースファイル</w:t>
      </w:r>
      <w:r>
        <w:rPr>
          <w:szCs w:val="21"/>
        </w:rPr>
        <w:t>の</w:t>
      </w:r>
      <w:r w:rsidR="00DC098E" w:rsidRPr="006E4759">
        <w:rPr>
          <w:rFonts w:hint="eastAsia"/>
          <w:szCs w:val="21"/>
        </w:rPr>
        <w:t>中身をよく読み，刺激画像のパラメータ（矢羽の角</w:t>
      </w:r>
      <w:r w:rsidR="003A26A9">
        <w:rPr>
          <w:rFonts w:hint="eastAsia"/>
          <w:szCs w:val="21"/>
        </w:rPr>
        <w:t>度，線分間の距離，線分の平均長，線分の太さ，線分の</w:t>
      </w:r>
      <w:r w:rsidR="00DC098E" w:rsidRPr="006E4759">
        <w:rPr>
          <w:rFonts w:hint="eastAsia"/>
          <w:szCs w:val="21"/>
        </w:rPr>
        <w:t>色</w:t>
      </w:r>
      <w:r w:rsidR="00EF5E96">
        <w:rPr>
          <w:rFonts w:hint="eastAsia"/>
          <w:szCs w:val="21"/>
        </w:rPr>
        <w:t>，</w:t>
      </w:r>
      <w:r w:rsidR="00EF5E96">
        <w:rPr>
          <w:szCs w:val="21"/>
        </w:rPr>
        <w:t>背景の色</w:t>
      </w:r>
      <w:r w:rsidR="00DC098E" w:rsidRPr="006E4759">
        <w:rPr>
          <w:rFonts w:hint="eastAsia"/>
          <w:szCs w:val="21"/>
        </w:rPr>
        <w:t>など</w:t>
      </w:r>
      <w:r w:rsidR="0003764B">
        <w:rPr>
          <w:rFonts w:hint="eastAsia"/>
          <w:szCs w:val="21"/>
        </w:rPr>
        <w:t>など</w:t>
      </w:r>
      <w:r w:rsidR="00DC098E" w:rsidRPr="006E4759">
        <w:rPr>
          <w:rFonts w:hint="eastAsia"/>
          <w:szCs w:val="21"/>
        </w:rPr>
        <w:t>）を</w:t>
      </w:r>
      <w:r w:rsidR="001125A0">
        <w:rPr>
          <w:rFonts w:hint="eastAsia"/>
          <w:szCs w:val="21"/>
        </w:rPr>
        <w:t>自由に</w:t>
      </w:r>
      <w:r w:rsidR="001125A0">
        <w:rPr>
          <w:szCs w:val="21"/>
        </w:rPr>
        <w:t>変更し</w:t>
      </w:r>
      <w:r w:rsidR="00DC098E" w:rsidRPr="006E4759">
        <w:rPr>
          <w:rFonts w:hint="eastAsia"/>
          <w:szCs w:val="21"/>
        </w:rPr>
        <w:t>，</w:t>
      </w:r>
      <w:r w:rsidR="002437B5">
        <w:rPr>
          <w:rFonts w:hint="eastAsia"/>
          <w:szCs w:val="21"/>
        </w:rPr>
        <w:t>最も</w:t>
      </w:r>
      <w:r w:rsidR="002437B5">
        <w:rPr>
          <w:szCs w:val="21"/>
        </w:rPr>
        <w:t>錯視量が大きくなる刺激条件を見つけよ．</w:t>
      </w:r>
      <w:r w:rsidR="00762D14">
        <w:rPr>
          <w:rFonts w:hint="eastAsia"/>
          <w:szCs w:val="21"/>
        </w:rPr>
        <w:t>結果</w:t>
      </w:r>
      <w:r w:rsidR="00762D14">
        <w:rPr>
          <w:szCs w:val="21"/>
        </w:rPr>
        <w:t>として，以下の</w:t>
      </w:r>
      <w:r w:rsidR="00762D14">
        <w:rPr>
          <w:rFonts w:hint="eastAsia"/>
          <w:szCs w:val="21"/>
        </w:rPr>
        <w:t>項目を報告すること</w:t>
      </w:r>
      <w:r w:rsidR="00762D14">
        <w:rPr>
          <w:szCs w:val="21"/>
        </w:rPr>
        <w:t>：</w:t>
      </w:r>
    </w:p>
    <w:p w14:paraId="70B7C126" w14:textId="77777777" w:rsidR="00762D14" w:rsidRDefault="00762D14" w:rsidP="00EC1F7B">
      <w:pPr>
        <w:rPr>
          <w:szCs w:val="21"/>
        </w:rPr>
      </w:pPr>
    </w:p>
    <w:p w14:paraId="5479CF29" w14:textId="77777777" w:rsidR="00762D14" w:rsidRDefault="006208A3" w:rsidP="00EC1F7B">
      <w:pPr>
        <w:pStyle w:val="aa"/>
        <w:numPr>
          <w:ilvl w:val="0"/>
          <w:numId w:val="2"/>
        </w:numPr>
        <w:ind w:leftChars="0"/>
        <w:rPr>
          <w:szCs w:val="21"/>
        </w:rPr>
      </w:pPr>
      <w:r>
        <w:rPr>
          <w:rFonts w:hint="eastAsia"/>
          <w:szCs w:val="21"/>
        </w:rPr>
        <w:t>テスト</w:t>
      </w:r>
      <w:r w:rsidR="00557B01">
        <w:rPr>
          <w:rFonts w:hint="eastAsia"/>
          <w:szCs w:val="21"/>
        </w:rPr>
        <w:t>する</w:t>
      </w:r>
      <w:r>
        <w:rPr>
          <w:rFonts w:hint="eastAsia"/>
          <w:szCs w:val="21"/>
        </w:rPr>
        <w:t>条件に対して</w:t>
      </w:r>
      <w:r w:rsidR="00557B01">
        <w:rPr>
          <w:rFonts w:hint="eastAsia"/>
          <w:szCs w:val="21"/>
        </w:rPr>
        <w:t>は最低３</w:t>
      </w:r>
      <w:r w:rsidR="00557B01">
        <w:rPr>
          <w:szCs w:val="21"/>
        </w:rPr>
        <w:t xml:space="preserve"> </w:t>
      </w:r>
      <w:r w:rsidR="0068312E">
        <w:rPr>
          <w:szCs w:val="21"/>
        </w:rPr>
        <w:t>session</w:t>
      </w:r>
      <w:r w:rsidR="00557B01">
        <w:rPr>
          <w:rFonts w:hint="eastAsia"/>
          <w:szCs w:val="21"/>
        </w:rPr>
        <w:t>の繰り返しを行い，</w:t>
      </w:r>
      <w:r w:rsidR="00612724" w:rsidRPr="00762D14">
        <w:rPr>
          <w:rFonts w:hint="eastAsia"/>
          <w:szCs w:val="21"/>
        </w:rPr>
        <w:t>psychometric function</w:t>
      </w:r>
      <w:r w:rsidR="00612724" w:rsidRPr="00762D14">
        <w:rPr>
          <w:rFonts w:hint="eastAsia"/>
          <w:szCs w:val="21"/>
        </w:rPr>
        <w:t>を</w:t>
      </w:r>
      <w:r w:rsidR="0068312E">
        <w:rPr>
          <w:szCs w:val="21"/>
        </w:rPr>
        <w:t>session</w:t>
      </w:r>
      <w:r w:rsidR="0061156B" w:rsidRPr="00762D14">
        <w:rPr>
          <w:szCs w:val="21"/>
        </w:rPr>
        <w:t>間で平均し</w:t>
      </w:r>
      <w:r w:rsidR="00612724" w:rsidRPr="00762D14">
        <w:rPr>
          <w:szCs w:val="21"/>
        </w:rPr>
        <w:t>たグラフを作成せよ．エラーバーは</w:t>
      </w:r>
      <w:r w:rsidR="0068312E">
        <w:rPr>
          <w:szCs w:val="21"/>
        </w:rPr>
        <w:t>session</w:t>
      </w:r>
      <w:r w:rsidR="00612724" w:rsidRPr="00762D14">
        <w:rPr>
          <w:rFonts w:hint="eastAsia"/>
          <w:szCs w:val="21"/>
        </w:rPr>
        <w:t>間</w:t>
      </w:r>
      <w:r w:rsidR="00612724" w:rsidRPr="00762D14">
        <w:rPr>
          <w:szCs w:val="21"/>
        </w:rPr>
        <w:t>での標準偏差として，グラフに付すこと．</w:t>
      </w:r>
      <w:r w:rsidR="00612724" w:rsidRPr="00762D14">
        <w:rPr>
          <w:rFonts w:hint="eastAsia"/>
          <w:szCs w:val="21"/>
        </w:rPr>
        <w:t>（</w:t>
      </w:r>
      <w:r w:rsidR="00670839">
        <w:rPr>
          <w:rFonts w:hint="eastAsia"/>
          <w:szCs w:val="21"/>
        </w:rPr>
        <w:t>図</w:t>
      </w:r>
      <w:r w:rsidR="0061156B" w:rsidRPr="00762D14">
        <w:rPr>
          <w:rFonts w:hint="eastAsia"/>
          <w:szCs w:val="21"/>
        </w:rPr>
        <w:t>２</w:t>
      </w:r>
      <w:r w:rsidR="00612724" w:rsidRPr="00762D14">
        <w:rPr>
          <w:rFonts w:hint="eastAsia"/>
          <w:szCs w:val="21"/>
        </w:rPr>
        <w:t>－</w:t>
      </w:r>
      <w:r w:rsidR="00612724" w:rsidRPr="00762D14">
        <w:rPr>
          <w:szCs w:val="21"/>
        </w:rPr>
        <w:t>１</w:t>
      </w:r>
      <w:r w:rsidR="00612724" w:rsidRPr="00762D14">
        <w:rPr>
          <w:rFonts w:hint="eastAsia"/>
          <w:szCs w:val="21"/>
        </w:rPr>
        <w:t>）</w:t>
      </w:r>
    </w:p>
    <w:p w14:paraId="600D2824" w14:textId="77777777" w:rsidR="00762D14" w:rsidRDefault="00677CA7" w:rsidP="00EC1F7B">
      <w:pPr>
        <w:pStyle w:val="aa"/>
        <w:numPr>
          <w:ilvl w:val="0"/>
          <w:numId w:val="2"/>
        </w:numPr>
        <w:ind w:leftChars="0"/>
        <w:rPr>
          <w:szCs w:val="21"/>
        </w:rPr>
      </w:pPr>
      <w:r w:rsidRPr="00762D14">
        <w:rPr>
          <w:rFonts w:hint="eastAsia"/>
          <w:szCs w:val="21"/>
        </w:rPr>
        <w:t>この際の</w:t>
      </w:r>
      <w:r w:rsidRPr="00762D14">
        <w:rPr>
          <w:szCs w:val="21"/>
        </w:rPr>
        <w:t>錯視量</w:t>
      </w:r>
      <w:r w:rsidR="006F594D">
        <w:rPr>
          <w:rFonts w:hint="eastAsia"/>
          <w:szCs w:val="21"/>
        </w:rPr>
        <w:t>の</w:t>
      </w:r>
      <w:r w:rsidR="0068312E">
        <w:rPr>
          <w:szCs w:val="21"/>
        </w:rPr>
        <w:t>session</w:t>
      </w:r>
      <w:r w:rsidR="006F594D">
        <w:rPr>
          <w:rFonts w:hint="eastAsia"/>
          <w:szCs w:val="21"/>
        </w:rPr>
        <w:t>間</w:t>
      </w:r>
      <w:r w:rsidRPr="00762D14">
        <w:rPr>
          <w:szCs w:val="21"/>
        </w:rPr>
        <w:t>平均値と標準偏差</w:t>
      </w:r>
      <w:r w:rsidR="000E209B">
        <w:rPr>
          <w:rFonts w:hint="eastAsia"/>
          <w:szCs w:val="21"/>
        </w:rPr>
        <w:t>を</w:t>
      </w:r>
      <w:r w:rsidRPr="00762D14">
        <w:rPr>
          <w:szCs w:val="21"/>
        </w:rPr>
        <w:t>数値</w:t>
      </w:r>
      <w:r w:rsidRPr="00762D14">
        <w:rPr>
          <w:rFonts w:hint="eastAsia"/>
          <w:szCs w:val="21"/>
        </w:rPr>
        <w:t>として示す</w:t>
      </w:r>
      <w:r w:rsidRPr="00762D14">
        <w:rPr>
          <w:szCs w:val="21"/>
        </w:rPr>
        <w:t>こと</w:t>
      </w:r>
      <w:r w:rsidRPr="00762D14">
        <w:rPr>
          <w:rFonts w:hint="eastAsia"/>
          <w:szCs w:val="21"/>
        </w:rPr>
        <w:t>．</w:t>
      </w:r>
    </w:p>
    <w:p w14:paraId="73C9DB85" w14:textId="77777777" w:rsidR="002437B5" w:rsidRPr="00903A59" w:rsidRDefault="0061156B" w:rsidP="00EC1F7B">
      <w:pPr>
        <w:pStyle w:val="aa"/>
        <w:numPr>
          <w:ilvl w:val="0"/>
          <w:numId w:val="2"/>
        </w:numPr>
        <w:ind w:leftChars="0"/>
        <w:rPr>
          <w:szCs w:val="21"/>
        </w:rPr>
      </w:pPr>
      <w:r w:rsidRPr="00762D14">
        <w:rPr>
          <w:szCs w:val="21"/>
        </w:rPr>
        <w:t>この結果</w:t>
      </w:r>
      <w:r w:rsidRPr="00762D14">
        <w:rPr>
          <w:rFonts w:hint="eastAsia"/>
          <w:szCs w:val="21"/>
        </w:rPr>
        <w:t>を</w:t>
      </w:r>
      <w:r w:rsidRPr="00762D14">
        <w:rPr>
          <w:szCs w:val="21"/>
        </w:rPr>
        <w:t>得るために用いた</w:t>
      </w:r>
      <w:r w:rsidRPr="00762D14">
        <w:rPr>
          <w:rFonts w:hint="eastAsia"/>
          <w:szCs w:val="21"/>
        </w:rPr>
        <w:t>パラメータ</w:t>
      </w:r>
      <w:r w:rsidR="000A4472" w:rsidRPr="00762D14">
        <w:rPr>
          <w:szCs w:val="21"/>
        </w:rPr>
        <w:t>のうち，デフォルト設定から変更した</w:t>
      </w:r>
      <w:r w:rsidR="000A4472" w:rsidRPr="00762D14">
        <w:rPr>
          <w:rFonts w:hint="eastAsia"/>
          <w:szCs w:val="21"/>
        </w:rPr>
        <w:t>パラメータ</w:t>
      </w:r>
      <w:r w:rsidR="000A4472" w:rsidRPr="00762D14">
        <w:rPr>
          <w:szCs w:val="21"/>
        </w:rPr>
        <w:t>の値を全て列記すること．</w:t>
      </w:r>
    </w:p>
    <w:p w14:paraId="21F7737B" w14:textId="77777777" w:rsidR="003420E8" w:rsidRPr="006E4759" w:rsidRDefault="003420E8" w:rsidP="00EC1F7B">
      <w:pPr>
        <w:rPr>
          <w:szCs w:val="21"/>
        </w:rPr>
      </w:pPr>
    </w:p>
    <w:p w14:paraId="2D15FA65" w14:textId="77777777" w:rsidR="007C6317" w:rsidRPr="006E4759" w:rsidRDefault="007C6317" w:rsidP="00EC1F7B">
      <w:pPr>
        <w:rPr>
          <w:szCs w:val="21"/>
        </w:rPr>
      </w:pPr>
    </w:p>
    <w:p w14:paraId="3F33BDD2" w14:textId="77777777" w:rsidR="007C6317" w:rsidRPr="006E4759" w:rsidRDefault="00C45F08" w:rsidP="00EC1F7B">
      <w:pPr>
        <w:rPr>
          <w:b/>
          <w:szCs w:val="21"/>
        </w:rPr>
      </w:pPr>
      <w:r w:rsidRPr="006E4759">
        <w:rPr>
          <w:rFonts w:hint="eastAsia"/>
          <w:b/>
          <w:szCs w:val="21"/>
        </w:rPr>
        <w:t>課題３</w:t>
      </w:r>
      <w:r w:rsidR="007C6317" w:rsidRPr="006E4759">
        <w:rPr>
          <w:rFonts w:hint="eastAsia"/>
          <w:b/>
          <w:szCs w:val="21"/>
        </w:rPr>
        <w:t>（アドバンスド）：オリジナル錯視のプログラミング</w:t>
      </w:r>
    </w:p>
    <w:p w14:paraId="3F0605EB" w14:textId="77777777" w:rsidR="001E4F5B" w:rsidRPr="006E4759" w:rsidRDefault="007C6317" w:rsidP="00EC1F7B">
      <w:pPr>
        <w:rPr>
          <w:szCs w:val="21"/>
        </w:rPr>
      </w:pPr>
      <w:r w:rsidRPr="006E4759">
        <w:rPr>
          <w:rFonts w:hint="eastAsia"/>
          <w:szCs w:val="21"/>
        </w:rPr>
        <w:t xml:space="preserve">　</w:t>
      </w:r>
      <w:r w:rsidR="005F6112" w:rsidRPr="006E4759">
        <w:rPr>
          <w:rFonts w:hint="eastAsia"/>
          <w:szCs w:val="21"/>
        </w:rPr>
        <w:t>Muller-</w:t>
      </w:r>
      <w:proofErr w:type="spellStart"/>
      <w:r w:rsidR="005F6112" w:rsidRPr="006E4759">
        <w:rPr>
          <w:rFonts w:hint="eastAsia"/>
          <w:szCs w:val="21"/>
        </w:rPr>
        <w:t>Lyer</w:t>
      </w:r>
      <w:proofErr w:type="spellEnd"/>
      <w:r w:rsidR="007C7D1D" w:rsidRPr="006E4759">
        <w:rPr>
          <w:rFonts w:hint="eastAsia"/>
          <w:szCs w:val="21"/>
        </w:rPr>
        <w:t>錯視</w:t>
      </w:r>
      <w:r w:rsidR="005F6112" w:rsidRPr="006E4759">
        <w:rPr>
          <w:rFonts w:hint="eastAsia"/>
          <w:szCs w:val="21"/>
        </w:rPr>
        <w:t>以外の錯視を用いた実験プログラムを実装し，錯視量を計測せよ．</w:t>
      </w:r>
      <w:r w:rsidR="001E4F5B" w:rsidRPr="006E4759">
        <w:rPr>
          <w:rFonts w:hint="eastAsia"/>
          <w:szCs w:val="21"/>
        </w:rPr>
        <w:t>他の錯視の例としては，</w:t>
      </w:r>
      <w:r w:rsidR="001E4F5B" w:rsidRPr="006E4759">
        <w:rPr>
          <w:rFonts w:hint="eastAsia"/>
          <w:szCs w:val="21"/>
        </w:rPr>
        <w:t>NTT</w:t>
      </w:r>
      <w:r w:rsidR="001E4F5B" w:rsidRPr="006E4759">
        <w:rPr>
          <w:rFonts w:hint="eastAsia"/>
          <w:szCs w:val="21"/>
        </w:rPr>
        <w:t>の錯視フォーラム（</w:t>
      </w:r>
      <w:r w:rsidR="001E4F5B" w:rsidRPr="006E4759">
        <w:rPr>
          <w:szCs w:val="21"/>
        </w:rPr>
        <w:t>http://www.kecl.ntt.co.jp/IllusionForum/</w:t>
      </w:r>
      <w:r w:rsidR="001E4F5B" w:rsidRPr="006E4759">
        <w:rPr>
          <w:rFonts w:hint="eastAsia"/>
          <w:szCs w:val="21"/>
        </w:rPr>
        <w:t>）などが参考になる．</w:t>
      </w:r>
    </w:p>
    <w:p w14:paraId="651DE009" w14:textId="77777777" w:rsidR="00EC1F7B" w:rsidRPr="006E4759" w:rsidRDefault="00EC1F7B" w:rsidP="00EC1F7B">
      <w:pPr>
        <w:rPr>
          <w:szCs w:val="21"/>
        </w:rPr>
      </w:pPr>
    </w:p>
    <w:p w14:paraId="4628A70A" w14:textId="77777777" w:rsidR="00E0075C" w:rsidRDefault="00E0075C" w:rsidP="00EC1F7B">
      <w:pPr>
        <w:rPr>
          <w:b/>
          <w:szCs w:val="21"/>
        </w:rPr>
      </w:pPr>
    </w:p>
    <w:p w14:paraId="209D0872" w14:textId="77777777" w:rsidR="00110FF2" w:rsidRPr="00845D58" w:rsidRDefault="008A4BDE" w:rsidP="00110FF2">
      <w:pPr>
        <w:rPr>
          <w:rFonts w:asciiTheme="majorHAnsi" w:eastAsiaTheme="majorEastAsia" w:hAnsiTheme="majorHAnsi" w:cstheme="majorHAnsi"/>
          <w:b/>
          <w:color w:val="FF0000"/>
          <w:szCs w:val="21"/>
        </w:rPr>
      </w:pPr>
      <w:r>
        <w:rPr>
          <w:rFonts w:asciiTheme="majorHAnsi" w:eastAsiaTheme="majorEastAsia" w:hAnsiTheme="majorHAnsi" w:cstheme="majorHAnsi"/>
          <w:b/>
          <w:szCs w:val="21"/>
        </w:rPr>
        <w:t>6</w:t>
      </w:r>
      <w:r w:rsidR="00110FF2" w:rsidRPr="006E4759">
        <w:rPr>
          <w:rFonts w:asciiTheme="majorHAnsi" w:eastAsiaTheme="majorEastAsia" w:hAnsiTheme="majorHAnsi" w:cstheme="majorHAnsi"/>
          <w:b/>
          <w:szCs w:val="21"/>
        </w:rPr>
        <w:t xml:space="preserve"> </w:t>
      </w:r>
      <w:r w:rsidR="00110FF2">
        <w:rPr>
          <w:rFonts w:asciiTheme="majorHAnsi" w:eastAsiaTheme="majorEastAsia" w:hAnsiTheme="majorHAnsi" w:cstheme="majorHAnsi" w:hint="eastAsia"/>
          <w:b/>
          <w:szCs w:val="21"/>
        </w:rPr>
        <w:t>レポート</w:t>
      </w:r>
      <w:r w:rsidR="00110FF2">
        <w:rPr>
          <w:rFonts w:asciiTheme="majorHAnsi" w:eastAsiaTheme="majorEastAsia" w:hAnsiTheme="majorHAnsi" w:cstheme="majorHAnsi"/>
          <w:b/>
          <w:szCs w:val="21"/>
        </w:rPr>
        <w:t>作成方法</w:t>
      </w:r>
    </w:p>
    <w:p w14:paraId="4359C0C6" w14:textId="77777777" w:rsidR="001767B9" w:rsidRPr="001767B9" w:rsidRDefault="00B53791" w:rsidP="00E0075C">
      <w:pPr>
        <w:rPr>
          <w:rFonts w:ascii="Courier New" w:hAnsi="Courier New" w:cs="Courier New"/>
          <w:szCs w:val="21"/>
        </w:rPr>
      </w:pPr>
      <w:r>
        <w:rPr>
          <w:rFonts w:hint="eastAsia"/>
          <w:b/>
          <w:szCs w:val="21"/>
        </w:rPr>
        <w:t xml:space="preserve">　</w:t>
      </w:r>
      <w:r w:rsidR="00E0075C">
        <w:rPr>
          <w:rFonts w:ascii="Courier New" w:hAnsi="Courier New" w:cs="Courier New" w:hint="eastAsia"/>
          <w:szCs w:val="21"/>
        </w:rPr>
        <w:t>レポートには</w:t>
      </w:r>
      <w:r w:rsidR="00E0075C">
        <w:rPr>
          <w:rFonts w:ascii="Courier New" w:hAnsi="Courier New" w:cs="Courier New"/>
          <w:szCs w:val="21"/>
        </w:rPr>
        <w:t>，実験手順とともに，</w:t>
      </w:r>
      <w:r>
        <w:rPr>
          <w:rFonts w:ascii="Courier New" w:hAnsi="Courier New" w:cs="Courier New" w:hint="eastAsia"/>
          <w:szCs w:val="21"/>
        </w:rPr>
        <w:t>以下の結果</w:t>
      </w:r>
      <w:r>
        <w:rPr>
          <w:rFonts w:ascii="Courier New" w:hAnsi="Courier New" w:cs="Courier New"/>
          <w:szCs w:val="21"/>
        </w:rPr>
        <w:t>をわかりやすく示すこと</w:t>
      </w:r>
      <w:r w:rsidR="001767B9">
        <w:rPr>
          <w:rFonts w:ascii="Courier New" w:hAnsi="Courier New" w:cs="Courier New" w:hint="eastAsia"/>
          <w:szCs w:val="21"/>
        </w:rPr>
        <w:t>．以下で，</w:t>
      </w:r>
      <w:r w:rsidR="001767B9">
        <w:rPr>
          <w:rFonts w:ascii="Courier New" w:hAnsi="Courier New" w:cs="Courier New" w:hint="eastAsia"/>
          <w:szCs w:val="21"/>
        </w:rPr>
        <w:t>X</w:t>
      </w:r>
      <w:r w:rsidR="001767B9">
        <w:rPr>
          <w:rFonts w:ascii="Courier New" w:hAnsi="Courier New" w:cs="Courier New"/>
          <w:szCs w:val="21"/>
        </w:rPr>
        <w:t>XX</w:t>
      </w:r>
      <w:r w:rsidR="001767B9">
        <w:rPr>
          <w:rFonts w:ascii="Courier New" w:hAnsi="Courier New" w:cs="Courier New" w:hint="eastAsia"/>
          <w:szCs w:val="21"/>
        </w:rPr>
        <w:t>の部分は自身の学籍番号を入れること</w:t>
      </w:r>
      <w:r w:rsidR="00C24E8D">
        <w:rPr>
          <w:rFonts w:ascii="Courier New" w:hAnsi="Courier New" w:cs="Courier New" w:hint="eastAsia"/>
          <w:szCs w:val="21"/>
        </w:rPr>
        <w:t>．</w:t>
      </w:r>
    </w:p>
    <w:p w14:paraId="65455115" w14:textId="77777777" w:rsidR="00B53791" w:rsidRDefault="00B53791" w:rsidP="00E0075C">
      <w:pPr>
        <w:rPr>
          <w:rFonts w:ascii="Courier New" w:hAnsi="Courier New" w:cs="Courier New"/>
          <w:szCs w:val="21"/>
        </w:rPr>
      </w:pPr>
    </w:p>
    <w:p w14:paraId="2F4474B6" w14:textId="7ECBE216" w:rsidR="00E0075C" w:rsidRPr="00F37324" w:rsidRDefault="00B53791" w:rsidP="00F37324">
      <w:pPr>
        <w:pStyle w:val="aa"/>
        <w:numPr>
          <w:ilvl w:val="0"/>
          <w:numId w:val="1"/>
        </w:numPr>
        <w:ind w:leftChars="0"/>
        <w:rPr>
          <w:szCs w:val="21"/>
        </w:rPr>
      </w:pPr>
      <w:r w:rsidRPr="00B53791">
        <w:rPr>
          <w:rFonts w:ascii="Courier New" w:hAnsi="Courier New" w:cs="Courier New" w:hint="eastAsia"/>
          <w:szCs w:val="21"/>
        </w:rPr>
        <w:t>課題</w:t>
      </w:r>
      <w:r w:rsidRPr="00B53791">
        <w:rPr>
          <w:rFonts w:ascii="Courier New" w:hAnsi="Courier New" w:cs="Courier New"/>
          <w:szCs w:val="21"/>
        </w:rPr>
        <w:t>１</w:t>
      </w:r>
      <w:r w:rsidRPr="00B53791">
        <w:rPr>
          <w:rFonts w:ascii="Courier New" w:hAnsi="Courier New" w:cs="Courier New" w:hint="eastAsia"/>
          <w:szCs w:val="21"/>
        </w:rPr>
        <w:t>で</w:t>
      </w:r>
      <w:r w:rsidRPr="00B53791">
        <w:rPr>
          <w:rFonts w:ascii="Courier New" w:hAnsi="Courier New" w:cs="Courier New"/>
          <w:szCs w:val="21"/>
        </w:rPr>
        <w:t>指定された</w:t>
      </w:r>
      <w:r w:rsidR="00F37324">
        <w:rPr>
          <w:rFonts w:ascii="Courier New" w:hAnsi="Courier New" w:cs="Courier New" w:hint="eastAsia"/>
          <w:szCs w:val="21"/>
        </w:rPr>
        <w:t>図</w:t>
      </w:r>
      <w:r w:rsidR="00DE7D9F" w:rsidRPr="00F37324">
        <w:rPr>
          <w:rFonts w:ascii="Courier New" w:hAnsi="Courier New" w:cs="Courier New" w:hint="eastAsia"/>
          <w:szCs w:val="21"/>
        </w:rPr>
        <w:t>１－</w:t>
      </w:r>
      <w:r w:rsidR="00E0075C" w:rsidRPr="00F37324">
        <w:rPr>
          <w:rFonts w:ascii="Courier New" w:hAnsi="Courier New" w:cs="Courier New" w:hint="eastAsia"/>
          <w:szCs w:val="21"/>
        </w:rPr>
        <w:t>１，</w:t>
      </w:r>
      <w:r w:rsidR="00F244BC" w:rsidRPr="00F37324">
        <w:rPr>
          <w:rFonts w:ascii="Courier New" w:hAnsi="Courier New" w:cs="Courier New" w:hint="eastAsia"/>
          <w:szCs w:val="21"/>
        </w:rPr>
        <w:t>１－</w:t>
      </w:r>
      <w:r w:rsidR="00F244BC">
        <w:rPr>
          <w:rFonts w:ascii="Courier New" w:hAnsi="Courier New" w:cs="Courier New" w:hint="eastAsia"/>
          <w:szCs w:val="21"/>
        </w:rPr>
        <w:t>２，</w:t>
      </w:r>
      <w:r w:rsidR="00F244BC" w:rsidRPr="00F37324">
        <w:rPr>
          <w:rFonts w:ascii="Courier New" w:hAnsi="Courier New" w:cs="Courier New" w:hint="eastAsia"/>
          <w:szCs w:val="21"/>
        </w:rPr>
        <w:t>１－</w:t>
      </w:r>
      <w:r w:rsidR="00F244BC">
        <w:rPr>
          <w:rFonts w:ascii="Courier New" w:hAnsi="Courier New" w:cs="Courier New" w:hint="eastAsia"/>
          <w:szCs w:val="21"/>
        </w:rPr>
        <w:t>３，</w:t>
      </w:r>
      <w:r w:rsidR="00F244BC" w:rsidRPr="00F37324">
        <w:rPr>
          <w:rFonts w:ascii="Courier New" w:hAnsi="Courier New" w:cs="Courier New" w:hint="eastAsia"/>
          <w:szCs w:val="21"/>
        </w:rPr>
        <w:t>１－</w:t>
      </w:r>
      <w:r w:rsidR="00F244BC">
        <w:rPr>
          <w:rFonts w:ascii="Courier New" w:hAnsi="Courier New" w:cs="Courier New" w:hint="eastAsia"/>
          <w:szCs w:val="21"/>
        </w:rPr>
        <w:t>４</w:t>
      </w:r>
      <w:r w:rsidR="00E0075C" w:rsidRPr="00F37324">
        <w:rPr>
          <w:rFonts w:ascii="Courier New" w:hAnsi="Courier New" w:cs="Courier New" w:hint="eastAsia"/>
          <w:szCs w:val="21"/>
        </w:rPr>
        <w:t>，</w:t>
      </w:r>
      <w:r w:rsidR="00E0075C" w:rsidRPr="00F37324">
        <w:rPr>
          <w:rFonts w:ascii="Courier New" w:hAnsi="Courier New" w:cs="Courier New"/>
          <w:szCs w:val="21"/>
        </w:rPr>
        <w:t>および</w:t>
      </w:r>
      <w:r w:rsidR="00437D98" w:rsidRPr="00F37324">
        <w:rPr>
          <w:rFonts w:ascii="Courier New" w:hAnsi="Courier New" w:cs="Courier New" w:hint="eastAsia"/>
          <w:szCs w:val="21"/>
        </w:rPr>
        <w:t>錯視量の</w:t>
      </w:r>
      <w:r w:rsidR="00E0075C" w:rsidRPr="00F37324">
        <w:rPr>
          <w:rFonts w:ascii="Courier New" w:hAnsi="Courier New" w:cs="Courier New"/>
          <w:szCs w:val="21"/>
        </w:rPr>
        <w:t>分散分析の結果</w:t>
      </w:r>
      <w:r w:rsidR="00672748">
        <w:rPr>
          <w:rFonts w:ascii="Courier New" w:hAnsi="Courier New" w:cs="Courier New" w:hint="eastAsia"/>
          <w:szCs w:val="21"/>
        </w:rPr>
        <w:t>，</w:t>
      </w:r>
      <w:r w:rsidR="00672748">
        <w:rPr>
          <w:rFonts w:ascii="Courier New" w:hAnsi="Courier New" w:cs="Courier New"/>
          <w:szCs w:val="21"/>
        </w:rPr>
        <w:t>その他の指定項目について記載すること</w:t>
      </w:r>
      <w:r w:rsidRPr="00F37324">
        <w:rPr>
          <w:rFonts w:ascii="Courier New" w:hAnsi="Courier New" w:cs="Courier New" w:hint="eastAsia"/>
          <w:szCs w:val="21"/>
        </w:rPr>
        <w:t>．</w:t>
      </w:r>
      <w:r w:rsidR="008974C0">
        <w:rPr>
          <w:rFonts w:ascii="Courier New" w:hAnsi="Courier New" w:cs="Courier New" w:hint="eastAsia"/>
          <w:szCs w:val="21"/>
        </w:rPr>
        <w:t>また，</w:t>
      </w:r>
      <w:r w:rsidR="00260444" w:rsidRPr="00F37324">
        <w:rPr>
          <w:rFonts w:ascii="Courier New" w:hAnsi="Courier New" w:cs="Courier New" w:hint="eastAsia"/>
          <w:szCs w:val="21"/>
        </w:rPr>
        <w:t>指定された</w:t>
      </w:r>
      <w:r w:rsidR="00B80789" w:rsidRPr="00F37324">
        <w:rPr>
          <w:rFonts w:ascii="Courier New" w:hAnsi="Courier New" w:cs="Courier New" w:hint="eastAsia"/>
          <w:szCs w:val="21"/>
        </w:rPr>
        <w:t>エクセル</w:t>
      </w:r>
      <w:r w:rsidR="00B80789" w:rsidRPr="00F37324">
        <w:rPr>
          <w:rFonts w:ascii="Courier New" w:hAnsi="Courier New" w:cs="Courier New"/>
          <w:szCs w:val="21"/>
        </w:rPr>
        <w:t>ファイル</w:t>
      </w:r>
      <w:r w:rsidR="004205C7" w:rsidRPr="00F37324">
        <w:rPr>
          <w:rFonts w:ascii="Courier New" w:hAnsi="Courier New" w:cs="Courier New" w:hint="eastAsia"/>
          <w:szCs w:val="21"/>
        </w:rPr>
        <w:t>（</w:t>
      </w:r>
      <w:r w:rsidR="006B2BC2" w:rsidRPr="006B2BC2">
        <w:rPr>
          <w:rFonts w:ascii="Courier New" w:hAnsi="Courier New" w:cs="Courier New"/>
          <w:szCs w:val="21"/>
        </w:rPr>
        <w:t>XXX_</w:t>
      </w:r>
      <w:r w:rsidR="00646D99" w:rsidRPr="006B2BC2">
        <w:rPr>
          <w:rFonts w:ascii="Courier New" w:hAnsi="Courier New" w:cs="Courier New"/>
          <w:color w:val="000000" w:themeColor="text1"/>
          <w:szCs w:val="21"/>
        </w:rPr>
        <w:t>HMS</w:t>
      </w:r>
      <w:r w:rsidR="00CB4962">
        <w:rPr>
          <w:rFonts w:ascii="Courier New" w:hAnsi="Courier New" w:cs="Courier New"/>
          <w:color w:val="000000" w:themeColor="text1"/>
          <w:szCs w:val="21"/>
        </w:rPr>
        <w:t>_</w:t>
      </w:r>
      <w:r w:rsidR="00646D99" w:rsidRPr="006B2BC2">
        <w:rPr>
          <w:rFonts w:ascii="Courier New" w:hAnsi="Courier New" w:cs="Courier New"/>
          <w:color w:val="000000" w:themeColor="text1"/>
          <w:szCs w:val="21"/>
        </w:rPr>
        <w:t>mid_</w:t>
      </w:r>
      <w:r w:rsidR="004205C7" w:rsidRPr="006B2BC2">
        <w:rPr>
          <w:rFonts w:ascii="Courier New" w:hAnsi="Courier New" w:cs="Courier New"/>
          <w:szCs w:val="21"/>
        </w:rPr>
        <w:t>task1_result.xlsx</w:t>
      </w:r>
      <w:r w:rsidR="004205C7" w:rsidRPr="00F37324">
        <w:rPr>
          <w:rFonts w:ascii="Courier New" w:hAnsi="Courier New" w:cs="Courier New" w:hint="eastAsia"/>
          <w:szCs w:val="21"/>
        </w:rPr>
        <w:t>）</w:t>
      </w:r>
      <w:r w:rsidR="00B80789" w:rsidRPr="00F37324">
        <w:rPr>
          <w:rFonts w:ascii="Courier New" w:hAnsi="Courier New" w:cs="Courier New"/>
          <w:szCs w:val="21"/>
        </w:rPr>
        <w:t>に指定された</w:t>
      </w:r>
      <w:r w:rsidR="00260444" w:rsidRPr="00F37324">
        <w:rPr>
          <w:rFonts w:ascii="Courier New" w:hAnsi="Courier New" w:cs="Courier New" w:hint="eastAsia"/>
          <w:szCs w:val="21"/>
        </w:rPr>
        <w:t>フォーマット</w:t>
      </w:r>
      <w:r w:rsidR="00260444" w:rsidRPr="00F37324">
        <w:rPr>
          <w:rFonts w:ascii="Courier New" w:hAnsi="Courier New" w:cs="Courier New"/>
          <w:szCs w:val="21"/>
        </w:rPr>
        <w:t>どおりに</w:t>
      </w:r>
      <w:r w:rsidR="00E72A6C">
        <w:rPr>
          <w:rFonts w:ascii="Courier New" w:hAnsi="Courier New" w:cs="Courier New"/>
          <w:szCs w:val="21"/>
        </w:rPr>
        <w:t>各</w:t>
      </w:r>
      <w:r w:rsidR="008478A0">
        <w:rPr>
          <w:rFonts w:ascii="Courier New" w:hAnsi="Courier New" w:cs="Courier New"/>
          <w:szCs w:val="21"/>
        </w:rPr>
        <w:t>session</w:t>
      </w:r>
      <w:r w:rsidR="00E72A6C">
        <w:rPr>
          <w:rFonts w:ascii="Courier New" w:hAnsi="Courier New" w:cs="Courier New" w:hint="eastAsia"/>
          <w:szCs w:val="21"/>
        </w:rPr>
        <w:t>の</w:t>
      </w:r>
      <w:r w:rsidR="00E72A6C">
        <w:rPr>
          <w:rFonts w:ascii="Courier New" w:hAnsi="Courier New" w:cs="Courier New"/>
          <w:szCs w:val="21"/>
        </w:rPr>
        <w:t>錯視量</w:t>
      </w:r>
      <w:r w:rsidR="00E72A6C">
        <w:rPr>
          <w:rFonts w:ascii="Courier New" w:hAnsi="Courier New" w:cs="Courier New" w:hint="eastAsia"/>
          <w:szCs w:val="21"/>
        </w:rPr>
        <w:t>に関する</w:t>
      </w:r>
      <w:r w:rsidR="00E72A6C">
        <w:rPr>
          <w:rFonts w:ascii="Courier New" w:hAnsi="Courier New" w:cs="Courier New"/>
          <w:szCs w:val="21"/>
        </w:rPr>
        <w:t>結果</w:t>
      </w:r>
      <w:r w:rsidR="00E72A6C">
        <w:rPr>
          <w:rFonts w:ascii="Courier New" w:hAnsi="Courier New" w:cs="Courier New" w:hint="eastAsia"/>
          <w:szCs w:val="21"/>
        </w:rPr>
        <w:t>を記入</w:t>
      </w:r>
      <w:r w:rsidR="004F780B">
        <w:rPr>
          <w:rFonts w:ascii="Courier New" w:hAnsi="Courier New" w:cs="Courier New" w:hint="eastAsia"/>
          <w:szCs w:val="21"/>
        </w:rPr>
        <w:t>し，レポート本体のファイルとは別にこれを作成</w:t>
      </w:r>
      <w:r w:rsidR="00E72A6C">
        <w:rPr>
          <w:rFonts w:ascii="Courier New" w:hAnsi="Courier New" w:cs="Courier New" w:hint="eastAsia"/>
          <w:szCs w:val="21"/>
        </w:rPr>
        <w:t>すること</w:t>
      </w:r>
      <w:r w:rsidR="00260444" w:rsidRPr="00F37324">
        <w:rPr>
          <w:rFonts w:ascii="Courier New" w:hAnsi="Courier New" w:cs="Courier New"/>
          <w:szCs w:val="21"/>
        </w:rPr>
        <w:t>．</w:t>
      </w:r>
      <w:r w:rsidR="001767B9" w:rsidRPr="00F37324">
        <w:rPr>
          <w:szCs w:val="21"/>
        </w:rPr>
        <w:t xml:space="preserve"> </w:t>
      </w:r>
    </w:p>
    <w:p w14:paraId="703E3B0A" w14:textId="28CFBC51" w:rsidR="00B53791" w:rsidRPr="00F97DE5" w:rsidRDefault="00B53791" w:rsidP="00F97DE5">
      <w:pPr>
        <w:pStyle w:val="aa"/>
        <w:numPr>
          <w:ilvl w:val="0"/>
          <w:numId w:val="1"/>
        </w:numPr>
        <w:ind w:leftChars="0"/>
        <w:rPr>
          <w:szCs w:val="21"/>
        </w:rPr>
      </w:pPr>
      <w:r w:rsidRPr="00B53791">
        <w:rPr>
          <w:rFonts w:ascii="Courier New" w:hAnsi="Courier New" w:cs="Courier New" w:hint="eastAsia"/>
          <w:szCs w:val="21"/>
        </w:rPr>
        <w:t>課題</w:t>
      </w:r>
      <w:r>
        <w:rPr>
          <w:rFonts w:ascii="Courier New" w:hAnsi="Courier New" w:cs="Courier New" w:hint="eastAsia"/>
          <w:szCs w:val="21"/>
        </w:rPr>
        <w:t>２</w:t>
      </w:r>
      <w:r w:rsidRPr="00B53791">
        <w:rPr>
          <w:rFonts w:ascii="Courier New" w:hAnsi="Courier New" w:cs="Courier New" w:hint="eastAsia"/>
          <w:szCs w:val="21"/>
        </w:rPr>
        <w:t>で</w:t>
      </w:r>
      <w:r w:rsidRPr="00B53791">
        <w:rPr>
          <w:rFonts w:ascii="Courier New" w:hAnsi="Courier New" w:cs="Courier New"/>
          <w:szCs w:val="21"/>
        </w:rPr>
        <w:t>指定された</w:t>
      </w:r>
      <w:r w:rsidR="004545E5">
        <w:rPr>
          <w:rFonts w:ascii="Courier New" w:hAnsi="Courier New" w:cs="Courier New" w:hint="eastAsia"/>
          <w:szCs w:val="21"/>
        </w:rPr>
        <w:t>図</w:t>
      </w:r>
      <w:r w:rsidR="00DE7D9F">
        <w:rPr>
          <w:rFonts w:ascii="Courier New" w:hAnsi="Courier New" w:cs="Courier New" w:hint="eastAsia"/>
          <w:szCs w:val="21"/>
        </w:rPr>
        <w:t>２－</w:t>
      </w:r>
      <w:r w:rsidRPr="00B53791">
        <w:rPr>
          <w:rFonts w:ascii="Courier New" w:hAnsi="Courier New" w:cs="Courier New" w:hint="eastAsia"/>
          <w:szCs w:val="21"/>
        </w:rPr>
        <w:t>１，</w:t>
      </w:r>
      <w:r w:rsidRPr="00B53791">
        <w:rPr>
          <w:rFonts w:ascii="Courier New" w:hAnsi="Courier New" w:cs="Courier New"/>
          <w:szCs w:val="21"/>
        </w:rPr>
        <w:t>および</w:t>
      </w:r>
      <w:r w:rsidR="00DE7D9F">
        <w:rPr>
          <w:rFonts w:ascii="Courier New" w:hAnsi="Courier New" w:cs="Courier New" w:hint="eastAsia"/>
          <w:szCs w:val="21"/>
        </w:rPr>
        <w:t>その他</w:t>
      </w:r>
      <w:r w:rsidR="00DE7D9F">
        <w:rPr>
          <w:rFonts w:ascii="Courier New" w:hAnsi="Courier New" w:cs="Courier New"/>
          <w:szCs w:val="21"/>
        </w:rPr>
        <w:t>の</w:t>
      </w:r>
      <w:r w:rsidR="00DE7D9F">
        <w:rPr>
          <w:rFonts w:ascii="Courier New" w:hAnsi="Courier New" w:cs="Courier New" w:hint="eastAsia"/>
          <w:szCs w:val="21"/>
        </w:rPr>
        <w:t>指定</w:t>
      </w:r>
      <w:r w:rsidR="00DE7D9F">
        <w:rPr>
          <w:rFonts w:ascii="Courier New" w:hAnsi="Courier New" w:cs="Courier New"/>
          <w:szCs w:val="21"/>
        </w:rPr>
        <w:t>項目について</w:t>
      </w:r>
      <w:r w:rsidR="000940CC">
        <w:rPr>
          <w:rFonts w:ascii="Courier New" w:hAnsi="Courier New" w:cs="Courier New" w:hint="eastAsia"/>
          <w:szCs w:val="21"/>
        </w:rPr>
        <w:t>記載</w:t>
      </w:r>
      <w:r w:rsidR="000940CC">
        <w:rPr>
          <w:rFonts w:ascii="Courier New" w:hAnsi="Courier New" w:cs="Courier New"/>
          <w:szCs w:val="21"/>
        </w:rPr>
        <w:t>すること</w:t>
      </w:r>
      <w:r>
        <w:rPr>
          <w:rFonts w:ascii="Courier New" w:hAnsi="Courier New" w:cs="Courier New" w:hint="eastAsia"/>
          <w:szCs w:val="21"/>
        </w:rPr>
        <w:t>．</w:t>
      </w:r>
      <w:r w:rsidR="000940CC">
        <w:rPr>
          <w:rFonts w:ascii="Courier New" w:hAnsi="Courier New" w:cs="Courier New" w:hint="eastAsia"/>
          <w:szCs w:val="21"/>
        </w:rPr>
        <w:t>また，</w:t>
      </w:r>
      <w:r w:rsidR="00FA6D02">
        <w:rPr>
          <w:rFonts w:ascii="Courier New" w:hAnsi="Courier New" w:cs="Courier New" w:hint="eastAsia"/>
          <w:szCs w:val="21"/>
        </w:rPr>
        <w:t>指定されたエクセル</w:t>
      </w:r>
      <w:r w:rsidR="00FA6D02">
        <w:rPr>
          <w:rFonts w:ascii="Courier New" w:hAnsi="Courier New" w:cs="Courier New"/>
          <w:szCs w:val="21"/>
        </w:rPr>
        <w:t>ファイル</w:t>
      </w:r>
      <w:r w:rsidR="008D0B4A">
        <w:rPr>
          <w:rFonts w:ascii="Courier New" w:hAnsi="Courier New" w:cs="Courier New" w:hint="eastAsia"/>
          <w:szCs w:val="21"/>
        </w:rPr>
        <w:t>（</w:t>
      </w:r>
      <w:r w:rsidR="004F780B" w:rsidRPr="004F780B">
        <w:rPr>
          <w:rFonts w:ascii="Courier New" w:hAnsi="Courier New" w:cs="Courier New"/>
          <w:szCs w:val="21"/>
        </w:rPr>
        <w:t>XXX_</w:t>
      </w:r>
      <w:r w:rsidR="00646D99" w:rsidRPr="004F780B">
        <w:rPr>
          <w:rFonts w:ascii="Courier New" w:hAnsi="Courier New" w:cs="Courier New"/>
          <w:color w:val="000000" w:themeColor="text1"/>
          <w:szCs w:val="21"/>
        </w:rPr>
        <w:t>HMS</w:t>
      </w:r>
      <w:r w:rsidR="00CB4962">
        <w:rPr>
          <w:rFonts w:ascii="Courier New" w:hAnsi="Courier New" w:cs="Courier New"/>
          <w:color w:val="000000" w:themeColor="text1"/>
          <w:szCs w:val="21"/>
        </w:rPr>
        <w:t>_</w:t>
      </w:r>
      <w:r w:rsidR="00646D99" w:rsidRPr="004F780B">
        <w:rPr>
          <w:rFonts w:ascii="Courier New" w:hAnsi="Courier New" w:cs="Courier New"/>
          <w:color w:val="000000" w:themeColor="text1"/>
          <w:szCs w:val="21"/>
        </w:rPr>
        <w:t>mid_</w:t>
      </w:r>
      <w:r w:rsidR="008D0B4A" w:rsidRPr="004F780B">
        <w:rPr>
          <w:rFonts w:ascii="Courier New" w:hAnsi="Courier New" w:cs="Courier New"/>
          <w:szCs w:val="21"/>
        </w:rPr>
        <w:t>task2</w:t>
      </w:r>
      <w:r w:rsidR="004205C7" w:rsidRPr="004F780B">
        <w:rPr>
          <w:rFonts w:ascii="Courier New" w:hAnsi="Courier New" w:cs="Courier New"/>
          <w:szCs w:val="21"/>
        </w:rPr>
        <w:t>_result</w:t>
      </w:r>
      <w:r w:rsidR="008D0B4A" w:rsidRPr="004F780B">
        <w:rPr>
          <w:rFonts w:ascii="Courier New" w:hAnsi="Courier New" w:cs="Courier New"/>
          <w:szCs w:val="21"/>
        </w:rPr>
        <w:t>.xlsx</w:t>
      </w:r>
      <w:r w:rsidR="008D0B4A">
        <w:rPr>
          <w:rFonts w:ascii="Courier New" w:hAnsi="Courier New" w:cs="Courier New" w:hint="eastAsia"/>
          <w:szCs w:val="21"/>
        </w:rPr>
        <w:t>）</w:t>
      </w:r>
      <w:r w:rsidR="00FA6D02">
        <w:rPr>
          <w:rFonts w:ascii="Courier New" w:hAnsi="Courier New" w:cs="Courier New"/>
          <w:szCs w:val="21"/>
        </w:rPr>
        <w:t>に指定された</w:t>
      </w:r>
      <w:r w:rsidR="00AB370A">
        <w:rPr>
          <w:rFonts w:ascii="Courier New" w:hAnsi="Courier New" w:cs="Courier New" w:hint="eastAsia"/>
          <w:szCs w:val="21"/>
        </w:rPr>
        <w:t>フォーマット</w:t>
      </w:r>
      <w:r w:rsidR="00AB370A">
        <w:rPr>
          <w:rFonts w:ascii="Courier New" w:hAnsi="Courier New" w:cs="Courier New"/>
          <w:szCs w:val="21"/>
        </w:rPr>
        <w:t>どおりに</w:t>
      </w:r>
      <w:r w:rsidR="0016689E">
        <w:rPr>
          <w:rFonts w:ascii="Courier New" w:hAnsi="Courier New" w:cs="Courier New"/>
          <w:szCs w:val="21"/>
        </w:rPr>
        <w:t>各</w:t>
      </w:r>
      <w:r w:rsidR="0016689E">
        <w:rPr>
          <w:rFonts w:ascii="Courier New" w:hAnsi="Courier New" w:cs="Courier New"/>
          <w:szCs w:val="21"/>
        </w:rPr>
        <w:lastRenderedPageBreak/>
        <w:t>session</w:t>
      </w:r>
      <w:r w:rsidR="005044DB">
        <w:rPr>
          <w:rFonts w:ascii="Courier New" w:hAnsi="Courier New" w:cs="Courier New"/>
          <w:szCs w:val="21"/>
        </w:rPr>
        <w:t>の錯視量</w:t>
      </w:r>
      <w:r w:rsidR="005044DB">
        <w:rPr>
          <w:rFonts w:ascii="Courier New" w:hAnsi="Courier New" w:cs="Courier New" w:hint="eastAsia"/>
          <w:szCs w:val="21"/>
        </w:rPr>
        <w:t>に</w:t>
      </w:r>
      <w:r w:rsidR="005044DB">
        <w:rPr>
          <w:rFonts w:ascii="Courier New" w:hAnsi="Courier New" w:cs="Courier New"/>
          <w:szCs w:val="21"/>
        </w:rPr>
        <w:t>関する結果を記入</w:t>
      </w:r>
      <w:r w:rsidR="004F780B">
        <w:rPr>
          <w:rFonts w:ascii="Courier New" w:hAnsi="Courier New" w:cs="Courier New" w:hint="eastAsia"/>
          <w:szCs w:val="21"/>
        </w:rPr>
        <w:t>し，レポート本体のファイルとは別にこれを作成</w:t>
      </w:r>
      <w:r w:rsidR="005044DB">
        <w:rPr>
          <w:rFonts w:ascii="Courier New" w:hAnsi="Courier New" w:cs="Courier New" w:hint="eastAsia"/>
          <w:szCs w:val="21"/>
        </w:rPr>
        <w:t>すること</w:t>
      </w:r>
      <w:r w:rsidR="00AB370A">
        <w:rPr>
          <w:rFonts w:ascii="Courier New" w:hAnsi="Courier New" w:cs="Courier New"/>
          <w:szCs w:val="21"/>
        </w:rPr>
        <w:t>．</w:t>
      </w:r>
    </w:p>
    <w:p w14:paraId="1E6BCF11" w14:textId="77777777" w:rsidR="00B53791" w:rsidRDefault="00C73E0B" w:rsidP="00B53791">
      <w:pPr>
        <w:pStyle w:val="aa"/>
        <w:numPr>
          <w:ilvl w:val="0"/>
          <w:numId w:val="1"/>
        </w:numPr>
        <w:ind w:leftChars="0"/>
        <w:rPr>
          <w:szCs w:val="21"/>
        </w:rPr>
      </w:pPr>
      <w:r>
        <w:rPr>
          <w:rFonts w:hint="eastAsia"/>
          <w:szCs w:val="21"/>
        </w:rPr>
        <w:t>（任意）課題</w:t>
      </w:r>
      <w:r>
        <w:rPr>
          <w:szCs w:val="21"/>
        </w:rPr>
        <w:t>３</w:t>
      </w:r>
      <w:r>
        <w:rPr>
          <w:rFonts w:hint="eastAsia"/>
          <w:szCs w:val="21"/>
        </w:rPr>
        <w:t>に</w:t>
      </w:r>
      <w:r w:rsidR="000548E5">
        <w:rPr>
          <w:szCs w:val="21"/>
        </w:rPr>
        <w:t>取り組んだグループがあれば，その結果</w:t>
      </w:r>
      <w:r w:rsidR="000548E5">
        <w:rPr>
          <w:rFonts w:hint="eastAsia"/>
          <w:szCs w:val="21"/>
        </w:rPr>
        <w:t>について，任意の</w:t>
      </w:r>
      <w:r w:rsidR="000548E5">
        <w:rPr>
          <w:szCs w:val="21"/>
        </w:rPr>
        <w:t>形式で報告のこと．</w:t>
      </w:r>
    </w:p>
    <w:p w14:paraId="28F39053" w14:textId="77777777" w:rsidR="00DA39FA" w:rsidRDefault="00DA39FA" w:rsidP="00B53791">
      <w:pPr>
        <w:pStyle w:val="aa"/>
        <w:numPr>
          <w:ilvl w:val="0"/>
          <w:numId w:val="1"/>
        </w:numPr>
        <w:ind w:leftChars="0"/>
        <w:rPr>
          <w:szCs w:val="21"/>
        </w:rPr>
      </w:pPr>
      <w:r>
        <w:rPr>
          <w:rFonts w:hint="eastAsia"/>
          <w:szCs w:val="21"/>
        </w:rPr>
        <w:t>レポート</w:t>
      </w:r>
      <w:r w:rsidR="00F55B50">
        <w:rPr>
          <w:szCs w:val="21"/>
        </w:rPr>
        <w:t>の最後</w:t>
      </w:r>
      <w:r w:rsidR="00F55B50">
        <w:rPr>
          <w:rFonts w:hint="eastAsia"/>
          <w:szCs w:val="21"/>
        </w:rPr>
        <w:t>のページに</w:t>
      </w:r>
      <w:r w:rsidR="00F55B50">
        <w:rPr>
          <w:szCs w:val="21"/>
        </w:rPr>
        <w:t>，</w:t>
      </w:r>
      <w:r w:rsidR="00F55B50">
        <w:rPr>
          <w:rFonts w:hint="eastAsia"/>
          <w:szCs w:val="21"/>
        </w:rPr>
        <w:t>レポート</w:t>
      </w:r>
      <w:r w:rsidR="00F55B50">
        <w:rPr>
          <w:szCs w:val="21"/>
        </w:rPr>
        <w:t>作成に使用したデータ</w:t>
      </w:r>
      <w:r w:rsidR="00F55B50">
        <w:rPr>
          <w:rFonts w:hint="eastAsia"/>
          <w:szCs w:val="21"/>
        </w:rPr>
        <w:t>は</w:t>
      </w:r>
      <w:r w:rsidR="00F55B50">
        <w:rPr>
          <w:szCs w:val="21"/>
        </w:rPr>
        <w:t>，レポート作成者自身がきちんと計測したものであ</w:t>
      </w:r>
      <w:r w:rsidR="00F55B50">
        <w:rPr>
          <w:rFonts w:hint="eastAsia"/>
          <w:szCs w:val="21"/>
        </w:rPr>
        <w:t>り，</w:t>
      </w:r>
      <w:r w:rsidR="00F55B50">
        <w:rPr>
          <w:szCs w:val="21"/>
        </w:rPr>
        <w:t>不正行為が行われていないことを</w:t>
      </w:r>
      <w:r w:rsidR="00F55B50">
        <w:rPr>
          <w:rFonts w:hint="eastAsia"/>
          <w:szCs w:val="21"/>
        </w:rPr>
        <w:t>宣誓</w:t>
      </w:r>
      <w:r w:rsidR="00F55B50">
        <w:rPr>
          <w:szCs w:val="21"/>
        </w:rPr>
        <w:t>すること．</w:t>
      </w:r>
    </w:p>
    <w:p w14:paraId="22F48F21" w14:textId="77777777" w:rsidR="00020F72" w:rsidRDefault="00020F72" w:rsidP="00020F72">
      <w:pPr>
        <w:pStyle w:val="aa"/>
        <w:ind w:leftChars="0" w:left="420"/>
        <w:rPr>
          <w:szCs w:val="21"/>
        </w:rPr>
      </w:pPr>
    </w:p>
    <w:p w14:paraId="1B23A9B3" w14:textId="77777777" w:rsidR="00020F72" w:rsidRPr="00020F72" w:rsidRDefault="00020F72" w:rsidP="00020F72">
      <w:pPr>
        <w:rPr>
          <w:szCs w:val="21"/>
        </w:rPr>
      </w:pPr>
      <w:r w:rsidRPr="00020F72">
        <w:rPr>
          <w:rFonts w:hint="eastAsia"/>
          <w:color w:val="FF0000"/>
          <w:szCs w:val="21"/>
        </w:rPr>
        <w:t>＊レポート本体</w:t>
      </w:r>
      <w:r w:rsidRPr="00020F72">
        <w:rPr>
          <w:color w:val="FF0000"/>
          <w:szCs w:val="21"/>
        </w:rPr>
        <w:t>の作成には，見本と</w:t>
      </w:r>
      <w:r w:rsidRPr="00020F72">
        <w:rPr>
          <w:rFonts w:hint="eastAsia"/>
          <w:color w:val="FF0000"/>
          <w:szCs w:val="21"/>
        </w:rPr>
        <w:t>して</w:t>
      </w:r>
      <w:r w:rsidRPr="00020F72">
        <w:rPr>
          <w:color w:val="FF0000"/>
          <w:szCs w:val="21"/>
        </w:rPr>
        <w:t>作成した</w:t>
      </w:r>
      <w:r w:rsidRPr="00020F72">
        <w:rPr>
          <w:rFonts w:hint="eastAsia"/>
          <w:color w:val="FF0000"/>
          <w:szCs w:val="21"/>
        </w:rPr>
        <w:t>report_sample.pdf</w:t>
      </w:r>
      <w:r w:rsidRPr="00020F72">
        <w:rPr>
          <w:rFonts w:hint="eastAsia"/>
          <w:color w:val="FF0000"/>
          <w:szCs w:val="21"/>
        </w:rPr>
        <w:t>を参考に</w:t>
      </w:r>
      <w:r>
        <w:rPr>
          <w:rFonts w:hint="eastAsia"/>
          <w:color w:val="FF0000"/>
          <w:szCs w:val="21"/>
        </w:rPr>
        <w:t>して</w:t>
      </w:r>
      <w:r>
        <w:rPr>
          <w:color w:val="FF0000"/>
          <w:szCs w:val="21"/>
        </w:rPr>
        <w:t>作成すること．</w:t>
      </w:r>
    </w:p>
    <w:p w14:paraId="42320128" w14:textId="77777777" w:rsidR="00703176" w:rsidRPr="00020F72" w:rsidRDefault="00703176" w:rsidP="00703176">
      <w:pPr>
        <w:rPr>
          <w:szCs w:val="21"/>
        </w:rPr>
      </w:pPr>
    </w:p>
    <w:p w14:paraId="1363402A" w14:textId="77777777" w:rsidR="00703176" w:rsidRPr="00703176" w:rsidRDefault="00F6059C" w:rsidP="00703176">
      <w:pPr>
        <w:rPr>
          <w:rFonts w:asciiTheme="majorHAnsi" w:eastAsiaTheme="majorEastAsia" w:hAnsiTheme="majorHAnsi" w:cstheme="majorHAnsi"/>
          <w:b/>
          <w:color w:val="FF0000"/>
          <w:szCs w:val="21"/>
        </w:rPr>
      </w:pPr>
      <w:r>
        <w:rPr>
          <w:rFonts w:asciiTheme="majorHAnsi" w:eastAsiaTheme="majorEastAsia" w:hAnsiTheme="majorHAnsi" w:cstheme="majorHAnsi"/>
          <w:b/>
          <w:szCs w:val="21"/>
        </w:rPr>
        <w:t>7</w:t>
      </w:r>
      <w:r w:rsidR="00703176" w:rsidRPr="006E4759">
        <w:rPr>
          <w:rFonts w:asciiTheme="majorHAnsi" w:eastAsiaTheme="majorEastAsia" w:hAnsiTheme="majorHAnsi" w:cstheme="majorHAnsi" w:hint="eastAsia"/>
          <w:b/>
          <w:szCs w:val="21"/>
        </w:rPr>
        <w:t xml:space="preserve"> </w:t>
      </w:r>
      <w:r w:rsidR="00703176">
        <w:rPr>
          <w:rFonts w:asciiTheme="majorHAnsi" w:eastAsiaTheme="majorEastAsia" w:hAnsiTheme="majorHAnsi" w:cstheme="majorHAnsi" w:hint="eastAsia"/>
          <w:b/>
          <w:szCs w:val="21"/>
        </w:rPr>
        <w:t>レポート提出</w:t>
      </w:r>
      <w:r w:rsidR="00703176">
        <w:rPr>
          <w:rFonts w:asciiTheme="majorHAnsi" w:eastAsiaTheme="majorEastAsia" w:hAnsiTheme="majorHAnsi" w:cstheme="majorHAnsi"/>
          <w:b/>
          <w:szCs w:val="21"/>
        </w:rPr>
        <w:t>方法</w:t>
      </w:r>
    </w:p>
    <w:p w14:paraId="61A13C8F" w14:textId="51E89F5B" w:rsidR="00941A00" w:rsidRPr="00A4039B" w:rsidRDefault="00E811FF" w:rsidP="00A4039B">
      <w:pPr>
        <w:ind w:firstLineChars="100" w:firstLine="210"/>
        <w:rPr>
          <w:szCs w:val="21"/>
        </w:rPr>
      </w:pPr>
      <w:r w:rsidRPr="00F7247B">
        <w:rPr>
          <w:rFonts w:hint="eastAsia"/>
          <w:color w:val="FF0000"/>
          <w:szCs w:val="21"/>
        </w:rPr>
        <w:t>レポート</w:t>
      </w:r>
      <w:r w:rsidR="002C0B23" w:rsidRPr="00F7247B">
        <w:rPr>
          <w:color w:val="FF0000"/>
          <w:szCs w:val="21"/>
        </w:rPr>
        <w:t>本体</w:t>
      </w:r>
      <w:r w:rsidR="002C0B23" w:rsidRPr="00F7247B">
        <w:rPr>
          <w:rFonts w:hint="eastAsia"/>
          <w:color w:val="FF0000"/>
          <w:szCs w:val="21"/>
        </w:rPr>
        <w:t>は</w:t>
      </w:r>
      <w:r w:rsidRPr="00F7247B">
        <w:rPr>
          <w:rFonts w:hint="eastAsia"/>
          <w:color w:val="FF0000"/>
          <w:szCs w:val="21"/>
        </w:rPr>
        <w:t>pdf</w:t>
      </w:r>
      <w:r w:rsidR="002C0B23" w:rsidRPr="00F7247B">
        <w:rPr>
          <w:rFonts w:hint="eastAsia"/>
          <w:color w:val="FF0000"/>
          <w:szCs w:val="21"/>
        </w:rPr>
        <w:t>ファイルに</w:t>
      </w:r>
      <w:r w:rsidR="002C0B23" w:rsidRPr="00F7247B">
        <w:rPr>
          <w:color w:val="FF0000"/>
          <w:szCs w:val="21"/>
        </w:rPr>
        <w:t>変換して</w:t>
      </w:r>
      <w:r w:rsidRPr="00F7247B">
        <w:rPr>
          <w:color w:val="FF0000"/>
          <w:szCs w:val="21"/>
        </w:rPr>
        <w:t>電子</w:t>
      </w:r>
      <w:r w:rsidRPr="00F7247B">
        <w:rPr>
          <w:rFonts w:hint="eastAsia"/>
          <w:color w:val="FF0000"/>
          <w:szCs w:val="21"/>
        </w:rPr>
        <w:t>ファイル</w:t>
      </w:r>
      <w:r w:rsidR="00BA6D18" w:rsidRPr="00F7247B">
        <w:rPr>
          <w:rFonts w:hint="eastAsia"/>
          <w:color w:val="FF0000"/>
          <w:szCs w:val="21"/>
        </w:rPr>
        <w:t>で</w:t>
      </w:r>
      <w:r w:rsidR="000D5D2D">
        <w:rPr>
          <w:color w:val="FF0000"/>
          <w:szCs w:val="21"/>
        </w:rPr>
        <w:t>Google Classroom</w:t>
      </w:r>
      <w:r w:rsidR="003A1B56">
        <w:rPr>
          <w:rFonts w:hint="eastAsia"/>
          <w:color w:val="FF0000"/>
          <w:szCs w:val="21"/>
        </w:rPr>
        <w:t>の「中間課題」のページ</w:t>
      </w:r>
      <w:r w:rsidR="000D5D2D">
        <w:rPr>
          <w:rFonts w:hint="eastAsia"/>
          <w:color w:val="FF0000"/>
          <w:szCs w:val="21"/>
        </w:rPr>
        <w:t>経由で</w:t>
      </w:r>
      <w:r w:rsidR="00BA6D18" w:rsidRPr="00F7247B">
        <w:rPr>
          <w:color w:val="FF0000"/>
          <w:szCs w:val="21"/>
        </w:rPr>
        <w:t>提出</w:t>
      </w:r>
      <w:r w:rsidR="00BA6D18" w:rsidRPr="00A4039B">
        <w:rPr>
          <w:szCs w:val="21"/>
        </w:rPr>
        <w:t>すること</w:t>
      </w:r>
      <w:r w:rsidR="00E071D4">
        <w:rPr>
          <w:rFonts w:hint="eastAsia"/>
          <w:szCs w:val="21"/>
        </w:rPr>
        <w:t>（</w:t>
      </w:r>
      <w:r w:rsidR="00E071D4" w:rsidRPr="00E071D4">
        <w:rPr>
          <w:rFonts w:hint="eastAsia"/>
          <w:color w:val="FF0000"/>
          <w:szCs w:val="21"/>
        </w:rPr>
        <w:t>メール提出は受け付けない</w:t>
      </w:r>
      <w:r w:rsidR="00E071D4">
        <w:rPr>
          <w:rFonts w:hint="eastAsia"/>
          <w:szCs w:val="21"/>
        </w:rPr>
        <w:t>）</w:t>
      </w:r>
      <w:r w:rsidR="00BA6D18" w:rsidRPr="00A4039B">
        <w:rPr>
          <w:szCs w:val="21"/>
        </w:rPr>
        <w:t>．</w:t>
      </w:r>
      <w:r w:rsidR="00C177B2" w:rsidRPr="00C177B2">
        <w:rPr>
          <w:rFonts w:hint="eastAsia"/>
          <w:color w:val="FF0000"/>
          <w:szCs w:val="21"/>
        </w:rPr>
        <w:t>レポート本体の</w:t>
      </w:r>
      <w:r w:rsidR="00285DE7" w:rsidRPr="00F7247B">
        <w:rPr>
          <w:rFonts w:hint="eastAsia"/>
          <w:color w:val="FF0000"/>
          <w:szCs w:val="21"/>
        </w:rPr>
        <w:t>ファイル名は</w:t>
      </w:r>
      <w:r w:rsidR="00B35899">
        <w:rPr>
          <w:color w:val="FF0000"/>
          <w:szCs w:val="21"/>
        </w:rPr>
        <w:t>XXX_</w:t>
      </w:r>
      <w:r w:rsidR="00077C5D">
        <w:rPr>
          <w:rFonts w:hint="eastAsia"/>
          <w:color w:val="FF0000"/>
          <w:szCs w:val="21"/>
        </w:rPr>
        <w:t>H</w:t>
      </w:r>
      <w:r w:rsidR="00077C5D">
        <w:rPr>
          <w:color w:val="FF0000"/>
          <w:szCs w:val="21"/>
        </w:rPr>
        <w:t>MS20</w:t>
      </w:r>
      <w:r w:rsidR="00E30173">
        <w:rPr>
          <w:color w:val="FF0000"/>
          <w:szCs w:val="21"/>
        </w:rPr>
        <w:t>2</w:t>
      </w:r>
      <w:r w:rsidR="00956934">
        <w:rPr>
          <w:color w:val="FF0000"/>
          <w:szCs w:val="21"/>
        </w:rPr>
        <w:t>4</w:t>
      </w:r>
      <w:r w:rsidR="00077C5D">
        <w:rPr>
          <w:color w:val="FF0000"/>
          <w:szCs w:val="21"/>
        </w:rPr>
        <w:t>mid</w:t>
      </w:r>
      <w:r w:rsidR="00B35899" w:rsidRPr="00F7247B">
        <w:rPr>
          <w:color w:val="FF0000"/>
          <w:szCs w:val="21"/>
        </w:rPr>
        <w:t xml:space="preserve"> </w:t>
      </w:r>
      <w:r w:rsidR="00E53958" w:rsidRPr="00F7247B">
        <w:rPr>
          <w:color w:val="FF0000"/>
          <w:szCs w:val="21"/>
        </w:rPr>
        <w:t>_report.pdf</w:t>
      </w:r>
      <w:r w:rsidR="00E53958" w:rsidRPr="00A4039B">
        <w:rPr>
          <w:rFonts w:hint="eastAsia"/>
          <w:szCs w:val="21"/>
        </w:rPr>
        <w:t>とすること</w:t>
      </w:r>
      <w:r w:rsidR="005D2E72" w:rsidRPr="00A4039B">
        <w:rPr>
          <w:rFonts w:hint="eastAsia"/>
          <w:szCs w:val="21"/>
        </w:rPr>
        <w:t>（</w:t>
      </w:r>
      <w:r w:rsidR="00D26EE4" w:rsidRPr="00F7247B">
        <w:rPr>
          <w:rFonts w:hint="eastAsia"/>
          <w:color w:val="FF0000"/>
          <w:szCs w:val="21"/>
        </w:rPr>
        <w:t>X</w:t>
      </w:r>
      <w:r w:rsidR="005D2E72" w:rsidRPr="00F7247B">
        <w:rPr>
          <w:rFonts w:hint="eastAsia"/>
          <w:color w:val="FF0000"/>
          <w:szCs w:val="21"/>
        </w:rPr>
        <w:t>X</w:t>
      </w:r>
      <w:r w:rsidR="0061790F">
        <w:rPr>
          <w:color w:val="FF0000"/>
          <w:szCs w:val="21"/>
        </w:rPr>
        <w:t>X</w:t>
      </w:r>
      <w:r w:rsidR="005D2E72" w:rsidRPr="00F7247B">
        <w:rPr>
          <w:rFonts w:hint="eastAsia"/>
          <w:color w:val="FF0000"/>
          <w:szCs w:val="21"/>
        </w:rPr>
        <w:t>は</w:t>
      </w:r>
      <w:r w:rsidR="0061790F">
        <w:rPr>
          <w:rFonts w:hint="eastAsia"/>
          <w:color w:val="FF0000"/>
          <w:szCs w:val="21"/>
        </w:rPr>
        <w:t>学籍番号</w:t>
      </w:r>
      <w:r w:rsidR="005D2E72" w:rsidRPr="00A4039B">
        <w:rPr>
          <w:rFonts w:hint="eastAsia"/>
          <w:szCs w:val="21"/>
        </w:rPr>
        <w:t>）</w:t>
      </w:r>
      <w:r w:rsidR="00E53958" w:rsidRPr="00A4039B">
        <w:rPr>
          <w:rFonts w:hint="eastAsia"/>
          <w:szCs w:val="21"/>
        </w:rPr>
        <w:t>．</w:t>
      </w:r>
      <w:r w:rsidR="00E86E0E" w:rsidRPr="00A4039B">
        <w:rPr>
          <w:rFonts w:hint="eastAsia"/>
          <w:szCs w:val="21"/>
        </w:rPr>
        <w:t>また</w:t>
      </w:r>
      <w:r w:rsidR="00BA6D18" w:rsidRPr="00A4039B">
        <w:rPr>
          <w:rFonts w:hint="eastAsia"/>
          <w:szCs w:val="21"/>
        </w:rPr>
        <w:t>添付</w:t>
      </w:r>
      <w:r w:rsidR="00BA6D18" w:rsidRPr="00A4039B">
        <w:rPr>
          <w:szCs w:val="21"/>
        </w:rPr>
        <w:t>する</w:t>
      </w:r>
      <w:r w:rsidR="00BA6D18" w:rsidRPr="00F7247B">
        <w:rPr>
          <w:rFonts w:hint="eastAsia"/>
          <w:color w:val="FF0000"/>
          <w:szCs w:val="21"/>
        </w:rPr>
        <w:t>エクセル</w:t>
      </w:r>
      <w:r w:rsidR="00BA6D18" w:rsidRPr="00F7247B">
        <w:rPr>
          <w:color w:val="FF0000"/>
          <w:szCs w:val="21"/>
        </w:rPr>
        <w:t>ファイルは，配布したフォーマット</w:t>
      </w:r>
      <w:r w:rsidR="00B46D40" w:rsidRPr="00F7247B">
        <w:rPr>
          <w:rFonts w:hint="eastAsia"/>
          <w:color w:val="FF0000"/>
          <w:szCs w:val="21"/>
        </w:rPr>
        <w:t>を</w:t>
      </w:r>
      <w:r w:rsidR="00B46D40" w:rsidRPr="00F7247B">
        <w:rPr>
          <w:color w:val="FF0000"/>
          <w:szCs w:val="21"/>
        </w:rPr>
        <w:t>そのまま使い，ファイル名</w:t>
      </w:r>
      <w:r w:rsidR="00B46D40" w:rsidRPr="00F7247B">
        <w:rPr>
          <w:rFonts w:hint="eastAsia"/>
          <w:color w:val="FF0000"/>
          <w:szCs w:val="21"/>
        </w:rPr>
        <w:t>の</w:t>
      </w:r>
      <w:r w:rsidR="00B46D40" w:rsidRPr="00F7247B">
        <w:rPr>
          <w:rFonts w:hint="eastAsia"/>
          <w:color w:val="FF0000"/>
          <w:szCs w:val="21"/>
        </w:rPr>
        <w:t>XX</w:t>
      </w:r>
      <w:r w:rsidR="00BC6160">
        <w:rPr>
          <w:color w:val="FF0000"/>
          <w:szCs w:val="21"/>
        </w:rPr>
        <w:t>X</w:t>
      </w:r>
      <w:r w:rsidR="00B46D40" w:rsidRPr="00F7247B">
        <w:rPr>
          <w:rFonts w:hint="eastAsia"/>
          <w:color w:val="FF0000"/>
          <w:szCs w:val="21"/>
        </w:rPr>
        <w:t>のところだけ</w:t>
      </w:r>
      <w:r w:rsidR="00B14BC7">
        <w:rPr>
          <w:rFonts w:hint="eastAsia"/>
          <w:color w:val="FF0000"/>
          <w:szCs w:val="21"/>
        </w:rPr>
        <w:t>学籍番号</w:t>
      </w:r>
      <w:r w:rsidR="00B46D40" w:rsidRPr="00F7247B">
        <w:rPr>
          <w:color w:val="FF0000"/>
          <w:szCs w:val="21"/>
        </w:rPr>
        <w:t>に入れ替えて提出</w:t>
      </w:r>
      <w:r w:rsidR="00B46D40" w:rsidRPr="00A4039B">
        <w:rPr>
          <w:szCs w:val="21"/>
        </w:rPr>
        <w:t>すること．</w:t>
      </w:r>
      <w:r w:rsidR="001D57E0" w:rsidRPr="00A4039B">
        <w:rPr>
          <w:rFonts w:hint="eastAsia"/>
          <w:szCs w:val="21"/>
        </w:rPr>
        <w:t>よって，</w:t>
      </w:r>
      <w:r w:rsidR="001D57E0" w:rsidRPr="00A4039B">
        <w:rPr>
          <w:szCs w:val="21"/>
        </w:rPr>
        <w:t>例えば</w:t>
      </w:r>
      <w:r w:rsidR="003A2494">
        <w:rPr>
          <w:rFonts w:hint="eastAsia"/>
          <w:szCs w:val="21"/>
        </w:rPr>
        <w:t>学籍番号</w:t>
      </w:r>
      <w:r w:rsidR="006C06AB">
        <w:rPr>
          <w:rFonts w:hint="eastAsia"/>
          <w:szCs w:val="21"/>
        </w:rPr>
        <w:t>が</w:t>
      </w:r>
      <w:r w:rsidR="003A2494">
        <w:rPr>
          <w:szCs w:val="21"/>
        </w:rPr>
        <w:t>12345678</w:t>
      </w:r>
      <w:r w:rsidR="001D57E0" w:rsidRPr="00A4039B">
        <w:rPr>
          <w:szCs w:val="21"/>
        </w:rPr>
        <w:t>の場合の提出ファイルは，</w:t>
      </w:r>
    </w:p>
    <w:p w14:paraId="019D27B9" w14:textId="77777777" w:rsidR="001D57E0" w:rsidRDefault="001D57E0" w:rsidP="001D57E0">
      <w:pPr>
        <w:rPr>
          <w:szCs w:val="21"/>
        </w:rPr>
      </w:pPr>
    </w:p>
    <w:p w14:paraId="05099BA8" w14:textId="5C8F9327" w:rsidR="00C7257A" w:rsidRPr="0085540A" w:rsidRDefault="009203D8" w:rsidP="00C7257A">
      <w:pPr>
        <w:ind w:left="420"/>
        <w:rPr>
          <w:color w:val="000000" w:themeColor="text1"/>
          <w:szCs w:val="21"/>
        </w:rPr>
      </w:pPr>
      <w:r w:rsidRPr="0085540A">
        <w:rPr>
          <w:rFonts w:hint="eastAsia"/>
          <w:color w:val="000000" w:themeColor="text1"/>
          <w:szCs w:val="21"/>
        </w:rPr>
        <w:t>1</w:t>
      </w:r>
      <w:r w:rsidRPr="0085540A">
        <w:rPr>
          <w:color w:val="000000" w:themeColor="text1"/>
          <w:szCs w:val="21"/>
        </w:rPr>
        <w:t>2345678</w:t>
      </w:r>
      <w:r>
        <w:rPr>
          <w:color w:val="000000" w:themeColor="text1"/>
          <w:szCs w:val="21"/>
        </w:rPr>
        <w:t>_</w:t>
      </w:r>
      <w:r w:rsidR="006C06AB" w:rsidRPr="0085540A">
        <w:rPr>
          <w:color w:val="000000" w:themeColor="text1"/>
          <w:szCs w:val="21"/>
        </w:rPr>
        <w:t>HMS</w:t>
      </w:r>
      <w:r w:rsidR="00F71CD3">
        <w:rPr>
          <w:color w:val="000000" w:themeColor="text1"/>
          <w:szCs w:val="21"/>
        </w:rPr>
        <w:t>2024</w:t>
      </w:r>
      <w:r w:rsidR="003039D4">
        <w:rPr>
          <w:color w:val="000000" w:themeColor="text1"/>
          <w:szCs w:val="21"/>
        </w:rPr>
        <w:t>_</w:t>
      </w:r>
      <w:r w:rsidR="006C06AB" w:rsidRPr="0085540A">
        <w:rPr>
          <w:color w:val="000000" w:themeColor="text1"/>
          <w:szCs w:val="21"/>
        </w:rPr>
        <w:t>mid</w:t>
      </w:r>
      <w:r w:rsidR="00246E65" w:rsidRPr="0085540A">
        <w:rPr>
          <w:color w:val="000000" w:themeColor="text1"/>
          <w:szCs w:val="21"/>
        </w:rPr>
        <w:t>_report.pdf</w:t>
      </w:r>
    </w:p>
    <w:p w14:paraId="5CA53F64" w14:textId="647EB91D" w:rsidR="00246E65" w:rsidRPr="0085540A" w:rsidRDefault="009203D8" w:rsidP="00C7257A">
      <w:pPr>
        <w:ind w:left="420"/>
        <w:rPr>
          <w:color w:val="000000" w:themeColor="text1"/>
          <w:szCs w:val="21"/>
        </w:rPr>
      </w:pPr>
      <w:r w:rsidRPr="0085540A">
        <w:rPr>
          <w:rFonts w:hint="eastAsia"/>
          <w:color w:val="000000" w:themeColor="text1"/>
          <w:szCs w:val="21"/>
        </w:rPr>
        <w:t>1</w:t>
      </w:r>
      <w:r w:rsidRPr="0085540A">
        <w:rPr>
          <w:color w:val="000000" w:themeColor="text1"/>
          <w:szCs w:val="21"/>
        </w:rPr>
        <w:t>2345678</w:t>
      </w:r>
      <w:r>
        <w:rPr>
          <w:color w:val="000000" w:themeColor="text1"/>
          <w:szCs w:val="21"/>
        </w:rPr>
        <w:t>_</w:t>
      </w:r>
      <w:r w:rsidR="006C06AB" w:rsidRPr="0085540A">
        <w:rPr>
          <w:color w:val="000000" w:themeColor="text1"/>
          <w:szCs w:val="21"/>
        </w:rPr>
        <w:t>HM</w:t>
      </w:r>
      <w:r w:rsidR="003039D4">
        <w:rPr>
          <w:color w:val="000000" w:themeColor="text1"/>
          <w:szCs w:val="21"/>
        </w:rPr>
        <w:t>S</w:t>
      </w:r>
      <w:r w:rsidR="00F71CD3">
        <w:rPr>
          <w:color w:val="000000" w:themeColor="text1"/>
          <w:szCs w:val="21"/>
        </w:rPr>
        <w:t>2024</w:t>
      </w:r>
      <w:r w:rsidR="003039D4">
        <w:rPr>
          <w:color w:val="000000" w:themeColor="text1"/>
          <w:szCs w:val="21"/>
        </w:rPr>
        <w:t>_</w:t>
      </w:r>
      <w:r w:rsidR="006C06AB" w:rsidRPr="0085540A">
        <w:rPr>
          <w:color w:val="000000" w:themeColor="text1"/>
          <w:szCs w:val="21"/>
        </w:rPr>
        <w:t>mid</w:t>
      </w:r>
      <w:r w:rsidR="00246E65" w:rsidRPr="0085540A">
        <w:rPr>
          <w:color w:val="000000" w:themeColor="text1"/>
          <w:szCs w:val="21"/>
        </w:rPr>
        <w:t>_task1_result.xlsx</w:t>
      </w:r>
    </w:p>
    <w:p w14:paraId="4A7DCFFA" w14:textId="6C907A07" w:rsidR="00033EFC" w:rsidRPr="0085540A" w:rsidRDefault="009203D8" w:rsidP="00C7257A">
      <w:pPr>
        <w:ind w:left="420"/>
        <w:rPr>
          <w:color w:val="000000" w:themeColor="text1"/>
          <w:szCs w:val="21"/>
        </w:rPr>
      </w:pPr>
      <w:r w:rsidRPr="0085540A">
        <w:rPr>
          <w:rFonts w:hint="eastAsia"/>
          <w:color w:val="000000" w:themeColor="text1"/>
          <w:szCs w:val="21"/>
        </w:rPr>
        <w:t>1</w:t>
      </w:r>
      <w:r w:rsidRPr="0085540A">
        <w:rPr>
          <w:color w:val="000000" w:themeColor="text1"/>
          <w:szCs w:val="21"/>
        </w:rPr>
        <w:t>2345678</w:t>
      </w:r>
      <w:r>
        <w:rPr>
          <w:color w:val="000000" w:themeColor="text1"/>
          <w:szCs w:val="21"/>
        </w:rPr>
        <w:t>_</w:t>
      </w:r>
      <w:r w:rsidR="006C06AB" w:rsidRPr="0085540A">
        <w:rPr>
          <w:color w:val="000000" w:themeColor="text1"/>
          <w:szCs w:val="21"/>
        </w:rPr>
        <w:t>HMS</w:t>
      </w:r>
      <w:r w:rsidR="00F71CD3">
        <w:rPr>
          <w:color w:val="000000" w:themeColor="text1"/>
          <w:szCs w:val="21"/>
        </w:rPr>
        <w:t>2024</w:t>
      </w:r>
      <w:r w:rsidR="003039D4">
        <w:rPr>
          <w:color w:val="000000" w:themeColor="text1"/>
          <w:szCs w:val="21"/>
        </w:rPr>
        <w:t>_</w:t>
      </w:r>
      <w:r w:rsidR="006C06AB" w:rsidRPr="0085540A">
        <w:rPr>
          <w:color w:val="000000" w:themeColor="text1"/>
          <w:szCs w:val="21"/>
        </w:rPr>
        <w:t>mid</w:t>
      </w:r>
      <w:r w:rsidR="00033EFC" w:rsidRPr="0085540A">
        <w:rPr>
          <w:color w:val="000000" w:themeColor="text1"/>
          <w:szCs w:val="21"/>
        </w:rPr>
        <w:t>_task2_result.xlsx</w:t>
      </w:r>
    </w:p>
    <w:p w14:paraId="57A092F2" w14:textId="77777777" w:rsidR="00E0075C" w:rsidRDefault="00E0075C" w:rsidP="00EC1F7B">
      <w:pPr>
        <w:rPr>
          <w:szCs w:val="21"/>
        </w:rPr>
      </w:pPr>
    </w:p>
    <w:p w14:paraId="0446BF45" w14:textId="6A89C41A" w:rsidR="007369E8" w:rsidRPr="003A7C89" w:rsidRDefault="00033EFC" w:rsidP="007369E8">
      <w:pPr>
        <w:rPr>
          <w:szCs w:val="21"/>
        </w:rPr>
      </w:pPr>
      <w:r>
        <w:rPr>
          <w:rFonts w:hint="eastAsia"/>
          <w:szCs w:val="21"/>
        </w:rPr>
        <w:t>の</w:t>
      </w:r>
      <w:r>
        <w:rPr>
          <w:szCs w:val="21"/>
        </w:rPr>
        <w:t>３つである．</w:t>
      </w:r>
      <w:r w:rsidR="00B10E17">
        <w:rPr>
          <w:rFonts w:hint="eastAsia"/>
          <w:szCs w:val="21"/>
        </w:rPr>
        <w:t>以上の</w:t>
      </w:r>
      <w:r w:rsidR="00B10E17" w:rsidRPr="00F7247B">
        <w:rPr>
          <w:rFonts w:asciiTheme="majorEastAsia" w:eastAsiaTheme="majorEastAsia" w:hAnsiTheme="majorEastAsia"/>
          <w:b/>
          <w:color w:val="FF0000"/>
          <w:szCs w:val="21"/>
        </w:rPr>
        <w:t>提出要件が満たされていない提出物は採点対象としない可能性がある</w:t>
      </w:r>
      <w:r w:rsidR="00B10E17">
        <w:rPr>
          <w:szCs w:val="21"/>
        </w:rPr>
        <w:t>ので注意すること．</w:t>
      </w:r>
    </w:p>
    <w:p w14:paraId="7501455F" w14:textId="6D3B84AF" w:rsidR="003A76BA" w:rsidRDefault="003A76BA" w:rsidP="00EC1F7B">
      <w:pPr>
        <w:rPr>
          <w:szCs w:val="21"/>
        </w:rPr>
      </w:pPr>
    </w:p>
    <w:p w14:paraId="1549AA27" w14:textId="4EFD69C0" w:rsidR="005D0928" w:rsidRPr="004067C8" w:rsidRDefault="005D0928" w:rsidP="005D0928">
      <w:pPr>
        <w:jc w:val="center"/>
        <w:rPr>
          <w:rFonts w:asciiTheme="majorHAnsi" w:eastAsiaTheme="majorEastAsia" w:hAnsiTheme="majorHAnsi" w:cstheme="majorHAnsi"/>
          <w:b/>
          <w:color w:val="FF0000"/>
          <w:sz w:val="36"/>
          <w:szCs w:val="36"/>
        </w:rPr>
      </w:pPr>
      <w:r w:rsidRPr="005D0928">
        <w:rPr>
          <w:rFonts w:asciiTheme="majorHAnsi" w:eastAsiaTheme="majorEastAsia" w:hAnsiTheme="majorHAnsi" w:cstheme="majorHAnsi" w:hint="eastAsia"/>
          <w:b/>
          <w:color w:val="FF0000"/>
          <w:sz w:val="36"/>
          <w:szCs w:val="36"/>
        </w:rPr>
        <w:t>提出期限</w:t>
      </w:r>
      <w:r w:rsidR="003127E4">
        <w:rPr>
          <w:rFonts w:asciiTheme="majorHAnsi" w:eastAsiaTheme="majorEastAsia" w:hAnsiTheme="majorHAnsi" w:cstheme="majorHAnsi" w:hint="eastAsia"/>
          <w:b/>
          <w:color w:val="FF0000"/>
          <w:sz w:val="36"/>
          <w:szCs w:val="36"/>
        </w:rPr>
        <w:t>は</w:t>
      </w:r>
      <w:r w:rsidR="003127E4">
        <w:rPr>
          <w:rFonts w:asciiTheme="majorHAnsi" w:eastAsiaTheme="majorEastAsia" w:hAnsiTheme="majorHAnsi" w:cstheme="majorHAnsi"/>
          <w:b/>
          <w:color w:val="FF0000"/>
          <w:sz w:val="36"/>
          <w:szCs w:val="36"/>
        </w:rPr>
        <w:t>google classroom</w:t>
      </w:r>
      <w:r w:rsidR="003127E4">
        <w:rPr>
          <w:rFonts w:asciiTheme="majorHAnsi" w:eastAsiaTheme="majorEastAsia" w:hAnsiTheme="majorHAnsi" w:cstheme="majorHAnsi" w:hint="eastAsia"/>
          <w:b/>
          <w:color w:val="FF0000"/>
          <w:sz w:val="36"/>
          <w:szCs w:val="36"/>
        </w:rPr>
        <w:t>で掲示する</w:t>
      </w:r>
    </w:p>
    <w:p w14:paraId="1F5E18A6" w14:textId="77777777" w:rsidR="005D0928" w:rsidRPr="005D0928" w:rsidRDefault="005D0928" w:rsidP="00EC1F7B">
      <w:pPr>
        <w:rPr>
          <w:szCs w:val="21"/>
        </w:rPr>
      </w:pPr>
    </w:p>
    <w:p w14:paraId="4CCF5342" w14:textId="77777777" w:rsidR="00E4412D" w:rsidRPr="004D6565" w:rsidRDefault="00E4412D" w:rsidP="00EC1F7B">
      <w:pPr>
        <w:rPr>
          <w:szCs w:val="21"/>
        </w:rPr>
      </w:pPr>
    </w:p>
    <w:p w14:paraId="48B9EDA8" w14:textId="77777777" w:rsidR="002B4F36" w:rsidRDefault="00B41764" w:rsidP="002B4F36">
      <w:pPr>
        <w:rPr>
          <w:rFonts w:asciiTheme="majorHAnsi" w:eastAsiaTheme="majorEastAsia" w:hAnsiTheme="majorHAnsi" w:cstheme="majorHAnsi"/>
          <w:b/>
          <w:szCs w:val="21"/>
        </w:rPr>
      </w:pPr>
      <w:r w:rsidRPr="00542122">
        <w:rPr>
          <w:rFonts w:asciiTheme="majorHAnsi" w:eastAsiaTheme="majorEastAsia" w:hAnsiTheme="majorHAnsi" w:cstheme="majorHAnsi"/>
          <w:b/>
          <w:szCs w:val="21"/>
        </w:rPr>
        <w:t>8</w:t>
      </w:r>
      <w:r w:rsidR="002B4F36" w:rsidRPr="00542122">
        <w:rPr>
          <w:rFonts w:asciiTheme="majorHAnsi" w:eastAsiaTheme="majorEastAsia" w:hAnsiTheme="majorHAnsi" w:cstheme="majorHAnsi"/>
          <w:b/>
          <w:szCs w:val="21"/>
        </w:rPr>
        <w:t xml:space="preserve"> </w:t>
      </w:r>
      <w:r w:rsidR="00523E39" w:rsidRPr="00542122">
        <w:rPr>
          <w:rFonts w:asciiTheme="majorHAnsi" w:eastAsiaTheme="majorEastAsia" w:hAnsiTheme="majorHAnsi" w:cstheme="majorHAnsi" w:hint="eastAsia"/>
          <w:b/>
          <w:szCs w:val="21"/>
        </w:rPr>
        <w:t>課</w:t>
      </w:r>
      <w:r w:rsidR="00523E39">
        <w:rPr>
          <w:rFonts w:asciiTheme="majorHAnsi" w:eastAsiaTheme="majorEastAsia" w:hAnsiTheme="majorHAnsi" w:cstheme="majorHAnsi" w:hint="eastAsia"/>
          <w:b/>
          <w:szCs w:val="21"/>
        </w:rPr>
        <w:t>題評価</w:t>
      </w:r>
      <w:r w:rsidR="00FA4008">
        <w:rPr>
          <w:rFonts w:asciiTheme="majorHAnsi" w:eastAsiaTheme="majorEastAsia" w:hAnsiTheme="majorHAnsi" w:cstheme="majorHAnsi" w:hint="eastAsia"/>
          <w:b/>
          <w:szCs w:val="21"/>
        </w:rPr>
        <w:t>法</w:t>
      </w:r>
    </w:p>
    <w:p w14:paraId="1FDF2857" w14:textId="77777777" w:rsidR="00D76725" w:rsidRPr="00936C3A" w:rsidRDefault="00B063CF" w:rsidP="002B4F36">
      <w:pPr>
        <w:rPr>
          <w:rFonts w:asciiTheme="minorEastAsia" w:hAnsiTheme="minorEastAsia" w:cstheme="majorHAnsi"/>
          <w:szCs w:val="21"/>
        </w:rPr>
      </w:pPr>
      <w:r w:rsidRPr="00936C3A">
        <w:rPr>
          <w:rFonts w:asciiTheme="minorEastAsia" w:hAnsiTheme="minorEastAsia" w:cstheme="majorHAnsi" w:hint="eastAsia"/>
          <w:szCs w:val="21"/>
        </w:rPr>
        <w:t xml:space="preserve">　</w:t>
      </w:r>
      <w:r w:rsidR="00CE7DF0" w:rsidRPr="00936C3A">
        <w:rPr>
          <w:rFonts w:asciiTheme="minorEastAsia" w:hAnsiTheme="minorEastAsia" w:cstheme="majorHAnsi" w:hint="eastAsia"/>
          <w:szCs w:val="21"/>
        </w:rPr>
        <w:t>課題</w:t>
      </w:r>
      <w:r w:rsidR="00CE7DF0" w:rsidRPr="00936C3A">
        <w:rPr>
          <w:rFonts w:asciiTheme="minorEastAsia" w:hAnsiTheme="minorEastAsia" w:cstheme="majorHAnsi"/>
          <w:szCs w:val="21"/>
        </w:rPr>
        <w:t>１については，有意差が出たかどうかや，きれいな結果かどうか，などの観点では評価しない．正しい手続きで</w:t>
      </w:r>
      <w:r w:rsidR="00CE7DF0" w:rsidRPr="00936C3A">
        <w:rPr>
          <w:rFonts w:asciiTheme="minorEastAsia" w:hAnsiTheme="minorEastAsia" w:cstheme="majorHAnsi" w:hint="eastAsia"/>
          <w:szCs w:val="21"/>
        </w:rPr>
        <w:t>正しそうなデータ</w:t>
      </w:r>
      <w:r w:rsidR="00CE7DF0" w:rsidRPr="00936C3A">
        <w:rPr>
          <w:rFonts w:asciiTheme="minorEastAsia" w:hAnsiTheme="minorEastAsia" w:cstheme="majorHAnsi"/>
          <w:szCs w:val="21"/>
        </w:rPr>
        <w:t>が得られていそうかという観点のみで評価するので，データを正直に報告すること．</w:t>
      </w:r>
      <w:r w:rsidR="0096605A">
        <w:rPr>
          <w:rFonts w:asciiTheme="minorEastAsia" w:hAnsiTheme="minorEastAsia" w:cstheme="majorHAnsi" w:hint="eastAsia"/>
          <w:szCs w:val="21"/>
        </w:rPr>
        <w:t>ただし，</w:t>
      </w:r>
      <w:r w:rsidR="0096605A">
        <w:rPr>
          <w:rFonts w:asciiTheme="minorEastAsia" w:hAnsiTheme="minorEastAsia" w:cstheme="majorHAnsi"/>
          <w:szCs w:val="21"/>
        </w:rPr>
        <w:t>むちゃくちゃな</w:t>
      </w:r>
      <w:r w:rsidR="0096605A">
        <w:rPr>
          <w:rFonts w:asciiTheme="minorEastAsia" w:hAnsiTheme="minorEastAsia" w:cstheme="majorHAnsi" w:hint="eastAsia"/>
          <w:szCs w:val="21"/>
        </w:rPr>
        <w:t>矢羽</w:t>
      </w:r>
      <w:r w:rsidR="0096605A">
        <w:rPr>
          <w:rFonts w:asciiTheme="minorEastAsia" w:hAnsiTheme="minorEastAsia" w:cstheme="majorHAnsi"/>
          <w:szCs w:val="21"/>
        </w:rPr>
        <w:t>角度</w:t>
      </w:r>
      <w:r w:rsidR="0096605A">
        <w:rPr>
          <w:rFonts w:asciiTheme="minorEastAsia" w:hAnsiTheme="minorEastAsia" w:cstheme="majorHAnsi" w:hint="eastAsia"/>
          <w:szCs w:val="21"/>
        </w:rPr>
        <w:t>３条件で</w:t>
      </w:r>
      <w:r w:rsidR="0096605A">
        <w:rPr>
          <w:rFonts w:asciiTheme="minorEastAsia" w:hAnsiTheme="minorEastAsia" w:cstheme="majorHAnsi"/>
          <w:szCs w:val="21"/>
        </w:rPr>
        <w:t>実験しているものは</w:t>
      </w:r>
      <w:r w:rsidR="0096605A">
        <w:rPr>
          <w:rFonts w:asciiTheme="minorEastAsia" w:hAnsiTheme="minorEastAsia" w:cstheme="majorHAnsi" w:hint="eastAsia"/>
          <w:szCs w:val="21"/>
        </w:rPr>
        <w:t>減点対象</w:t>
      </w:r>
      <w:r w:rsidR="0096605A">
        <w:rPr>
          <w:rFonts w:asciiTheme="minorEastAsia" w:hAnsiTheme="minorEastAsia" w:cstheme="majorHAnsi"/>
          <w:szCs w:val="21"/>
        </w:rPr>
        <w:t>とする可能性がある．</w:t>
      </w:r>
    </w:p>
    <w:p w14:paraId="4F1B5112" w14:textId="77777777" w:rsidR="00CE7DF0" w:rsidRPr="00936C3A" w:rsidRDefault="00CE7DF0" w:rsidP="002B4F36">
      <w:pPr>
        <w:rPr>
          <w:rFonts w:asciiTheme="minorEastAsia" w:hAnsiTheme="minorEastAsia" w:cstheme="majorHAnsi"/>
          <w:szCs w:val="21"/>
        </w:rPr>
      </w:pPr>
      <w:r w:rsidRPr="00936C3A">
        <w:rPr>
          <w:rFonts w:asciiTheme="minorEastAsia" w:hAnsiTheme="minorEastAsia" w:cstheme="majorHAnsi" w:hint="eastAsia"/>
          <w:szCs w:val="21"/>
        </w:rPr>
        <w:t xml:space="preserve">　</w:t>
      </w:r>
      <w:r w:rsidR="00D37706" w:rsidRPr="00936C3A">
        <w:rPr>
          <w:rFonts w:asciiTheme="minorEastAsia" w:hAnsiTheme="minorEastAsia" w:cstheme="majorHAnsi"/>
          <w:szCs w:val="21"/>
        </w:rPr>
        <w:t>課題２</w:t>
      </w:r>
      <w:r w:rsidR="00732B0F" w:rsidRPr="00936C3A">
        <w:rPr>
          <w:rFonts w:asciiTheme="minorEastAsia" w:hAnsiTheme="minorEastAsia" w:cstheme="majorHAnsi" w:hint="eastAsia"/>
          <w:szCs w:val="21"/>
        </w:rPr>
        <w:t>も</w:t>
      </w:r>
      <w:r w:rsidRPr="00936C3A">
        <w:rPr>
          <w:rFonts w:asciiTheme="minorEastAsia" w:hAnsiTheme="minorEastAsia" w:cstheme="majorHAnsi" w:hint="eastAsia"/>
          <w:szCs w:val="21"/>
        </w:rPr>
        <w:t>，</w:t>
      </w:r>
      <w:r w:rsidR="00732B0F" w:rsidRPr="00936C3A">
        <w:rPr>
          <w:rFonts w:asciiTheme="minorEastAsia" w:hAnsiTheme="minorEastAsia" w:cstheme="majorHAnsi" w:hint="eastAsia"/>
          <w:szCs w:val="21"/>
        </w:rPr>
        <w:t>課題１と同様に</w:t>
      </w:r>
      <w:r w:rsidR="00732B0F" w:rsidRPr="00936C3A">
        <w:rPr>
          <w:rFonts w:asciiTheme="minorEastAsia" w:hAnsiTheme="minorEastAsia" w:cstheme="majorHAnsi"/>
          <w:szCs w:val="21"/>
        </w:rPr>
        <w:t>，正しい実験手続きで実験が実施できて</w:t>
      </w:r>
      <w:r w:rsidR="00295B3C" w:rsidRPr="00936C3A">
        <w:rPr>
          <w:rFonts w:asciiTheme="minorEastAsia" w:hAnsiTheme="minorEastAsia" w:cstheme="majorHAnsi" w:hint="eastAsia"/>
          <w:szCs w:val="21"/>
        </w:rPr>
        <w:t>い</w:t>
      </w:r>
      <w:r w:rsidR="00A552A8" w:rsidRPr="00936C3A">
        <w:rPr>
          <w:rFonts w:asciiTheme="minorEastAsia" w:hAnsiTheme="minorEastAsia" w:cstheme="majorHAnsi"/>
          <w:szCs w:val="21"/>
        </w:rPr>
        <w:t>そうかを</w:t>
      </w:r>
      <w:r w:rsidR="00732B0F" w:rsidRPr="00936C3A">
        <w:rPr>
          <w:rFonts w:asciiTheme="minorEastAsia" w:hAnsiTheme="minorEastAsia" w:cstheme="majorHAnsi"/>
          <w:szCs w:val="21"/>
        </w:rPr>
        <w:t>第一の評価</w:t>
      </w:r>
      <w:r w:rsidR="00732B0F" w:rsidRPr="00936C3A">
        <w:rPr>
          <w:rFonts w:asciiTheme="minorEastAsia" w:hAnsiTheme="minorEastAsia" w:cstheme="majorHAnsi" w:hint="eastAsia"/>
          <w:szCs w:val="21"/>
        </w:rPr>
        <w:t>の</w:t>
      </w:r>
      <w:r w:rsidR="00732B0F" w:rsidRPr="00936C3A">
        <w:rPr>
          <w:rFonts w:asciiTheme="minorEastAsia" w:hAnsiTheme="minorEastAsia" w:cstheme="majorHAnsi"/>
          <w:szCs w:val="21"/>
        </w:rPr>
        <w:t>指標とする．</w:t>
      </w:r>
      <w:r w:rsidR="00732B0F" w:rsidRPr="00936C3A">
        <w:rPr>
          <w:rFonts w:asciiTheme="minorEastAsia" w:hAnsiTheme="minorEastAsia" w:cstheme="majorHAnsi" w:hint="eastAsia"/>
          <w:szCs w:val="21"/>
        </w:rPr>
        <w:t>加えて</w:t>
      </w:r>
      <w:r w:rsidR="00732B0F" w:rsidRPr="00936C3A">
        <w:rPr>
          <w:rFonts w:asciiTheme="minorEastAsia" w:hAnsiTheme="minorEastAsia" w:cstheme="majorHAnsi"/>
          <w:szCs w:val="21"/>
        </w:rPr>
        <w:t>，課題２は</w:t>
      </w:r>
      <w:r w:rsidR="00D37706" w:rsidRPr="00936C3A">
        <w:rPr>
          <w:rFonts w:asciiTheme="minorEastAsia" w:hAnsiTheme="minorEastAsia" w:cstheme="majorHAnsi" w:hint="eastAsia"/>
          <w:szCs w:val="21"/>
        </w:rPr>
        <w:t>錯視コンテスト</w:t>
      </w:r>
      <w:r w:rsidR="00295B3C" w:rsidRPr="00936C3A">
        <w:rPr>
          <w:rFonts w:asciiTheme="minorEastAsia" w:hAnsiTheme="minorEastAsia" w:cstheme="majorHAnsi"/>
          <w:szCs w:val="21"/>
        </w:rPr>
        <w:t>なので，錯視量の大きさ</w:t>
      </w:r>
      <w:r w:rsidR="00295B3C" w:rsidRPr="00936C3A">
        <w:rPr>
          <w:rFonts w:asciiTheme="minorEastAsia" w:hAnsiTheme="minorEastAsia" w:cstheme="majorHAnsi" w:hint="eastAsia"/>
          <w:szCs w:val="21"/>
        </w:rPr>
        <w:t>も</w:t>
      </w:r>
      <w:r w:rsidR="001205D9" w:rsidRPr="00936C3A">
        <w:rPr>
          <w:rFonts w:asciiTheme="minorEastAsia" w:hAnsiTheme="minorEastAsia" w:cstheme="majorHAnsi"/>
          <w:szCs w:val="21"/>
        </w:rPr>
        <w:t>評価対象</w:t>
      </w:r>
      <w:r w:rsidR="001205D9" w:rsidRPr="00936C3A">
        <w:rPr>
          <w:rFonts w:asciiTheme="minorEastAsia" w:hAnsiTheme="minorEastAsia" w:cstheme="majorHAnsi" w:hint="eastAsia"/>
          <w:szCs w:val="21"/>
        </w:rPr>
        <w:t>とする可能性が</w:t>
      </w:r>
      <w:r w:rsidR="001205D9" w:rsidRPr="00936C3A">
        <w:rPr>
          <w:rFonts w:asciiTheme="minorEastAsia" w:hAnsiTheme="minorEastAsia" w:cstheme="majorHAnsi"/>
          <w:szCs w:val="21"/>
        </w:rPr>
        <w:t>ある</w:t>
      </w:r>
      <w:r w:rsidR="00D37706" w:rsidRPr="00936C3A">
        <w:rPr>
          <w:rFonts w:asciiTheme="minorEastAsia" w:hAnsiTheme="minorEastAsia" w:cstheme="majorHAnsi"/>
          <w:szCs w:val="21"/>
        </w:rPr>
        <w:t>．</w:t>
      </w:r>
      <w:r w:rsidR="005D4DB3" w:rsidRPr="00936C3A">
        <w:rPr>
          <w:rFonts w:asciiTheme="minorEastAsia" w:hAnsiTheme="minorEastAsia" w:cstheme="majorHAnsi" w:hint="eastAsia"/>
          <w:szCs w:val="21"/>
        </w:rPr>
        <w:t>それと同時に</w:t>
      </w:r>
      <w:r w:rsidR="005D4DB3" w:rsidRPr="00936C3A">
        <w:rPr>
          <w:rFonts w:asciiTheme="minorEastAsia" w:hAnsiTheme="minorEastAsia" w:cstheme="majorHAnsi"/>
          <w:szCs w:val="21"/>
        </w:rPr>
        <w:t>，</w:t>
      </w:r>
      <w:r w:rsidR="00B407A9">
        <w:rPr>
          <w:rFonts w:asciiTheme="minorEastAsia" w:hAnsiTheme="minorEastAsia" w:cstheme="majorHAnsi"/>
          <w:szCs w:val="21"/>
        </w:rPr>
        <w:t>session</w:t>
      </w:r>
      <w:r w:rsidR="007F679B" w:rsidRPr="00936C3A">
        <w:rPr>
          <w:rFonts w:asciiTheme="minorEastAsia" w:hAnsiTheme="minorEastAsia" w:cstheme="majorHAnsi"/>
          <w:szCs w:val="21"/>
        </w:rPr>
        <w:t>間での</w:t>
      </w:r>
      <w:r w:rsidR="007F679B" w:rsidRPr="00936C3A">
        <w:rPr>
          <w:rFonts w:asciiTheme="minorEastAsia" w:hAnsiTheme="minorEastAsia" w:cstheme="majorHAnsi" w:hint="eastAsia"/>
          <w:szCs w:val="21"/>
        </w:rPr>
        <w:t>錯視量</w:t>
      </w:r>
      <w:r w:rsidR="007F679B" w:rsidRPr="00936C3A">
        <w:rPr>
          <w:rFonts w:asciiTheme="minorEastAsia" w:hAnsiTheme="minorEastAsia" w:cstheme="majorHAnsi"/>
          <w:szCs w:val="21"/>
        </w:rPr>
        <w:t>の</w:t>
      </w:r>
      <w:r w:rsidR="007F679B" w:rsidRPr="00936C3A">
        <w:rPr>
          <w:rFonts w:asciiTheme="minorEastAsia" w:hAnsiTheme="minorEastAsia" w:cstheme="majorHAnsi" w:hint="eastAsia"/>
          <w:szCs w:val="21"/>
        </w:rPr>
        <w:t>ばらつきの</w:t>
      </w:r>
      <w:r w:rsidR="007F679B" w:rsidRPr="00936C3A">
        <w:rPr>
          <w:rFonts w:asciiTheme="minorEastAsia" w:hAnsiTheme="minorEastAsia" w:cstheme="majorHAnsi"/>
          <w:szCs w:val="21"/>
        </w:rPr>
        <w:t>小ささも評価の</w:t>
      </w:r>
      <w:r w:rsidR="007F679B" w:rsidRPr="00936C3A">
        <w:rPr>
          <w:rFonts w:asciiTheme="minorEastAsia" w:hAnsiTheme="minorEastAsia" w:cstheme="majorHAnsi" w:hint="eastAsia"/>
          <w:szCs w:val="21"/>
        </w:rPr>
        <w:t>対象</w:t>
      </w:r>
      <w:r w:rsidR="007F679B" w:rsidRPr="00936C3A">
        <w:rPr>
          <w:rFonts w:asciiTheme="minorEastAsia" w:hAnsiTheme="minorEastAsia" w:cstheme="majorHAnsi"/>
          <w:szCs w:val="21"/>
        </w:rPr>
        <w:t>とする</w:t>
      </w:r>
      <w:r w:rsidR="001205D9" w:rsidRPr="00936C3A">
        <w:rPr>
          <w:rFonts w:asciiTheme="minorEastAsia" w:hAnsiTheme="minorEastAsia" w:cstheme="majorHAnsi" w:hint="eastAsia"/>
          <w:szCs w:val="21"/>
        </w:rPr>
        <w:t>可能性が</w:t>
      </w:r>
      <w:r w:rsidR="001205D9" w:rsidRPr="00936C3A">
        <w:rPr>
          <w:rFonts w:asciiTheme="minorEastAsia" w:hAnsiTheme="minorEastAsia" w:cstheme="majorHAnsi"/>
          <w:szCs w:val="21"/>
        </w:rPr>
        <w:t>ある</w:t>
      </w:r>
      <w:r w:rsidR="007F679B" w:rsidRPr="00936C3A">
        <w:rPr>
          <w:rFonts w:asciiTheme="minorEastAsia" w:hAnsiTheme="minorEastAsia" w:cstheme="majorHAnsi"/>
          <w:szCs w:val="21"/>
        </w:rPr>
        <w:t>（</w:t>
      </w:r>
      <w:r w:rsidR="007F679B" w:rsidRPr="00936C3A">
        <w:rPr>
          <w:rFonts w:asciiTheme="minorEastAsia" w:hAnsiTheme="minorEastAsia" w:cstheme="majorHAnsi" w:hint="eastAsia"/>
          <w:szCs w:val="21"/>
        </w:rPr>
        <w:t>これは，</w:t>
      </w:r>
      <w:r w:rsidR="007F679B" w:rsidRPr="00936C3A">
        <w:rPr>
          <w:rFonts w:asciiTheme="minorEastAsia" w:hAnsiTheme="minorEastAsia" w:cstheme="majorHAnsi"/>
          <w:szCs w:val="21"/>
        </w:rPr>
        <w:t>実験を正しく統制して行えていたかの目安</w:t>
      </w:r>
      <w:r w:rsidR="007F679B" w:rsidRPr="00936C3A">
        <w:rPr>
          <w:rFonts w:asciiTheme="minorEastAsia" w:hAnsiTheme="minorEastAsia" w:cstheme="majorHAnsi" w:hint="eastAsia"/>
          <w:szCs w:val="21"/>
        </w:rPr>
        <w:t>にも</w:t>
      </w:r>
      <w:r w:rsidR="007F679B" w:rsidRPr="00936C3A">
        <w:rPr>
          <w:rFonts w:asciiTheme="minorEastAsia" w:hAnsiTheme="minorEastAsia" w:cstheme="majorHAnsi"/>
          <w:szCs w:val="21"/>
        </w:rPr>
        <w:t>なるため）</w:t>
      </w:r>
      <w:r w:rsidR="001205D9" w:rsidRPr="00936C3A">
        <w:rPr>
          <w:rFonts w:asciiTheme="minorEastAsia" w:hAnsiTheme="minorEastAsia" w:cstheme="majorHAnsi" w:hint="eastAsia"/>
          <w:szCs w:val="21"/>
        </w:rPr>
        <w:t>．</w:t>
      </w:r>
      <w:r w:rsidR="002021F5" w:rsidRPr="00936C3A">
        <w:rPr>
          <w:rFonts w:asciiTheme="minorEastAsia" w:hAnsiTheme="minorEastAsia" w:cstheme="majorHAnsi" w:hint="eastAsia"/>
          <w:szCs w:val="21"/>
        </w:rPr>
        <w:t>錯視量</w:t>
      </w:r>
      <w:r w:rsidR="002021F5" w:rsidRPr="00936C3A">
        <w:rPr>
          <w:rFonts w:asciiTheme="minorEastAsia" w:hAnsiTheme="minorEastAsia" w:cstheme="majorHAnsi"/>
          <w:szCs w:val="21"/>
        </w:rPr>
        <w:t>を</w:t>
      </w:r>
      <w:r w:rsidR="002021F5" w:rsidRPr="00936C3A">
        <w:rPr>
          <w:rFonts w:asciiTheme="minorEastAsia" w:hAnsiTheme="minorEastAsia" w:cstheme="majorHAnsi" w:hint="eastAsia"/>
          <w:szCs w:val="21"/>
        </w:rPr>
        <w:t>平均的に</w:t>
      </w:r>
      <w:r w:rsidR="002021F5" w:rsidRPr="00936C3A">
        <w:rPr>
          <w:rFonts w:asciiTheme="minorEastAsia" w:hAnsiTheme="minorEastAsia" w:cstheme="majorHAnsi"/>
          <w:szCs w:val="21"/>
        </w:rPr>
        <w:t>大きくすると</w:t>
      </w:r>
      <w:r w:rsidR="002021F5" w:rsidRPr="00936C3A">
        <w:rPr>
          <w:rFonts w:asciiTheme="minorEastAsia" w:hAnsiTheme="minorEastAsia" w:cstheme="majorHAnsi" w:hint="eastAsia"/>
          <w:szCs w:val="21"/>
        </w:rPr>
        <w:t>ともに，</w:t>
      </w:r>
      <w:r w:rsidR="002021F5" w:rsidRPr="00936C3A">
        <w:rPr>
          <w:rFonts w:asciiTheme="minorEastAsia" w:hAnsiTheme="minorEastAsia" w:cstheme="majorHAnsi"/>
          <w:szCs w:val="21"/>
        </w:rPr>
        <w:t>きちんと統制を行い，被験者間での</w:t>
      </w:r>
      <w:r w:rsidR="002021F5" w:rsidRPr="00936C3A">
        <w:rPr>
          <w:rFonts w:asciiTheme="minorEastAsia" w:hAnsiTheme="minorEastAsia" w:cstheme="majorHAnsi" w:hint="eastAsia"/>
          <w:szCs w:val="21"/>
        </w:rPr>
        <w:t>ばらつきを</w:t>
      </w:r>
      <w:r w:rsidR="002021F5" w:rsidRPr="00936C3A">
        <w:rPr>
          <w:rFonts w:asciiTheme="minorEastAsia" w:hAnsiTheme="minorEastAsia" w:cstheme="majorHAnsi"/>
          <w:szCs w:val="21"/>
        </w:rPr>
        <w:t>抑えるように心がけること．</w:t>
      </w:r>
    </w:p>
    <w:p w14:paraId="6601F39B" w14:textId="77777777" w:rsidR="002B4F36" w:rsidRPr="002021F5" w:rsidRDefault="002B4F36" w:rsidP="00EC1F7B">
      <w:pPr>
        <w:rPr>
          <w:szCs w:val="21"/>
        </w:rPr>
      </w:pPr>
    </w:p>
    <w:p w14:paraId="1A7EF029" w14:textId="77777777" w:rsidR="00FD25D2" w:rsidRPr="006E4759" w:rsidRDefault="00FD25D2" w:rsidP="00EC1F7B">
      <w:pPr>
        <w:rPr>
          <w:szCs w:val="21"/>
        </w:rPr>
      </w:pPr>
    </w:p>
    <w:p w14:paraId="12D02692" w14:textId="77777777" w:rsidR="009D631F" w:rsidRPr="006E4759" w:rsidRDefault="00AD0053" w:rsidP="003D3C02">
      <w:pPr>
        <w:jc w:val="right"/>
        <w:rPr>
          <w:szCs w:val="21"/>
        </w:rPr>
      </w:pPr>
      <w:r>
        <w:rPr>
          <w:rFonts w:hint="eastAsia"/>
          <w:szCs w:val="21"/>
        </w:rPr>
        <w:t>以上</w:t>
      </w:r>
    </w:p>
    <w:sectPr w:rsidR="009D631F" w:rsidRPr="006E4759" w:rsidSect="00205F58">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1FF44" w14:textId="77777777" w:rsidR="00CE1CB9" w:rsidRDefault="00CE1CB9" w:rsidP="00EC1F7B">
      <w:r>
        <w:separator/>
      </w:r>
    </w:p>
  </w:endnote>
  <w:endnote w:type="continuationSeparator" w:id="0">
    <w:p w14:paraId="7CEB378D" w14:textId="77777777" w:rsidR="00CE1CB9" w:rsidRDefault="00CE1CB9" w:rsidP="00EC1F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altName w:val="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iragino Kaku Gothic Interfac">
    <w:altName w:val="Yu Gothic"/>
    <w:panose1 w:val="020B0604020202020204"/>
    <w:charset w:val="80"/>
    <w:family w:val="auto"/>
    <w:notTrueType/>
    <w:pitch w:val="default"/>
    <w:sig w:usb0="00000001" w:usb1="08070000" w:usb2="00000010" w:usb3="00000000" w:csb0="00020000"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08C74" w14:textId="77777777" w:rsidR="00CE1CB9" w:rsidRDefault="00CE1CB9" w:rsidP="00EC1F7B">
      <w:r>
        <w:separator/>
      </w:r>
    </w:p>
  </w:footnote>
  <w:footnote w:type="continuationSeparator" w:id="0">
    <w:p w14:paraId="51D0FA7B" w14:textId="77777777" w:rsidR="00CE1CB9" w:rsidRDefault="00CE1CB9" w:rsidP="00EC1F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100791"/>
    <w:multiLevelType w:val="hybridMultilevel"/>
    <w:tmpl w:val="B0183B8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D991DEE"/>
    <w:multiLevelType w:val="hybridMultilevel"/>
    <w:tmpl w:val="B0183B8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66526C1"/>
    <w:multiLevelType w:val="hybridMultilevel"/>
    <w:tmpl w:val="C9E6141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655B0E6A"/>
    <w:multiLevelType w:val="hybridMultilevel"/>
    <w:tmpl w:val="3E6E8B7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433092934">
    <w:abstractNumId w:val="3"/>
  </w:num>
  <w:num w:numId="2" w16cid:durableId="115804358">
    <w:abstractNumId w:val="4"/>
  </w:num>
  <w:num w:numId="3" w16cid:durableId="1847670345">
    <w:abstractNumId w:val="2"/>
  </w:num>
  <w:num w:numId="4" w16cid:durableId="1373994531">
    <w:abstractNumId w:val="0"/>
  </w:num>
  <w:num w:numId="5" w16cid:durableId="11707586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3764"/>
    <w:rsid w:val="000012A1"/>
    <w:rsid w:val="00003D90"/>
    <w:rsid w:val="00007FC8"/>
    <w:rsid w:val="000108E8"/>
    <w:rsid w:val="00014E1A"/>
    <w:rsid w:val="00015434"/>
    <w:rsid w:val="000174A9"/>
    <w:rsid w:val="00020F72"/>
    <w:rsid w:val="00021014"/>
    <w:rsid w:val="000244BA"/>
    <w:rsid w:val="0003092D"/>
    <w:rsid w:val="00033EFC"/>
    <w:rsid w:val="0003764B"/>
    <w:rsid w:val="00042BF7"/>
    <w:rsid w:val="00045FBA"/>
    <w:rsid w:val="00047FBF"/>
    <w:rsid w:val="000507E9"/>
    <w:rsid w:val="000548E5"/>
    <w:rsid w:val="0005606F"/>
    <w:rsid w:val="00061756"/>
    <w:rsid w:val="000711CB"/>
    <w:rsid w:val="00074013"/>
    <w:rsid w:val="000772DB"/>
    <w:rsid w:val="00077C5D"/>
    <w:rsid w:val="00084362"/>
    <w:rsid w:val="0008652E"/>
    <w:rsid w:val="00091F46"/>
    <w:rsid w:val="000940CC"/>
    <w:rsid w:val="000A4105"/>
    <w:rsid w:val="000A4472"/>
    <w:rsid w:val="000A7AE6"/>
    <w:rsid w:val="000B07FC"/>
    <w:rsid w:val="000B2730"/>
    <w:rsid w:val="000B30F5"/>
    <w:rsid w:val="000B6ED6"/>
    <w:rsid w:val="000C2708"/>
    <w:rsid w:val="000C5EB2"/>
    <w:rsid w:val="000C7FE9"/>
    <w:rsid w:val="000D1E80"/>
    <w:rsid w:val="000D5D2D"/>
    <w:rsid w:val="000D66E9"/>
    <w:rsid w:val="000E0E03"/>
    <w:rsid w:val="000E209B"/>
    <w:rsid w:val="000E2A62"/>
    <w:rsid w:val="000E4C8F"/>
    <w:rsid w:val="000E5F33"/>
    <w:rsid w:val="000F09CC"/>
    <w:rsid w:val="000F2979"/>
    <w:rsid w:val="000F6709"/>
    <w:rsid w:val="000F6928"/>
    <w:rsid w:val="00102B9E"/>
    <w:rsid w:val="00107124"/>
    <w:rsid w:val="00110FF2"/>
    <w:rsid w:val="001125A0"/>
    <w:rsid w:val="0011398A"/>
    <w:rsid w:val="001205D9"/>
    <w:rsid w:val="00122F51"/>
    <w:rsid w:val="00123150"/>
    <w:rsid w:val="00123467"/>
    <w:rsid w:val="001312B0"/>
    <w:rsid w:val="001343FE"/>
    <w:rsid w:val="00137821"/>
    <w:rsid w:val="0014119C"/>
    <w:rsid w:val="0014660E"/>
    <w:rsid w:val="0014778D"/>
    <w:rsid w:val="00154FD9"/>
    <w:rsid w:val="00155D89"/>
    <w:rsid w:val="00157D66"/>
    <w:rsid w:val="0016053A"/>
    <w:rsid w:val="001648A5"/>
    <w:rsid w:val="0016541E"/>
    <w:rsid w:val="0016689E"/>
    <w:rsid w:val="00171804"/>
    <w:rsid w:val="001725EB"/>
    <w:rsid w:val="00173321"/>
    <w:rsid w:val="0017542F"/>
    <w:rsid w:val="001767B9"/>
    <w:rsid w:val="00187458"/>
    <w:rsid w:val="0019474E"/>
    <w:rsid w:val="001952AA"/>
    <w:rsid w:val="00195783"/>
    <w:rsid w:val="001A0ACC"/>
    <w:rsid w:val="001A2043"/>
    <w:rsid w:val="001A2B69"/>
    <w:rsid w:val="001A650B"/>
    <w:rsid w:val="001B196E"/>
    <w:rsid w:val="001B77B6"/>
    <w:rsid w:val="001C3787"/>
    <w:rsid w:val="001C7419"/>
    <w:rsid w:val="001D00C6"/>
    <w:rsid w:val="001D093D"/>
    <w:rsid w:val="001D1592"/>
    <w:rsid w:val="001D57E0"/>
    <w:rsid w:val="001D596B"/>
    <w:rsid w:val="001E4F5B"/>
    <w:rsid w:val="001F3DDD"/>
    <w:rsid w:val="001F67C8"/>
    <w:rsid w:val="001F775A"/>
    <w:rsid w:val="002021F5"/>
    <w:rsid w:val="0020508F"/>
    <w:rsid w:val="00205F58"/>
    <w:rsid w:val="00217B22"/>
    <w:rsid w:val="00217B54"/>
    <w:rsid w:val="00220CAC"/>
    <w:rsid w:val="00226B66"/>
    <w:rsid w:val="002273F2"/>
    <w:rsid w:val="00231095"/>
    <w:rsid w:val="00231189"/>
    <w:rsid w:val="002347FE"/>
    <w:rsid w:val="00236280"/>
    <w:rsid w:val="00240C79"/>
    <w:rsid w:val="002437B5"/>
    <w:rsid w:val="002438FA"/>
    <w:rsid w:val="00246E65"/>
    <w:rsid w:val="002552BB"/>
    <w:rsid w:val="00255E6E"/>
    <w:rsid w:val="0025648F"/>
    <w:rsid w:val="00260444"/>
    <w:rsid w:val="0026344D"/>
    <w:rsid w:val="002636CF"/>
    <w:rsid w:val="0026592E"/>
    <w:rsid w:val="00266728"/>
    <w:rsid w:val="00267AD9"/>
    <w:rsid w:val="0027087A"/>
    <w:rsid w:val="0027352A"/>
    <w:rsid w:val="00285DE7"/>
    <w:rsid w:val="0029064A"/>
    <w:rsid w:val="00293C7D"/>
    <w:rsid w:val="00295B3C"/>
    <w:rsid w:val="002A4882"/>
    <w:rsid w:val="002A618D"/>
    <w:rsid w:val="002A6E91"/>
    <w:rsid w:val="002B2F54"/>
    <w:rsid w:val="002B3223"/>
    <w:rsid w:val="002B454F"/>
    <w:rsid w:val="002B4590"/>
    <w:rsid w:val="002B45D6"/>
    <w:rsid w:val="002B4F36"/>
    <w:rsid w:val="002B5185"/>
    <w:rsid w:val="002B6390"/>
    <w:rsid w:val="002C0B23"/>
    <w:rsid w:val="002C76E6"/>
    <w:rsid w:val="002D315C"/>
    <w:rsid w:val="002D61F3"/>
    <w:rsid w:val="002D653E"/>
    <w:rsid w:val="002D783B"/>
    <w:rsid w:val="002E3D73"/>
    <w:rsid w:val="002E471B"/>
    <w:rsid w:val="002E60E2"/>
    <w:rsid w:val="002F2A53"/>
    <w:rsid w:val="002F38AE"/>
    <w:rsid w:val="002F3ADC"/>
    <w:rsid w:val="003039D4"/>
    <w:rsid w:val="00303AF0"/>
    <w:rsid w:val="00307217"/>
    <w:rsid w:val="0031108A"/>
    <w:rsid w:val="00311E91"/>
    <w:rsid w:val="003127E4"/>
    <w:rsid w:val="00313F45"/>
    <w:rsid w:val="0031528F"/>
    <w:rsid w:val="00324F12"/>
    <w:rsid w:val="00324FCD"/>
    <w:rsid w:val="00325434"/>
    <w:rsid w:val="003405A6"/>
    <w:rsid w:val="003420E8"/>
    <w:rsid w:val="00344573"/>
    <w:rsid w:val="00352390"/>
    <w:rsid w:val="003531BD"/>
    <w:rsid w:val="00360D0E"/>
    <w:rsid w:val="00363E64"/>
    <w:rsid w:val="003845B2"/>
    <w:rsid w:val="00395E1E"/>
    <w:rsid w:val="003A09D9"/>
    <w:rsid w:val="003A16BC"/>
    <w:rsid w:val="003A1884"/>
    <w:rsid w:val="003A1B56"/>
    <w:rsid w:val="003A2494"/>
    <w:rsid w:val="003A26A9"/>
    <w:rsid w:val="003A4EF0"/>
    <w:rsid w:val="003A76BA"/>
    <w:rsid w:val="003A7C89"/>
    <w:rsid w:val="003B1F0F"/>
    <w:rsid w:val="003B46EE"/>
    <w:rsid w:val="003C38E1"/>
    <w:rsid w:val="003D3C02"/>
    <w:rsid w:val="003D4491"/>
    <w:rsid w:val="003D664C"/>
    <w:rsid w:val="003E3644"/>
    <w:rsid w:val="003F0D13"/>
    <w:rsid w:val="003F21B0"/>
    <w:rsid w:val="003F61AB"/>
    <w:rsid w:val="00403764"/>
    <w:rsid w:val="00406710"/>
    <w:rsid w:val="004067C8"/>
    <w:rsid w:val="00406C3F"/>
    <w:rsid w:val="0040718E"/>
    <w:rsid w:val="0040723B"/>
    <w:rsid w:val="0041603B"/>
    <w:rsid w:val="004205C7"/>
    <w:rsid w:val="00422536"/>
    <w:rsid w:val="00430C34"/>
    <w:rsid w:val="00434658"/>
    <w:rsid w:val="00437D98"/>
    <w:rsid w:val="00441D87"/>
    <w:rsid w:val="004455CA"/>
    <w:rsid w:val="00446A17"/>
    <w:rsid w:val="00446B74"/>
    <w:rsid w:val="0044745A"/>
    <w:rsid w:val="004545E5"/>
    <w:rsid w:val="00455177"/>
    <w:rsid w:val="0045601D"/>
    <w:rsid w:val="004631EB"/>
    <w:rsid w:val="0046353B"/>
    <w:rsid w:val="00463D10"/>
    <w:rsid w:val="004707EE"/>
    <w:rsid w:val="00470BE6"/>
    <w:rsid w:val="00475B21"/>
    <w:rsid w:val="00475C64"/>
    <w:rsid w:val="004765E8"/>
    <w:rsid w:val="004776A4"/>
    <w:rsid w:val="004849C9"/>
    <w:rsid w:val="004867E0"/>
    <w:rsid w:val="00487149"/>
    <w:rsid w:val="004874E2"/>
    <w:rsid w:val="00491AF4"/>
    <w:rsid w:val="0049231D"/>
    <w:rsid w:val="004B3CA0"/>
    <w:rsid w:val="004C3646"/>
    <w:rsid w:val="004C7E5A"/>
    <w:rsid w:val="004D6565"/>
    <w:rsid w:val="004E55A7"/>
    <w:rsid w:val="004E62D9"/>
    <w:rsid w:val="004F780B"/>
    <w:rsid w:val="005044DB"/>
    <w:rsid w:val="005075B6"/>
    <w:rsid w:val="00510AB5"/>
    <w:rsid w:val="0051580C"/>
    <w:rsid w:val="00517DB6"/>
    <w:rsid w:val="00523E39"/>
    <w:rsid w:val="005245C8"/>
    <w:rsid w:val="005248A1"/>
    <w:rsid w:val="00527609"/>
    <w:rsid w:val="00541411"/>
    <w:rsid w:val="00541BAD"/>
    <w:rsid w:val="00542122"/>
    <w:rsid w:val="00543C20"/>
    <w:rsid w:val="00553F18"/>
    <w:rsid w:val="00557B01"/>
    <w:rsid w:val="0056408A"/>
    <w:rsid w:val="00565C34"/>
    <w:rsid w:val="00566C87"/>
    <w:rsid w:val="00567ED5"/>
    <w:rsid w:val="0057469D"/>
    <w:rsid w:val="00575CBC"/>
    <w:rsid w:val="005871D3"/>
    <w:rsid w:val="00591F86"/>
    <w:rsid w:val="00595906"/>
    <w:rsid w:val="005A2FE8"/>
    <w:rsid w:val="005A3B45"/>
    <w:rsid w:val="005A70F2"/>
    <w:rsid w:val="005B1A08"/>
    <w:rsid w:val="005B1C6C"/>
    <w:rsid w:val="005C2E3E"/>
    <w:rsid w:val="005C6E08"/>
    <w:rsid w:val="005D0928"/>
    <w:rsid w:val="005D2E72"/>
    <w:rsid w:val="005D4DB3"/>
    <w:rsid w:val="005D558B"/>
    <w:rsid w:val="005E3FCE"/>
    <w:rsid w:val="005F6112"/>
    <w:rsid w:val="00600D8D"/>
    <w:rsid w:val="00602807"/>
    <w:rsid w:val="0060611C"/>
    <w:rsid w:val="006106D1"/>
    <w:rsid w:val="0061156B"/>
    <w:rsid w:val="00612724"/>
    <w:rsid w:val="0061790F"/>
    <w:rsid w:val="006208A3"/>
    <w:rsid w:val="00623FC7"/>
    <w:rsid w:val="00636663"/>
    <w:rsid w:val="006422AA"/>
    <w:rsid w:val="006447DE"/>
    <w:rsid w:val="00646214"/>
    <w:rsid w:val="00646D99"/>
    <w:rsid w:val="00655125"/>
    <w:rsid w:val="006552BB"/>
    <w:rsid w:val="00663867"/>
    <w:rsid w:val="00664B0F"/>
    <w:rsid w:val="00670839"/>
    <w:rsid w:val="0067270F"/>
    <w:rsid w:val="00672748"/>
    <w:rsid w:val="0067628E"/>
    <w:rsid w:val="006767DD"/>
    <w:rsid w:val="00677CA7"/>
    <w:rsid w:val="00681CE7"/>
    <w:rsid w:val="0068312E"/>
    <w:rsid w:val="006924BD"/>
    <w:rsid w:val="00692AE2"/>
    <w:rsid w:val="006A3036"/>
    <w:rsid w:val="006B039F"/>
    <w:rsid w:val="006B2BC2"/>
    <w:rsid w:val="006B41A9"/>
    <w:rsid w:val="006B5671"/>
    <w:rsid w:val="006C0208"/>
    <w:rsid w:val="006C0639"/>
    <w:rsid w:val="006C06AB"/>
    <w:rsid w:val="006D619F"/>
    <w:rsid w:val="006D6E7A"/>
    <w:rsid w:val="006D7F99"/>
    <w:rsid w:val="006E026D"/>
    <w:rsid w:val="006E0BEB"/>
    <w:rsid w:val="006E2239"/>
    <w:rsid w:val="006E4759"/>
    <w:rsid w:val="006F28F4"/>
    <w:rsid w:val="006F52D0"/>
    <w:rsid w:val="006F594D"/>
    <w:rsid w:val="006F67D5"/>
    <w:rsid w:val="006F7381"/>
    <w:rsid w:val="00703176"/>
    <w:rsid w:val="00704951"/>
    <w:rsid w:val="00704FE5"/>
    <w:rsid w:val="00714196"/>
    <w:rsid w:val="0071475B"/>
    <w:rsid w:val="0071677B"/>
    <w:rsid w:val="0072620A"/>
    <w:rsid w:val="00732B0F"/>
    <w:rsid w:val="007341A2"/>
    <w:rsid w:val="00734F21"/>
    <w:rsid w:val="007369E8"/>
    <w:rsid w:val="00741A23"/>
    <w:rsid w:val="007450EE"/>
    <w:rsid w:val="0074534F"/>
    <w:rsid w:val="007540AC"/>
    <w:rsid w:val="0075703E"/>
    <w:rsid w:val="00762D14"/>
    <w:rsid w:val="007630F4"/>
    <w:rsid w:val="00764639"/>
    <w:rsid w:val="007661CD"/>
    <w:rsid w:val="00770389"/>
    <w:rsid w:val="00775EB3"/>
    <w:rsid w:val="00776486"/>
    <w:rsid w:val="007767FB"/>
    <w:rsid w:val="00786200"/>
    <w:rsid w:val="00786B2F"/>
    <w:rsid w:val="00792A58"/>
    <w:rsid w:val="007A19B3"/>
    <w:rsid w:val="007A4B7B"/>
    <w:rsid w:val="007A615A"/>
    <w:rsid w:val="007B08A8"/>
    <w:rsid w:val="007B2CAF"/>
    <w:rsid w:val="007B56A1"/>
    <w:rsid w:val="007B735D"/>
    <w:rsid w:val="007C077D"/>
    <w:rsid w:val="007C6317"/>
    <w:rsid w:val="007C6ACB"/>
    <w:rsid w:val="007C7D1D"/>
    <w:rsid w:val="007D3CC3"/>
    <w:rsid w:val="007D5204"/>
    <w:rsid w:val="007D7D66"/>
    <w:rsid w:val="007F1205"/>
    <w:rsid w:val="007F4BDC"/>
    <w:rsid w:val="007F679B"/>
    <w:rsid w:val="007F6ECF"/>
    <w:rsid w:val="00801833"/>
    <w:rsid w:val="008025D3"/>
    <w:rsid w:val="00807299"/>
    <w:rsid w:val="008112FB"/>
    <w:rsid w:val="00812EF7"/>
    <w:rsid w:val="008137A5"/>
    <w:rsid w:val="00813A07"/>
    <w:rsid w:val="00816F18"/>
    <w:rsid w:val="008172B3"/>
    <w:rsid w:val="00817BE4"/>
    <w:rsid w:val="008200E3"/>
    <w:rsid w:val="00836396"/>
    <w:rsid w:val="0084288C"/>
    <w:rsid w:val="00845D58"/>
    <w:rsid w:val="008478A0"/>
    <w:rsid w:val="00854990"/>
    <w:rsid w:val="0085540A"/>
    <w:rsid w:val="00862A3C"/>
    <w:rsid w:val="00864BD2"/>
    <w:rsid w:val="008659DA"/>
    <w:rsid w:val="00867AE0"/>
    <w:rsid w:val="00872093"/>
    <w:rsid w:val="008731CA"/>
    <w:rsid w:val="008846D7"/>
    <w:rsid w:val="00884E75"/>
    <w:rsid w:val="0088528E"/>
    <w:rsid w:val="008871DB"/>
    <w:rsid w:val="00890FCC"/>
    <w:rsid w:val="008931A4"/>
    <w:rsid w:val="00894194"/>
    <w:rsid w:val="008974C0"/>
    <w:rsid w:val="008A4BDE"/>
    <w:rsid w:val="008B0BC0"/>
    <w:rsid w:val="008B0BDA"/>
    <w:rsid w:val="008B24B0"/>
    <w:rsid w:val="008B3FB5"/>
    <w:rsid w:val="008C1E16"/>
    <w:rsid w:val="008C2431"/>
    <w:rsid w:val="008C26F9"/>
    <w:rsid w:val="008C35A0"/>
    <w:rsid w:val="008C3C1C"/>
    <w:rsid w:val="008C5929"/>
    <w:rsid w:val="008D0B4A"/>
    <w:rsid w:val="008D40FE"/>
    <w:rsid w:val="008D5636"/>
    <w:rsid w:val="008D6BBE"/>
    <w:rsid w:val="008D7C9A"/>
    <w:rsid w:val="008E389D"/>
    <w:rsid w:val="008F01C4"/>
    <w:rsid w:val="008F3CF4"/>
    <w:rsid w:val="008F6600"/>
    <w:rsid w:val="008F771C"/>
    <w:rsid w:val="008F7B58"/>
    <w:rsid w:val="00901C52"/>
    <w:rsid w:val="00903A59"/>
    <w:rsid w:val="0091381B"/>
    <w:rsid w:val="00914A12"/>
    <w:rsid w:val="009203D8"/>
    <w:rsid w:val="00930494"/>
    <w:rsid w:val="00931270"/>
    <w:rsid w:val="00936C3A"/>
    <w:rsid w:val="00937285"/>
    <w:rsid w:val="00941A00"/>
    <w:rsid w:val="00956934"/>
    <w:rsid w:val="00965D3B"/>
    <w:rsid w:val="0096605A"/>
    <w:rsid w:val="00974BA7"/>
    <w:rsid w:val="00977F72"/>
    <w:rsid w:val="00982303"/>
    <w:rsid w:val="009847C7"/>
    <w:rsid w:val="00996713"/>
    <w:rsid w:val="00997B0F"/>
    <w:rsid w:val="009A4B96"/>
    <w:rsid w:val="009A7C05"/>
    <w:rsid w:val="009B0319"/>
    <w:rsid w:val="009C0693"/>
    <w:rsid w:val="009C0BFA"/>
    <w:rsid w:val="009C569D"/>
    <w:rsid w:val="009D528D"/>
    <w:rsid w:val="009D5E0B"/>
    <w:rsid w:val="009D631F"/>
    <w:rsid w:val="009D6632"/>
    <w:rsid w:val="009F0959"/>
    <w:rsid w:val="009F118D"/>
    <w:rsid w:val="009F1C9E"/>
    <w:rsid w:val="009F1DAD"/>
    <w:rsid w:val="009F658A"/>
    <w:rsid w:val="00A022A9"/>
    <w:rsid w:val="00A04656"/>
    <w:rsid w:val="00A062D2"/>
    <w:rsid w:val="00A07526"/>
    <w:rsid w:val="00A0771B"/>
    <w:rsid w:val="00A17790"/>
    <w:rsid w:val="00A21335"/>
    <w:rsid w:val="00A21B12"/>
    <w:rsid w:val="00A24B83"/>
    <w:rsid w:val="00A253D9"/>
    <w:rsid w:val="00A27EA3"/>
    <w:rsid w:val="00A32CCD"/>
    <w:rsid w:val="00A35DFB"/>
    <w:rsid w:val="00A37437"/>
    <w:rsid w:val="00A40170"/>
    <w:rsid w:val="00A4039B"/>
    <w:rsid w:val="00A50645"/>
    <w:rsid w:val="00A5109C"/>
    <w:rsid w:val="00A52C31"/>
    <w:rsid w:val="00A552A8"/>
    <w:rsid w:val="00A57B15"/>
    <w:rsid w:val="00A6152A"/>
    <w:rsid w:val="00A70D0A"/>
    <w:rsid w:val="00A70D6A"/>
    <w:rsid w:val="00A83E9F"/>
    <w:rsid w:val="00A84F39"/>
    <w:rsid w:val="00A94F2A"/>
    <w:rsid w:val="00AA05D7"/>
    <w:rsid w:val="00AA3BA2"/>
    <w:rsid w:val="00AA43FB"/>
    <w:rsid w:val="00AB0B9C"/>
    <w:rsid w:val="00AB370A"/>
    <w:rsid w:val="00AB7DC5"/>
    <w:rsid w:val="00AC0807"/>
    <w:rsid w:val="00AC4DFC"/>
    <w:rsid w:val="00AC6112"/>
    <w:rsid w:val="00AD0053"/>
    <w:rsid w:val="00AE0A81"/>
    <w:rsid w:val="00AE146D"/>
    <w:rsid w:val="00AE6F11"/>
    <w:rsid w:val="00AF76E8"/>
    <w:rsid w:val="00B063CF"/>
    <w:rsid w:val="00B065F8"/>
    <w:rsid w:val="00B07DF6"/>
    <w:rsid w:val="00B10E17"/>
    <w:rsid w:val="00B1309C"/>
    <w:rsid w:val="00B14BC7"/>
    <w:rsid w:val="00B1525A"/>
    <w:rsid w:val="00B15C82"/>
    <w:rsid w:val="00B20525"/>
    <w:rsid w:val="00B22F64"/>
    <w:rsid w:val="00B330CB"/>
    <w:rsid w:val="00B33E64"/>
    <w:rsid w:val="00B34E92"/>
    <w:rsid w:val="00B34F52"/>
    <w:rsid w:val="00B35899"/>
    <w:rsid w:val="00B407A9"/>
    <w:rsid w:val="00B41764"/>
    <w:rsid w:val="00B46D40"/>
    <w:rsid w:val="00B46D7F"/>
    <w:rsid w:val="00B536F2"/>
    <w:rsid w:val="00B53791"/>
    <w:rsid w:val="00B61199"/>
    <w:rsid w:val="00B669E3"/>
    <w:rsid w:val="00B737E8"/>
    <w:rsid w:val="00B80789"/>
    <w:rsid w:val="00B91221"/>
    <w:rsid w:val="00B93F55"/>
    <w:rsid w:val="00B96444"/>
    <w:rsid w:val="00BA128A"/>
    <w:rsid w:val="00BA6D18"/>
    <w:rsid w:val="00BB1B34"/>
    <w:rsid w:val="00BB2972"/>
    <w:rsid w:val="00BB556D"/>
    <w:rsid w:val="00BB6FFD"/>
    <w:rsid w:val="00BC29A4"/>
    <w:rsid w:val="00BC49B9"/>
    <w:rsid w:val="00BC6160"/>
    <w:rsid w:val="00BD414D"/>
    <w:rsid w:val="00BD7053"/>
    <w:rsid w:val="00BE134D"/>
    <w:rsid w:val="00BE247B"/>
    <w:rsid w:val="00BE2DD6"/>
    <w:rsid w:val="00BF385F"/>
    <w:rsid w:val="00BF3A25"/>
    <w:rsid w:val="00C01395"/>
    <w:rsid w:val="00C12866"/>
    <w:rsid w:val="00C177B2"/>
    <w:rsid w:val="00C21904"/>
    <w:rsid w:val="00C24E8D"/>
    <w:rsid w:val="00C45F08"/>
    <w:rsid w:val="00C52787"/>
    <w:rsid w:val="00C54725"/>
    <w:rsid w:val="00C56339"/>
    <w:rsid w:val="00C608E2"/>
    <w:rsid w:val="00C60E14"/>
    <w:rsid w:val="00C61075"/>
    <w:rsid w:val="00C64FBE"/>
    <w:rsid w:val="00C67F2C"/>
    <w:rsid w:val="00C7090E"/>
    <w:rsid w:val="00C7257A"/>
    <w:rsid w:val="00C73E0B"/>
    <w:rsid w:val="00C756BB"/>
    <w:rsid w:val="00C81F2B"/>
    <w:rsid w:val="00C8526C"/>
    <w:rsid w:val="00C936E1"/>
    <w:rsid w:val="00C95110"/>
    <w:rsid w:val="00CA189F"/>
    <w:rsid w:val="00CA295B"/>
    <w:rsid w:val="00CA3D1A"/>
    <w:rsid w:val="00CA3DA9"/>
    <w:rsid w:val="00CB2943"/>
    <w:rsid w:val="00CB4962"/>
    <w:rsid w:val="00CB5489"/>
    <w:rsid w:val="00CC09AD"/>
    <w:rsid w:val="00CC0EDF"/>
    <w:rsid w:val="00CC4DA2"/>
    <w:rsid w:val="00CD0E5A"/>
    <w:rsid w:val="00CD5328"/>
    <w:rsid w:val="00CE1CB9"/>
    <w:rsid w:val="00CE4DB2"/>
    <w:rsid w:val="00CE59A7"/>
    <w:rsid w:val="00CE7DF0"/>
    <w:rsid w:val="00CF127F"/>
    <w:rsid w:val="00CF2FEF"/>
    <w:rsid w:val="00D04F08"/>
    <w:rsid w:val="00D076AB"/>
    <w:rsid w:val="00D1258D"/>
    <w:rsid w:val="00D159C3"/>
    <w:rsid w:val="00D16292"/>
    <w:rsid w:val="00D2376A"/>
    <w:rsid w:val="00D24952"/>
    <w:rsid w:val="00D26849"/>
    <w:rsid w:val="00D26EE4"/>
    <w:rsid w:val="00D31F3C"/>
    <w:rsid w:val="00D335AA"/>
    <w:rsid w:val="00D37706"/>
    <w:rsid w:val="00D530BD"/>
    <w:rsid w:val="00D53EE9"/>
    <w:rsid w:val="00D5475F"/>
    <w:rsid w:val="00D55F18"/>
    <w:rsid w:val="00D6295E"/>
    <w:rsid w:val="00D66B02"/>
    <w:rsid w:val="00D717AC"/>
    <w:rsid w:val="00D75B66"/>
    <w:rsid w:val="00D75C2C"/>
    <w:rsid w:val="00D76725"/>
    <w:rsid w:val="00D771B9"/>
    <w:rsid w:val="00D831FE"/>
    <w:rsid w:val="00D91B5E"/>
    <w:rsid w:val="00D96223"/>
    <w:rsid w:val="00D96C13"/>
    <w:rsid w:val="00D97F26"/>
    <w:rsid w:val="00DA161A"/>
    <w:rsid w:val="00DA39FA"/>
    <w:rsid w:val="00DA48AD"/>
    <w:rsid w:val="00DA6DB2"/>
    <w:rsid w:val="00DA74AA"/>
    <w:rsid w:val="00DB50F1"/>
    <w:rsid w:val="00DB630E"/>
    <w:rsid w:val="00DC098E"/>
    <w:rsid w:val="00DC4C31"/>
    <w:rsid w:val="00DC5B45"/>
    <w:rsid w:val="00DC7440"/>
    <w:rsid w:val="00DD0BE2"/>
    <w:rsid w:val="00DD18C5"/>
    <w:rsid w:val="00DD595D"/>
    <w:rsid w:val="00DE534E"/>
    <w:rsid w:val="00DE7D9F"/>
    <w:rsid w:val="00DE7F24"/>
    <w:rsid w:val="00DF1601"/>
    <w:rsid w:val="00DF5097"/>
    <w:rsid w:val="00DF7D33"/>
    <w:rsid w:val="00DF7D3D"/>
    <w:rsid w:val="00DF7E7D"/>
    <w:rsid w:val="00E0075C"/>
    <w:rsid w:val="00E01E0F"/>
    <w:rsid w:val="00E071D4"/>
    <w:rsid w:val="00E15A73"/>
    <w:rsid w:val="00E15F59"/>
    <w:rsid w:val="00E16C9C"/>
    <w:rsid w:val="00E26821"/>
    <w:rsid w:val="00E30173"/>
    <w:rsid w:val="00E40046"/>
    <w:rsid w:val="00E4089B"/>
    <w:rsid w:val="00E40EFD"/>
    <w:rsid w:val="00E43C30"/>
    <w:rsid w:val="00E4412D"/>
    <w:rsid w:val="00E45ECF"/>
    <w:rsid w:val="00E46338"/>
    <w:rsid w:val="00E53958"/>
    <w:rsid w:val="00E55D84"/>
    <w:rsid w:val="00E63C7C"/>
    <w:rsid w:val="00E72A6C"/>
    <w:rsid w:val="00E74C99"/>
    <w:rsid w:val="00E811FF"/>
    <w:rsid w:val="00E8333D"/>
    <w:rsid w:val="00E86E0E"/>
    <w:rsid w:val="00E904A3"/>
    <w:rsid w:val="00E95A6C"/>
    <w:rsid w:val="00EA03D3"/>
    <w:rsid w:val="00EA1F99"/>
    <w:rsid w:val="00EA46D2"/>
    <w:rsid w:val="00EA7E1E"/>
    <w:rsid w:val="00EC1181"/>
    <w:rsid w:val="00EC1F7B"/>
    <w:rsid w:val="00ED28C8"/>
    <w:rsid w:val="00ED3B0B"/>
    <w:rsid w:val="00ED4319"/>
    <w:rsid w:val="00ED6959"/>
    <w:rsid w:val="00EE5EE2"/>
    <w:rsid w:val="00EE6EB4"/>
    <w:rsid w:val="00EF0FC1"/>
    <w:rsid w:val="00EF5E96"/>
    <w:rsid w:val="00F00A6C"/>
    <w:rsid w:val="00F03D03"/>
    <w:rsid w:val="00F244BC"/>
    <w:rsid w:val="00F344D0"/>
    <w:rsid w:val="00F37324"/>
    <w:rsid w:val="00F41773"/>
    <w:rsid w:val="00F436A2"/>
    <w:rsid w:val="00F43CFE"/>
    <w:rsid w:val="00F450DC"/>
    <w:rsid w:val="00F55B50"/>
    <w:rsid w:val="00F6059C"/>
    <w:rsid w:val="00F63D58"/>
    <w:rsid w:val="00F64345"/>
    <w:rsid w:val="00F70154"/>
    <w:rsid w:val="00F71CD3"/>
    <w:rsid w:val="00F7247B"/>
    <w:rsid w:val="00F83617"/>
    <w:rsid w:val="00F84680"/>
    <w:rsid w:val="00F85F52"/>
    <w:rsid w:val="00F95EE8"/>
    <w:rsid w:val="00F97DE5"/>
    <w:rsid w:val="00FA1403"/>
    <w:rsid w:val="00FA4008"/>
    <w:rsid w:val="00FA6D02"/>
    <w:rsid w:val="00FA716D"/>
    <w:rsid w:val="00FB0389"/>
    <w:rsid w:val="00FB3147"/>
    <w:rsid w:val="00FB3255"/>
    <w:rsid w:val="00FB55F8"/>
    <w:rsid w:val="00FD22A3"/>
    <w:rsid w:val="00FD25D2"/>
    <w:rsid w:val="00FD69B4"/>
    <w:rsid w:val="00FE3561"/>
    <w:rsid w:val="00FE6B08"/>
    <w:rsid w:val="00FF36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280A9F1"/>
  <w15:docId w15:val="{F88E3379-AFDE-4DC1-9BC4-E359F0894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1F7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ED3B0B"/>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3">
    <w:name w:val="header"/>
    <w:basedOn w:val="a"/>
    <w:link w:val="a4"/>
    <w:uiPriority w:val="99"/>
    <w:unhideWhenUsed/>
    <w:rsid w:val="00EC1F7B"/>
    <w:pPr>
      <w:tabs>
        <w:tab w:val="center" w:pos="4252"/>
        <w:tab w:val="right" w:pos="8504"/>
      </w:tabs>
      <w:snapToGrid w:val="0"/>
    </w:pPr>
  </w:style>
  <w:style w:type="character" w:customStyle="1" w:styleId="a4">
    <w:name w:val="ヘッダー (文字)"/>
    <w:basedOn w:val="a0"/>
    <w:link w:val="a3"/>
    <w:uiPriority w:val="99"/>
    <w:rsid w:val="00EC1F7B"/>
  </w:style>
  <w:style w:type="paragraph" w:styleId="a5">
    <w:name w:val="footer"/>
    <w:basedOn w:val="a"/>
    <w:link w:val="a6"/>
    <w:uiPriority w:val="99"/>
    <w:unhideWhenUsed/>
    <w:rsid w:val="00EC1F7B"/>
    <w:pPr>
      <w:tabs>
        <w:tab w:val="center" w:pos="4252"/>
        <w:tab w:val="right" w:pos="8504"/>
      </w:tabs>
      <w:snapToGrid w:val="0"/>
    </w:pPr>
  </w:style>
  <w:style w:type="character" w:customStyle="1" w:styleId="a6">
    <w:name w:val="フッター (文字)"/>
    <w:basedOn w:val="a0"/>
    <w:link w:val="a5"/>
    <w:uiPriority w:val="99"/>
    <w:rsid w:val="00EC1F7B"/>
  </w:style>
  <w:style w:type="paragraph" w:styleId="a7">
    <w:name w:val="Balloon Text"/>
    <w:basedOn w:val="a"/>
    <w:link w:val="a8"/>
    <w:uiPriority w:val="99"/>
    <w:semiHidden/>
    <w:unhideWhenUsed/>
    <w:rsid w:val="00600D8D"/>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600D8D"/>
    <w:rPr>
      <w:rFonts w:asciiTheme="majorHAnsi" w:eastAsiaTheme="majorEastAsia" w:hAnsiTheme="majorHAnsi" w:cstheme="majorBidi"/>
      <w:sz w:val="18"/>
      <w:szCs w:val="18"/>
    </w:rPr>
  </w:style>
  <w:style w:type="character" w:styleId="a9">
    <w:name w:val="Hyperlink"/>
    <w:basedOn w:val="a0"/>
    <w:uiPriority w:val="99"/>
    <w:unhideWhenUsed/>
    <w:rsid w:val="00266728"/>
    <w:rPr>
      <w:color w:val="0000FF" w:themeColor="hyperlink"/>
      <w:u w:val="single"/>
    </w:rPr>
  </w:style>
  <w:style w:type="paragraph" w:styleId="aa">
    <w:name w:val="List Paragraph"/>
    <w:basedOn w:val="a"/>
    <w:uiPriority w:val="34"/>
    <w:qFormat/>
    <w:rsid w:val="00B53791"/>
    <w:pPr>
      <w:ind w:leftChars="400" w:left="840"/>
    </w:pPr>
  </w:style>
  <w:style w:type="character" w:styleId="ab">
    <w:name w:val="Unresolved Mention"/>
    <w:basedOn w:val="a0"/>
    <w:uiPriority w:val="99"/>
    <w:semiHidden/>
    <w:unhideWhenUsed/>
    <w:rsid w:val="002B63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04534">
      <w:bodyDiv w:val="1"/>
      <w:marLeft w:val="0"/>
      <w:marRight w:val="0"/>
      <w:marTop w:val="0"/>
      <w:marBottom w:val="0"/>
      <w:divBdr>
        <w:top w:val="none" w:sz="0" w:space="0" w:color="auto"/>
        <w:left w:val="none" w:sz="0" w:space="0" w:color="auto"/>
        <w:bottom w:val="none" w:sz="0" w:space="0" w:color="auto"/>
        <w:right w:val="none" w:sz="0" w:space="0" w:color="auto"/>
      </w:divBdr>
    </w:div>
    <w:div w:id="162160826">
      <w:bodyDiv w:val="1"/>
      <w:marLeft w:val="0"/>
      <w:marRight w:val="0"/>
      <w:marTop w:val="0"/>
      <w:marBottom w:val="0"/>
      <w:divBdr>
        <w:top w:val="none" w:sz="0" w:space="0" w:color="auto"/>
        <w:left w:val="none" w:sz="0" w:space="0" w:color="auto"/>
        <w:bottom w:val="none" w:sz="0" w:space="0" w:color="auto"/>
        <w:right w:val="none" w:sz="0" w:space="0" w:color="auto"/>
      </w:divBdr>
    </w:div>
    <w:div w:id="425614429">
      <w:bodyDiv w:val="1"/>
      <w:marLeft w:val="0"/>
      <w:marRight w:val="0"/>
      <w:marTop w:val="0"/>
      <w:marBottom w:val="0"/>
      <w:divBdr>
        <w:top w:val="none" w:sz="0" w:space="0" w:color="auto"/>
        <w:left w:val="none" w:sz="0" w:space="0" w:color="auto"/>
        <w:bottom w:val="none" w:sz="0" w:space="0" w:color="auto"/>
        <w:right w:val="none" w:sz="0" w:space="0" w:color="auto"/>
      </w:divBdr>
    </w:div>
    <w:div w:id="494999028">
      <w:bodyDiv w:val="1"/>
      <w:marLeft w:val="0"/>
      <w:marRight w:val="0"/>
      <w:marTop w:val="0"/>
      <w:marBottom w:val="0"/>
      <w:divBdr>
        <w:top w:val="none" w:sz="0" w:space="0" w:color="auto"/>
        <w:left w:val="none" w:sz="0" w:space="0" w:color="auto"/>
        <w:bottom w:val="none" w:sz="0" w:space="0" w:color="auto"/>
        <w:right w:val="none" w:sz="0" w:space="0" w:color="auto"/>
      </w:divBdr>
    </w:div>
    <w:div w:id="633170698">
      <w:bodyDiv w:val="1"/>
      <w:marLeft w:val="0"/>
      <w:marRight w:val="0"/>
      <w:marTop w:val="0"/>
      <w:marBottom w:val="0"/>
      <w:divBdr>
        <w:top w:val="none" w:sz="0" w:space="0" w:color="auto"/>
        <w:left w:val="none" w:sz="0" w:space="0" w:color="auto"/>
        <w:bottom w:val="none" w:sz="0" w:space="0" w:color="auto"/>
        <w:right w:val="none" w:sz="0" w:space="0" w:color="auto"/>
      </w:divBdr>
    </w:div>
    <w:div w:id="1810900289">
      <w:bodyDiv w:val="1"/>
      <w:marLeft w:val="0"/>
      <w:marRight w:val="0"/>
      <w:marTop w:val="0"/>
      <w:marBottom w:val="0"/>
      <w:divBdr>
        <w:top w:val="none" w:sz="0" w:space="0" w:color="auto"/>
        <w:left w:val="none" w:sz="0" w:space="0" w:color="auto"/>
        <w:bottom w:val="none" w:sz="0" w:space="0" w:color="auto"/>
        <w:right w:val="none" w:sz="0" w:space="0" w:color="auto"/>
      </w:divBdr>
    </w:div>
    <w:div w:id="2098595118">
      <w:bodyDiv w:val="1"/>
      <w:marLeft w:val="0"/>
      <w:marRight w:val="0"/>
      <w:marTop w:val="0"/>
      <w:marBottom w:val="0"/>
      <w:divBdr>
        <w:top w:val="none" w:sz="0" w:space="0" w:color="auto"/>
        <w:left w:val="none" w:sz="0" w:space="0" w:color="auto"/>
        <w:bottom w:val="none" w:sz="0" w:space="0" w:color="auto"/>
        <w:right w:val="none" w:sz="0" w:space="0" w:color="auto"/>
      </w:divBdr>
    </w:div>
    <w:div w:id="2138329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w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8B9168-10E0-4059-BCF2-743DB4976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8</Pages>
  <Words>1217</Words>
  <Characters>6937</Characters>
  <Application>Microsoft Office Word</Application>
  <DocSecurity>0</DocSecurity>
  <Lines>57</Lines>
  <Paragraphs>16</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miyawaki</dc:creator>
  <cp:lastModifiedBy>Yoichi Miyawaki</cp:lastModifiedBy>
  <cp:revision>527</cp:revision>
  <cp:lastPrinted>2022-07-13T17:33:00Z</cp:lastPrinted>
  <dcterms:created xsi:type="dcterms:W3CDTF">2017-05-24T18:34:00Z</dcterms:created>
  <dcterms:modified xsi:type="dcterms:W3CDTF">2024-06-19T11:29:00Z</dcterms:modified>
</cp:coreProperties>
</file>