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0519" w14:textId="77777777" w:rsidR="00414DEE" w:rsidRPr="00414DEE" w:rsidRDefault="00414DEE" w:rsidP="00414DEE">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414DEE">
        <w:rPr>
          <w:rFonts w:ascii="Segoe UI" w:eastAsia="Times New Roman" w:hAnsi="Segoe UI" w:cs="Segoe UI"/>
          <w:b/>
          <w:bCs/>
          <w:color w:val="1F2328"/>
          <w:kern w:val="36"/>
          <w:sz w:val="48"/>
          <w:szCs w:val="48"/>
          <w14:ligatures w14:val="none"/>
        </w:rPr>
        <w:t>Infinita Website Documentation</w:t>
      </w:r>
    </w:p>
    <w:p w14:paraId="6D9B347F"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Background</w:t>
      </w:r>
    </w:p>
    <w:p w14:paraId="23050734" w14:textId="1D08D8C7" w:rsidR="00414DEE" w:rsidRPr="00414DEE" w:rsidRDefault="007A538B"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A538B">
        <w:rPr>
          <w:rFonts w:ascii="Segoe UI" w:hAnsi="Segoe UI" w:cs="Segoe UI"/>
          <w:sz w:val="21"/>
          <w:szCs w:val="21"/>
        </w:rPr>
        <w:t>Infinita Website serves as a portfolio platform for a company deeply involved in the cinema industry. The site, developed by </w:t>
      </w:r>
      <w:hyperlink r:id="rId5" w:tooltip="https://adomuka.com/" w:history="1">
        <w:r>
          <w:rPr>
            <w:rStyle w:val="Hyperlink"/>
            <w:rFonts w:ascii="Segoe UI" w:hAnsi="Segoe UI" w:cs="Segoe UI"/>
            <w:sz w:val="21"/>
            <w:szCs w:val="21"/>
          </w:rPr>
          <w:t>Adomuka</w:t>
        </w:r>
      </w:hyperlink>
      <w:r w:rsidRPr="007A538B">
        <w:rPr>
          <w:rFonts w:ascii="Segoe UI" w:hAnsi="Segoe UI" w:cs="Segoe UI"/>
          <w:sz w:val="21"/>
          <w:szCs w:val="21"/>
        </w:rPr>
        <w:t>, showcases the company's varied services, including production, curation, music, and accounting. The primary aim is to exhibit the projects the company has undertaken, attracting potential clients and partners.</w:t>
      </w:r>
      <w:r w:rsidRPr="007A538B">
        <w:rPr>
          <w:rFonts w:ascii="Segoe UI" w:hAnsi="Segoe UI" w:cs="Segoe UI"/>
          <w:color w:val="CCCCCC"/>
          <w:sz w:val="21"/>
          <w:szCs w:val="21"/>
        </w:rPr>
        <w:br/>
      </w:r>
      <w:r>
        <w:rPr>
          <w:rFonts w:ascii="Segoe UI" w:hAnsi="Segoe UI" w:cs="Segoe UI"/>
          <w:color w:val="CCCCCC"/>
          <w:sz w:val="21"/>
          <w:szCs w:val="21"/>
        </w:rPr>
        <w:br/>
      </w:r>
      <w:r w:rsidR="00414DEE" w:rsidRPr="00414DEE">
        <w:rPr>
          <w:rFonts w:ascii="Segoe UI" w:eastAsia="Times New Roman" w:hAnsi="Segoe UI" w:cs="Segoe UI"/>
          <w:b/>
          <w:bCs/>
          <w:color w:val="1F2328"/>
          <w:kern w:val="0"/>
          <w:sz w:val="36"/>
          <w:szCs w:val="36"/>
          <w14:ligatures w14:val="none"/>
        </w:rPr>
        <w:t>Functional Requirements</w:t>
      </w:r>
    </w:p>
    <w:p w14:paraId="12F22C96"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Homepage:</w:t>
      </w:r>
    </w:p>
    <w:p w14:paraId="6FA53009"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carousel featuring four images of the main projects.</w:t>
      </w:r>
    </w:p>
    <w:p w14:paraId="2F30B64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the best projects to grab immediate attention.</w:t>
      </w:r>
    </w:p>
    <w:p w14:paraId="7ACE19C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About Page:</w:t>
      </w:r>
    </w:p>
    <w:p w14:paraId="4FC10D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 brief company overview.</w:t>
      </w:r>
    </w:p>
    <w:p w14:paraId="3C38E8F2"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an accordion menu with categories (accounting, curation, music, production).</w:t>
      </w:r>
    </w:p>
    <w:p w14:paraId="6E4D6B3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Explain each service under respective categories.</w:t>
      </w:r>
    </w:p>
    <w:p w14:paraId="2B174559"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Projects Page:</w:t>
      </w:r>
    </w:p>
    <w:p w14:paraId="36CC2081"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Exhibit a grid of project images sorted by year.</w:t>
      </w:r>
    </w:p>
    <w:p w14:paraId="5007BF0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category filters.</w:t>
      </w:r>
    </w:p>
    <w:p w14:paraId="5438DC17"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Link each image to its corresponding project page.</w:t>
      </w:r>
    </w:p>
    <w:p w14:paraId="2460490E"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Individual Project Page:</w:t>
      </w:r>
    </w:p>
    <w:p w14:paraId="1CDF6A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project poster, description, and video link (if available).</w:t>
      </w:r>
    </w:p>
    <w:p w14:paraId="420EA78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gallery of project images (if available).</w:t>
      </w:r>
    </w:p>
    <w:p w14:paraId="473DE233"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Services Page:</w:t>
      </w:r>
    </w:p>
    <w:p w14:paraId="2C1B978B"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Detail company services.</w:t>
      </w:r>
    </w:p>
    <w:p w14:paraId="3991813E"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an accordion menu to display service locations (Brazil, UK, Europe) with brief descriptions.</w:t>
      </w:r>
    </w:p>
    <w:p w14:paraId="1E1807E2"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Contact Page:</w:t>
      </w:r>
    </w:p>
    <w:p w14:paraId="1AF33335"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lastRenderedPageBreak/>
        <w:t>Integrate a contact form for direct communication.</w:t>
      </w:r>
    </w:p>
    <w:p w14:paraId="7F004461"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social media icons in the footer for easy access.</w:t>
      </w:r>
    </w:p>
    <w:p w14:paraId="484C2C0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Bilingual Support:</w:t>
      </w:r>
    </w:p>
    <w:p w14:paraId="2D4307C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Enable language selection (Portuguese and English) via language buttons (PT/EN).</w:t>
      </w:r>
    </w:p>
    <w:p w14:paraId="7F8F20D4"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Non-functional Requirements</w:t>
      </w:r>
    </w:p>
    <w:p w14:paraId="30EB71A8"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Resilience:</w:t>
      </w:r>
    </w:p>
    <w:p w14:paraId="5374119F"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Ensure the site is easily updatable by the client to add new projects.</w:t>
      </w:r>
    </w:p>
    <w:p w14:paraId="26D4E79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 CMS (WordPress) for content management.</w:t>
      </w:r>
    </w:p>
    <w:p w14:paraId="50C4613E"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User Experience:</w:t>
      </w:r>
    </w:p>
    <w:p w14:paraId="18D370E0"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an intuitive interface with easy navigation.</w:t>
      </w:r>
    </w:p>
    <w:p w14:paraId="029E03B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a responsive design for optimal viewing across devices.</w:t>
      </w:r>
    </w:p>
    <w:p w14:paraId="03004744"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w:t>
      </w:r>
    </w:p>
    <w:p w14:paraId="3CBAA464"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Optimize image galleries for fast loading times.</w:t>
      </w:r>
    </w:p>
    <w:p w14:paraId="58669F96" w14:textId="5350ADE5" w:rsidR="00C24EB7" w:rsidRDefault="00414DEE" w:rsidP="00C24EB7">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Minimize server response time by leveraging existing infrastructure.</w:t>
      </w:r>
    </w:p>
    <w:p w14:paraId="543610D8" w14:textId="77777777" w:rsidR="00C24EB7" w:rsidRPr="00C24EB7" w:rsidRDefault="00C24EB7" w:rsidP="00C24EB7">
      <w:pPr>
        <w:spacing w:before="360" w:after="240" w:line="240" w:lineRule="auto"/>
        <w:outlineLvl w:val="1"/>
        <w:rPr>
          <w:rFonts w:ascii="Segoe UI" w:eastAsia="Times New Roman" w:hAnsi="Segoe UI" w:cs="Segoe UI"/>
          <w:b/>
          <w:bCs/>
          <w:kern w:val="0"/>
          <w:sz w:val="36"/>
          <w:szCs w:val="36"/>
          <w14:ligatures w14:val="none"/>
        </w:rPr>
      </w:pPr>
      <w:r w:rsidRPr="00C24EB7">
        <w:rPr>
          <w:rFonts w:ascii="Segoe UI" w:eastAsia="Times New Roman" w:hAnsi="Segoe UI" w:cs="Segoe UI"/>
          <w:b/>
          <w:bCs/>
          <w:kern w:val="0"/>
          <w:sz w:val="36"/>
          <w:szCs w:val="36"/>
          <w14:ligatures w14:val="none"/>
        </w:rPr>
        <w:t>Wordpress integration</w:t>
      </w:r>
    </w:p>
    <w:p w14:paraId="393102C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This app integrates with the Wordpress backend via its REST API.</w:t>
      </w:r>
    </w:p>
    <w:p w14:paraId="2843D9F1"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 custom plugin was implemented to modify the JSON response to our needs. To work properly, it is necessary to create pages in Wordpress whose slug/permalink match the endpoint's "slug" parameter (see below), otherwise the JSON response will be returned empty.</w:t>
      </w:r>
    </w:p>
    <w:p w14:paraId="4E0CC9FE"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Endpoints</w:t>
      </w:r>
      <w:r w:rsidRPr="00C24EB7">
        <w:rPr>
          <w:rFonts w:ascii="Segoe UI" w:eastAsia="Times New Roman" w:hAnsi="Segoe UI" w:cs="Segoe UI"/>
          <w:kern w:val="0"/>
          <w:sz w:val="21"/>
          <w:szCs w:val="21"/>
          <w14:ligatures w14:val="none"/>
        </w:rPr>
        <w:t>:</w:t>
      </w:r>
    </w:p>
    <w:p w14:paraId="5BADEE23"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/wp-json/wp/v2/pages?slug=about</w:t>
      </w:r>
    </w:p>
    <w:p w14:paraId="3A959EE4"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/wp-json/wp/v2/pages?slug=home-page</w:t>
      </w:r>
    </w:p>
    <w:p w14:paraId="18FD5311"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/wp-json/wp/v2/pages?slug=projects</w:t>
      </w:r>
    </w:p>
    <w:p w14:paraId="49687C88"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/wp-json/wp/v2/pages?slug=service</w:t>
      </w:r>
    </w:p>
    <w:p w14:paraId="487E409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Plugin location</w:t>
      </w:r>
      <w:r w:rsidRPr="00C24EB7">
        <w:rPr>
          <w:rFonts w:ascii="Segoe UI" w:eastAsia="Times New Roman" w:hAnsi="Segoe UI" w:cs="Segoe UI"/>
          <w:kern w:val="0"/>
          <w:sz w:val="21"/>
          <w:szCs w:val="21"/>
          <w14:ligatures w14:val="none"/>
        </w:rPr>
        <w:t>:</w:t>
      </w:r>
    </w:p>
    <w:p w14:paraId="2E803912"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Source code: src/lib/wordpress/infinita/custom-json-api-modifications.php</w:t>
      </w:r>
    </w:p>
    <w:p w14:paraId="081A3013"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Wordpress installation folder: wp-content/plugins/infinita/custom-json-api-modifications.php</w:t>
      </w:r>
    </w:p>
    <w:p w14:paraId="6FB2F5C8"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Custom fields</w:t>
      </w:r>
      <w:r w:rsidRPr="00C24EB7">
        <w:rPr>
          <w:rFonts w:ascii="Segoe UI" w:eastAsia="Times New Roman" w:hAnsi="Segoe UI" w:cs="Segoe UI"/>
          <w:kern w:val="0"/>
          <w:sz w:val="21"/>
          <w:szCs w:val="21"/>
          <w14:ligatures w14:val="none"/>
        </w:rPr>
        <w:t>:</w:t>
      </w:r>
    </w:p>
    <w:p w14:paraId="3F8BF24B" w14:textId="77777777" w:rsidR="00C24EB7" w:rsidRPr="00C24EB7" w:rsidRDefault="00C24EB7" w:rsidP="00C24EB7">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All endpoints and related Wordpress pages rely on custom fields, created with the ACF plugin.</w:t>
      </w:r>
    </w:p>
    <w:p w14:paraId="76DAEBA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Featured Image</w:t>
      </w:r>
    </w:p>
    <w:tbl>
      <w:tblPr>
        <w:tblW w:w="0" w:type="auto"/>
        <w:tblCellMar>
          <w:top w:w="15" w:type="dxa"/>
          <w:left w:w="15" w:type="dxa"/>
          <w:bottom w:w="15" w:type="dxa"/>
          <w:right w:w="15" w:type="dxa"/>
        </w:tblCellMar>
        <w:tblLook w:val="04A0" w:firstRow="1" w:lastRow="0" w:firstColumn="1" w:lastColumn="0" w:noHBand="0" w:noVBand="1"/>
      </w:tblPr>
      <w:tblGrid>
        <w:gridCol w:w="1480"/>
        <w:gridCol w:w="1722"/>
        <w:gridCol w:w="1370"/>
      </w:tblGrid>
      <w:tr w:rsidR="00C24EB7" w:rsidRPr="00C24EB7" w14:paraId="1C9F7021" w14:textId="77777777" w:rsidTr="00C24EB7">
        <w:trPr>
          <w:tblHeader/>
        </w:trPr>
        <w:tc>
          <w:tcPr>
            <w:tcW w:w="0" w:type="auto"/>
            <w:tcMar>
              <w:top w:w="75" w:type="dxa"/>
              <w:left w:w="150" w:type="dxa"/>
              <w:bottom w:w="75" w:type="dxa"/>
              <w:right w:w="150" w:type="dxa"/>
            </w:tcMar>
            <w:vAlign w:val="center"/>
            <w:hideMark/>
          </w:tcPr>
          <w:p w14:paraId="478F5FA7"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Label</w:t>
            </w:r>
          </w:p>
        </w:tc>
        <w:tc>
          <w:tcPr>
            <w:tcW w:w="0" w:type="auto"/>
            <w:tcMar>
              <w:top w:w="75" w:type="dxa"/>
              <w:left w:w="150" w:type="dxa"/>
              <w:bottom w:w="75" w:type="dxa"/>
              <w:right w:w="150" w:type="dxa"/>
            </w:tcMar>
            <w:vAlign w:val="center"/>
            <w:hideMark/>
          </w:tcPr>
          <w:p w14:paraId="6255586A"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Name</w:t>
            </w:r>
          </w:p>
        </w:tc>
        <w:tc>
          <w:tcPr>
            <w:tcW w:w="0" w:type="auto"/>
            <w:tcMar>
              <w:top w:w="75" w:type="dxa"/>
              <w:left w:w="150" w:type="dxa"/>
              <w:bottom w:w="75" w:type="dxa"/>
              <w:right w:w="150" w:type="dxa"/>
            </w:tcMar>
            <w:vAlign w:val="center"/>
            <w:hideMark/>
          </w:tcPr>
          <w:p w14:paraId="7F2DD709"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Type</w:t>
            </w:r>
          </w:p>
        </w:tc>
      </w:tr>
      <w:tr w:rsidR="00C24EB7" w:rsidRPr="00C24EB7" w14:paraId="4CDA9949" w14:textId="77777777" w:rsidTr="00C24EB7">
        <w:tc>
          <w:tcPr>
            <w:tcW w:w="0" w:type="auto"/>
            <w:tcMar>
              <w:top w:w="75" w:type="dxa"/>
              <w:left w:w="150" w:type="dxa"/>
              <w:bottom w:w="75" w:type="dxa"/>
              <w:right w:w="150" w:type="dxa"/>
            </w:tcMar>
            <w:vAlign w:val="center"/>
            <w:hideMark/>
          </w:tcPr>
          <w:p w14:paraId="2B9D5F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EN</w:t>
            </w:r>
          </w:p>
        </w:tc>
        <w:tc>
          <w:tcPr>
            <w:tcW w:w="0" w:type="auto"/>
            <w:tcMar>
              <w:top w:w="75" w:type="dxa"/>
              <w:left w:w="150" w:type="dxa"/>
              <w:bottom w:w="75" w:type="dxa"/>
              <w:right w:w="150" w:type="dxa"/>
            </w:tcMar>
            <w:vAlign w:val="center"/>
            <w:hideMark/>
          </w:tcPr>
          <w:p w14:paraId="4F5A37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title_en</w:t>
            </w:r>
          </w:p>
        </w:tc>
        <w:tc>
          <w:tcPr>
            <w:tcW w:w="0" w:type="auto"/>
            <w:tcMar>
              <w:top w:w="75" w:type="dxa"/>
              <w:left w:w="150" w:type="dxa"/>
              <w:bottom w:w="75" w:type="dxa"/>
              <w:right w:w="150" w:type="dxa"/>
            </w:tcMar>
            <w:vAlign w:val="center"/>
            <w:hideMark/>
          </w:tcPr>
          <w:p w14:paraId="530048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63ADB92B" w14:textId="77777777" w:rsidTr="00C24EB7">
        <w:tc>
          <w:tcPr>
            <w:tcW w:w="0" w:type="auto"/>
            <w:tcMar>
              <w:top w:w="75" w:type="dxa"/>
              <w:left w:w="150" w:type="dxa"/>
              <w:bottom w:w="75" w:type="dxa"/>
              <w:right w:w="150" w:type="dxa"/>
            </w:tcMar>
            <w:vAlign w:val="center"/>
            <w:hideMark/>
          </w:tcPr>
          <w:p w14:paraId="793753D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Mar>
              <w:top w:w="75" w:type="dxa"/>
              <w:left w:w="150" w:type="dxa"/>
              <w:bottom w:w="75" w:type="dxa"/>
              <w:right w:w="150" w:type="dxa"/>
            </w:tcMar>
            <w:vAlign w:val="center"/>
            <w:hideMark/>
          </w:tcPr>
          <w:p w14:paraId="5A97720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Mar>
              <w:top w:w="75" w:type="dxa"/>
              <w:left w:w="150" w:type="dxa"/>
              <w:bottom w:w="75" w:type="dxa"/>
              <w:right w:w="150" w:type="dxa"/>
            </w:tcMar>
            <w:vAlign w:val="center"/>
            <w:hideMark/>
          </w:tcPr>
          <w:p w14:paraId="7EFDA4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247A5DCC" w14:textId="77777777" w:rsidTr="00C24EB7">
        <w:tc>
          <w:tcPr>
            <w:tcW w:w="0" w:type="auto"/>
            <w:tcMar>
              <w:top w:w="75" w:type="dxa"/>
              <w:left w:w="150" w:type="dxa"/>
              <w:bottom w:w="75" w:type="dxa"/>
              <w:right w:w="150" w:type="dxa"/>
            </w:tcMar>
            <w:vAlign w:val="center"/>
            <w:hideMark/>
          </w:tcPr>
          <w:p w14:paraId="1AA59DF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Select image</w:t>
            </w:r>
          </w:p>
        </w:tc>
        <w:tc>
          <w:tcPr>
            <w:tcW w:w="0" w:type="auto"/>
            <w:tcMar>
              <w:top w:w="75" w:type="dxa"/>
              <w:left w:w="150" w:type="dxa"/>
              <w:bottom w:w="75" w:type="dxa"/>
              <w:right w:w="150" w:type="dxa"/>
            </w:tcMar>
            <w:vAlign w:val="center"/>
            <w:hideMark/>
          </w:tcPr>
          <w:p w14:paraId="5EAA8D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featured_img_4</w:t>
            </w:r>
          </w:p>
        </w:tc>
        <w:tc>
          <w:tcPr>
            <w:tcW w:w="0" w:type="auto"/>
            <w:tcMar>
              <w:top w:w="75" w:type="dxa"/>
              <w:left w:w="150" w:type="dxa"/>
              <w:bottom w:w="75" w:type="dxa"/>
              <w:right w:w="150" w:type="dxa"/>
            </w:tcMar>
            <w:vAlign w:val="center"/>
            <w:hideMark/>
          </w:tcPr>
          <w:p w14:paraId="5006807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434844CA" w14:textId="77777777" w:rsidTr="00C24EB7">
        <w:tc>
          <w:tcPr>
            <w:tcW w:w="0" w:type="auto"/>
            <w:tcMar>
              <w:top w:w="75" w:type="dxa"/>
              <w:left w:w="150" w:type="dxa"/>
              <w:bottom w:w="75" w:type="dxa"/>
              <w:right w:w="150" w:type="dxa"/>
            </w:tcMar>
            <w:vAlign w:val="center"/>
            <w:hideMark/>
          </w:tcPr>
          <w:p w14:paraId="056D206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w:t>
            </w:r>
          </w:p>
        </w:tc>
        <w:tc>
          <w:tcPr>
            <w:tcW w:w="0" w:type="auto"/>
            <w:tcMar>
              <w:top w:w="75" w:type="dxa"/>
              <w:left w:w="150" w:type="dxa"/>
              <w:bottom w:w="75" w:type="dxa"/>
              <w:right w:w="150" w:type="dxa"/>
            </w:tcMar>
            <w:vAlign w:val="center"/>
            <w:hideMark/>
          </w:tcPr>
          <w:p w14:paraId="468183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work_id_4</w:t>
            </w:r>
          </w:p>
        </w:tc>
        <w:tc>
          <w:tcPr>
            <w:tcW w:w="0" w:type="auto"/>
            <w:tcMar>
              <w:top w:w="75" w:type="dxa"/>
              <w:left w:w="150" w:type="dxa"/>
              <w:bottom w:w="75" w:type="dxa"/>
              <w:right w:w="150" w:type="dxa"/>
            </w:tcMar>
            <w:vAlign w:val="center"/>
            <w:hideMark/>
          </w:tcPr>
          <w:p w14:paraId="719A309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post_object</w:t>
            </w:r>
          </w:p>
        </w:tc>
      </w:tr>
    </w:tbl>
    <w:p w14:paraId="4683CA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Português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1292"/>
        <w:gridCol w:w="1071"/>
      </w:tblGrid>
      <w:tr w:rsidR="00C24EB7" w:rsidRPr="00C24EB7" w14:paraId="3E7324A5" w14:textId="77777777" w:rsidTr="009F0DB2">
        <w:trPr>
          <w:tblHeader/>
        </w:trPr>
        <w:tc>
          <w:tcPr>
            <w:tcW w:w="0" w:type="auto"/>
            <w:shd w:val="clear" w:color="auto" w:fill="FF47F2"/>
            <w:tcMar>
              <w:top w:w="75" w:type="dxa"/>
              <w:left w:w="150" w:type="dxa"/>
              <w:bottom w:w="75" w:type="dxa"/>
              <w:right w:w="150" w:type="dxa"/>
            </w:tcMar>
            <w:vAlign w:val="center"/>
            <w:hideMark/>
          </w:tcPr>
          <w:p w14:paraId="490ED19B"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588BF9A7"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0CF56D6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5F10F582" w14:textId="77777777" w:rsidTr="009F0DB2">
        <w:tc>
          <w:tcPr>
            <w:tcW w:w="0" w:type="auto"/>
            <w:tcMar>
              <w:top w:w="75" w:type="dxa"/>
              <w:left w:w="150" w:type="dxa"/>
              <w:bottom w:w="75" w:type="dxa"/>
              <w:right w:w="150" w:type="dxa"/>
            </w:tcMar>
            <w:vAlign w:val="center"/>
            <w:hideMark/>
          </w:tcPr>
          <w:p w14:paraId="62519D1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Conteúdo</w:t>
            </w:r>
          </w:p>
        </w:tc>
        <w:tc>
          <w:tcPr>
            <w:tcW w:w="0" w:type="auto"/>
            <w:tcMar>
              <w:top w:w="75" w:type="dxa"/>
              <w:left w:w="150" w:type="dxa"/>
              <w:bottom w:w="75" w:type="dxa"/>
              <w:right w:w="150" w:type="dxa"/>
            </w:tcMar>
            <w:vAlign w:val="center"/>
            <w:hideMark/>
          </w:tcPr>
          <w:p w14:paraId="700367D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content_pt</w:t>
            </w:r>
          </w:p>
        </w:tc>
        <w:tc>
          <w:tcPr>
            <w:tcW w:w="0" w:type="auto"/>
            <w:tcMar>
              <w:top w:w="75" w:type="dxa"/>
              <w:left w:w="150" w:type="dxa"/>
              <w:bottom w:w="75" w:type="dxa"/>
              <w:right w:w="150" w:type="dxa"/>
            </w:tcMar>
            <w:vAlign w:val="center"/>
            <w:hideMark/>
          </w:tcPr>
          <w:p w14:paraId="4DB2CA8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28A7733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Project</w:t>
      </w:r>
    </w:p>
    <w:tbl>
      <w:tblPr>
        <w:tblW w:w="0" w:type="auto"/>
        <w:tblCellMar>
          <w:top w:w="15" w:type="dxa"/>
          <w:left w:w="15" w:type="dxa"/>
          <w:bottom w:w="15" w:type="dxa"/>
          <w:right w:w="15" w:type="dxa"/>
        </w:tblCellMar>
        <w:tblLook w:val="04A0" w:firstRow="1" w:lastRow="0" w:firstColumn="1" w:lastColumn="0" w:noHBand="0" w:noVBand="1"/>
      </w:tblPr>
      <w:tblGrid>
        <w:gridCol w:w="2659"/>
        <w:gridCol w:w="1647"/>
        <w:gridCol w:w="1071"/>
      </w:tblGrid>
      <w:tr w:rsidR="00C24EB7" w:rsidRPr="00C24EB7" w14:paraId="1999AC1E" w14:textId="77777777" w:rsidTr="009F0DB2">
        <w:trPr>
          <w:tblHeader/>
        </w:trPr>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3AFBC98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686F94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1BA810D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2FF86C7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6CC95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753BF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38B3EE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0DB5479A"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86627E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215FA3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02C473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number</w:t>
            </w:r>
          </w:p>
        </w:tc>
      </w:tr>
      <w:tr w:rsidR="00C24EB7" w:rsidRPr="00C24EB7" w14:paraId="5E8F8171"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E88960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8F004B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F11A6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7543F092"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265AE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1E75E7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4211C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11D8EA15"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A7110A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size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E984A4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image_size</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676D4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radio</w:t>
            </w:r>
          </w:p>
        </w:tc>
      </w:tr>
      <w:tr w:rsidR="00C24EB7" w:rsidRPr="00C24EB7" w14:paraId="092012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98E99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45338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image_in_list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BD658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0668D9C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696A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Description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D3911F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1723B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AF73D5C"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F7797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9F780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70DE42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102D24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F9AFF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 URL</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DF68E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C809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url</w:t>
            </w:r>
          </w:p>
        </w:tc>
      </w:tr>
      <w:tr w:rsidR="00C24EB7" w:rsidRPr="00C24EB7" w14:paraId="08D146F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D504E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D2A786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159B06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5F9C72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2427"/>
        <w:gridCol w:w="1071"/>
      </w:tblGrid>
      <w:tr w:rsidR="00C24EB7" w:rsidRPr="00C24EB7" w14:paraId="1B1042FD" w14:textId="77777777" w:rsidTr="009F0DB2">
        <w:trPr>
          <w:tblHeader/>
        </w:trPr>
        <w:tc>
          <w:tcPr>
            <w:tcW w:w="0" w:type="auto"/>
            <w:shd w:val="clear" w:color="auto" w:fill="FF47F2"/>
            <w:tcMar>
              <w:top w:w="75" w:type="dxa"/>
              <w:left w:w="150" w:type="dxa"/>
              <w:bottom w:w="75" w:type="dxa"/>
              <w:right w:w="150" w:type="dxa"/>
            </w:tcMar>
            <w:vAlign w:val="center"/>
            <w:hideMark/>
          </w:tcPr>
          <w:p w14:paraId="0FF3ED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1BF23EFF"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3767901C"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71BBA4E6" w14:textId="77777777" w:rsidTr="009F0DB2">
        <w:tc>
          <w:tcPr>
            <w:tcW w:w="0" w:type="auto"/>
            <w:tcMar>
              <w:top w:w="75" w:type="dxa"/>
              <w:left w:w="150" w:type="dxa"/>
              <w:bottom w:w="75" w:type="dxa"/>
              <w:right w:w="150" w:type="dxa"/>
            </w:tcMar>
            <w:vAlign w:val="center"/>
            <w:hideMark/>
          </w:tcPr>
          <w:p w14:paraId="59E69B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EN</w:t>
            </w:r>
          </w:p>
        </w:tc>
        <w:tc>
          <w:tcPr>
            <w:tcW w:w="0" w:type="auto"/>
            <w:tcMar>
              <w:top w:w="75" w:type="dxa"/>
              <w:left w:w="150" w:type="dxa"/>
              <w:bottom w:w="75" w:type="dxa"/>
              <w:right w:w="150" w:type="dxa"/>
            </w:tcMar>
            <w:vAlign w:val="center"/>
            <w:hideMark/>
          </w:tcPr>
          <w:p w14:paraId="7EF9DAB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service_main_text_en</w:t>
            </w:r>
          </w:p>
        </w:tc>
        <w:tc>
          <w:tcPr>
            <w:tcW w:w="0" w:type="auto"/>
            <w:tcMar>
              <w:top w:w="75" w:type="dxa"/>
              <w:left w:w="150" w:type="dxa"/>
              <w:bottom w:w="75" w:type="dxa"/>
              <w:right w:w="150" w:type="dxa"/>
            </w:tcMar>
            <w:vAlign w:val="center"/>
            <w:hideMark/>
          </w:tcPr>
          <w:p w14:paraId="5249BBE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51CE59D6" w14:textId="77777777" w:rsidTr="009F0DB2">
        <w:tc>
          <w:tcPr>
            <w:tcW w:w="0" w:type="auto"/>
            <w:tcMar>
              <w:top w:w="75" w:type="dxa"/>
              <w:left w:w="150" w:type="dxa"/>
              <w:bottom w:w="75" w:type="dxa"/>
              <w:right w:w="150" w:type="dxa"/>
            </w:tcMar>
            <w:vAlign w:val="center"/>
            <w:hideMark/>
          </w:tcPr>
          <w:p w14:paraId="46B20D0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PT</w:t>
            </w:r>
          </w:p>
        </w:tc>
        <w:tc>
          <w:tcPr>
            <w:tcW w:w="0" w:type="auto"/>
            <w:tcMar>
              <w:top w:w="75" w:type="dxa"/>
              <w:left w:w="150" w:type="dxa"/>
              <w:bottom w:w="75" w:type="dxa"/>
              <w:right w:w="150" w:type="dxa"/>
            </w:tcMar>
            <w:vAlign w:val="center"/>
            <w:hideMark/>
          </w:tcPr>
          <w:p w14:paraId="37AAC0F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service_main_text_pt</w:t>
            </w:r>
          </w:p>
        </w:tc>
        <w:tc>
          <w:tcPr>
            <w:tcW w:w="0" w:type="auto"/>
            <w:tcMar>
              <w:top w:w="75" w:type="dxa"/>
              <w:left w:w="150" w:type="dxa"/>
              <w:bottom w:w="75" w:type="dxa"/>
              <w:right w:w="150" w:type="dxa"/>
            </w:tcMar>
            <w:vAlign w:val="center"/>
            <w:hideMark/>
          </w:tcPr>
          <w:p w14:paraId="2CB90A5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7395DE3" w14:textId="77777777" w:rsidTr="009F0DB2">
        <w:tc>
          <w:tcPr>
            <w:tcW w:w="0" w:type="auto"/>
            <w:tcMar>
              <w:top w:w="75" w:type="dxa"/>
              <w:left w:w="150" w:type="dxa"/>
              <w:bottom w:w="75" w:type="dxa"/>
              <w:right w:w="150" w:type="dxa"/>
            </w:tcMar>
            <w:vAlign w:val="center"/>
            <w:hideMark/>
          </w:tcPr>
          <w:p w14:paraId="7459435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EN</w:t>
            </w:r>
          </w:p>
        </w:tc>
        <w:tc>
          <w:tcPr>
            <w:tcW w:w="0" w:type="auto"/>
            <w:tcMar>
              <w:top w:w="75" w:type="dxa"/>
              <w:left w:w="150" w:type="dxa"/>
              <w:bottom w:w="75" w:type="dxa"/>
              <w:right w:w="150" w:type="dxa"/>
            </w:tcMar>
            <w:vAlign w:val="center"/>
            <w:hideMark/>
          </w:tcPr>
          <w:p w14:paraId="1F79C10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brazil_service_text_en</w:t>
            </w:r>
          </w:p>
        </w:tc>
        <w:tc>
          <w:tcPr>
            <w:tcW w:w="0" w:type="auto"/>
            <w:tcMar>
              <w:top w:w="75" w:type="dxa"/>
              <w:left w:w="150" w:type="dxa"/>
              <w:bottom w:w="75" w:type="dxa"/>
              <w:right w:w="150" w:type="dxa"/>
            </w:tcMar>
            <w:vAlign w:val="center"/>
            <w:hideMark/>
          </w:tcPr>
          <w:p w14:paraId="1CEE90E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95AB5B1" w14:textId="77777777" w:rsidTr="009F0DB2">
        <w:tc>
          <w:tcPr>
            <w:tcW w:w="0" w:type="auto"/>
            <w:tcMar>
              <w:top w:w="75" w:type="dxa"/>
              <w:left w:w="150" w:type="dxa"/>
              <w:bottom w:w="75" w:type="dxa"/>
              <w:right w:w="150" w:type="dxa"/>
            </w:tcMar>
            <w:vAlign w:val="center"/>
            <w:hideMark/>
          </w:tcPr>
          <w:p w14:paraId="3ED385E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PT</w:t>
            </w:r>
          </w:p>
        </w:tc>
        <w:tc>
          <w:tcPr>
            <w:tcW w:w="0" w:type="auto"/>
            <w:tcMar>
              <w:top w:w="75" w:type="dxa"/>
              <w:left w:w="150" w:type="dxa"/>
              <w:bottom w:w="75" w:type="dxa"/>
              <w:right w:w="150" w:type="dxa"/>
            </w:tcMar>
            <w:vAlign w:val="center"/>
            <w:hideMark/>
          </w:tcPr>
          <w:p w14:paraId="53C426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brazil_service_text_pt</w:t>
            </w:r>
          </w:p>
        </w:tc>
        <w:tc>
          <w:tcPr>
            <w:tcW w:w="0" w:type="auto"/>
            <w:tcMar>
              <w:top w:w="75" w:type="dxa"/>
              <w:left w:w="150" w:type="dxa"/>
              <w:bottom w:w="75" w:type="dxa"/>
              <w:right w:w="150" w:type="dxa"/>
            </w:tcMar>
            <w:vAlign w:val="center"/>
            <w:hideMark/>
          </w:tcPr>
          <w:p w14:paraId="270D03E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19EB51A" w14:textId="77777777" w:rsidTr="009F0DB2">
        <w:tc>
          <w:tcPr>
            <w:tcW w:w="0" w:type="auto"/>
            <w:tcMar>
              <w:top w:w="75" w:type="dxa"/>
              <w:left w:w="150" w:type="dxa"/>
              <w:bottom w:w="75" w:type="dxa"/>
              <w:right w:w="150" w:type="dxa"/>
            </w:tcMar>
            <w:vAlign w:val="center"/>
            <w:hideMark/>
          </w:tcPr>
          <w:p w14:paraId="67F910C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EN</w:t>
            </w:r>
          </w:p>
        </w:tc>
        <w:tc>
          <w:tcPr>
            <w:tcW w:w="0" w:type="auto"/>
            <w:tcMar>
              <w:top w:w="75" w:type="dxa"/>
              <w:left w:w="150" w:type="dxa"/>
              <w:bottom w:w="75" w:type="dxa"/>
              <w:right w:w="150" w:type="dxa"/>
            </w:tcMar>
            <w:vAlign w:val="center"/>
            <w:hideMark/>
          </w:tcPr>
          <w:p w14:paraId="59068F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uk_service_text_en</w:t>
            </w:r>
          </w:p>
        </w:tc>
        <w:tc>
          <w:tcPr>
            <w:tcW w:w="0" w:type="auto"/>
            <w:tcMar>
              <w:top w:w="75" w:type="dxa"/>
              <w:left w:w="150" w:type="dxa"/>
              <w:bottom w:w="75" w:type="dxa"/>
              <w:right w:w="150" w:type="dxa"/>
            </w:tcMar>
            <w:vAlign w:val="center"/>
            <w:hideMark/>
          </w:tcPr>
          <w:p w14:paraId="6BCCF9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2D40C020" w14:textId="77777777" w:rsidTr="009F0DB2">
        <w:tc>
          <w:tcPr>
            <w:tcW w:w="0" w:type="auto"/>
            <w:tcMar>
              <w:top w:w="75" w:type="dxa"/>
              <w:left w:w="150" w:type="dxa"/>
              <w:bottom w:w="75" w:type="dxa"/>
              <w:right w:w="150" w:type="dxa"/>
            </w:tcMar>
            <w:vAlign w:val="center"/>
            <w:hideMark/>
          </w:tcPr>
          <w:p w14:paraId="309672A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PT</w:t>
            </w:r>
          </w:p>
        </w:tc>
        <w:tc>
          <w:tcPr>
            <w:tcW w:w="0" w:type="auto"/>
            <w:tcMar>
              <w:top w:w="75" w:type="dxa"/>
              <w:left w:w="150" w:type="dxa"/>
              <w:bottom w:w="75" w:type="dxa"/>
              <w:right w:w="150" w:type="dxa"/>
            </w:tcMar>
            <w:vAlign w:val="center"/>
            <w:hideMark/>
          </w:tcPr>
          <w:p w14:paraId="16B919B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uk_service_text_pt</w:t>
            </w:r>
          </w:p>
        </w:tc>
        <w:tc>
          <w:tcPr>
            <w:tcW w:w="0" w:type="auto"/>
            <w:tcMar>
              <w:top w:w="75" w:type="dxa"/>
              <w:left w:w="150" w:type="dxa"/>
              <w:bottom w:w="75" w:type="dxa"/>
              <w:right w:w="150" w:type="dxa"/>
            </w:tcMar>
            <w:vAlign w:val="center"/>
            <w:hideMark/>
          </w:tcPr>
          <w:p w14:paraId="561CE3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403A4A64" w14:textId="77777777" w:rsidTr="009F0DB2">
        <w:tc>
          <w:tcPr>
            <w:tcW w:w="0" w:type="auto"/>
            <w:tcMar>
              <w:top w:w="75" w:type="dxa"/>
              <w:left w:w="150" w:type="dxa"/>
              <w:bottom w:w="75" w:type="dxa"/>
              <w:right w:w="150" w:type="dxa"/>
            </w:tcMar>
            <w:vAlign w:val="center"/>
            <w:hideMark/>
          </w:tcPr>
          <w:p w14:paraId="28174C2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EN</w:t>
            </w:r>
          </w:p>
        </w:tc>
        <w:tc>
          <w:tcPr>
            <w:tcW w:w="0" w:type="auto"/>
            <w:tcMar>
              <w:top w:w="75" w:type="dxa"/>
              <w:left w:w="150" w:type="dxa"/>
              <w:bottom w:w="75" w:type="dxa"/>
              <w:right w:w="150" w:type="dxa"/>
            </w:tcMar>
            <w:vAlign w:val="center"/>
            <w:hideMark/>
          </w:tcPr>
          <w:p w14:paraId="20D0C3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europe_service_text_en</w:t>
            </w:r>
          </w:p>
        </w:tc>
        <w:tc>
          <w:tcPr>
            <w:tcW w:w="0" w:type="auto"/>
            <w:tcMar>
              <w:top w:w="75" w:type="dxa"/>
              <w:left w:w="150" w:type="dxa"/>
              <w:bottom w:w="75" w:type="dxa"/>
              <w:right w:w="150" w:type="dxa"/>
            </w:tcMar>
            <w:vAlign w:val="center"/>
            <w:hideMark/>
          </w:tcPr>
          <w:p w14:paraId="03ED434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BF8E92A" w14:textId="77777777" w:rsidTr="009F0DB2">
        <w:tc>
          <w:tcPr>
            <w:tcW w:w="0" w:type="auto"/>
            <w:tcMar>
              <w:top w:w="75" w:type="dxa"/>
              <w:left w:w="150" w:type="dxa"/>
              <w:bottom w:w="75" w:type="dxa"/>
              <w:right w:w="150" w:type="dxa"/>
            </w:tcMar>
            <w:vAlign w:val="center"/>
            <w:hideMark/>
          </w:tcPr>
          <w:p w14:paraId="1744AB2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PT</w:t>
            </w:r>
          </w:p>
        </w:tc>
        <w:tc>
          <w:tcPr>
            <w:tcW w:w="0" w:type="auto"/>
            <w:tcMar>
              <w:top w:w="75" w:type="dxa"/>
              <w:left w:w="150" w:type="dxa"/>
              <w:bottom w:w="75" w:type="dxa"/>
              <w:right w:w="150" w:type="dxa"/>
            </w:tcMar>
            <w:vAlign w:val="center"/>
            <w:hideMark/>
          </w:tcPr>
          <w:p w14:paraId="4065F1C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europe_service_text_pt</w:t>
            </w:r>
          </w:p>
        </w:tc>
        <w:tc>
          <w:tcPr>
            <w:tcW w:w="0" w:type="auto"/>
            <w:tcMar>
              <w:top w:w="75" w:type="dxa"/>
              <w:left w:w="150" w:type="dxa"/>
              <w:bottom w:w="75" w:type="dxa"/>
              <w:right w:w="150" w:type="dxa"/>
            </w:tcMar>
            <w:vAlign w:val="center"/>
            <w:hideMark/>
          </w:tcPr>
          <w:p w14:paraId="21F9ECA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6B410550" w14:textId="77777777" w:rsidTr="009F0DB2">
        <w:tc>
          <w:tcPr>
            <w:tcW w:w="0" w:type="auto"/>
            <w:tcMar>
              <w:top w:w="75" w:type="dxa"/>
              <w:left w:w="150" w:type="dxa"/>
              <w:bottom w:w="75" w:type="dxa"/>
              <w:right w:w="150" w:type="dxa"/>
            </w:tcMar>
            <w:vAlign w:val="center"/>
            <w:hideMark/>
          </w:tcPr>
          <w:p w14:paraId="6715949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Image</w:t>
            </w:r>
          </w:p>
        </w:tc>
        <w:tc>
          <w:tcPr>
            <w:tcW w:w="0" w:type="auto"/>
            <w:tcMar>
              <w:top w:w="75" w:type="dxa"/>
              <w:left w:w="150" w:type="dxa"/>
              <w:bottom w:w="75" w:type="dxa"/>
              <w:right w:w="150" w:type="dxa"/>
            </w:tcMar>
            <w:vAlign w:val="center"/>
            <w:hideMark/>
          </w:tcPr>
          <w:p w14:paraId="41F28F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brazil_image</w:t>
            </w:r>
          </w:p>
        </w:tc>
        <w:tc>
          <w:tcPr>
            <w:tcW w:w="0" w:type="auto"/>
            <w:tcMar>
              <w:top w:w="75" w:type="dxa"/>
              <w:left w:w="150" w:type="dxa"/>
              <w:bottom w:w="75" w:type="dxa"/>
              <w:right w:w="150" w:type="dxa"/>
            </w:tcMar>
            <w:vAlign w:val="center"/>
            <w:hideMark/>
          </w:tcPr>
          <w:p w14:paraId="1168599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2A259741" w14:textId="77777777" w:rsidTr="009F0DB2">
        <w:tc>
          <w:tcPr>
            <w:tcW w:w="0" w:type="auto"/>
            <w:tcMar>
              <w:top w:w="75" w:type="dxa"/>
              <w:left w:w="150" w:type="dxa"/>
              <w:bottom w:w="75" w:type="dxa"/>
              <w:right w:w="150" w:type="dxa"/>
            </w:tcMar>
            <w:vAlign w:val="center"/>
            <w:hideMark/>
          </w:tcPr>
          <w:p w14:paraId="3875AEA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Image</w:t>
            </w:r>
          </w:p>
        </w:tc>
        <w:tc>
          <w:tcPr>
            <w:tcW w:w="0" w:type="auto"/>
            <w:tcMar>
              <w:top w:w="75" w:type="dxa"/>
              <w:left w:w="150" w:type="dxa"/>
              <w:bottom w:w="75" w:type="dxa"/>
              <w:right w:w="150" w:type="dxa"/>
            </w:tcMar>
            <w:vAlign w:val="center"/>
            <w:hideMark/>
          </w:tcPr>
          <w:p w14:paraId="15B9CF0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uk_image</w:t>
            </w:r>
          </w:p>
        </w:tc>
        <w:tc>
          <w:tcPr>
            <w:tcW w:w="0" w:type="auto"/>
            <w:tcMar>
              <w:top w:w="75" w:type="dxa"/>
              <w:left w:w="150" w:type="dxa"/>
              <w:bottom w:w="75" w:type="dxa"/>
              <w:right w:w="150" w:type="dxa"/>
            </w:tcMar>
            <w:vAlign w:val="center"/>
            <w:hideMark/>
          </w:tcPr>
          <w:p w14:paraId="1448064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1B81A776" w14:textId="77777777" w:rsidTr="009F0DB2">
        <w:tc>
          <w:tcPr>
            <w:tcW w:w="0" w:type="auto"/>
            <w:tcMar>
              <w:top w:w="75" w:type="dxa"/>
              <w:left w:w="150" w:type="dxa"/>
              <w:bottom w:w="75" w:type="dxa"/>
              <w:right w:w="150" w:type="dxa"/>
            </w:tcMar>
            <w:vAlign w:val="center"/>
            <w:hideMark/>
          </w:tcPr>
          <w:p w14:paraId="7F285A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Image</w:t>
            </w:r>
          </w:p>
        </w:tc>
        <w:tc>
          <w:tcPr>
            <w:tcW w:w="0" w:type="auto"/>
            <w:tcMar>
              <w:top w:w="75" w:type="dxa"/>
              <w:left w:w="150" w:type="dxa"/>
              <w:bottom w:w="75" w:type="dxa"/>
              <w:right w:w="150" w:type="dxa"/>
            </w:tcMar>
            <w:vAlign w:val="center"/>
            <w:hideMark/>
          </w:tcPr>
          <w:p w14:paraId="4A2C66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europe_image</w:t>
            </w:r>
          </w:p>
        </w:tc>
        <w:tc>
          <w:tcPr>
            <w:tcW w:w="0" w:type="auto"/>
            <w:tcMar>
              <w:top w:w="75" w:type="dxa"/>
              <w:left w:w="150" w:type="dxa"/>
              <w:bottom w:w="75" w:type="dxa"/>
              <w:right w:w="150" w:type="dxa"/>
            </w:tcMar>
            <w:vAlign w:val="center"/>
            <w:hideMark/>
          </w:tcPr>
          <w:p w14:paraId="2470EE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bl>
    <w:p w14:paraId="58022552" w14:textId="77777777" w:rsidR="00C24EB7" w:rsidRPr="00C24EB7" w:rsidRDefault="00C24EB7" w:rsidP="00C24EB7">
      <w:pPr>
        <w:spacing w:after="0" w:line="240" w:lineRule="auto"/>
        <w:rPr>
          <w:rFonts w:ascii="Times New Roman" w:eastAsia="Times New Roman" w:hAnsi="Times New Roman" w:cs="Times New Roman"/>
          <w:kern w:val="0"/>
          <w14:ligatures w14:val="none"/>
        </w:rPr>
      </w:pPr>
    </w:p>
    <w:p w14:paraId="08BD576B" w14:textId="77777777" w:rsidR="00C24EB7" w:rsidRPr="00C24EB7" w:rsidRDefault="00C24EB7" w:rsidP="00C24EB7">
      <w:pPr>
        <w:shd w:val="clear" w:color="auto" w:fill="FFFFFF"/>
        <w:spacing w:before="60" w:after="100" w:afterAutospacing="1" w:line="240" w:lineRule="auto"/>
        <w:rPr>
          <w:rFonts w:ascii="Segoe UI" w:eastAsia="Times New Roman" w:hAnsi="Segoe UI" w:cs="Segoe UI"/>
          <w:color w:val="1F2328"/>
          <w:kern w:val="0"/>
          <w14:ligatures w14:val="none"/>
        </w:rPr>
      </w:pPr>
    </w:p>
    <w:p w14:paraId="232EA212" w14:textId="77777777" w:rsidR="009F0DB2" w:rsidRDefault="009F0DB2"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p>
    <w:p w14:paraId="6CE5C806" w14:textId="0814DB53"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Architecture Diagram</w:t>
      </w:r>
    </w:p>
    <w:p w14:paraId="46378624" w14:textId="7D64EC03"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fldChar w:fldCharType="begin"/>
      </w:r>
      <w:r>
        <w:instrText xml:space="preserve"> INCLUDEPICTURE "https://github.com/isoldaliborio/infinita_website/blob/main/documentation/architecture_diagram_infinita.png?raw=true" \* MERGEFORMATINET </w:instrText>
      </w:r>
      <w:r>
        <w:fldChar w:fldCharType="separate"/>
      </w:r>
      <w:r>
        <w:rPr>
          <w:noProof/>
        </w:rPr>
        <mc:AlternateContent>
          <mc:Choice Requires="wps">
            <w:drawing>
              <wp:inline distT="0" distB="0" distL="0" distR="0" wp14:anchorId="2DD6DF41" wp14:editId="2CCADFBE">
                <wp:extent cx="302260" cy="302260"/>
                <wp:effectExtent l="0" t="0" r="0" b="0"/>
                <wp:docPr id="9944345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24F3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AC6772">
        <w:rPr>
          <w:rFonts w:ascii="Segoe UI" w:eastAsia="Times New Roman" w:hAnsi="Segoe UI" w:cs="Segoe UI"/>
          <w:noProof/>
          <w:color w:val="1F2328"/>
          <w:kern w:val="0"/>
        </w:rPr>
        <w:drawing>
          <wp:inline distT="0" distB="0" distL="0" distR="0" wp14:anchorId="23BF2A33" wp14:editId="7D55B9AB">
            <wp:extent cx="4874456" cy="3957371"/>
            <wp:effectExtent l="0" t="0" r="2540" b="5080"/>
            <wp:docPr id="1007237598"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37598" name="Picture 1" descr="A diagram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4034" cy="3965147"/>
                    </a:xfrm>
                    <a:prstGeom prst="rect">
                      <a:avLst/>
                    </a:prstGeom>
                  </pic:spPr>
                </pic:pic>
              </a:graphicData>
            </a:graphic>
          </wp:inline>
        </w:drawing>
      </w:r>
    </w:p>
    <w:p w14:paraId="5B21E593"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Tools and Libraries</w:t>
      </w:r>
    </w:p>
    <w:p w14:paraId="3E7111B8" w14:textId="77777777" w:rsidR="00414DEE" w:rsidRPr="00414DEE" w:rsidRDefault="00414DEE" w:rsidP="00414DE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Typescript, JavaScript, PHP:</w:t>
      </w:r>
      <w:r w:rsidRPr="00414DEE">
        <w:rPr>
          <w:rFonts w:ascii="Segoe UI" w:eastAsia="Times New Roman" w:hAnsi="Segoe UI" w:cs="Segoe UI"/>
          <w:color w:val="1F2328"/>
          <w:kern w:val="0"/>
          <w14:ligatures w14:val="none"/>
        </w:rPr>
        <w:t> Primary programming languages for front-end and back-end development.</w:t>
      </w:r>
    </w:p>
    <w:p w14:paraId="12C1871B"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SASS, Tailwind:</w:t>
      </w:r>
      <w:r w:rsidRPr="00414DEE">
        <w:rPr>
          <w:rFonts w:ascii="Segoe UI" w:eastAsia="Times New Roman" w:hAnsi="Segoe UI" w:cs="Segoe UI"/>
          <w:color w:val="1F2328"/>
          <w:kern w:val="0"/>
          <w14:ligatures w14:val="none"/>
        </w:rPr>
        <w:t> Used for styling to enhance maintainability and reusability of CSS code.</w:t>
      </w:r>
    </w:p>
    <w:p w14:paraId="2568C052"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React, NextJS:</w:t>
      </w:r>
      <w:r w:rsidRPr="00414DEE">
        <w:rPr>
          <w:rFonts w:ascii="Segoe UI" w:eastAsia="Times New Roman" w:hAnsi="Segoe UI" w:cs="Segoe UI"/>
          <w:color w:val="1F2328"/>
          <w:kern w:val="0"/>
          <w14:ligatures w14:val="none"/>
        </w:rPr>
        <w:t> Frameworks for building dynamic and responsive user interfaces.</w:t>
      </w:r>
    </w:p>
    <w:p w14:paraId="3EA6D564"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shad/cn:</w:t>
      </w:r>
      <w:r w:rsidRPr="00414DEE">
        <w:rPr>
          <w:rFonts w:ascii="Segoe UI" w:eastAsia="Times New Roman" w:hAnsi="Segoe UI" w:cs="Segoe UI"/>
          <w:color w:val="1F2328"/>
          <w:kern w:val="0"/>
          <w14:ligatures w14:val="none"/>
        </w:rPr>
        <w:t> Libraries for UI component styling and optimization.</w:t>
      </w:r>
    </w:p>
    <w:p w14:paraId="215541BC"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MySQL:</w:t>
      </w:r>
      <w:r w:rsidRPr="00414DEE">
        <w:rPr>
          <w:rFonts w:ascii="Segoe UI" w:eastAsia="Times New Roman" w:hAnsi="Segoe UI" w:cs="Segoe UI"/>
          <w:color w:val="1F2328"/>
          <w:kern w:val="0"/>
          <w14:ligatures w14:val="none"/>
        </w:rPr>
        <w:t> Database management system for storing and retrieving site data.</w:t>
      </w:r>
    </w:p>
    <w:p w14:paraId="5EC78C0E"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WordPress:</w:t>
      </w:r>
      <w:r w:rsidRPr="00414DEE">
        <w:rPr>
          <w:rFonts w:ascii="Segoe UI" w:eastAsia="Times New Roman" w:hAnsi="Segoe UI" w:cs="Segoe UI"/>
          <w:color w:val="1F2328"/>
          <w:kern w:val="0"/>
          <w14:ligatures w14:val="none"/>
        </w:rPr>
        <w:t> Content management system for easy content updates.</w:t>
      </w:r>
    </w:p>
    <w:p w14:paraId="2854EF39" w14:textId="3D9072E7" w:rsid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GitHub:</w:t>
      </w:r>
      <w:r w:rsidRPr="00414DEE">
        <w:rPr>
          <w:rFonts w:ascii="Segoe UI" w:eastAsia="Times New Roman" w:hAnsi="Segoe UI" w:cs="Segoe UI"/>
          <w:color w:val="1F2328"/>
          <w:kern w:val="0"/>
          <w14:ligatures w14:val="none"/>
        </w:rPr>
        <w:t> Version control and project management tool for collaboration and issue tracking.</w:t>
      </w:r>
    </w:p>
    <w:p w14:paraId="00D23841" w14:textId="0B48FAA6" w:rsidR="00D759C8" w:rsidRPr="00D759C8" w:rsidRDefault="00D759C8" w:rsidP="00D759C8">
      <w:pPr>
        <w:spacing w:before="360" w:after="240" w:line="240" w:lineRule="auto"/>
        <w:outlineLvl w:val="1"/>
        <w:rPr>
          <w:rFonts w:ascii="Segoe UI" w:eastAsia="Times New Roman" w:hAnsi="Segoe UI" w:cs="Segoe UI"/>
          <w:b/>
          <w:bCs/>
          <w:kern w:val="0"/>
          <w:sz w:val="36"/>
          <w:szCs w:val="36"/>
          <w14:ligatures w14:val="none"/>
        </w:rPr>
      </w:pPr>
      <w:r w:rsidRPr="00D759C8">
        <w:rPr>
          <w:rFonts w:ascii="Segoe UI" w:eastAsia="Times New Roman" w:hAnsi="Segoe UI" w:cs="Segoe UI"/>
          <w:b/>
          <w:bCs/>
          <w:kern w:val="0"/>
          <w:sz w:val="36"/>
          <w:szCs w:val="36"/>
          <w14:ligatures w14:val="none"/>
        </w:rPr>
        <w:t>Project Team</w:t>
      </w:r>
      <w:r w:rsidR="00233366">
        <w:rPr>
          <w:rFonts w:ascii="Segoe UI" w:eastAsia="Times New Roman" w:hAnsi="Segoe UI" w:cs="Segoe UI"/>
          <w:b/>
          <w:bCs/>
          <w:kern w:val="0"/>
          <w:sz w:val="36"/>
          <w:szCs w:val="36"/>
          <w14:ligatures w14:val="none"/>
        </w:rPr>
        <w:t xml:space="preserve"> - Adomuka</w:t>
      </w:r>
    </w:p>
    <w:p w14:paraId="1BC4BA8E"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Isolda Liborio</w:t>
      </w:r>
    </w:p>
    <w:p w14:paraId="6535A21E"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lastRenderedPageBreak/>
        <w:t>Role</w:t>
      </w:r>
      <w:r w:rsidRPr="00D759C8">
        <w:rPr>
          <w:rFonts w:ascii="Segoe UI" w:eastAsia="Times New Roman" w:hAnsi="Segoe UI" w:cs="Segoe UI"/>
          <w:kern w:val="0"/>
          <w:sz w:val="21"/>
          <w:szCs w:val="21"/>
          <w14:ligatures w14:val="none"/>
        </w:rPr>
        <w:t>: Full Stack Developer and Project Manager</w:t>
      </w:r>
    </w:p>
    <w:p w14:paraId="559937A5"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7" w:tooltip="https://github.com/isoldaliborio/" w:history="1">
        <w:r w:rsidRPr="00D759C8">
          <w:rPr>
            <w:rFonts w:ascii="Segoe UI" w:eastAsia="Times New Roman" w:hAnsi="Segoe UI" w:cs="Segoe UI"/>
            <w:kern w:val="0"/>
            <w:sz w:val="21"/>
            <w:szCs w:val="21"/>
            <w:u w:val="single"/>
            <w14:ligatures w14:val="none"/>
          </w:rPr>
          <w:t>Isolda Liborio</w:t>
        </w:r>
      </w:hyperlink>
    </w:p>
    <w:p w14:paraId="71F895E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Noah Aldhous</w:t>
      </w:r>
    </w:p>
    <w:p w14:paraId="689B740A"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w:t>
      </w:r>
    </w:p>
    <w:p w14:paraId="2EBF9B98"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8" w:tooltip="https://github.com/NoahAldhous" w:history="1">
        <w:r w:rsidRPr="00D759C8">
          <w:rPr>
            <w:rFonts w:ascii="Segoe UI" w:eastAsia="Times New Roman" w:hAnsi="Segoe UI" w:cs="Segoe UI"/>
            <w:kern w:val="0"/>
            <w:sz w:val="21"/>
            <w:szCs w:val="21"/>
            <w:u w:val="single"/>
            <w14:ligatures w14:val="none"/>
          </w:rPr>
          <w:t>NoahAldhous</w:t>
        </w:r>
      </w:hyperlink>
    </w:p>
    <w:p w14:paraId="07C0E8A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Eduardo Di Nardo</w:t>
      </w:r>
    </w:p>
    <w:p w14:paraId="0EA9ADED"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Developer Chief</w:t>
      </w:r>
    </w:p>
    <w:p w14:paraId="1E82287A"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9" w:tooltip="https://github.com/eduardo-haddad" w:history="1">
        <w:r w:rsidRPr="00D759C8">
          <w:rPr>
            <w:rFonts w:ascii="Segoe UI" w:eastAsia="Times New Roman" w:hAnsi="Segoe UI" w:cs="Segoe UI"/>
            <w:kern w:val="0"/>
            <w:sz w:val="21"/>
            <w:szCs w:val="21"/>
            <w:u w:val="single"/>
            <w14:ligatures w14:val="none"/>
          </w:rPr>
          <w:t>Eduardo Di Nardo</w:t>
        </w:r>
      </w:hyperlink>
    </w:p>
    <w:p w14:paraId="02579FD3"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Mariana Neri</w:t>
      </w:r>
    </w:p>
    <w:p w14:paraId="769B0A69" w14:textId="77777777" w:rsidR="00D759C8" w:rsidRPr="00D759C8" w:rsidRDefault="00D759C8" w:rsidP="00D759C8">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Designer</w:t>
      </w:r>
    </w:p>
    <w:p w14:paraId="0E27525A" w14:textId="72DC3B9B" w:rsidR="00D759C8" w:rsidRPr="009F0DB2" w:rsidRDefault="00D759C8" w:rsidP="009F0DB2">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r w:rsidRPr="00D759C8">
        <w:rPr>
          <w:rFonts w:ascii="Segoe UI" w:eastAsia="Times New Roman" w:hAnsi="Segoe UI" w:cs="Segoe UI"/>
          <w:i/>
          <w:iCs/>
          <w:kern w:val="0"/>
          <w:sz w:val="21"/>
          <w:szCs w:val="21"/>
          <w14:ligatures w14:val="none"/>
        </w:rPr>
        <w:t>(</w:t>
      </w:r>
      <w:hyperlink r:id="rId10" w:tooltip="https://www.mariananeri.com/" w:history="1">
        <w:r w:rsidRPr="00D759C8">
          <w:rPr>
            <w:rFonts w:ascii="Segoe UI" w:eastAsia="Times New Roman" w:hAnsi="Segoe UI" w:cs="Segoe UI"/>
            <w:i/>
            <w:iCs/>
            <w:kern w:val="0"/>
            <w:sz w:val="21"/>
            <w:szCs w:val="21"/>
            <w:u w:val="single"/>
            <w14:ligatures w14:val="none"/>
          </w:rPr>
          <w:t>Mariana Neri</w:t>
        </w:r>
      </w:hyperlink>
      <w:r w:rsidRPr="00D759C8">
        <w:rPr>
          <w:rFonts w:ascii="Segoe UI" w:eastAsia="Times New Roman" w:hAnsi="Segoe UI" w:cs="Segoe UI"/>
          <w:i/>
          <w:iCs/>
          <w:kern w:val="0"/>
          <w:sz w:val="21"/>
          <w:szCs w:val="21"/>
          <w14:ligatures w14:val="none"/>
        </w:rPr>
        <w:t>)</w:t>
      </w:r>
    </w:p>
    <w:p w14:paraId="5D6A140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Management</w:t>
      </w:r>
    </w:p>
    <w:p w14:paraId="498F44D5"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Agile Methodology:</w:t>
      </w:r>
    </w:p>
    <w:p w14:paraId="185075A0" w14:textId="77777777" w:rsidR="00414DEE" w:rsidRPr="00414DEE" w:rsidRDefault="00414DEE" w:rsidP="00414DE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adopted Agile methodologies for efficient task management, fostering adaptability and collaboration. By breaking tasks into smaller iterations, known as epics and issues, we ensured flexibility in responding to changes and delivering value incrementally.</w:t>
      </w:r>
    </w:p>
    <w:p w14:paraId="61BD3139"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Jira Integration:</w:t>
      </w:r>
    </w:p>
    <w:p w14:paraId="32163718" w14:textId="77777777" w:rsidR="00414DEE" w:rsidRPr="00414DEE" w:rsidRDefault="00414DEE" w:rsidP="00414DEE">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leveraged Jira as our primary project management tool, facilitating the tracking of tasks, user stories, and sprints. With Jira, we organized our workflow seamlessly, allowing us to visualize progress, manage priorities, and enhance communication within the team.</w:t>
      </w:r>
    </w:p>
    <w:p w14:paraId="194C4FF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Limitations</w:t>
      </w:r>
    </w:p>
    <w:p w14:paraId="1FA46BB5" w14:textId="77777777" w:rsidR="00414DEE" w:rsidRPr="00414DEE" w:rsidRDefault="00414DEE" w:rsidP="00414DE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Content Update Frequency:</w:t>
      </w:r>
      <w:r w:rsidRPr="00414DEE">
        <w:rPr>
          <w:rFonts w:ascii="Segoe UI" w:eastAsia="Times New Roman" w:hAnsi="Segoe UI" w:cs="Segoe UI"/>
          <w:color w:val="1F2328"/>
          <w:kern w:val="0"/>
          <w14:ligatures w14:val="none"/>
        </w:rPr>
        <w:t> Reliance on client updates may result in delays in showcasing new projects.</w:t>
      </w:r>
    </w:p>
    <w:p w14:paraId="01C4C258"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 Dependency:</w:t>
      </w:r>
      <w:r w:rsidRPr="00414DEE">
        <w:rPr>
          <w:rFonts w:ascii="Segoe UI" w:eastAsia="Times New Roman" w:hAnsi="Segoe UI" w:cs="Segoe UI"/>
          <w:color w:val="1F2328"/>
          <w:kern w:val="0"/>
          <w14:ligatures w14:val="none"/>
        </w:rPr>
        <w:t> Performance may vary based on the existing server infrastructure.</w:t>
      </w:r>
    </w:p>
    <w:p w14:paraId="7460574C"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lastRenderedPageBreak/>
        <w:t>Localization Constraints:</w:t>
      </w:r>
      <w:r w:rsidRPr="00414DEE">
        <w:rPr>
          <w:rFonts w:ascii="Segoe UI" w:eastAsia="Times New Roman" w:hAnsi="Segoe UI" w:cs="Segoe UI"/>
          <w:color w:val="1F2328"/>
          <w:kern w:val="0"/>
          <w14:ligatures w14:val="none"/>
        </w:rPr>
        <w:t> Limited language support beyond Portuguese and English.</w:t>
      </w:r>
    </w:p>
    <w:p w14:paraId="4101A7A3" w14:textId="2E5473E5" w:rsidR="00607D93" w:rsidRPr="00414DEE" w:rsidRDefault="00414DEE" w:rsidP="009F7571">
      <w:pPr>
        <w:numPr>
          <w:ilvl w:val="0"/>
          <w:numId w:val="7"/>
        </w:numPr>
        <w:shd w:val="clear" w:color="auto" w:fill="FFFFFF"/>
        <w:spacing w:before="60" w:after="100" w:afterAutospacing="1" w:line="240" w:lineRule="auto"/>
        <w:rPr>
          <w:lang w:val="en-US"/>
        </w:rPr>
      </w:pPr>
      <w:r w:rsidRPr="00414DEE">
        <w:rPr>
          <w:rFonts w:ascii="Segoe UI" w:eastAsia="Times New Roman" w:hAnsi="Segoe UI" w:cs="Segoe UI"/>
          <w:b/>
          <w:bCs/>
          <w:color w:val="1F2328"/>
          <w:kern w:val="0"/>
          <w14:ligatures w14:val="none"/>
        </w:rPr>
        <w:t>Security Risks:</w:t>
      </w:r>
      <w:r w:rsidRPr="00414DEE">
        <w:rPr>
          <w:rFonts w:ascii="Segoe UI" w:eastAsia="Times New Roman" w:hAnsi="Segoe UI" w:cs="Segoe UI"/>
          <w:color w:val="1F2328"/>
          <w:kern w:val="0"/>
          <w14:ligatures w14:val="none"/>
        </w:rPr>
        <w:t> Vulnerabilities associated with WordPress plugins and third-party integrations.</w:t>
      </w:r>
      <w:r w:rsidR="00607D93" w:rsidRPr="00414DEE">
        <w:rPr>
          <w:lang w:val="en-US"/>
        </w:rPr>
        <w:t xml:space="preserve"> </w:t>
      </w:r>
    </w:p>
    <w:sectPr w:rsidR="00607D93" w:rsidRPr="00414DEE" w:rsidSect="00414DEE">
      <w:pgSz w:w="12240" w:h="15840"/>
      <w:pgMar w:top="1258" w:right="1440" w:bottom="127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059"/>
    <w:multiLevelType w:val="multilevel"/>
    <w:tmpl w:val="9352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1C6"/>
    <w:multiLevelType w:val="multilevel"/>
    <w:tmpl w:val="848A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E49CA"/>
    <w:multiLevelType w:val="multilevel"/>
    <w:tmpl w:val="206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82B89"/>
    <w:multiLevelType w:val="multilevel"/>
    <w:tmpl w:val="CA8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A0F19"/>
    <w:multiLevelType w:val="multilevel"/>
    <w:tmpl w:val="E08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675D"/>
    <w:multiLevelType w:val="multilevel"/>
    <w:tmpl w:val="68C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F7249"/>
    <w:multiLevelType w:val="multilevel"/>
    <w:tmpl w:val="3D7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3302"/>
    <w:multiLevelType w:val="multilevel"/>
    <w:tmpl w:val="002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84B59"/>
    <w:multiLevelType w:val="multilevel"/>
    <w:tmpl w:val="A64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6DBB"/>
    <w:multiLevelType w:val="multilevel"/>
    <w:tmpl w:val="D70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27DD1"/>
    <w:multiLevelType w:val="multilevel"/>
    <w:tmpl w:val="F97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01F06"/>
    <w:multiLevelType w:val="multilevel"/>
    <w:tmpl w:val="BB7C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F1F9E"/>
    <w:multiLevelType w:val="hybridMultilevel"/>
    <w:tmpl w:val="F11670CC"/>
    <w:lvl w:ilvl="0" w:tplc="C41E3AE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02F77"/>
    <w:multiLevelType w:val="multilevel"/>
    <w:tmpl w:val="539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1996">
    <w:abstractNumId w:val="12"/>
  </w:num>
  <w:num w:numId="2" w16cid:durableId="1573345676">
    <w:abstractNumId w:val="11"/>
  </w:num>
  <w:num w:numId="3" w16cid:durableId="575092263">
    <w:abstractNumId w:val="9"/>
  </w:num>
  <w:num w:numId="4" w16cid:durableId="1983383661">
    <w:abstractNumId w:val="1"/>
  </w:num>
  <w:num w:numId="5" w16cid:durableId="1120105784">
    <w:abstractNumId w:val="5"/>
  </w:num>
  <w:num w:numId="6" w16cid:durableId="1248533831">
    <w:abstractNumId w:val="6"/>
  </w:num>
  <w:num w:numId="7" w16cid:durableId="1646079853">
    <w:abstractNumId w:val="0"/>
  </w:num>
  <w:num w:numId="8" w16cid:durableId="1603100342">
    <w:abstractNumId w:val="7"/>
  </w:num>
  <w:num w:numId="9" w16cid:durableId="1706635565">
    <w:abstractNumId w:val="8"/>
  </w:num>
  <w:num w:numId="10" w16cid:durableId="78410920">
    <w:abstractNumId w:val="10"/>
  </w:num>
  <w:num w:numId="11" w16cid:durableId="247083580">
    <w:abstractNumId w:val="2"/>
  </w:num>
  <w:num w:numId="12" w16cid:durableId="1613436949">
    <w:abstractNumId w:val="4"/>
  </w:num>
  <w:num w:numId="13" w16cid:durableId="1902859149">
    <w:abstractNumId w:val="3"/>
  </w:num>
  <w:num w:numId="14" w16cid:durableId="1724134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E7"/>
    <w:rsid w:val="000403E7"/>
    <w:rsid w:val="000607E6"/>
    <w:rsid w:val="00060D5A"/>
    <w:rsid w:val="00155A58"/>
    <w:rsid w:val="00182146"/>
    <w:rsid w:val="00233366"/>
    <w:rsid w:val="00414DEE"/>
    <w:rsid w:val="005A2C42"/>
    <w:rsid w:val="00607D93"/>
    <w:rsid w:val="007A538B"/>
    <w:rsid w:val="008407B9"/>
    <w:rsid w:val="008A44EA"/>
    <w:rsid w:val="009D1AE2"/>
    <w:rsid w:val="009F0DB2"/>
    <w:rsid w:val="00A67D60"/>
    <w:rsid w:val="00AC6772"/>
    <w:rsid w:val="00C24EB7"/>
    <w:rsid w:val="00D759C8"/>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E667"/>
  <w15:docId w15:val="{137C248A-8D29-6843-AE14-79E7F7DA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4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4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E7"/>
    <w:rPr>
      <w:rFonts w:eastAsiaTheme="majorEastAsia" w:cstheme="majorBidi"/>
      <w:color w:val="272727" w:themeColor="text1" w:themeTint="D8"/>
    </w:rPr>
  </w:style>
  <w:style w:type="paragraph" w:styleId="Title">
    <w:name w:val="Title"/>
    <w:basedOn w:val="Normal"/>
    <w:next w:val="Normal"/>
    <w:link w:val="TitleChar"/>
    <w:uiPriority w:val="10"/>
    <w:qFormat/>
    <w:rsid w:val="0004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E7"/>
    <w:pPr>
      <w:spacing w:before="160"/>
      <w:jc w:val="center"/>
    </w:pPr>
    <w:rPr>
      <w:i/>
      <w:iCs/>
      <w:color w:val="404040" w:themeColor="text1" w:themeTint="BF"/>
    </w:rPr>
  </w:style>
  <w:style w:type="character" w:customStyle="1" w:styleId="QuoteChar">
    <w:name w:val="Quote Char"/>
    <w:basedOn w:val="DefaultParagraphFont"/>
    <w:link w:val="Quote"/>
    <w:uiPriority w:val="29"/>
    <w:rsid w:val="000403E7"/>
    <w:rPr>
      <w:i/>
      <w:iCs/>
      <w:color w:val="404040" w:themeColor="text1" w:themeTint="BF"/>
    </w:rPr>
  </w:style>
  <w:style w:type="paragraph" w:styleId="ListParagraph">
    <w:name w:val="List Paragraph"/>
    <w:basedOn w:val="Normal"/>
    <w:uiPriority w:val="34"/>
    <w:qFormat/>
    <w:rsid w:val="000403E7"/>
    <w:pPr>
      <w:ind w:left="720"/>
      <w:contextualSpacing/>
    </w:pPr>
  </w:style>
  <w:style w:type="character" w:styleId="IntenseEmphasis">
    <w:name w:val="Intense Emphasis"/>
    <w:basedOn w:val="DefaultParagraphFont"/>
    <w:uiPriority w:val="21"/>
    <w:qFormat/>
    <w:rsid w:val="000403E7"/>
    <w:rPr>
      <w:i/>
      <w:iCs/>
      <w:color w:val="0F4761" w:themeColor="accent1" w:themeShade="BF"/>
    </w:rPr>
  </w:style>
  <w:style w:type="paragraph" w:styleId="IntenseQuote">
    <w:name w:val="Intense Quote"/>
    <w:basedOn w:val="Normal"/>
    <w:next w:val="Normal"/>
    <w:link w:val="IntenseQuoteChar"/>
    <w:uiPriority w:val="30"/>
    <w:qFormat/>
    <w:rsid w:val="0004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3E7"/>
    <w:rPr>
      <w:i/>
      <w:iCs/>
      <w:color w:val="0F4761" w:themeColor="accent1" w:themeShade="BF"/>
    </w:rPr>
  </w:style>
  <w:style w:type="character" w:styleId="IntenseReference">
    <w:name w:val="Intense Reference"/>
    <w:basedOn w:val="DefaultParagraphFont"/>
    <w:uiPriority w:val="32"/>
    <w:qFormat/>
    <w:rsid w:val="000403E7"/>
    <w:rPr>
      <w:b/>
      <w:bCs/>
      <w:smallCaps/>
      <w:color w:val="0F4761" w:themeColor="accent1" w:themeShade="BF"/>
      <w:spacing w:val="5"/>
    </w:rPr>
  </w:style>
  <w:style w:type="paragraph" w:styleId="NormalWeb">
    <w:name w:val="Normal (Web)"/>
    <w:basedOn w:val="Normal"/>
    <w:uiPriority w:val="99"/>
    <w:semiHidden/>
    <w:unhideWhenUsed/>
    <w:rsid w:val="00414D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4DEE"/>
    <w:rPr>
      <w:b/>
      <w:bCs/>
    </w:rPr>
  </w:style>
  <w:style w:type="paragraph" w:customStyle="1" w:styleId="code-line">
    <w:name w:val="code-line"/>
    <w:basedOn w:val="Normal"/>
    <w:rsid w:val="00D759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759C8"/>
    <w:rPr>
      <w:color w:val="0000FF"/>
      <w:u w:val="single"/>
    </w:rPr>
  </w:style>
  <w:style w:type="character" w:styleId="Emphasis">
    <w:name w:val="Emphasis"/>
    <w:basedOn w:val="DefaultParagraphFont"/>
    <w:uiPriority w:val="20"/>
    <w:qFormat/>
    <w:rsid w:val="00D75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6873">
      <w:bodyDiv w:val="1"/>
      <w:marLeft w:val="0"/>
      <w:marRight w:val="0"/>
      <w:marTop w:val="0"/>
      <w:marBottom w:val="0"/>
      <w:divBdr>
        <w:top w:val="none" w:sz="0" w:space="0" w:color="auto"/>
        <w:left w:val="none" w:sz="0" w:space="0" w:color="auto"/>
        <w:bottom w:val="none" w:sz="0" w:space="0" w:color="auto"/>
        <w:right w:val="none" w:sz="0" w:space="0" w:color="auto"/>
      </w:divBdr>
      <w:divsChild>
        <w:div w:id="1856572051">
          <w:marLeft w:val="0"/>
          <w:marRight w:val="0"/>
          <w:marTop w:val="0"/>
          <w:marBottom w:val="0"/>
          <w:divBdr>
            <w:top w:val="none" w:sz="0" w:space="0" w:color="auto"/>
            <w:left w:val="none" w:sz="0" w:space="0" w:color="auto"/>
            <w:bottom w:val="none" w:sz="0" w:space="0" w:color="auto"/>
            <w:right w:val="none" w:sz="0" w:space="0" w:color="auto"/>
          </w:divBdr>
        </w:div>
        <w:div w:id="617106691">
          <w:marLeft w:val="0"/>
          <w:marRight w:val="0"/>
          <w:marTop w:val="0"/>
          <w:marBottom w:val="0"/>
          <w:divBdr>
            <w:top w:val="none" w:sz="0" w:space="0" w:color="auto"/>
            <w:left w:val="none" w:sz="0" w:space="0" w:color="auto"/>
            <w:bottom w:val="none" w:sz="0" w:space="0" w:color="auto"/>
            <w:right w:val="none" w:sz="0" w:space="0" w:color="auto"/>
          </w:divBdr>
        </w:div>
        <w:div w:id="2141417749">
          <w:marLeft w:val="0"/>
          <w:marRight w:val="0"/>
          <w:marTop w:val="0"/>
          <w:marBottom w:val="0"/>
          <w:divBdr>
            <w:top w:val="none" w:sz="0" w:space="0" w:color="auto"/>
            <w:left w:val="none" w:sz="0" w:space="0" w:color="auto"/>
            <w:bottom w:val="none" w:sz="0" w:space="0" w:color="auto"/>
            <w:right w:val="none" w:sz="0" w:space="0" w:color="auto"/>
          </w:divBdr>
        </w:div>
        <w:div w:id="300304091">
          <w:marLeft w:val="0"/>
          <w:marRight w:val="0"/>
          <w:marTop w:val="0"/>
          <w:marBottom w:val="0"/>
          <w:divBdr>
            <w:top w:val="none" w:sz="0" w:space="0" w:color="auto"/>
            <w:left w:val="none" w:sz="0" w:space="0" w:color="auto"/>
            <w:bottom w:val="none" w:sz="0" w:space="0" w:color="auto"/>
            <w:right w:val="none" w:sz="0" w:space="0" w:color="auto"/>
          </w:divBdr>
        </w:div>
        <w:div w:id="1010791940">
          <w:marLeft w:val="0"/>
          <w:marRight w:val="0"/>
          <w:marTop w:val="0"/>
          <w:marBottom w:val="0"/>
          <w:divBdr>
            <w:top w:val="none" w:sz="0" w:space="0" w:color="auto"/>
            <w:left w:val="none" w:sz="0" w:space="0" w:color="auto"/>
            <w:bottom w:val="none" w:sz="0" w:space="0" w:color="auto"/>
            <w:right w:val="none" w:sz="0" w:space="0" w:color="auto"/>
          </w:divBdr>
        </w:div>
        <w:div w:id="501048911">
          <w:marLeft w:val="0"/>
          <w:marRight w:val="0"/>
          <w:marTop w:val="0"/>
          <w:marBottom w:val="0"/>
          <w:divBdr>
            <w:top w:val="none" w:sz="0" w:space="0" w:color="auto"/>
            <w:left w:val="none" w:sz="0" w:space="0" w:color="auto"/>
            <w:bottom w:val="none" w:sz="0" w:space="0" w:color="auto"/>
            <w:right w:val="none" w:sz="0" w:space="0" w:color="auto"/>
          </w:divBdr>
        </w:div>
        <w:div w:id="1854221566">
          <w:marLeft w:val="0"/>
          <w:marRight w:val="0"/>
          <w:marTop w:val="0"/>
          <w:marBottom w:val="0"/>
          <w:divBdr>
            <w:top w:val="none" w:sz="0" w:space="0" w:color="auto"/>
            <w:left w:val="none" w:sz="0" w:space="0" w:color="auto"/>
            <w:bottom w:val="none" w:sz="0" w:space="0" w:color="auto"/>
            <w:right w:val="none" w:sz="0" w:space="0" w:color="auto"/>
          </w:divBdr>
        </w:div>
        <w:div w:id="1754399728">
          <w:marLeft w:val="0"/>
          <w:marRight w:val="0"/>
          <w:marTop w:val="0"/>
          <w:marBottom w:val="0"/>
          <w:divBdr>
            <w:top w:val="none" w:sz="0" w:space="0" w:color="auto"/>
            <w:left w:val="none" w:sz="0" w:space="0" w:color="auto"/>
            <w:bottom w:val="none" w:sz="0" w:space="0" w:color="auto"/>
            <w:right w:val="none" w:sz="0" w:space="0" w:color="auto"/>
          </w:divBdr>
        </w:div>
      </w:divsChild>
    </w:div>
    <w:div w:id="1254440528">
      <w:bodyDiv w:val="1"/>
      <w:marLeft w:val="0"/>
      <w:marRight w:val="0"/>
      <w:marTop w:val="0"/>
      <w:marBottom w:val="0"/>
      <w:divBdr>
        <w:top w:val="none" w:sz="0" w:space="0" w:color="auto"/>
        <w:left w:val="none" w:sz="0" w:space="0" w:color="auto"/>
        <w:bottom w:val="none" w:sz="0" w:space="0" w:color="auto"/>
        <w:right w:val="none" w:sz="0" w:space="0" w:color="auto"/>
      </w:divBdr>
    </w:div>
    <w:div w:id="16125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hAldhous" TargetMode="External"/><Relationship Id="rId3" Type="http://schemas.openxmlformats.org/officeDocument/2006/relationships/settings" Target="settings.xml"/><Relationship Id="rId7" Type="http://schemas.openxmlformats.org/officeDocument/2006/relationships/hyperlink" Target="https://github.com/isoldalibo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omuka.com/" TargetMode="External"/><Relationship Id="rId10" Type="http://schemas.openxmlformats.org/officeDocument/2006/relationships/hyperlink" Target="https://www.mariananeri.com/" TargetMode="External"/><Relationship Id="rId4" Type="http://schemas.openxmlformats.org/officeDocument/2006/relationships/webSettings" Target="webSettings.xml"/><Relationship Id="rId9" Type="http://schemas.openxmlformats.org/officeDocument/2006/relationships/hyperlink" Target="https://github.com/eduardo-had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Libório</dc:creator>
  <cp:keywords/>
  <dc:description/>
  <cp:lastModifiedBy>Isolda Libório</cp:lastModifiedBy>
  <cp:revision>7</cp:revision>
  <dcterms:created xsi:type="dcterms:W3CDTF">2024-05-14T17:22:00Z</dcterms:created>
  <dcterms:modified xsi:type="dcterms:W3CDTF">2024-06-19T18:28:00Z</dcterms:modified>
</cp:coreProperties>
</file>