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5894FB8C" w:rsidR="004D36D7" w:rsidRPr="00FD4A68" w:rsidRDefault="00000000"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7C1A01">
            <w:rPr>
              <w:rStyle w:val="TitleChar"/>
              <w:b/>
              <w:i w:val="0"/>
              <w:color w:val="auto"/>
            </w:rPr>
            <w:t>Lab - View the Switch MAC Address Table</w:t>
          </w:r>
        </w:sdtContent>
      </w:sdt>
      <w:r w:rsidR="004D36D7" w:rsidRPr="00FD4A68">
        <w:t xml:space="preserve"> </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What are the Ethernet adapter physical addresses?</w:t>
      </w:r>
    </w:p>
    <w:p w14:paraId="2E47E476" w14:textId="47BA0871" w:rsidR="00412A20" w:rsidRPr="0037309F" w:rsidRDefault="00D815E5" w:rsidP="00D815E5">
      <w:pPr>
        <w:pStyle w:val="SubStepAlpha"/>
        <w:numPr>
          <w:ilvl w:val="0"/>
          <w:numId w:val="0"/>
        </w:numPr>
        <w:ind w:left="720"/>
        <w:rPr>
          <w:color w:val="FF0000"/>
        </w:rPr>
      </w:pPr>
      <w:r>
        <w:t>PC-A MAC Address</w:t>
      </w:r>
      <w:r w:rsidRPr="0037309F">
        <w:rPr>
          <w:color w:val="FF0000"/>
        </w:rPr>
        <w:t>:</w:t>
      </w:r>
      <w:r w:rsidR="0037309F" w:rsidRPr="0037309F">
        <w:rPr>
          <w:color w:val="FF0000"/>
        </w:rPr>
        <w:t xml:space="preserve">  </w:t>
      </w:r>
      <w:r w:rsidR="0037309F" w:rsidRPr="0037309F">
        <w:rPr>
          <w:color w:val="FF0000"/>
        </w:rPr>
        <w:t>0001.C7D0.0A16</w:t>
      </w:r>
    </w:p>
    <w:p w14:paraId="171447A7" w14:textId="77777777" w:rsidR="00412A20" w:rsidRDefault="00412A20" w:rsidP="00412A20">
      <w:pPr>
        <w:pStyle w:val="AnswerLineL50"/>
      </w:pPr>
      <w:r>
        <w:t>Type your answers here.</w:t>
      </w:r>
    </w:p>
    <w:p w14:paraId="2603BCB6" w14:textId="1D5E41D4" w:rsidR="00D815E5" w:rsidRPr="0037309F" w:rsidRDefault="00D815E5" w:rsidP="00D815E5">
      <w:pPr>
        <w:pStyle w:val="SubStepAlpha"/>
        <w:numPr>
          <w:ilvl w:val="0"/>
          <w:numId w:val="0"/>
        </w:numPr>
        <w:ind w:left="720"/>
        <w:rPr>
          <w:color w:val="FF0000"/>
        </w:rPr>
      </w:pPr>
      <w:r>
        <w:t>PC-B MAC Address</w:t>
      </w:r>
      <w:r w:rsidRPr="0037309F">
        <w:rPr>
          <w:color w:val="FF0000"/>
        </w:rPr>
        <w:t>:</w:t>
      </w:r>
      <w:r w:rsidR="0037309F" w:rsidRPr="0037309F">
        <w:rPr>
          <w:color w:val="FF0000"/>
        </w:rPr>
        <w:t xml:space="preserve"> </w:t>
      </w:r>
      <w:r w:rsidR="0037309F" w:rsidRPr="0037309F">
        <w:rPr>
          <w:color w:val="FF0000"/>
        </w:rPr>
        <w:t>000C.852B.0C69</w:t>
      </w:r>
    </w:p>
    <w:p w14:paraId="786B6A28" w14:textId="77777777" w:rsidR="00412A20" w:rsidRPr="00412A20" w:rsidRDefault="00412A20" w:rsidP="00412A20">
      <w:pPr>
        <w:pStyle w:val="AnswerLineL50"/>
      </w:pPr>
      <w:r w:rsidRPr="00412A20">
        <w:lastRenderedPageBreak/>
        <w:t>Type your answers here.</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0441F512" w:rsidR="00412A20" w:rsidRPr="0037309F" w:rsidRDefault="00D815E5" w:rsidP="00D815E5">
      <w:pPr>
        <w:pStyle w:val="SubStepAlpha"/>
        <w:numPr>
          <w:ilvl w:val="0"/>
          <w:numId w:val="0"/>
        </w:numPr>
        <w:ind w:left="720"/>
        <w:rPr>
          <w:color w:val="FF0000"/>
        </w:rPr>
      </w:pPr>
      <w:r>
        <w:t>S1 Fast Ethernet 0/1 MAC Address:</w:t>
      </w:r>
      <w:r w:rsidR="0037309F">
        <w:t xml:space="preserve"> </w:t>
      </w:r>
      <w:r w:rsidR="0037309F" w:rsidRPr="0037309F">
        <w:rPr>
          <w:color w:val="FF0000"/>
        </w:rPr>
        <w:t>0003.e496.5601 (</w:t>
      </w:r>
      <w:proofErr w:type="spellStart"/>
      <w:r w:rsidR="0037309F" w:rsidRPr="0037309F">
        <w:rPr>
          <w:color w:val="FF0000"/>
        </w:rPr>
        <w:t>bia</w:t>
      </w:r>
      <w:proofErr w:type="spellEnd"/>
      <w:r w:rsidR="0037309F" w:rsidRPr="0037309F">
        <w:rPr>
          <w:color w:val="FF0000"/>
        </w:rPr>
        <w:t xml:space="preserve"> 0003.e496.5601)</w:t>
      </w:r>
    </w:p>
    <w:p w14:paraId="44F01407" w14:textId="77777777" w:rsidR="0037309F" w:rsidRDefault="00D815E5" w:rsidP="0037309F">
      <w:pPr>
        <w:pStyle w:val="SubStepAlpha"/>
        <w:numPr>
          <w:ilvl w:val="0"/>
          <w:numId w:val="0"/>
        </w:numPr>
        <w:ind w:left="720"/>
        <w:rPr>
          <w:color w:val="FF0000"/>
        </w:rPr>
      </w:pPr>
      <w:r>
        <w:t>S2</w:t>
      </w:r>
      <w:r w:rsidR="00D87661">
        <w:t xml:space="preserve"> Fast Ethernet 0/1 MAC Address:</w:t>
      </w:r>
      <w:r w:rsidR="0037309F">
        <w:t xml:space="preserve"> </w:t>
      </w:r>
      <w:r w:rsidR="0037309F" w:rsidRPr="0037309F">
        <w:rPr>
          <w:color w:val="FF0000"/>
        </w:rPr>
        <w:t>0001.97ae.6b01 (</w:t>
      </w:r>
      <w:proofErr w:type="spellStart"/>
      <w:r w:rsidR="0037309F" w:rsidRPr="0037309F">
        <w:rPr>
          <w:color w:val="FF0000"/>
        </w:rPr>
        <w:t>bia</w:t>
      </w:r>
      <w:proofErr w:type="spellEnd"/>
      <w:r w:rsidR="0037309F" w:rsidRPr="0037309F">
        <w:rPr>
          <w:color w:val="FF0000"/>
        </w:rPr>
        <w:t xml:space="preserve"> 0001.97ae.6b01)</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583E77CF" w:rsidR="00D815E5" w:rsidRDefault="00D815E5" w:rsidP="00D87661">
      <w:pPr>
        <w:pStyle w:val="BodyTextL50"/>
        <w:spacing w:before="0"/>
      </w:pPr>
      <w:r>
        <w:t>Are there any MAC addresses recorded in the MAC address table?</w:t>
      </w:r>
    </w:p>
    <w:p w14:paraId="6F872D5E" w14:textId="5F485B12" w:rsidR="00611049" w:rsidRPr="00611049" w:rsidRDefault="00611049" w:rsidP="00D87661">
      <w:pPr>
        <w:pStyle w:val="BodyTextL50"/>
        <w:spacing w:before="0"/>
        <w:rPr>
          <w:szCs w:val="20"/>
        </w:rPr>
      </w:pPr>
      <w:r w:rsidRPr="00611049">
        <w:rPr>
          <w:rFonts w:ascii="Helvetica" w:hAnsi="Helvetica"/>
          <w:color w:val="FF0000"/>
          <w:szCs w:val="20"/>
          <w:shd w:val="clear" w:color="auto" w:fill="FFFFFF"/>
        </w:rPr>
        <w:t xml:space="preserve">The switch may have one or more MAC addresses in its table, based on </w:t>
      </w:r>
      <w:proofErr w:type="gramStart"/>
      <w:r w:rsidRPr="00611049">
        <w:rPr>
          <w:rFonts w:ascii="Helvetica" w:hAnsi="Helvetica"/>
          <w:color w:val="FF0000"/>
          <w:szCs w:val="20"/>
          <w:shd w:val="clear" w:color="auto" w:fill="FFFFFF"/>
        </w:rPr>
        <w:t>whether or not</w:t>
      </w:r>
      <w:proofErr w:type="gramEnd"/>
      <w:r w:rsidRPr="00611049">
        <w:rPr>
          <w:rFonts w:ascii="Helvetica" w:hAnsi="Helvetica"/>
          <w:color w:val="FF0000"/>
          <w:szCs w:val="20"/>
          <w:shd w:val="clear" w:color="auto" w:fill="FFFFFF"/>
        </w:rPr>
        <w:t xml:space="preserve"> the students entered a ping command when configuring the network. The switch will most likely have learned MAC addresses through S1’s F0/1 switch port. The switch will record multiple MAC addresses of hosts learned through the connection to the other switch on F0/1</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7C778855" w14:textId="3AA9965C" w:rsidR="00611049" w:rsidRPr="00611049" w:rsidRDefault="00611049" w:rsidP="00D815E5">
      <w:pPr>
        <w:pStyle w:val="BodyTextL50"/>
        <w:rPr>
          <w:szCs w:val="20"/>
        </w:rPr>
      </w:pPr>
      <w:r w:rsidRPr="00611049">
        <w:rPr>
          <w:rFonts w:ascii="Helvetica" w:hAnsi="Helvetica"/>
          <w:color w:val="FF0000"/>
          <w:szCs w:val="20"/>
          <w:shd w:val="clear" w:color="auto" w:fill="FFFFFF"/>
        </w:rPr>
        <w:t>There may be multiple MAC addresses recorded in the MAC address table, especially MAC addresses learned through S1’s F0/1 switch port. In the example output above, the S1 F0/1 MAC address and PC-A MAC address are mapped to S2 F0/1.</w:t>
      </w:r>
    </w:p>
    <w:p w14:paraId="13598ECF" w14:textId="5A2BF8C9" w:rsidR="00611049" w:rsidRPr="00611049" w:rsidRDefault="00D815E5" w:rsidP="00D815E5">
      <w:pPr>
        <w:pStyle w:val="BodyTextL50"/>
        <w:rPr>
          <w:szCs w:val="20"/>
        </w:rPr>
      </w:pPr>
      <w:r w:rsidRPr="00611049">
        <w:rPr>
          <w:szCs w:val="20"/>
        </w:rPr>
        <w:t xml:space="preserve">If you had not previously recorded MAC addresses of network devices in Step 1, how could you tell which devices the MAC addresses belong to, using only the output from the </w:t>
      </w:r>
      <w:r w:rsidRPr="00611049">
        <w:rPr>
          <w:b/>
          <w:szCs w:val="20"/>
        </w:rPr>
        <w:t>show mac address-table</w:t>
      </w:r>
      <w:r w:rsidRPr="00611049">
        <w:rPr>
          <w:szCs w:val="20"/>
        </w:rPr>
        <w:t xml:space="preserve"> command? Does it work in all scenarios?</w:t>
      </w:r>
    </w:p>
    <w:p w14:paraId="63F422FD" w14:textId="7CFAEAD7" w:rsidR="00611049" w:rsidRPr="00611049" w:rsidRDefault="00611049" w:rsidP="00D815E5">
      <w:pPr>
        <w:pStyle w:val="BodyTextL50"/>
        <w:rPr>
          <w:szCs w:val="20"/>
        </w:rPr>
      </w:pPr>
      <w:r w:rsidRPr="00611049">
        <w:rPr>
          <w:rFonts w:ascii="Helvetica" w:hAnsi="Helvetica"/>
          <w:color w:val="FF0000"/>
          <w:szCs w:val="20"/>
          <w:shd w:val="clear" w:color="auto" w:fill="FFFFFF"/>
        </w:rPr>
        <w:t xml:space="preserve">The output of the show mac address-table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w:t>
      </w:r>
      <w:proofErr w:type="gramStart"/>
      <w:r w:rsidRPr="00611049">
        <w:rPr>
          <w:rFonts w:ascii="Helvetica" w:hAnsi="Helvetica"/>
          <w:color w:val="FF0000"/>
          <w:szCs w:val="20"/>
          <w:shd w:val="clear" w:color="auto" w:fill="FFFFFF"/>
        </w:rPr>
        <w:t>all of</w:t>
      </w:r>
      <w:proofErr w:type="gramEnd"/>
      <w:r w:rsidRPr="00611049">
        <w:rPr>
          <w:rFonts w:ascii="Helvetica" w:hAnsi="Helvetica"/>
          <w:color w:val="FF0000"/>
          <w:szCs w:val="20"/>
          <w:shd w:val="clear" w:color="auto" w:fill="FFFFFF"/>
        </w:rPr>
        <w:t xml:space="preserve"> the MAC addresses for devices connected to the other switch.</w:t>
      </w:r>
    </w:p>
    <w:p w14:paraId="6C2A9BEC" w14:textId="77777777" w:rsidR="00611049" w:rsidRDefault="00611049">
      <w:pPr>
        <w:spacing w:before="0" w:after="0" w:line="240" w:lineRule="auto"/>
        <w:rPr>
          <w:sz w:val="20"/>
        </w:rPr>
      </w:pPr>
      <w:r>
        <w:br w:type="page"/>
      </w:r>
    </w:p>
    <w:p w14:paraId="2F98B6FD" w14:textId="77777777" w:rsidR="00D815E5" w:rsidRDefault="00D815E5" w:rsidP="00D815E5">
      <w:pPr>
        <w:pStyle w:val="BodyTextL50"/>
      </w:pP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6B6E0999" w:rsidR="00D815E5" w:rsidRDefault="00D815E5" w:rsidP="00D87661">
      <w:pPr>
        <w:pStyle w:val="BodyTextL50"/>
        <w:spacing w:before="0"/>
      </w:pPr>
      <w:r>
        <w:t>Does the MAC address table have any addresses in it for VLAN 1? Are there other MAC addresses listed?</w:t>
      </w:r>
    </w:p>
    <w:p w14:paraId="77731F00" w14:textId="596012D0" w:rsidR="004075E7" w:rsidRPr="00460894" w:rsidRDefault="00460894" w:rsidP="00D87661">
      <w:pPr>
        <w:pStyle w:val="BodyTextL50"/>
        <w:spacing w:before="0"/>
        <w:rPr>
          <w:color w:val="FF0000"/>
        </w:rPr>
      </w:pPr>
      <w:r w:rsidRPr="00460894">
        <w:rPr>
          <w:color w:val="FF0000"/>
        </w:rPr>
        <w:t xml:space="preserve">No. </w:t>
      </w:r>
      <w:r w:rsidRPr="00460894">
        <w:rPr>
          <w:color w:val="FF0000"/>
        </w:rPr>
        <w:t>MAC address for the other switch’s F0/1 switch port has been quickly reinserted in the MAC address table.</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15C2E2D5" w:rsidR="00D815E5" w:rsidRDefault="00D815E5" w:rsidP="00D87661">
      <w:pPr>
        <w:pStyle w:val="BodyTextL50"/>
        <w:spacing w:before="0"/>
      </w:pPr>
      <w:r>
        <w:t xml:space="preserve">Not including multicast or broadcast addresses, how many </w:t>
      </w:r>
      <w:proofErr w:type="gramStart"/>
      <w:r>
        <w:t>device</w:t>
      </w:r>
      <w:proofErr w:type="gramEnd"/>
      <w:r>
        <w:t xml:space="preserve"> IP-to-MAC address pairs have been learned by ARP?</w:t>
      </w:r>
    </w:p>
    <w:p w14:paraId="7084B003" w14:textId="033F3A59" w:rsidR="00460894" w:rsidRPr="00460894" w:rsidRDefault="00460894" w:rsidP="00D87661">
      <w:pPr>
        <w:pStyle w:val="BodyTextL50"/>
        <w:spacing w:before="0"/>
        <w:rPr>
          <w:color w:val="FF0000"/>
        </w:rPr>
      </w:pPr>
      <w:r w:rsidRPr="00460894">
        <w:rPr>
          <w:color w:val="FF0000"/>
        </w:rPr>
        <w:t>N</w:t>
      </w:r>
      <w:r w:rsidRPr="00460894">
        <w:rPr>
          <w:color w:val="FF0000"/>
        </w:rPr>
        <w:t>o ARP Entries Found</w:t>
      </w:r>
    </w:p>
    <w:p w14:paraId="0B032EEC" w14:textId="77777777" w:rsidR="00460894" w:rsidRDefault="00460894" w:rsidP="00D87661">
      <w:pPr>
        <w:pStyle w:val="BodyTextL50"/>
        <w:spacing w:before="0"/>
      </w:pP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2D059D30" w:rsidR="00D815E5" w:rsidRDefault="00D815E5" w:rsidP="00D87661">
      <w:pPr>
        <w:pStyle w:val="BodyTextL50"/>
        <w:spacing w:before="0"/>
      </w:pPr>
      <w:r>
        <w:t>Did all devices have successful replies? If not, check your cabling and IP configurations.</w:t>
      </w:r>
    </w:p>
    <w:p w14:paraId="4B6C16AD" w14:textId="48855DD8" w:rsidR="00460894" w:rsidRPr="00460894" w:rsidRDefault="00460894" w:rsidP="00D87661">
      <w:pPr>
        <w:pStyle w:val="BodyTextL50"/>
        <w:spacing w:before="0"/>
        <w:rPr>
          <w:szCs w:val="20"/>
        </w:rPr>
      </w:pPr>
      <w:r w:rsidRPr="00460894">
        <w:rPr>
          <w:rFonts w:ascii="Helvetica" w:hAnsi="Helvetica"/>
          <w:color w:val="FF0000"/>
          <w:szCs w:val="20"/>
          <w:shd w:val="clear" w:color="auto" w:fill="FFFFFF"/>
        </w:rPr>
        <w:t>If the network was cabled and configured correctly the answer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4D5739C3" w:rsidR="00D815E5" w:rsidRDefault="00D815E5" w:rsidP="00D87661">
      <w:pPr>
        <w:pStyle w:val="BodyTextL50"/>
        <w:spacing w:before="0"/>
      </w:pPr>
      <w:r>
        <w:t>Has the switch added additional MAC addresses to the MAC address table? If so, which addresses and devices?</w:t>
      </w:r>
    </w:p>
    <w:p w14:paraId="2D92C715" w14:textId="7137764E" w:rsidR="00D87661" w:rsidRPr="00460894" w:rsidRDefault="00460894" w:rsidP="00460894">
      <w:pPr>
        <w:pStyle w:val="SubStepAlpha"/>
        <w:numPr>
          <w:ilvl w:val="0"/>
          <w:numId w:val="0"/>
        </w:numPr>
        <w:spacing w:before="0"/>
        <w:ind w:left="720"/>
        <w:rPr>
          <w:szCs w:val="20"/>
        </w:rPr>
      </w:pPr>
      <w:r w:rsidRPr="00460894">
        <w:rPr>
          <w:rFonts w:ascii="Helvetica" w:hAnsi="Helvetica"/>
          <w:color w:val="FF0000"/>
          <w:szCs w:val="20"/>
          <w:shd w:val="clear" w:color="auto" w:fill="FFFFFF"/>
        </w:rPr>
        <w:t>There may only be one additional MAC address mapping added to the table, most likely the MAC address of PC-A</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1CCAA1E7" w:rsidR="00D815E5" w:rsidRPr="00460894" w:rsidRDefault="00D815E5" w:rsidP="00D87661">
      <w:pPr>
        <w:pStyle w:val="SubStepAlpha"/>
        <w:numPr>
          <w:ilvl w:val="0"/>
          <w:numId w:val="0"/>
        </w:numPr>
        <w:spacing w:before="0"/>
        <w:ind w:left="720"/>
        <w:rPr>
          <w:rFonts w:cs="Arial"/>
          <w:szCs w:val="20"/>
        </w:rPr>
      </w:pPr>
      <w:r>
        <w:t>Does the PC-B ARP cache have additi</w:t>
      </w:r>
      <w:r w:rsidRPr="00460894">
        <w:rPr>
          <w:rFonts w:cs="Arial"/>
          <w:szCs w:val="20"/>
        </w:rPr>
        <w:t>onal entries for all network devices that were sent pings?</w:t>
      </w:r>
    </w:p>
    <w:p w14:paraId="040AA60D" w14:textId="191364AE" w:rsidR="00460894" w:rsidRPr="00460894" w:rsidRDefault="00460894" w:rsidP="00460894">
      <w:pPr>
        <w:pStyle w:val="NormalWeb"/>
        <w:spacing w:before="0" w:beforeAutospacing="0" w:after="0" w:afterAutospacing="0"/>
        <w:ind w:left="720"/>
        <w:rPr>
          <w:rFonts w:ascii="Arial" w:hAnsi="Arial" w:cs="Arial"/>
          <w:color w:val="FF0000"/>
          <w:sz w:val="20"/>
          <w:szCs w:val="20"/>
        </w:rPr>
      </w:pPr>
      <w:r>
        <w:rPr>
          <w:rFonts w:ascii="Arial" w:hAnsi="Arial" w:cs="Arial"/>
          <w:color w:val="FF0000"/>
          <w:sz w:val="20"/>
          <w:szCs w:val="20"/>
          <w:lang w:val="en-US"/>
        </w:rPr>
        <w:t xml:space="preserve">YES, </w:t>
      </w:r>
      <w:r w:rsidRPr="00460894">
        <w:rPr>
          <w:rFonts w:ascii="Arial" w:hAnsi="Arial" w:cs="Arial"/>
          <w:color w:val="FF0000"/>
          <w:sz w:val="20"/>
          <w:szCs w:val="20"/>
        </w:rPr>
        <w:t>Internet Address Physical Address Type</w:t>
      </w:r>
    </w:p>
    <w:p w14:paraId="2790F3AD" w14:textId="77777777" w:rsidR="00460894" w:rsidRPr="00460894" w:rsidRDefault="00460894" w:rsidP="00460894">
      <w:pPr>
        <w:pStyle w:val="NormalWeb"/>
        <w:spacing w:before="0" w:beforeAutospacing="0" w:after="0" w:afterAutospacing="0"/>
        <w:ind w:left="720"/>
        <w:rPr>
          <w:rFonts w:ascii="Arial" w:hAnsi="Arial" w:cs="Arial"/>
          <w:color w:val="FF0000"/>
          <w:sz w:val="20"/>
          <w:szCs w:val="20"/>
        </w:rPr>
      </w:pPr>
      <w:r w:rsidRPr="00460894">
        <w:rPr>
          <w:rFonts w:ascii="Arial" w:hAnsi="Arial" w:cs="Arial"/>
          <w:color w:val="FF0000"/>
          <w:sz w:val="20"/>
          <w:szCs w:val="20"/>
        </w:rPr>
        <w:t>192.168.1.1 0001.c7d0.0a16 dynamic</w:t>
      </w:r>
    </w:p>
    <w:p w14:paraId="24B1D0F1" w14:textId="7EE0FB1A" w:rsidR="00460894" w:rsidRPr="00460894" w:rsidRDefault="00460894" w:rsidP="00460894">
      <w:pPr>
        <w:pStyle w:val="SubStepAlpha"/>
        <w:numPr>
          <w:ilvl w:val="0"/>
          <w:numId w:val="0"/>
        </w:numPr>
        <w:spacing w:before="0"/>
        <w:ind w:left="720"/>
        <w:rPr>
          <w:rFonts w:cs="Arial"/>
          <w:color w:val="FF0000"/>
          <w:szCs w:val="20"/>
        </w:rPr>
      </w:pPr>
      <w:r w:rsidRPr="00460894">
        <w:rPr>
          <w:rFonts w:cs="Arial"/>
          <w:color w:val="FF0000"/>
          <w:szCs w:val="20"/>
        </w:rPr>
        <w:t>192.168.1.11 00d0.ba</w:t>
      </w:r>
      <w:proofErr w:type="gramStart"/>
      <w:r w:rsidRPr="00460894">
        <w:rPr>
          <w:rFonts w:cs="Arial"/>
          <w:color w:val="FF0000"/>
          <w:szCs w:val="20"/>
        </w:rPr>
        <w:t>04.d</w:t>
      </w:r>
      <w:proofErr w:type="gramEnd"/>
      <w:r w:rsidRPr="00460894">
        <w:rPr>
          <w:rFonts w:cs="Arial"/>
          <w:color w:val="FF0000"/>
          <w:szCs w:val="20"/>
        </w:rPr>
        <w:t>891 dynamic</w:t>
      </w:r>
    </w:p>
    <w:p w14:paraId="704B4C2D" w14:textId="77777777" w:rsidR="00D450B3" w:rsidRDefault="00D450B3" w:rsidP="00D450B3">
      <w:pPr>
        <w:pStyle w:val="ConfigWindow"/>
      </w:pPr>
      <w:r w:rsidRPr="00460894">
        <w:rPr>
          <w:color w:val="FF0000"/>
        </w:rPr>
        <w:t>C</w:t>
      </w:r>
      <w:r>
        <w:t>lose a command prompt</w:t>
      </w:r>
    </w:p>
    <w:p w14:paraId="13B65C80" w14:textId="77777777" w:rsidR="00D815E5" w:rsidRDefault="00D815E5" w:rsidP="00D815E5">
      <w:pPr>
        <w:pStyle w:val="Heading1"/>
        <w:numPr>
          <w:ilvl w:val="0"/>
          <w:numId w:val="3"/>
        </w:numPr>
      </w:pPr>
      <w:r>
        <w:t>Reflection</w:t>
      </w:r>
      <w:r w:rsidR="00D87661">
        <w:t xml:space="preserve"> Question</w:t>
      </w:r>
    </w:p>
    <w:p w14:paraId="5607619B" w14:textId="77C28D43" w:rsidR="00D815E5"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166526AF" w14:textId="7AB5C36F" w:rsidR="00D815E5" w:rsidRPr="00460894" w:rsidRDefault="00460894" w:rsidP="00460894">
      <w:pPr>
        <w:pStyle w:val="BodyTextL25"/>
        <w:rPr>
          <w:szCs w:val="20"/>
        </w:rPr>
      </w:pPr>
      <w:r w:rsidRPr="00460894">
        <w:rPr>
          <w:rFonts w:ascii="Helvetica" w:hAnsi="Helvetica"/>
          <w:color w:val="FF0000"/>
          <w:szCs w:val="20"/>
          <w:shd w:val="clear" w:color="auto" w:fill="FFFFFF"/>
        </w:rPr>
        <w:t>ARP broadcasts could cause broadcast storms. Because ARP and switch MAC tables do not authenticate or validate the IP addresses to MAC addresses it would be easy to spoof a device on the network</w:t>
      </w:r>
    </w:p>
    <w:sectPr w:rsidR="00D815E5" w:rsidRPr="0046089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EFD5" w14:textId="77777777" w:rsidR="00467128" w:rsidRDefault="00467128" w:rsidP="00710659">
      <w:pPr>
        <w:spacing w:after="0" w:line="240" w:lineRule="auto"/>
      </w:pPr>
      <w:r>
        <w:separator/>
      </w:r>
    </w:p>
    <w:p w14:paraId="42DD7779" w14:textId="77777777" w:rsidR="00467128" w:rsidRDefault="00467128"/>
  </w:endnote>
  <w:endnote w:type="continuationSeparator" w:id="0">
    <w:p w14:paraId="5AC7A69F" w14:textId="77777777" w:rsidR="00467128" w:rsidRDefault="00467128" w:rsidP="00710659">
      <w:pPr>
        <w:spacing w:after="0" w:line="240" w:lineRule="auto"/>
      </w:pPr>
      <w:r>
        <w:continuationSeparator/>
      </w:r>
    </w:p>
    <w:p w14:paraId="38500C16" w14:textId="77777777" w:rsidR="00467128" w:rsidRDefault="00467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555A8F90"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1104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2661926C"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1104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1454" w14:textId="77777777" w:rsidR="00467128" w:rsidRDefault="00467128" w:rsidP="00710659">
      <w:pPr>
        <w:spacing w:after="0" w:line="240" w:lineRule="auto"/>
      </w:pPr>
      <w:r>
        <w:separator/>
      </w:r>
    </w:p>
    <w:p w14:paraId="21C1B58E" w14:textId="77777777" w:rsidR="00467128" w:rsidRDefault="00467128"/>
  </w:footnote>
  <w:footnote w:type="continuationSeparator" w:id="0">
    <w:p w14:paraId="145DF594" w14:textId="77777777" w:rsidR="00467128" w:rsidRDefault="00467128" w:rsidP="00710659">
      <w:pPr>
        <w:spacing w:after="0" w:line="240" w:lineRule="auto"/>
      </w:pPr>
      <w:r>
        <w:continuationSeparator/>
      </w:r>
    </w:p>
    <w:p w14:paraId="73A2DC9E" w14:textId="77777777" w:rsidR="00467128" w:rsidRDefault="00467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59305372">
    <w:abstractNumId w:val="6"/>
  </w:num>
  <w:num w:numId="2" w16cid:durableId="15126108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1909641">
    <w:abstractNumId w:val="2"/>
  </w:num>
  <w:num w:numId="4" w16cid:durableId="210194548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52651947">
    <w:abstractNumId w:val="4"/>
  </w:num>
  <w:num w:numId="6" w16cid:durableId="1360006681">
    <w:abstractNumId w:val="0"/>
  </w:num>
  <w:num w:numId="7" w16cid:durableId="956060483">
    <w:abstractNumId w:val="1"/>
  </w:num>
  <w:num w:numId="8" w16cid:durableId="977606751">
    <w:abstractNumId w:val="5"/>
    <w:lvlOverride w:ilvl="0">
      <w:lvl w:ilvl="0">
        <w:start w:val="1"/>
        <w:numFmt w:val="decimal"/>
        <w:lvlText w:val="Part %1:"/>
        <w:lvlJc w:val="left"/>
        <w:pPr>
          <w:tabs>
            <w:tab w:val="num" w:pos="1152"/>
          </w:tabs>
          <w:ind w:left="1152" w:hanging="792"/>
        </w:pPr>
        <w:rPr>
          <w:rFonts w:hint="default"/>
        </w:rPr>
      </w:lvl>
    </w:lvlOverride>
  </w:num>
  <w:num w:numId="9" w16cid:durableId="1330712275">
    <w:abstractNumId w:val="4"/>
    <w:lvlOverride w:ilvl="0"/>
  </w:num>
  <w:num w:numId="10" w16cid:durableId="7709278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09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5E7"/>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0894"/>
    <w:rsid w:val="0046298E"/>
    <w:rsid w:val="00462B9F"/>
    <w:rsid w:val="004659EE"/>
    <w:rsid w:val="00467128"/>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1049"/>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NormalWeb">
    <w:name w:val="Normal (Web)"/>
    <w:basedOn w:val="Normal"/>
    <w:uiPriority w:val="99"/>
    <w:semiHidden/>
    <w:unhideWhenUsed/>
    <w:rsid w:val="00460894"/>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00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7C403F"/>
    <w:rsid w:val="00A11B6B"/>
    <w:rsid w:val="00BA5D62"/>
    <w:rsid w:val="00E71B58"/>
    <w:rsid w:val="00EB17CA"/>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Aruzhan T. Kakharmanova</cp:lastModifiedBy>
  <cp:revision>2</cp:revision>
  <cp:lastPrinted>2019-10-04T14:40:00Z</cp:lastPrinted>
  <dcterms:created xsi:type="dcterms:W3CDTF">2023-02-19T19:48:00Z</dcterms:created>
  <dcterms:modified xsi:type="dcterms:W3CDTF">2023-02-19T19:48:00Z</dcterms:modified>
</cp:coreProperties>
</file>