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377E52" w:rsidRDefault="00C4186B" w:rsidP="00837F1C">
      <w:pPr>
        <w:pStyle w:val="Nadpis1"/>
        <w:jc w:val="center"/>
        <w:rPr>
          <w:rFonts w:ascii="Arial" w:eastAsia="DejaVu Sans Condensed" w:hAnsi="Arial"/>
          <w:color w:val="auto"/>
          <w:sz w:val="37"/>
          <w:szCs w:val="37"/>
          <w:lang w:val="en-GB"/>
        </w:rPr>
      </w:pPr>
      <w:r w:rsidRPr="00377E52">
        <w:rPr>
          <w:rFonts w:ascii="Arial" w:eastAsia="DejaVu Sans Condensed" w:hAnsi="Arial"/>
          <w:color w:val="auto"/>
          <w:sz w:val="37"/>
          <w:szCs w:val="37"/>
          <w:lang w:val="en-GB"/>
        </w:rPr>
        <w:t>Information Visualization</w:t>
      </w:r>
    </w:p>
    <w:p w14:paraId="59CCB11A" w14:textId="78A3B7D0" w:rsidR="00BA2C6B" w:rsidRPr="00377E52" w:rsidRDefault="005A762A" w:rsidP="005A762A">
      <w:pPr>
        <w:pStyle w:val="Nadpis1"/>
        <w:spacing w:before="0"/>
        <w:jc w:val="center"/>
        <w:rPr>
          <w:rFonts w:ascii="Arial" w:eastAsia="DejaVu Sans Condensed" w:hAnsi="Arial"/>
          <w:color w:val="auto"/>
          <w:sz w:val="24"/>
          <w:lang w:val="en-GB"/>
        </w:rPr>
      </w:pPr>
      <w:r w:rsidRPr="00377E52">
        <w:rPr>
          <w:rFonts w:ascii="Arial" w:eastAsia="DejaVu Sans Condensed" w:hAnsi="Arial"/>
          <w:color w:val="auto"/>
          <w:sz w:val="24"/>
          <w:lang w:val="en-GB"/>
        </w:rPr>
        <w:t xml:space="preserve">CHECKPOINT </w:t>
      </w:r>
      <w:r w:rsidR="001F373B" w:rsidRPr="00377E52">
        <w:rPr>
          <w:rFonts w:ascii="Arial" w:eastAsia="DejaVu Sans Condensed" w:hAnsi="Arial"/>
          <w:color w:val="auto"/>
          <w:sz w:val="24"/>
          <w:lang w:val="en-GB"/>
        </w:rPr>
        <w:t>IV</w:t>
      </w:r>
      <w:r w:rsidRPr="00377E52">
        <w:rPr>
          <w:rFonts w:ascii="Arial" w:eastAsia="DejaVu Sans Condensed" w:hAnsi="Arial"/>
          <w:color w:val="auto"/>
          <w:sz w:val="24"/>
          <w:lang w:val="en-GB"/>
        </w:rPr>
        <w:t xml:space="preserve">: </w:t>
      </w:r>
      <w:r w:rsidR="001F373B" w:rsidRPr="00377E52">
        <w:rPr>
          <w:rFonts w:ascii="Arial" w:eastAsia="DejaVu Sans Condensed" w:hAnsi="Arial"/>
          <w:color w:val="auto"/>
          <w:sz w:val="24"/>
          <w:lang w:val="en-GB"/>
        </w:rPr>
        <w:t>First Prototype</w:t>
      </w:r>
    </w:p>
    <w:p w14:paraId="53B42A2E" w14:textId="77777777" w:rsidR="000041E9" w:rsidRPr="00377E52" w:rsidRDefault="000041E9" w:rsidP="000041E9">
      <w:pPr>
        <w:keepNext/>
        <w:widowControl w:val="0"/>
        <w:suppressAutoHyphens/>
        <w:spacing w:before="240" w:after="120"/>
        <w:jc w:val="center"/>
        <w:outlineLvl w:val="3"/>
        <w:rPr>
          <w:rFonts w:ascii="Calibri" w:eastAsia="DejaVu Sans Condensed" w:hAnsi="Calibri"/>
          <w:lang w:val="en-GB"/>
        </w:rPr>
      </w:pPr>
      <w:r w:rsidRPr="00377E52">
        <w:rPr>
          <w:rFonts w:ascii="Calibri" w:eastAsia="DejaVu Sans Condensed" w:hAnsi="Calibri"/>
          <w:lang w:val="en-GB"/>
        </w:rPr>
        <w:t>G21 - A</w:t>
      </w:r>
    </w:p>
    <w:p w14:paraId="2594BFDF" w14:textId="711C56ED" w:rsidR="00BA2C6B" w:rsidRPr="00377E52" w:rsidRDefault="00C4186B" w:rsidP="00BA2C6B">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t xml:space="preserve">1. </w:t>
      </w:r>
      <w:r w:rsidR="001F373B" w:rsidRPr="00377E52">
        <w:rPr>
          <w:rFonts w:ascii="Calibri" w:eastAsia="DejaVu Sans Condensed" w:hAnsi="Calibri" w:cs="DejaVu Sans Condensed"/>
          <w:b/>
          <w:bCs/>
          <w:sz w:val="28"/>
          <w:szCs w:val="26"/>
          <w:lang w:val="en-GB"/>
        </w:rPr>
        <w:t>Layout</w:t>
      </w:r>
    </w:p>
    <w:p w14:paraId="69EA1CB2" w14:textId="77777777" w:rsidR="000041E9" w:rsidRPr="00377E52" w:rsidRDefault="000041E9" w:rsidP="008E3CE2">
      <w:pPr>
        <w:spacing w:after="120"/>
        <w:jc w:val="both"/>
        <w:rPr>
          <w:lang w:val="en-GB"/>
        </w:rPr>
      </w:pPr>
      <w:r w:rsidRPr="00377E52">
        <w:rPr>
          <w:rFonts w:ascii="Calibri" w:hAnsi="Calibri" w:cs="Calibri"/>
          <w:color w:val="000000"/>
          <w:lang w:val="en-GB"/>
        </w:rPr>
        <w:t>The layout of our interface is divided into four views that are interconnected. Each of them shows information within a theme essential for an Erasmus stay. Each of the views changes when a country is selected and shows more information.</w:t>
      </w:r>
    </w:p>
    <w:p w14:paraId="58F93C10" w14:textId="7C2F0093" w:rsidR="000041E9" w:rsidRDefault="000041E9" w:rsidP="00353FA5">
      <w:pPr>
        <w:spacing w:after="120"/>
        <w:jc w:val="both"/>
        <w:rPr>
          <w:rFonts w:ascii="Calibri" w:hAnsi="Calibri" w:cs="Calibri"/>
          <w:color w:val="000000"/>
          <w:lang w:val="en-GB"/>
        </w:rPr>
      </w:pPr>
      <w:r w:rsidRPr="00377E52">
        <w:rPr>
          <w:rFonts w:ascii="Calibri" w:hAnsi="Calibri" w:cs="Calibri"/>
          <w:color w:val="000000"/>
          <w:lang w:val="en-GB"/>
        </w:rPr>
        <w:t xml:space="preserve">Each idiom is not given the same amount of space. The map (choropleth map and arrows) and the </w:t>
      </w:r>
      <w:proofErr w:type="spellStart"/>
      <w:r w:rsidRPr="00377E52">
        <w:rPr>
          <w:rFonts w:ascii="Calibri" w:hAnsi="Calibri" w:cs="Calibri"/>
          <w:color w:val="000000"/>
          <w:lang w:val="en-GB"/>
        </w:rPr>
        <w:t>sankey</w:t>
      </w:r>
      <w:proofErr w:type="spellEnd"/>
      <w:r w:rsidRPr="00377E52">
        <w:rPr>
          <w:rFonts w:ascii="Calibri" w:hAnsi="Calibri" w:cs="Calibri"/>
          <w:color w:val="000000"/>
          <w:lang w:val="en-GB"/>
        </w:rPr>
        <w:t xml:space="preserve"> diagram, showing the degree flow, has a bigger part of the screen than the </w:t>
      </w:r>
      <w:r w:rsidR="0073385C" w:rsidRPr="00377E52">
        <w:rPr>
          <w:rFonts w:ascii="Calibri" w:hAnsi="Calibri" w:cs="Calibri"/>
          <w:color w:val="000000"/>
          <w:lang w:val="en-GB"/>
        </w:rPr>
        <w:t>barchart and the boxplot</w:t>
      </w:r>
      <w:r w:rsidRPr="00377E52">
        <w:rPr>
          <w:rFonts w:ascii="Calibri" w:hAnsi="Calibri" w:cs="Calibri"/>
          <w:color w:val="000000"/>
          <w:lang w:val="en-GB"/>
        </w:rPr>
        <w:t xml:space="preserve">. </w:t>
      </w:r>
      <w:r w:rsidR="0073385C" w:rsidRPr="00377E52">
        <w:rPr>
          <w:rFonts w:ascii="Calibri" w:hAnsi="Calibri" w:cs="Calibri"/>
          <w:color w:val="000000"/>
          <w:lang w:val="en-GB"/>
        </w:rPr>
        <w:t>T</w:t>
      </w:r>
      <w:r w:rsidRPr="00377E52">
        <w:rPr>
          <w:rFonts w:ascii="Calibri" w:hAnsi="Calibri" w:cs="Calibri"/>
          <w:color w:val="000000"/>
          <w:lang w:val="en-GB"/>
        </w:rPr>
        <w:t xml:space="preserve">he </w:t>
      </w:r>
      <w:r w:rsidR="0073385C" w:rsidRPr="00377E52">
        <w:rPr>
          <w:rFonts w:ascii="Calibri" w:hAnsi="Calibri" w:cs="Calibri"/>
          <w:color w:val="000000"/>
          <w:lang w:val="en-GB"/>
        </w:rPr>
        <w:t xml:space="preserve">map is given more space since it shows two different charts and is a central piece of the visualization. The </w:t>
      </w:r>
      <w:proofErr w:type="spellStart"/>
      <w:r w:rsidR="0073385C" w:rsidRPr="00377E52">
        <w:rPr>
          <w:rFonts w:ascii="Calibri" w:hAnsi="Calibri" w:cs="Calibri"/>
          <w:color w:val="000000"/>
          <w:lang w:val="en-GB"/>
        </w:rPr>
        <w:t>sankey</w:t>
      </w:r>
      <w:proofErr w:type="spellEnd"/>
      <w:r w:rsidR="0073385C" w:rsidRPr="00377E52">
        <w:rPr>
          <w:rFonts w:ascii="Calibri" w:hAnsi="Calibri" w:cs="Calibri"/>
          <w:color w:val="000000"/>
          <w:lang w:val="en-GB"/>
        </w:rPr>
        <w:t xml:space="preserve"> diagram is even slightly wider than the map. This is because the map of Europe is not wide, and the Sankey diagram </w:t>
      </w:r>
      <w:r w:rsidR="00DC1F9B" w:rsidRPr="00377E52">
        <w:rPr>
          <w:rFonts w:ascii="Calibri" w:hAnsi="Calibri" w:cs="Calibri"/>
          <w:color w:val="000000"/>
          <w:lang w:val="en-GB"/>
        </w:rPr>
        <w:t>got</w:t>
      </w:r>
      <w:r w:rsidR="0073385C" w:rsidRPr="00377E52">
        <w:rPr>
          <w:rFonts w:ascii="Calibri" w:hAnsi="Calibri" w:cs="Calibri"/>
          <w:color w:val="000000"/>
          <w:lang w:val="en-GB"/>
        </w:rPr>
        <w:t xml:space="preserve"> more readable </w:t>
      </w:r>
      <w:r w:rsidR="00DC1F9B" w:rsidRPr="00377E52">
        <w:rPr>
          <w:rFonts w:ascii="Calibri" w:hAnsi="Calibri" w:cs="Calibri"/>
          <w:color w:val="000000"/>
          <w:lang w:val="en-GB"/>
        </w:rPr>
        <w:t>with more width</w:t>
      </w:r>
      <w:r w:rsidR="0073385C" w:rsidRPr="00377E52">
        <w:rPr>
          <w:rFonts w:ascii="Calibri" w:hAnsi="Calibri" w:cs="Calibri"/>
          <w:color w:val="000000"/>
          <w:lang w:val="en-GB"/>
        </w:rPr>
        <w:t xml:space="preserve">. In </w:t>
      </w:r>
      <w:r w:rsidR="001D50AC" w:rsidRPr="00377E52">
        <w:rPr>
          <w:rFonts w:ascii="Calibri" w:hAnsi="Calibri" w:cs="Calibri"/>
          <w:color w:val="000000"/>
          <w:lang w:val="en-GB"/>
        </w:rPr>
        <w:t>addition,</w:t>
      </w:r>
      <w:r w:rsidR="0073385C" w:rsidRPr="00377E52">
        <w:rPr>
          <w:rFonts w:ascii="Calibri" w:hAnsi="Calibri" w:cs="Calibri"/>
          <w:color w:val="000000"/>
          <w:lang w:val="en-GB"/>
        </w:rPr>
        <w:t xml:space="preserve"> the map and the </w:t>
      </w:r>
      <w:proofErr w:type="spellStart"/>
      <w:r w:rsidRPr="00377E52">
        <w:rPr>
          <w:rFonts w:ascii="Calibri" w:hAnsi="Calibri" w:cs="Calibri"/>
          <w:color w:val="000000"/>
          <w:lang w:val="en-GB"/>
        </w:rPr>
        <w:t>sankey</w:t>
      </w:r>
      <w:proofErr w:type="spellEnd"/>
      <w:r w:rsidRPr="00377E52">
        <w:rPr>
          <w:rFonts w:ascii="Calibri" w:hAnsi="Calibri" w:cs="Calibri"/>
          <w:color w:val="000000"/>
          <w:lang w:val="en-GB"/>
        </w:rPr>
        <w:t xml:space="preserve"> diagram has </w:t>
      </w:r>
      <w:r w:rsidR="0073385C" w:rsidRPr="00377E52">
        <w:rPr>
          <w:rFonts w:ascii="Calibri" w:hAnsi="Calibri" w:cs="Calibri"/>
          <w:color w:val="000000"/>
          <w:lang w:val="en-GB"/>
        </w:rPr>
        <w:t>smaller details which comes out more clearly if it is bigger, while the barchart and boxplot manage to convey the same information with less space.</w:t>
      </w:r>
    </w:p>
    <w:p w14:paraId="32360B6D" w14:textId="01277070" w:rsidR="00353FA5" w:rsidRPr="00353FA5" w:rsidRDefault="001D32AC" w:rsidP="00353FA5">
      <w:pPr>
        <w:spacing w:after="120"/>
        <w:jc w:val="both"/>
        <w:rPr>
          <w:rFonts w:ascii="Calibri" w:hAnsi="Calibri" w:cs="Calibri"/>
          <w:color w:val="000000"/>
          <w:lang w:val="en-GB"/>
        </w:rPr>
      </w:pPr>
      <w:r w:rsidRPr="001D32AC">
        <w:rPr>
          <w:rFonts w:ascii="Calibri" w:hAnsi="Calibri" w:cs="Calibri"/>
          <w:color w:val="000000"/>
          <w:lang w:val="en-GB"/>
        </w:rPr>
        <w:drawing>
          <wp:inline distT="0" distB="0" distL="0" distR="0" wp14:anchorId="61112160" wp14:editId="20753140">
            <wp:extent cx="6116320" cy="3388995"/>
            <wp:effectExtent l="19050" t="19050" r="17780" b="2095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6320" cy="3388995"/>
                    </a:xfrm>
                    <a:prstGeom prst="rect">
                      <a:avLst/>
                    </a:prstGeom>
                    <a:ln>
                      <a:solidFill>
                        <a:schemeClr val="accent1"/>
                      </a:solidFill>
                    </a:ln>
                  </pic:spPr>
                </pic:pic>
              </a:graphicData>
            </a:graphic>
          </wp:inline>
        </w:drawing>
      </w:r>
    </w:p>
    <w:p w14:paraId="76C68D21" w14:textId="683BE735" w:rsidR="00377E52" w:rsidRDefault="00377E52" w:rsidP="00353FA5">
      <w:pPr>
        <w:spacing w:after="120"/>
        <w:jc w:val="both"/>
        <w:rPr>
          <w:rFonts w:ascii="Calibri" w:hAnsi="Calibri" w:cs="Calibri"/>
          <w:color w:val="000000"/>
          <w:sz w:val="22"/>
          <w:szCs w:val="22"/>
          <w:bdr w:val="none" w:sz="0" w:space="0" w:color="auto" w:frame="1"/>
          <w:lang w:val="en-GB"/>
        </w:rPr>
      </w:pPr>
      <w:r w:rsidRPr="00377E52">
        <w:rPr>
          <w:rFonts w:ascii="Calibri" w:hAnsi="Calibri" w:cs="Calibri"/>
          <w:color w:val="000000"/>
          <w:sz w:val="22"/>
          <w:szCs w:val="22"/>
          <w:bdr w:val="none" w:sz="0" w:space="0" w:color="auto" w:frame="1"/>
          <w:lang w:val="en-GB"/>
        </w:rPr>
        <w:t xml:space="preserve">In the current state of the prototype, we have developed and </w:t>
      </w:r>
      <w:r>
        <w:rPr>
          <w:rFonts w:ascii="Calibri" w:hAnsi="Calibri" w:cs="Calibri"/>
          <w:color w:val="000000"/>
          <w:sz w:val="22"/>
          <w:szCs w:val="22"/>
          <w:bdr w:val="none" w:sz="0" w:space="0" w:color="auto" w:frame="1"/>
          <w:lang w:val="en-GB"/>
        </w:rPr>
        <w:t xml:space="preserve">mostly interlinked the </w:t>
      </w:r>
      <w:proofErr w:type="spellStart"/>
      <w:r>
        <w:rPr>
          <w:rFonts w:ascii="Calibri" w:hAnsi="Calibri" w:cs="Calibri"/>
          <w:color w:val="000000"/>
          <w:sz w:val="22"/>
          <w:szCs w:val="22"/>
          <w:bdr w:val="none" w:sz="0" w:space="0" w:color="auto" w:frame="1"/>
          <w:lang w:val="en-GB"/>
        </w:rPr>
        <w:t>sankey</w:t>
      </w:r>
      <w:proofErr w:type="spellEnd"/>
      <w:r>
        <w:rPr>
          <w:rFonts w:ascii="Calibri" w:hAnsi="Calibri" w:cs="Calibri"/>
          <w:color w:val="000000"/>
          <w:sz w:val="22"/>
          <w:szCs w:val="22"/>
          <w:bdr w:val="none" w:sz="0" w:space="0" w:color="auto" w:frame="1"/>
          <w:lang w:val="en-GB"/>
        </w:rPr>
        <w:t xml:space="preserve"> diagram and the map. The price index graph is developed and works when no country is selected. The boxplot idiom is yet to be implemented.</w:t>
      </w:r>
    </w:p>
    <w:p w14:paraId="5D21DA35" w14:textId="00EFDDD7" w:rsidR="009A66FF" w:rsidRPr="00377E52" w:rsidRDefault="009A66FF" w:rsidP="00353FA5">
      <w:pPr>
        <w:spacing w:after="120"/>
        <w:jc w:val="both"/>
        <w:rPr>
          <w:lang w:val="en-GB"/>
        </w:rPr>
      </w:pPr>
      <w:r>
        <w:rPr>
          <w:rFonts w:ascii="Calibri" w:hAnsi="Calibri" w:cs="Calibri"/>
          <w:color w:val="000000"/>
          <w:sz w:val="22"/>
          <w:szCs w:val="22"/>
          <w:bdr w:val="none" w:sz="0" w:space="0" w:color="auto" w:frame="1"/>
          <w:lang w:val="en-GB"/>
        </w:rPr>
        <w:t>By looking at the flow map, user can notice that some of the lines are leaving the EU. We have explored the data, and we have noticed, that there are several territories of European countries such as Reunion or Guyana where it is also possible to go on Erasmus.</w:t>
      </w:r>
    </w:p>
    <w:p w14:paraId="7EB4A2C5" w14:textId="77777777" w:rsidR="000041E9" w:rsidRPr="00377E52" w:rsidRDefault="000041E9">
      <w:pPr>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br w:type="page"/>
      </w:r>
    </w:p>
    <w:p w14:paraId="08A5BB80" w14:textId="4AD8EACD" w:rsidR="00C4186B" w:rsidRPr="00377E52" w:rsidRDefault="00C4186B" w:rsidP="00C4186B">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lastRenderedPageBreak/>
        <w:t xml:space="preserve">2. </w:t>
      </w:r>
      <w:r w:rsidR="001F373B" w:rsidRPr="00377E52">
        <w:rPr>
          <w:rFonts w:ascii="Calibri" w:eastAsia="DejaVu Sans Condensed" w:hAnsi="Calibri" w:cs="DejaVu Sans Condensed"/>
          <w:b/>
          <w:bCs/>
          <w:sz w:val="28"/>
          <w:szCs w:val="26"/>
          <w:lang w:val="en-GB"/>
        </w:rPr>
        <w:t>Implemented Idioms</w:t>
      </w:r>
    </w:p>
    <w:p w14:paraId="2C4D4B5A" w14:textId="77777777"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Map</w:t>
      </w:r>
    </w:p>
    <w:p w14:paraId="2C5090E4" w14:textId="798E3DEE" w:rsidR="000041E9" w:rsidRPr="00377E52" w:rsidRDefault="000041E9" w:rsidP="00353FA5">
      <w:pPr>
        <w:pStyle w:val="Normlnweb"/>
        <w:numPr>
          <w:ilvl w:val="0"/>
          <w:numId w:val="10"/>
        </w:numPr>
        <w:spacing w:before="0" w:beforeAutospacing="0" w:after="0" w:afterAutospacing="0"/>
        <w:jc w:val="both"/>
        <w:textAlignment w:val="baseline"/>
        <w:rPr>
          <w:rFonts w:ascii="Calibri" w:hAnsi="Calibri" w:cs="Calibri"/>
          <w:color w:val="000000"/>
          <w:lang w:val="en-GB"/>
        </w:rPr>
      </w:pPr>
      <w:r w:rsidRPr="00377E52">
        <w:rPr>
          <w:rFonts w:ascii="Calibri" w:hAnsi="Calibri" w:cs="Calibri"/>
          <w:color w:val="000000"/>
          <w:lang w:val="en-GB"/>
        </w:rPr>
        <w:t xml:space="preserve">The country idiom works in two modes. When </w:t>
      </w:r>
      <w:r w:rsidRPr="00377E52">
        <w:rPr>
          <w:rFonts w:ascii="Calibri" w:hAnsi="Calibri" w:cs="Calibri"/>
          <w:b/>
          <w:bCs/>
          <w:color w:val="000000"/>
          <w:lang w:val="en-GB"/>
        </w:rPr>
        <w:t>no country is selected</w:t>
      </w:r>
      <w:r w:rsidRPr="00377E52">
        <w:rPr>
          <w:rFonts w:ascii="Calibri" w:hAnsi="Calibri" w:cs="Calibri"/>
          <w:color w:val="000000"/>
          <w:lang w:val="en-GB"/>
        </w:rPr>
        <w:t xml:space="preserve">, the map shows the ratio of the number of incoming students per one outgoing. This is visualized through a </w:t>
      </w:r>
      <w:proofErr w:type="spellStart"/>
      <w:r w:rsidRPr="00377E52">
        <w:rPr>
          <w:rFonts w:ascii="Calibri" w:hAnsi="Calibri" w:cs="Calibri"/>
          <w:color w:val="000000"/>
          <w:lang w:val="en-GB"/>
        </w:rPr>
        <w:t>color</w:t>
      </w:r>
      <w:proofErr w:type="spellEnd"/>
      <w:r w:rsidRPr="00377E52">
        <w:rPr>
          <w:rFonts w:ascii="Calibri" w:hAnsi="Calibri" w:cs="Calibri"/>
          <w:color w:val="000000"/>
          <w:lang w:val="en-GB"/>
        </w:rPr>
        <w:t xml:space="preserve"> gradient which is also explained in the legend. </w:t>
      </w:r>
    </w:p>
    <w:p w14:paraId="29D34276" w14:textId="26D285EF" w:rsidR="000041E9" w:rsidRPr="00377E52" w:rsidRDefault="000041E9" w:rsidP="00353FA5">
      <w:pPr>
        <w:pStyle w:val="Normlnweb"/>
        <w:numPr>
          <w:ilvl w:val="0"/>
          <w:numId w:val="10"/>
        </w:numPr>
        <w:spacing w:before="0" w:beforeAutospacing="0" w:after="0" w:afterAutospacing="0"/>
        <w:jc w:val="both"/>
        <w:textAlignment w:val="baseline"/>
        <w:rPr>
          <w:rFonts w:ascii="Calibri" w:hAnsi="Calibri" w:cs="Calibri"/>
          <w:color w:val="000000"/>
          <w:lang w:val="en-GB"/>
        </w:rPr>
      </w:pPr>
      <w:r w:rsidRPr="00377E52">
        <w:rPr>
          <w:rFonts w:ascii="Calibri" w:hAnsi="Calibri" w:cs="Calibri"/>
          <w:color w:val="000000"/>
          <w:lang w:val="en-GB"/>
        </w:rPr>
        <w:t xml:space="preserve">When the user </w:t>
      </w:r>
      <w:r w:rsidRPr="00377E52">
        <w:rPr>
          <w:rFonts w:ascii="Calibri" w:hAnsi="Calibri" w:cs="Calibri"/>
          <w:b/>
          <w:bCs/>
          <w:color w:val="000000"/>
          <w:lang w:val="en-GB"/>
        </w:rPr>
        <w:t>hovers over a country on the map</w:t>
      </w:r>
      <w:r w:rsidRPr="00377E52">
        <w:rPr>
          <w:rFonts w:ascii="Calibri" w:hAnsi="Calibri" w:cs="Calibri"/>
          <w:color w:val="000000"/>
          <w:lang w:val="en-GB"/>
        </w:rPr>
        <w:t>, the country gets highlighted and also a label showing the exact number is shown. This also triggers a highlight in the other idioms. </w:t>
      </w:r>
    </w:p>
    <w:p w14:paraId="28A97539" w14:textId="321D4B96" w:rsidR="000041E9" w:rsidRPr="00377E52" w:rsidRDefault="008E3CE2" w:rsidP="008E3CE2">
      <w:pPr>
        <w:pStyle w:val="Normlnweb"/>
        <w:numPr>
          <w:ilvl w:val="0"/>
          <w:numId w:val="10"/>
        </w:numPr>
        <w:spacing w:before="0" w:beforeAutospacing="0" w:after="120" w:afterAutospacing="0"/>
        <w:jc w:val="both"/>
        <w:textAlignment w:val="baseline"/>
        <w:rPr>
          <w:rFonts w:ascii="Calibri" w:hAnsi="Calibri" w:cs="Calibri"/>
          <w:color w:val="000000"/>
          <w:sz w:val="22"/>
          <w:szCs w:val="22"/>
          <w:lang w:val="en-GB"/>
        </w:rPr>
      </w:pPr>
      <w:r w:rsidRPr="00377E52">
        <w:rPr>
          <w:rFonts w:ascii="Calibri" w:hAnsi="Calibri" w:cs="Calibri"/>
          <w:noProof/>
          <w:color w:val="000000"/>
          <w:sz w:val="22"/>
          <w:szCs w:val="22"/>
          <w:bdr w:val="none" w:sz="0" w:space="0" w:color="auto" w:frame="1"/>
          <w:lang w:val="en-GB"/>
        </w:rPr>
        <w:drawing>
          <wp:anchor distT="0" distB="0" distL="114300" distR="114300" simplePos="0" relativeHeight="251664384" behindDoc="0" locked="0" layoutInCell="1" allowOverlap="1" wp14:anchorId="29374036" wp14:editId="070ED656">
            <wp:simplePos x="0" y="0"/>
            <wp:positionH relativeFrom="column">
              <wp:posOffset>-304165</wp:posOffset>
            </wp:positionH>
            <wp:positionV relativeFrom="paragraph">
              <wp:posOffset>1000125</wp:posOffset>
            </wp:positionV>
            <wp:extent cx="6667500" cy="1429385"/>
            <wp:effectExtent l="0" t="0" r="0" b="571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1E9" w:rsidRPr="00377E52">
        <w:rPr>
          <w:rFonts w:ascii="Calibri" w:hAnsi="Calibri" w:cs="Calibri"/>
          <w:color w:val="000000"/>
          <w:lang w:val="en-GB"/>
        </w:rPr>
        <w:t xml:space="preserve">When the user </w:t>
      </w:r>
      <w:r w:rsidR="000041E9" w:rsidRPr="00377E52">
        <w:rPr>
          <w:rFonts w:ascii="Calibri" w:hAnsi="Calibri" w:cs="Calibri"/>
          <w:b/>
          <w:bCs/>
          <w:color w:val="000000"/>
          <w:lang w:val="en-GB"/>
        </w:rPr>
        <w:t>selects the country</w:t>
      </w:r>
      <w:r w:rsidR="000041E9" w:rsidRPr="00377E52">
        <w:rPr>
          <w:rFonts w:ascii="Calibri" w:hAnsi="Calibri" w:cs="Calibri"/>
          <w:color w:val="000000"/>
          <w:lang w:val="en-GB"/>
        </w:rPr>
        <w:t>, individual lines between all of the country universities and incoming or outgoing universities are drawn. The drawing of the lines is animated to show the direction of the travel based on the selected student direction button state. When the user changes the state of the button, the lines are redrawn. Line width is modulated by the number of students going between the two universities.</w:t>
      </w:r>
      <w:r w:rsidR="000041E9" w:rsidRPr="00377E52">
        <w:rPr>
          <w:rFonts w:ascii="Calibri" w:hAnsi="Calibri" w:cs="Calibri"/>
          <w:color w:val="000000"/>
          <w:bdr w:val="none" w:sz="0" w:space="0" w:color="auto" w:frame="1"/>
          <w:lang w:val="en-GB"/>
        </w:rPr>
        <w:t xml:space="preserve"> </w:t>
      </w:r>
      <w:r w:rsidRPr="00377E52">
        <w:rPr>
          <w:rFonts w:ascii="Calibri" w:hAnsi="Calibri" w:cs="Calibri"/>
          <w:color w:val="000000"/>
          <w:sz w:val="22"/>
          <w:szCs w:val="22"/>
          <w:bdr w:val="none" w:sz="0" w:space="0" w:color="auto" w:frame="1"/>
          <w:lang w:val="en-GB"/>
        </w:rPr>
        <w:fldChar w:fldCharType="begin"/>
      </w:r>
      <w:r w:rsidRPr="00377E52">
        <w:rPr>
          <w:rFonts w:ascii="Calibri" w:hAnsi="Calibri" w:cs="Calibri"/>
          <w:color w:val="000000"/>
          <w:sz w:val="22"/>
          <w:szCs w:val="22"/>
          <w:bdr w:val="none" w:sz="0" w:space="0" w:color="auto" w:frame="1"/>
          <w:lang w:val="en-GB"/>
        </w:rPr>
        <w:instrText xml:space="preserve"> INCLUDEPICTURE "https://lh5.googleusercontent.com/ETmN9BPBf8M3QdKZMjsb0pzi2HT9tvdx2Pf2jU4Zi3rDO47IZCkOds0xhOep5uy7QxPcUqKQARpNpb3TIQQLg85sRNYY8RkO5D-zeWQVHCMPMKcmmocQIaIVISeSXFUfCWFRodfn" \* MERGEFORMATINET </w:instrText>
      </w:r>
      <w:r w:rsidRPr="00377E52">
        <w:rPr>
          <w:rFonts w:ascii="Calibri" w:hAnsi="Calibri" w:cs="Calibri"/>
          <w:color w:val="000000"/>
          <w:sz w:val="22"/>
          <w:szCs w:val="22"/>
          <w:bdr w:val="none" w:sz="0" w:space="0" w:color="auto" w:frame="1"/>
          <w:lang w:val="en-GB"/>
        </w:rPr>
        <w:fldChar w:fldCharType="end"/>
      </w:r>
    </w:p>
    <w:p w14:paraId="0802C2B5" w14:textId="4027A006" w:rsidR="000041E9" w:rsidRPr="00377E52" w:rsidRDefault="000041E9" w:rsidP="00353FA5">
      <w:pPr>
        <w:pStyle w:val="Normlnweb"/>
        <w:spacing w:before="0" w:beforeAutospacing="0" w:after="120" w:afterAutospacing="0"/>
        <w:jc w:val="both"/>
        <w:rPr>
          <w:rFonts w:ascii="Calibri" w:hAnsi="Calibri" w:cs="Calibri"/>
          <w:color w:val="000000"/>
          <w:lang w:val="en-GB"/>
        </w:rPr>
      </w:pPr>
      <w:r w:rsidRPr="00377E52">
        <w:rPr>
          <w:rFonts w:ascii="Calibri" w:hAnsi="Calibri" w:cs="Calibri"/>
          <w:color w:val="000000"/>
          <w:lang w:val="en-GB"/>
        </w:rPr>
        <w:t xml:space="preserve">If the user clicks to another country, it is </w:t>
      </w:r>
      <w:r w:rsidR="001D50AC" w:rsidRPr="00377E52">
        <w:rPr>
          <w:rFonts w:ascii="Calibri" w:hAnsi="Calibri" w:cs="Calibri"/>
          <w:color w:val="000000"/>
          <w:lang w:val="en-GB"/>
        </w:rPr>
        <w:t>selected,</w:t>
      </w:r>
      <w:r w:rsidRPr="00377E52">
        <w:rPr>
          <w:rFonts w:ascii="Calibri" w:hAnsi="Calibri" w:cs="Calibri"/>
          <w:color w:val="000000"/>
          <w:lang w:val="en-GB"/>
        </w:rPr>
        <w:t xml:space="preserve"> and the lines are redrawn. If the user clicks on the same country, the country gets unselected and the whole visualization goes to the “no country is selected” state.</w:t>
      </w:r>
    </w:p>
    <w:p w14:paraId="2220B1DF" w14:textId="5B217F55"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Degree flow</w:t>
      </w:r>
    </w:p>
    <w:p w14:paraId="7520CCA2" w14:textId="2A571A3B" w:rsidR="000041E9" w:rsidRPr="00377E52" w:rsidRDefault="000041E9" w:rsidP="008E3CE2">
      <w:pPr>
        <w:pStyle w:val="Normlnweb"/>
        <w:spacing w:before="0" w:beforeAutospacing="0" w:after="120" w:afterAutospacing="0"/>
        <w:jc w:val="both"/>
        <w:rPr>
          <w:sz w:val="28"/>
          <w:szCs w:val="28"/>
          <w:lang w:val="en-GB"/>
        </w:rPr>
      </w:pPr>
      <w:r w:rsidRPr="00377E52">
        <w:rPr>
          <w:rFonts w:ascii="Calibri" w:hAnsi="Calibri" w:cs="Calibri"/>
          <w:color w:val="000000"/>
          <w:lang w:val="en-GB"/>
        </w:rPr>
        <w:t xml:space="preserve">The degree flow shows the flow of Erasmus student to which degree. It has three states; </w:t>
      </w:r>
      <w:r w:rsidR="00353FA5">
        <w:rPr>
          <w:rFonts w:ascii="Calibri" w:hAnsi="Calibri" w:cs="Calibri"/>
          <w:color w:val="000000"/>
          <w:lang w:val="en-GB"/>
        </w:rPr>
        <w:t>a</w:t>
      </w:r>
      <w:r w:rsidRPr="00377E52">
        <w:rPr>
          <w:rFonts w:ascii="Calibri" w:hAnsi="Calibri" w:cs="Calibri"/>
          <w:color w:val="000000"/>
          <w:lang w:val="en-GB"/>
        </w:rPr>
        <w:t xml:space="preserve">) no country selected, </w:t>
      </w:r>
      <w:r w:rsidR="00353FA5">
        <w:rPr>
          <w:rFonts w:ascii="Calibri" w:hAnsi="Calibri" w:cs="Calibri"/>
          <w:color w:val="000000"/>
          <w:lang w:val="en-GB"/>
        </w:rPr>
        <w:t>b</w:t>
      </w:r>
      <w:r w:rsidRPr="00377E52">
        <w:rPr>
          <w:rFonts w:ascii="Calibri" w:hAnsi="Calibri" w:cs="Calibri"/>
          <w:color w:val="000000"/>
          <w:lang w:val="en-GB"/>
        </w:rPr>
        <w:t xml:space="preserve">) country selected with outgoing students and </w:t>
      </w:r>
      <w:r w:rsidR="00353FA5">
        <w:rPr>
          <w:rFonts w:ascii="Calibri" w:hAnsi="Calibri" w:cs="Calibri"/>
          <w:color w:val="000000"/>
          <w:lang w:val="en-GB"/>
        </w:rPr>
        <w:t>c</w:t>
      </w:r>
      <w:r w:rsidRPr="00377E52">
        <w:rPr>
          <w:rFonts w:ascii="Calibri" w:hAnsi="Calibri" w:cs="Calibri"/>
          <w:color w:val="000000"/>
          <w:lang w:val="en-GB"/>
        </w:rPr>
        <w:t xml:space="preserve">) country selected with incoming students. You can change between the states by clicking on the incoming or outcoming button. To select a </w:t>
      </w:r>
      <w:r w:rsidR="001D50AC" w:rsidRPr="00377E52">
        <w:rPr>
          <w:rFonts w:ascii="Calibri" w:hAnsi="Calibri" w:cs="Calibri"/>
          <w:color w:val="000000"/>
          <w:lang w:val="en-GB"/>
        </w:rPr>
        <w:t>country,</w:t>
      </w:r>
      <w:r w:rsidRPr="00377E52">
        <w:rPr>
          <w:rFonts w:ascii="Calibri" w:hAnsi="Calibri" w:cs="Calibri"/>
          <w:color w:val="000000"/>
          <w:lang w:val="en-GB"/>
        </w:rPr>
        <w:t xml:space="preserve"> you can either use the dropdown menu or by clicking on the country node to select it. If you hover over the country nodes with the mouse the node will be highlighted and the links going out from it. You can also use the amount of student if you hover over the link.</w:t>
      </w:r>
    </w:p>
    <w:tbl>
      <w:tblPr>
        <w:tblW w:w="0" w:type="auto"/>
        <w:tblCellMar>
          <w:top w:w="15" w:type="dxa"/>
          <w:left w:w="15" w:type="dxa"/>
          <w:bottom w:w="15" w:type="dxa"/>
          <w:right w:w="15" w:type="dxa"/>
        </w:tblCellMar>
        <w:tblLook w:val="04A0" w:firstRow="1" w:lastRow="0" w:firstColumn="1" w:lastColumn="0" w:noHBand="0" w:noVBand="1"/>
      </w:tblPr>
      <w:tblGrid>
        <w:gridCol w:w="3081"/>
        <w:gridCol w:w="3331"/>
        <w:gridCol w:w="3200"/>
      </w:tblGrid>
      <w:tr w:rsidR="001D32AC" w:rsidRPr="00377E52" w14:paraId="7DEE94FB" w14:textId="77777777" w:rsidTr="000041E9">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57690D" w14:textId="6CB15E62" w:rsidR="000041E9" w:rsidRPr="00377E52" w:rsidRDefault="00353FA5">
            <w:pPr>
              <w:pStyle w:val="Normlnweb"/>
              <w:spacing w:before="0" w:beforeAutospacing="0" w:after="0" w:afterAutospacing="0"/>
              <w:rPr>
                <w:lang w:val="en-GB"/>
              </w:rPr>
            </w:pPr>
            <w:r>
              <w:rPr>
                <w:rFonts w:ascii="Calibri" w:hAnsi="Calibri" w:cs="Calibri"/>
                <w:color w:val="000000"/>
                <w:sz w:val="22"/>
                <w:szCs w:val="22"/>
                <w:lang w:val="en-GB"/>
              </w:rPr>
              <w:t>a</w:t>
            </w:r>
            <w:r w:rsidR="000041E9" w:rsidRPr="00377E52">
              <w:rPr>
                <w:rFonts w:ascii="Calibri" w:hAnsi="Calibri" w:cs="Calibri"/>
                <w:color w:val="000000"/>
                <w:sz w:val="22"/>
                <w:szCs w:val="22"/>
                <w:lang w:val="en-GB"/>
              </w:rPr>
              <w:t>)</w:t>
            </w:r>
            <w:r w:rsidR="000041E9" w:rsidRPr="00377E52">
              <w:rPr>
                <w:rFonts w:ascii="Calibri" w:hAnsi="Calibri" w:cs="Calibri"/>
                <w:color w:val="000000"/>
                <w:sz w:val="22"/>
                <w:szCs w:val="22"/>
                <w:bdr w:val="none" w:sz="0" w:space="0" w:color="auto" w:frame="1"/>
                <w:lang w:val="en-GB"/>
              </w:rPr>
              <w:fldChar w:fldCharType="begin"/>
            </w:r>
            <w:r w:rsidR="000041E9" w:rsidRPr="00377E52">
              <w:rPr>
                <w:rFonts w:ascii="Calibri" w:hAnsi="Calibri" w:cs="Calibri"/>
                <w:color w:val="000000"/>
                <w:sz w:val="22"/>
                <w:szCs w:val="22"/>
                <w:bdr w:val="none" w:sz="0" w:space="0" w:color="auto" w:frame="1"/>
                <w:lang w:val="en-GB"/>
              </w:rPr>
              <w:instrText xml:space="preserve"> INCLUDEPICTURE "https://lh3.googleusercontent.com/oUvcDLsBXO3VQ_vCqr0o3LqEvSHofPQjqit14nScMMYmLBmoIbyYQzuumfX2wJcESxxzc1TZep_4Og3nabbPKVFylTIsre9D4U0QsSrCoMlYrdysCAepImX2rCHeUIOLA1ZSIZgP" \* MERGEFORMATINET </w:instrText>
            </w:r>
            <w:r w:rsidR="000041E9" w:rsidRPr="00377E52">
              <w:rPr>
                <w:rFonts w:ascii="Calibri" w:hAnsi="Calibri" w:cs="Calibri"/>
                <w:color w:val="000000"/>
                <w:sz w:val="22"/>
                <w:szCs w:val="22"/>
                <w:bdr w:val="none" w:sz="0" w:space="0" w:color="auto" w:frame="1"/>
                <w:lang w:val="en-GB"/>
              </w:rPr>
              <w:fldChar w:fldCharType="separate"/>
            </w:r>
            <w:r w:rsidR="001D32AC">
              <w:rPr>
                <w:noProof/>
              </w:rPr>
              <w:t xml:space="preserve"> </w:t>
            </w:r>
            <w:r w:rsidR="001D32AC" w:rsidRPr="001D32AC">
              <w:rPr>
                <w:rFonts w:ascii="Calibri" w:hAnsi="Calibri" w:cs="Calibri"/>
                <w:noProof/>
                <w:color w:val="000000"/>
                <w:sz w:val="22"/>
                <w:szCs w:val="22"/>
                <w:bdr w:val="none" w:sz="0" w:space="0" w:color="auto" w:frame="1"/>
                <w:lang w:val="en-GB"/>
              </w:rPr>
              <w:drawing>
                <wp:inline distT="0" distB="0" distL="0" distR="0" wp14:anchorId="5B3625AD" wp14:editId="06F20B58">
                  <wp:extent cx="1851660" cy="1285547"/>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3435" cy="1328435"/>
                          </a:xfrm>
                          <a:prstGeom prst="rect">
                            <a:avLst/>
                          </a:prstGeom>
                        </pic:spPr>
                      </pic:pic>
                    </a:graphicData>
                  </a:graphic>
                </wp:inline>
              </w:drawing>
            </w:r>
            <w:r w:rsidR="000041E9" w:rsidRPr="00377E52">
              <w:rPr>
                <w:rFonts w:ascii="Calibri" w:hAnsi="Calibri" w:cs="Calibri"/>
                <w:color w:val="000000"/>
                <w:sz w:val="22"/>
                <w:szCs w:val="22"/>
                <w:bdr w:val="none" w:sz="0" w:space="0" w:color="auto" w:frame="1"/>
                <w:lang w:val="en-GB"/>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265D77C" w14:textId="667F83CD" w:rsidR="000041E9" w:rsidRPr="00377E52" w:rsidRDefault="00353FA5">
            <w:pPr>
              <w:pStyle w:val="Normlnweb"/>
              <w:spacing w:before="0" w:beforeAutospacing="0" w:after="0" w:afterAutospacing="0"/>
              <w:rPr>
                <w:lang w:val="en-GB"/>
              </w:rPr>
            </w:pPr>
            <w:r>
              <w:rPr>
                <w:rFonts w:ascii="Calibri" w:hAnsi="Calibri" w:cs="Calibri"/>
                <w:color w:val="000000"/>
                <w:sz w:val="22"/>
                <w:szCs w:val="22"/>
                <w:lang w:val="en-GB"/>
              </w:rPr>
              <w:t>b</w:t>
            </w:r>
            <w:r w:rsidR="000041E9" w:rsidRPr="00377E52">
              <w:rPr>
                <w:rFonts w:ascii="Calibri" w:hAnsi="Calibri" w:cs="Calibri"/>
                <w:color w:val="000000"/>
                <w:sz w:val="22"/>
                <w:szCs w:val="22"/>
                <w:lang w:val="en-GB"/>
              </w:rPr>
              <w:t>)</w:t>
            </w:r>
            <w:r w:rsidR="000041E9" w:rsidRPr="00377E52">
              <w:rPr>
                <w:rFonts w:ascii="Calibri" w:hAnsi="Calibri" w:cs="Calibri"/>
                <w:color w:val="000000"/>
                <w:sz w:val="22"/>
                <w:szCs w:val="22"/>
                <w:bdr w:val="none" w:sz="0" w:space="0" w:color="auto" w:frame="1"/>
                <w:lang w:val="en-GB"/>
              </w:rPr>
              <w:fldChar w:fldCharType="begin"/>
            </w:r>
            <w:r w:rsidR="000041E9" w:rsidRPr="00377E52">
              <w:rPr>
                <w:rFonts w:ascii="Calibri" w:hAnsi="Calibri" w:cs="Calibri"/>
                <w:color w:val="000000"/>
                <w:sz w:val="22"/>
                <w:szCs w:val="22"/>
                <w:bdr w:val="none" w:sz="0" w:space="0" w:color="auto" w:frame="1"/>
                <w:lang w:val="en-GB"/>
              </w:rPr>
              <w:instrText xml:space="preserve"> INCLUDEPICTURE "https://lh6.googleusercontent.com/7al3h-j8TvM8dwJd0nslHKzsd6LSU-QZjAOCH2kmcidb759dItDV3nty1wYoCp7bC7CIbAnkIlHOvppAppK_8ez3HJ9fBlSpTjOwKE93G4f1avDRydbj8PO_-ujOW-rIHYgBSzWc" \* MERGEFORMATINET </w:instrText>
            </w:r>
            <w:r w:rsidR="000041E9" w:rsidRPr="00377E52">
              <w:rPr>
                <w:rFonts w:ascii="Calibri" w:hAnsi="Calibri" w:cs="Calibri"/>
                <w:color w:val="000000"/>
                <w:sz w:val="22"/>
                <w:szCs w:val="22"/>
                <w:bdr w:val="none" w:sz="0" w:space="0" w:color="auto" w:frame="1"/>
                <w:lang w:val="en-GB"/>
              </w:rPr>
              <w:fldChar w:fldCharType="separate"/>
            </w:r>
            <w:r w:rsidR="001D32AC">
              <w:rPr>
                <w:noProof/>
              </w:rPr>
              <w:t xml:space="preserve"> </w:t>
            </w:r>
            <w:r w:rsidR="001D32AC" w:rsidRPr="001D32AC">
              <w:rPr>
                <w:rFonts w:ascii="Calibri" w:hAnsi="Calibri" w:cs="Calibri"/>
                <w:noProof/>
                <w:color w:val="000000"/>
                <w:sz w:val="22"/>
                <w:szCs w:val="22"/>
                <w:bdr w:val="none" w:sz="0" w:space="0" w:color="auto" w:frame="1"/>
                <w:lang w:val="en-GB"/>
              </w:rPr>
              <w:drawing>
                <wp:inline distT="0" distB="0" distL="0" distR="0" wp14:anchorId="28AD362B" wp14:editId="646FBAE3">
                  <wp:extent cx="2011680" cy="1341120"/>
                  <wp:effectExtent l="0" t="0" r="762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62"/>
                          <a:stretch/>
                        </pic:blipFill>
                        <pic:spPr bwMode="auto">
                          <a:xfrm>
                            <a:off x="0" y="0"/>
                            <a:ext cx="2037446" cy="1358297"/>
                          </a:xfrm>
                          <a:prstGeom prst="rect">
                            <a:avLst/>
                          </a:prstGeom>
                          <a:ln>
                            <a:noFill/>
                          </a:ln>
                          <a:extLst>
                            <a:ext uri="{53640926-AAD7-44D8-BBD7-CCE9431645EC}">
                              <a14:shadowObscured xmlns:a14="http://schemas.microsoft.com/office/drawing/2010/main"/>
                            </a:ext>
                          </a:extLst>
                        </pic:spPr>
                      </pic:pic>
                    </a:graphicData>
                  </a:graphic>
                </wp:inline>
              </w:drawing>
            </w:r>
            <w:r w:rsidR="000041E9" w:rsidRPr="00377E52">
              <w:rPr>
                <w:rFonts w:ascii="Calibri" w:hAnsi="Calibri" w:cs="Calibri"/>
                <w:color w:val="000000"/>
                <w:sz w:val="22"/>
                <w:szCs w:val="22"/>
                <w:bdr w:val="none" w:sz="0" w:space="0" w:color="auto" w:frame="1"/>
                <w:lang w:val="en-GB"/>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089FFD" w14:textId="47CAD051" w:rsidR="000041E9" w:rsidRPr="00377E52" w:rsidRDefault="00353FA5">
            <w:pPr>
              <w:pStyle w:val="Normlnweb"/>
              <w:spacing w:before="0" w:beforeAutospacing="0" w:after="120" w:afterAutospacing="0"/>
              <w:jc w:val="both"/>
              <w:rPr>
                <w:lang w:val="en-GB"/>
              </w:rPr>
            </w:pPr>
            <w:r>
              <w:rPr>
                <w:rFonts w:ascii="Calibri" w:hAnsi="Calibri" w:cs="Calibri"/>
                <w:color w:val="000000"/>
                <w:sz w:val="22"/>
                <w:szCs w:val="22"/>
                <w:lang w:val="en-GB"/>
              </w:rPr>
              <w:t>c</w:t>
            </w:r>
            <w:r w:rsidR="000041E9" w:rsidRPr="00377E52">
              <w:rPr>
                <w:rFonts w:ascii="Calibri" w:hAnsi="Calibri" w:cs="Calibri"/>
                <w:color w:val="000000"/>
                <w:sz w:val="22"/>
                <w:szCs w:val="22"/>
                <w:lang w:val="en-GB"/>
              </w:rPr>
              <w:t>)</w:t>
            </w:r>
            <w:r w:rsidR="000041E9" w:rsidRPr="00377E52">
              <w:rPr>
                <w:rFonts w:ascii="Calibri" w:hAnsi="Calibri" w:cs="Calibri"/>
                <w:b/>
                <w:bCs/>
                <w:color w:val="000000"/>
                <w:sz w:val="22"/>
                <w:szCs w:val="22"/>
                <w:bdr w:val="none" w:sz="0" w:space="0" w:color="auto" w:frame="1"/>
                <w:lang w:val="en-GB"/>
              </w:rPr>
              <w:fldChar w:fldCharType="begin"/>
            </w:r>
            <w:r w:rsidR="000041E9" w:rsidRPr="00377E52">
              <w:rPr>
                <w:rFonts w:ascii="Calibri" w:hAnsi="Calibri" w:cs="Calibri"/>
                <w:b/>
                <w:bCs/>
                <w:color w:val="000000"/>
                <w:sz w:val="22"/>
                <w:szCs w:val="22"/>
                <w:bdr w:val="none" w:sz="0" w:space="0" w:color="auto" w:frame="1"/>
                <w:lang w:val="en-GB"/>
              </w:rPr>
              <w:instrText xml:space="preserve"> INCLUDEPICTURE "https://lh5.googleusercontent.com/4H_P5R8paLF0ex-QZ4RltCMgaw8V_s8hoT-HGJPBYXrHJOxR29lFVG7apOFFn0iGt2k7hrP1WUMs77tECtTWZuC6kMs6LYuyxX8vfB8nEGKn-l0gnEEAyE67bxFO08zsPNYHQV8j" \* MERGEFORMATINET </w:instrText>
            </w:r>
            <w:r w:rsidR="000041E9" w:rsidRPr="00377E52">
              <w:rPr>
                <w:rFonts w:ascii="Calibri" w:hAnsi="Calibri" w:cs="Calibri"/>
                <w:b/>
                <w:bCs/>
                <w:color w:val="000000"/>
                <w:sz w:val="22"/>
                <w:szCs w:val="22"/>
                <w:bdr w:val="none" w:sz="0" w:space="0" w:color="auto" w:frame="1"/>
                <w:lang w:val="en-GB"/>
              </w:rPr>
              <w:fldChar w:fldCharType="separate"/>
            </w:r>
            <w:r w:rsidR="000041E9" w:rsidRPr="00377E52">
              <w:rPr>
                <w:rFonts w:ascii="Calibri" w:hAnsi="Calibri" w:cs="Calibri"/>
                <w:b/>
                <w:bCs/>
                <w:noProof/>
                <w:color w:val="000000"/>
                <w:sz w:val="22"/>
                <w:szCs w:val="22"/>
                <w:bdr w:val="none" w:sz="0" w:space="0" w:color="auto" w:frame="1"/>
                <w:lang w:val="en-GB"/>
              </w:rPr>
              <w:drawing>
                <wp:inline distT="0" distB="0" distL="0" distR="0" wp14:anchorId="514C7EF8" wp14:editId="68717785">
                  <wp:extent cx="1976208" cy="1302105"/>
                  <wp:effectExtent l="0" t="0" r="508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776" cy="1357826"/>
                          </a:xfrm>
                          <a:prstGeom prst="rect">
                            <a:avLst/>
                          </a:prstGeom>
                          <a:noFill/>
                          <a:ln>
                            <a:noFill/>
                          </a:ln>
                        </pic:spPr>
                      </pic:pic>
                    </a:graphicData>
                  </a:graphic>
                </wp:inline>
              </w:drawing>
            </w:r>
            <w:r w:rsidR="000041E9" w:rsidRPr="00377E52">
              <w:rPr>
                <w:rFonts w:ascii="Calibri" w:hAnsi="Calibri" w:cs="Calibri"/>
                <w:b/>
                <w:bCs/>
                <w:color w:val="000000"/>
                <w:sz w:val="22"/>
                <w:szCs w:val="22"/>
                <w:bdr w:val="none" w:sz="0" w:space="0" w:color="auto" w:frame="1"/>
                <w:lang w:val="en-GB"/>
              </w:rPr>
              <w:fldChar w:fldCharType="end"/>
            </w:r>
          </w:p>
        </w:tc>
      </w:tr>
    </w:tbl>
    <w:p w14:paraId="18999F11" w14:textId="67CE4E25"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Price Index</w:t>
      </w:r>
      <w:bookmarkStart w:id="0" w:name="_GoBack"/>
      <w:bookmarkEnd w:id="0"/>
    </w:p>
    <w:p w14:paraId="1648ADA4" w14:textId="640324A6" w:rsidR="000041E9" w:rsidRDefault="000041E9" w:rsidP="008E3CE2">
      <w:pPr>
        <w:pStyle w:val="Normlnweb"/>
        <w:spacing w:before="0" w:beforeAutospacing="0" w:after="0" w:afterAutospacing="0"/>
        <w:jc w:val="both"/>
        <w:rPr>
          <w:rFonts w:asciiTheme="majorHAnsi" w:hAnsiTheme="majorHAnsi" w:cstheme="majorHAnsi"/>
          <w:color w:val="000000"/>
          <w:lang w:val="en-GB"/>
        </w:rPr>
      </w:pPr>
      <w:r w:rsidRPr="00377E52">
        <w:rPr>
          <w:rFonts w:asciiTheme="majorHAnsi" w:hAnsiTheme="majorHAnsi" w:cstheme="majorHAnsi"/>
          <w:color w:val="000000"/>
          <w:lang w:val="en-GB"/>
        </w:rPr>
        <w:t>The price index compares all Erasmus countries based on the prices. User can choose between the cost of living, the rental index and the beer price. It is possible to see the exact number by hovering the mouse over the bar of a specific country.</w:t>
      </w:r>
    </w:p>
    <w:p w14:paraId="67A1CD64" w14:textId="77777777" w:rsidR="00353FA5" w:rsidRPr="00377E52" w:rsidRDefault="00353FA5" w:rsidP="008E3CE2">
      <w:pPr>
        <w:pStyle w:val="Normlnweb"/>
        <w:spacing w:before="0" w:beforeAutospacing="0" w:after="0" w:afterAutospacing="0"/>
        <w:jc w:val="both"/>
        <w:rPr>
          <w:rFonts w:asciiTheme="majorHAnsi" w:hAnsiTheme="majorHAnsi" w:cstheme="majorHAnsi"/>
          <w:sz w:val="28"/>
          <w:szCs w:val="28"/>
          <w:lang w:val="en-GB"/>
        </w:rPr>
      </w:pPr>
    </w:p>
    <w:p w14:paraId="7D3A23A6" w14:textId="15232E7F" w:rsidR="000041E9" w:rsidRPr="00377E52" w:rsidRDefault="001D32AC" w:rsidP="000041E9">
      <w:pPr>
        <w:pStyle w:val="Normlnweb"/>
        <w:spacing w:before="0" w:beforeAutospacing="0" w:after="0" w:afterAutospacing="0"/>
        <w:rPr>
          <w:rFonts w:asciiTheme="majorHAnsi" w:hAnsiTheme="majorHAnsi" w:cstheme="majorHAnsi"/>
          <w:sz w:val="28"/>
          <w:szCs w:val="28"/>
          <w:lang w:val="en-GB"/>
        </w:rPr>
      </w:pPr>
      <w:r w:rsidRPr="001D32AC">
        <w:rPr>
          <w:rFonts w:ascii="Arial" w:hAnsi="Arial" w:cs="Arial"/>
          <w:noProof/>
          <w:color w:val="000000"/>
          <w:sz w:val="22"/>
          <w:szCs w:val="22"/>
          <w:bdr w:val="none" w:sz="0" w:space="0" w:color="auto" w:frame="1"/>
          <w:lang w:val="en-GB"/>
        </w:rPr>
        <w:lastRenderedPageBreak/>
        <w:drawing>
          <wp:anchor distT="0" distB="0" distL="114300" distR="114300" simplePos="0" relativeHeight="251666432" behindDoc="0" locked="0" layoutInCell="1" allowOverlap="1" wp14:anchorId="66C3CF6F" wp14:editId="01BB7FEE">
            <wp:simplePos x="0" y="0"/>
            <wp:positionH relativeFrom="margin">
              <wp:align>right</wp:align>
            </wp:positionH>
            <wp:positionV relativeFrom="paragraph">
              <wp:posOffset>622300</wp:posOffset>
            </wp:positionV>
            <wp:extent cx="2992120" cy="958336"/>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2120" cy="958336"/>
                    </a:xfrm>
                    <a:prstGeom prst="rect">
                      <a:avLst/>
                    </a:prstGeom>
                  </pic:spPr>
                </pic:pic>
              </a:graphicData>
            </a:graphic>
            <wp14:sizeRelH relativeFrom="page">
              <wp14:pctWidth>0</wp14:pctWidth>
            </wp14:sizeRelH>
            <wp14:sizeRelV relativeFrom="page">
              <wp14:pctHeight>0</wp14:pctHeight>
            </wp14:sizeRelV>
          </wp:anchor>
        </w:drawing>
      </w:r>
      <w:r w:rsidRPr="001D32AC">
        <w:rPr>
          <w:rFonts w:ascii="Arial" w:hAnsi="Arial" w:cs="Arial"/>
          <w:noProof/>
          <w:color w:val="000000"/>
          <w:sz w:val="22"/>
          <w:szCs w:val="22"/>
          <w:bdr w:val="none" w:sz="0" w:space="0" w:color="auto" w:frame="1"/>
          <w:lang w:val="en-GB"/>
        </w:rPr>
        <w:drawing>
          <wp:anchor distT="0" distB="0" distL="114300" distR="114300" simplePos="0" relativeHeight="251665408" behindDoc="0" locked="0" layoutInCell="1" allowOverlap="1" wp14:anchorId="04AE967E" wp14:editId="3B132756">
            <wp:simplePos x="0" y="0"/>
            <wp:positionH relativeFrom="column">
              <wp:posOffset>26670</wp:posOffset>
            </wp:positionH>
            <wp:positionV relativeFrom="paragraph">
              <wp:posOffset>591820</wp:posOffset>
            </wp:positionV>
            <wp:extent cx="3063240" cy="1007193"/>
            <wp:effectExtent l="0" t="0" r="3810" b="254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3240" cy="1007193"/>
                    </a:xfrm>
                    <a:prstGeom prst="rect">
                      <a:avLst/>
                    </a:prstGeom>
                  </pic:spPr>
                </pic:pic>
              </a:graphicData>
            </a:graphic>
            <wp14:sizeRelH relativeFrom="page">
              <wp14:pctWidth>0</wp14:pctWidth>
            </wp14:sizeRelH>
            <wp14:sizeRelV relativeFrom="page">
              <wp14:pctHeight>0</wp14:pctHeight>
            </wp14:sizeRelV>
          </wp:anchor>
        </w:drawing>
      </w:r>
      <w:r w:rsidR="000041E9" w:rsidRPr="00377E52">
        <w:rPr>
          <w:rFonts w:asciiTheme="majorHAnsi" w:hAnsiTheme="majorHAnsi" w:cstheme="majorHAnsi"/>
          <w:color w:val="000000"/>
          <w:lang w:val="en-GB"/>
        </w:rPr>
        <w:t xml:space="preserve">In the future, the </w:t>
      </w:r>
      <w:proofErr w:type="spellStart"/>
      <w:r w:rsidR="000041E9" w:rsidRPr="00377E52">
        <w:rPr>
          <w:rFonts w:asciiTheme="majorHAnsi" w:hAnsiTheme="majorHAnsi" w:cstheme="majorHAnsi"/>
          <w:color w:val="000000"/>
          <w:lang w:val="en-GB"/>
        </w:rPr>
        <w:t>barplot</w:t>
      </w:r>
      <w:proofErr w:type="spellEnd"/>
      <w:r w:rsidR="000041E9" w:rsidRPr="00377E52">
        <w:rPr>
          <w:rFonts w:asciiTheme="majorHAnsi" w:hAnsiTheme="majorHAnsi" w:cstheme="majorHAnsi"/>
          <w:color w:val="000000"/>
          <w:lang w:val="en-GB"/>
        </w:rPr>
        <w:t xml:space="preserve"> will respond to selecting a country by sorting all countries based on the number of incoming (outgoing - based on the selected mode) students and drawing a line, which will symbolise the selected country.</w:t>
      </w:r>
      <w:r w:rsidR="000041E9" w:rsidRPr="00377E52">
        <w:rPr>
          <w:rFonts w:ascii="Arial" w:hAnsi="Arial" w:cs="Arial"/>
          <w:color w:val="000000"/>
          <w:sz w:val="22"/>
          <w:szCs w:val="22"/>
          <w:bdr w:val="none" w:sz="0" w:space="0" w:color="auto" w:frame="1"/>
          <w:lang w:val="en-GB"/>
        </w:rPr>
        <w:t xml:space="preserve"> </w:t>
      </w:r>
      <w:r w:rsidR="000041E9" w:rsidRPr="00377E52">
        <w:rPr>
          <w:rFonts w:ascii="Arial" w:hAnsi="Arial" w:cs="Arial"/>
          <w:color w:val="000000"/>
          <w:sz w:val="22"/>
          <w:szCs w:val="22"/>
          <w:bdr w:val="none" w:sz="0" w:space="0" w:color="auto" w:frame="1"/>
          <w:lang w:val="en-GB"/>
        </w:rPr>
        <w:fldChar w:fldCharType="begin"/>
      </w:r>
      <w:r w:rsidR="000041E9" w:rsidRPr="00377E52">
        <w:rPr>
          <w:rFonts w:ascii="Arial" w:hAnsi="Arial" w:cs="Arial"/>
          <w:color w:val="000000"/>
          <w:sz w:val="22"/>
          <w:szCs w:val="22"/>
          <w:bdr w:val="none" w:sz="0" w:space="0" w:color="auto" w:frame="1"/>
          <w:lang w:val="en-GB"/>
        </w:rPr>
        <w:instrText xml:space="preserve"> INCLUDEPICTURE "https://lh5.googleusercontent.com/3lV0Se9zCC8cGsa71Q9fWmzmcpGEUmAhY2kTqLjZEClMbl1IHavVODjZSgooFJQFj7K_d_UWu4i8KaW477SAebTupqET8PAhYcWpx8oUt_ft-0VNMchICR6kTX_iwNi9ZfqKqPkv" \* MERGEFORMATINET </w:instrText>
      </w:r>
      <w:r w:rsidR="000041E9" w:rsidRPr="00377E52">
        <w:rPr>
          <w:rFonts w:ascii="Arial" w:hAnsi="Arial" w:cs="Arial"/>
          <w:color w:val="000000"/>
          <w:sz w:val="22"/>
          <w:szCs w:val="22"/>
          <w:bdr w:val="none" w:sz="0" w:space="0" w:color="auto" w:frame="1"/>
          <w:lang w:val="en-GB"/>
        </w:rPr>
        <w:fldChar w:fldCharType="end"/>
      </w:r>
    </w:p>
    <w:p w14:paraId="3A76848D" w14:textId="34A916F5" w:rsidR="000041E9" w:rsidRPr="00377E52" w:rsidRDefault="000041E9" w:rsidP="000041E9">
      <w:pPr>
        <w:pStyle w:val="Normlnweb"/>
        <w:spacing w:before="0" w:beforeAutospacing="0" w:after="0" w:afterAutospacing="0"/>
        <w:rPr>
          <w:lang w:val="en-GB"/>
        </w:rPr>
      </w:pPr>
      <w:r w:rsidRPr="00377E52">
        <w:rPr>
          <w:rFonts w:ascii="Arial" w:hAnsi="Arial" w:cs="Arial"/>
          <w:color w:val="000000"/>
          <w:sz w:val="22"/>
          <w:szCs w:val="22"/>
          <w:bdr w:val="none" w:sz="0" w:space="0" w:color="auto" w:frame="1"/>
          <w:lang w:val="en-GB"/>
        </w:rPr>
        <w:fldChar w:fldCharType="begin"/>
      </w:r>
      <w:r w:rsidRPr="00377E52">
        <w:rPr>
          <w:rFonts w:ascii="Arial" w:hAnsi="Arial" w:cs="Arial"/>
          <w:color w:val="000000"/>
          <w:sz w:val="22"/>
          <w:szCs w:val="22"/>
          <w:bdr w:val="none" w:sz="0" w:space="0" w:color="auto" w:frame="1"/>
          <w:lang w:val="en-GB"/>
        </w:rPr>
        <w:instrText xml:space="preserve"> INCLUDEPICTURE "https://lh4.googleusercontent.com/VcDXfKdQnYueERgi9pupbzPMTmHv9L3bHIFiTakh_eawp9axKE3gxCZ72_beFU3KD5-8HyV_s80EETFxVlWnI2We7njkjCK6ZLBwtVOZWbBNgE1IBxAfWRxwI4vsGTQo9_lblKFH" \* MERGEFORMATINET </w:instrText>
      </w:r>
      <w:r w:rsidRPr="00377E52">
        <w:rPr>
          <w:rFonts w:ascii="Arial" w:hAnsi="Arial" w:cs="Arial"/>
          <w:color w:val="000000"/>
          <w:sz w:val="22"/>
          <w:szCs w:val="22"/>
          <w:bdr w:val="none" w:sz="0" w:space="0" w:color="auto" w:frame="1"/>
          <w:lang w:val="en-GB"/>
        </w:rPr>
        <w:fldChar w:fldCharType="end"/>
      </w:r>
      <w:r w:rsidRPr="00377E52">
        <w:rPr>
          <w:rFonts w:ascii="Arial" w:hAnsi="Arial" w:cs="Arial"/>
          <w:color w:val="000000"/>
          <w:sz w:val="22"/>
          <w:szCs w:val="22"/>
          <w:bdr w:val="none" w:sz="0" w:space="0" w:color="auto" w:frame="1"/>
          <w:lang w:val="en-GB"/>
        </w:rPr>
        <w:fldChar w:fldCharType="begin"/>
      </w:r>
      <w:r w:rsidRPr="00377E52">
        <w:rPr>
          <w:rFonts w:ascii="Arial" w:hAnsi="Arial" w:cs="Arial"/>
          <w:color w:val="000000"/>
          <w:sz w:val="22"/>
          <w:szCs w:val="22"/>
          <w:bdr w:val="none" w:sz="0" w:space="0" w:color="auto" w:frame="1"/>
          <w:lang w:val="en-GB"/>
        </w:rPr>
        <w:instrText xml:space="preserve"> INCLUDEPICTURE "https://lh5.googleusercontent.com/3xTrfphKk4rihT1kyo6Lv7jrYGSoP2AC1wfQ5u0xKld2OcnRHmt-lJkSwNJG57SfbhfkEekv8kI60HMSKUs54McldCfuXBdRm6otmk7Do7eLBNNK28q40H6GrUaeDkaK3vr9ICS8" \* MERGEFORMATINET </w:instrText>
      </w:r>
      <w:r w:rsidRPr="00377E52">
        <w:rPr>
          <w:rFonts w:ascii="Arial" w:hAnsi="Arial" w:cs="Arial"/>
          <w:color w:val="000000"/>
          <w:sz w:val="22"/>
          <w:szCs w:val="22"/>
          <w:bdr w:val="none" w:sz="0" w:space="0" w:color="auto" w:frame="1"/>
          <w:lang w:val="en-GB"/>
        </w:rPr>
        <w:fldChar w:fldCharType="end"/>
      </w:r>
    </w:p>
    <w:p w14:paraId="6344234E" w14:textId="2E516D49" w:rsidR="001D304B" w:rsidRPr="001D32AC" w:rsidRDefault="001D32AC" w:rsidP="001D32AC">
      <w:pPr>
        <w:pStyle w:val="Normlnweb"/>
        <w:spacing w:before="0" w:beforeAutospacing="0" w:after="0" w:afterAutospacing="0"/>
        <w:jc w:val="center"/>
        <w:rPr>
          <w:lang w:val="en-GB"/>
        </w:rPr>
      </w:pPr>
      <w:r w:rsidRPr="001D32AC">
        <w:rPr>
          <w:lang w:val="en-GB"/>
        </w:rPr>
        <w:drawing>
          <wp:inline distT="0" distB="0" distL="0" distR="0" wp14:anchorId="0668ECF2" wp14:editId="38123A40">
            <wp:extent cx="3230880" cy="1042187"/>
            <wp:effectExtent l="0" t="0" r="7620" b="571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8274" cy="1073604"/>
                    </a:xfrm>
                    <a:prstGeom prst="rect">
                      <a:avLst/>
                    </a:prstGeom>
                  </pic:spPr>
                </pic:pic>
              </a:graphicData>
            </a:graphic>
          </wp:inline>
        </w:drawing>
      </w:r>
    </w:p>
    <w:p w14:paraId="343FB734" w14:textId="325EF6A0"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Travelled distance</w:t>
      </w:r>
    </w:p>
    <w:p w14:paraId="645F91DF" w14:textId="5EF2C2DB" w:rsidR="00FA7565" w:rsidRPr="00377E52" w:rsidRDefault="000041E9" w:rsidP="000041E9">
      <w:pPr>
        <w:pStyle w:val="Normlnweb"/>
        <w:spacing w:before="0" w:beforeAutospacing="0" w:after="0" w:afterAutospacing="0"/>
        <w:rPr>
          <w:rFonts w:asciiTheme="majorHAnsi" w:hAnsiTheme="majorHAnsi" w:cstheme="majorHAnsi"/>
          <w:lang w:val="en-GB"/>
        </w:rPr>
      </w:pPr>
      <w:r w:rsidRPr="00377E52">
        <w:rPr>
          <w:rFonts w:asciiTheme="majorHAnsi" w:hAnsiTheme="majorHAnsi" w:cstheme="majorHAnsi"/>
          <w:color w:val="000000"/>
          <w:lang w:val="en-GB"/>
        </w:rPr>
        <w:t>Travelled distances will be visualized by a boxplot. When no country selected there will be one boxplot per country. When a country is selected, the boxplot for this country will be divided onto two based on the gender of students.</w:t>
      </w:r>
    </w:p>
    <w:p w14:paraId="4BAA8C6F" w14:textId="1FB513B7" w:rsidR="00FA7565" w:rsidRPr="00377E52" w:rsidRDefault="00834934" w:rsidP="00FA7565">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t>3</w:t>
      </w:r>
      <w:r w:rsidR="00FA7565" w:rsidRPr="00377E52">
        <w:rPr>
          <w:rFonts w:ascii="Calibri" w:eastAsia="DejaVu Sans Condensed" w:hAnsi="Calibri" w:cs="DejaVu Sans Condensed"/>
          <w:b/>
          <w:bCs/>
          <w:sz w:val="28"/>
          <w:szCs w:val="26"/>
          <w:lang w:val="en-GB"/>
        </w:rPr>
        <w:t>. Implementation of Linking Mechanism</w:t>
      </w:r>
    </w:p>
    <w:p w14:paraId="137A391A" w14:textId="478726CE"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r w:rsidRPr="00377E52">
        <w:rPr>
          <w:rFonts w:asciiTheme="majorHAnsi" w:hAnsiTheme="majorHAnsi" w:cstheme="majorHAnsi"/>
          <w:color w:val="000000"/>
          <w:sz w:val="22"/>
          <w:szCs w:val="22"/>
          <w:lang w:val="en-GB"/>
        </w:rPr>
        <w:t>The whole visualization works in two modes</w:t>
      </w:r>
      <w:r w:rsidR="008E3CE2" w:rsidRPr="00377E52">
        <w:rPr>
          <w:rFonts w:asciiTheme="majorHAnsi" w:hAnsiTheme="majorHAnsi" w:cstheme="majorHAnsi"/>
          <w:color w:val="000000"/>
          <w:sz w:val="22"/>
          <w:szCs w:val="22"/>
          <w:lang w:val="en-GB"/>
        </w:rPr>
        <w:t>:</w:t>
      </w:r>
      <w:r w:rsidRPr="00377E52">
        <w:rPr>
          <w:rFonts w:asciiTheme="majorHAnsi" w:hAnsiTheme="majorHAnsi" w:cstheme="majorHAnsi"/>
          <w:color w:val="000000"/>
          <w:sz w:val="22"/>
          <w:szCs w:val="22"/>
          <w:lang w:val="en-GB"/>
        </w:rPr>
        <w:t xml:space="preserve"> a) without, or b) with a country selected. The user can select the country either by using a dropdown menu </w:t>
      </w:r>
      <w:r w:rsidR="008E3CE2" w:rsidRPr="00377E52">
        <w:rPr>
          <w:rFonts w:asciiTheme="majorHAnsi" w:hAnsiTheme="majorHAnsi" w:cstheme="majorHAnsi"/>
          <w:color w:val="000000"/>
          <w:sz w:val="22"/>
          <w:szCs w:val="22"/>
          <w:lang w:val="en-GB"/>
        </w:rPr>
        <w:t xml:space="preserve">at the top of the screen </w:t>
      </w:r>
      <w:r w:rsidRPr="00377E52">
        <w:rPr>
          <w:rFonts w:asciiTheme="majorHAnsi" w:hAnsiTheme="majorHAnsi" w:cstheme="majorHAnsi"/>
          <w:color w:val="000000"/>
          <w:sz w:val="22"/>
          <w:szCs w:val="22"/>
          <w:lang w:val="en-GB"/>
        </w:rPr>
        <w:t>or by clicking at the state in any of the idioms. The student direction is selected by using two buttons which are hidden when no country is selected.</w:t>
      </w:r>
    </w:p>
    <w:p w14:paraId="52ED6021" w14:textId="68800D89" w:rsidR="000041E9" w:rsidRPr="00377E52" w:rsidRDefault="000041E9" w:rsidP="000041E9">
      <w:pPr>
        <w:pStyle w:val="Odstavecseseznamem"/>
        <w:numPr>
          <w:ilvl w:val="0"/>
          <w:numId w:val="1"/>
        </w:numPr>
        <w:spacing w:before="240" w:after="120"/>
        <w:rPr>
          <w:rFonts w:asciiTheme="majorHAnsi" w:hAnsiTheme="majorHAnsi" w:cstheme="majorHAnsi"/>
          <w:lang w:val="en-GB"/>
        </w:rPr>
      </w:pPr>
      <w:r w:rsidRPr="00377E52">
        <w:rPr>
          <w:rFonts w:asciiTheme="majorHAnsi" w:hAnsiTheme="majorHAnsi" w:cstheme="majorHAnsi"/>
          <w:color w:val="000000"/>
          <w:sz w:val="22"/>
          <w:szCs w:val="22"/>
          <w:bdr w:val="none" w:sz="0" w:space="0" w:color="auto" w:frame="1"/>
          <w:lang w:val="en-GB"/>
        </w:rPr>
        <w:fldChar w:fldCharType="begin"/>
      </w:r>
      <w:r w:rsidRPr="00377E52">
        <w:rPr>
          <w:rFonts w:asciiTheme="majorHAnsi" w:hAnsiTheme="majorHAnsi" w:cstheme="majorHAnsi"/>
          <w:color w:val="000000"/>
          <w:sz w:val="22"/>
          <w:szCs w:val="22"/>
          <w:bdr w:val="none" w:sz="0" w:space="0" w:color="auto" w:frame="1"/>
          <w:lang w:val="en-GB"/>
        </w:rPr>
        <w:instrText xml:space="preserve"> INCLUDEPICTURE "https://lh3.googleusercontent.com/Ca2gIznW9oE14igu7ueKlXmvjisSn_PsC4k4unnPR578irpsPAVivOcTJIh6KUh-LtL_2f6A3Yk7lF9WU1CC0Zc7ioKtbdwR_7qO9ofXlJW15aqTLBa_xbrVL--INT2d9evA0MQN" \* MERGEFORMATINET </w:instrText>
      </w:r>
      <w:r w:rsidRPr="00377E52">
        <w:rPr>
          <w:rFonts w:asciiTheme="majorHAnsi" w:hAnsiTheme="majorHAnsi" w:cstheme="majorHAnsi"/>
          <w:color w:val="000000"/>
          <w:sz w:val="22"/>
          <w:szCs w:val="22"/>
          <w:bdr w:val="none" w:sz="0" w:space="0" w:color="auto" w:frame="1"/>
          <w:lang w:val="en-GB"/>
        </w:rPr>
        <w:fldChar w:fldCharType="separate"/>
      </w:r>
      <w:r w:rsidRPr="00377E52">
        <w:rPr>
          <w:rFonts w:asciiTheme="majorHAnsi" w:hAnsiTheme="majorHAnsi" w:cstheme="majorHAnsi"/>
          <w:noProof/>
          <w:bdr w:val="none" w:sz="0" w:space="0" w:color="auto" w:frame="1"/>
          <w:lang w:val="en-GB"/>
        </w:rPr>
        <w:drawing>
          <wp:inline distT="0" distB="0" distL="0" distR="0" wp14:anchorId="24956CC3" wp14:editId="556D987E">
            <wp:extent cx="6116320" cy="858520"/>
            <wp:effectExtent l="0" t="0" r="508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858520"/>
                    </a:xfrm>
                    <a:prstGeom prst="rect">
                      <a:avLst/>
                    </a:prstGeom>
                    <a:noFill/>
                    <a:ln>
                      <a:noFill/>
                    </a:ln>
                  </pic:spPr>
                </pic:pic>
              </a:graphicData>
            </a:graphic>
          </wp:inline>
        </w:drawing>
      </w:r>
      <w:r w:rsidRPr="00377E52">
        <w:rPr>
          <w:rFonts w:asciiTheme="majorHAnsi" w:hAnsiTheme="majorHAnsi" w:cstheme="majorHAnsi"/>
          <w:color w:val="000000"/>
          <w:sz w:val="22"/>
          <w:szCs w:val="22"/>
          <w:bdr w:val="none" w:sz="0" w:space="0" w:color="auto" w:frame="1"/>
          <w:lang w:val="en-GB"/>
        </w:rPr>
        <w:fldChar w:fldCharType="end"/>
      </w:r>
    </w:p>
    <w:p w14:paraId="72ACD331"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778DA8FA" w14:textId="4EFD9E40" w:rsidR="000041E9" w:rsidRPr="00377E52" w:rsidRDefault="000041E9" w:rsidP="000041E9">
      <w:pPr>
        <w:pStyle w:val="Odstavecseseznamem"/>
        <w:numPr>
          <w:ilvl w:val="0"/>
          <w:numId w:val="1"/>
        </w:numPr>
        <w:spacing w:before="240" w:after="120"/>
        <w:rPr>
          <w:rFonts w:asciiTheme="majorHAnsi" w:hAnsiTheme="majorHAnsi" w:cstheme="majorHAnsi"/>
          <w:lang w:val="en-GB"/>
        </w:rPr>
      </w:pPr>
      <w:r w:rsidRPr="00377E52">
        <w:rPr>
          <w:rFonts w:asciiTheme="majorHAnsi" w:hAnsiTheme="majorHAnsi" w:cstheme="majorHAnsi"/>
          <w:color w:val="000000"/>
          <w:sz w:val="22"/>
          <w:szCs w:val="22"/>
          <w:lang w:val="en-GB"/>
        </w:rPr>
        <w:t>All of the views are linked by three global variables:</w:t>
      </w:r>
    </w:p>
    <w:p w14:paraId="02F53CE5"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7BBDAFD3" w14:textId="0FE742BC"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highlightedCountry</w:t>
      </w:r>
      <w:proofErr w:type="spellEnd"/>
      <w:r w:rsidRPr="00377E52">
        <w:rPr>
          <w:rFonts w:asciiTheme="majorHAnsi" w:hAnsiTheme="majorHAnsi" w:cstheme="majorHAnsi"/>
          <w:color w:val="000000"/>
          <w:sz w:val="22"/>
          <w:szCs w:val="22"/>
          <w:lang w:val="en-GB"/>
        </w:rPr>
        <w:t xml:space="preserve"> – when the user hovers over the country on a map or in any of the other idioms, the hovered country is highlighted in all of the other idioms. In the map, the country is highlighted by changing the border, in the </w:t>
      </w:r>
      <w:proofErr w:type="spellStart"/>
      <w:r w:rsidRPr="00377E52">
        <w:rPr>
          <w:rFonts w:asciiTheme="majorHAnsi" w:hAnsiTheme="majorHAnsi" w:cstheme="majorHAnsi"/>
          <w:color w:val="000000"/>
          <w:sz w:val="22"/>
          <w:szCs w:val="22"/>
          <w:lang w:val="en-GB"/>
        </w:rPr>
        <w:t>sankey</w:t>
      </w:r>
      <w:proofErr w:type="spellEnd"/>
      <w:r w:rsidRPr="00377E52">
        <w:rPr>
          <w:rFonts w:asciiTheme="majorHAnsi" w:hAnsiTheme="majorHAnsi" w:cstheme="majorHAnsi"/>
          <w:color w:val="000000"/>
          <w:sz w:val="22"/>
          <w:szCs w:val="22"/>
          <w:lang w:val="en-GB"/>
        </w:rPr>
        <w:t xml:space="preserve"> diagram, we highlight the connections and in the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xml:space="preserve"> and boxplot, we highlight the country area (i.e.: bar in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over the hovered country.</w:t>
      </w:r>
    </w:p>
    <w:p w14:paraId="19CD803F"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44A4427B" w14:textId="6D3C5453"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selectedCountry</w:t>
      </w:r>
      <w:proofErr w:type="spellEnd"/>
      <w:r w:rsidRPr="00377E52">
        <w:rPr>
          <w:rFonts w:asciiTheme="majorHAnsi" w:hAnsiTheme="majorHAnsi" w:cstheme="majorHAnsi"/>
          <w:color w:val="000000"/>
          <w:sz w:val="22"/>
          <w:szCs w:val="22"/>
          <w:lang w:val="en-GB"/>
        </w:rPr>
        <w:t xml:space="preserve"> – when the user selects a country, all of the linked idioms change based on the selection. In map, we show the connections between universities, in </w:t>
      </w:r>
      <w:proofErr w:type="spellStart"/>
      <w:r w:rsidRPr="00377E52">
        <w:rPr>
          <w:rFonts w:asciiTheme="majorHAnsi" w:hAnsiTheme="majorHAnsi" w:cstheme="majorHAnsi"/>
          <w:color w:val="000000"/>
          <w:sz w:val="22"/>
          <w:szCs w:val="22"/>
          <w:lang w:val="en-GB"/>
        </w:rPr>
        <w:t>sankey</w:t>
      </w:r>
      <w:proofErr w:type="spellEnd"/>
      <w:r w:rsidRPr="00377E52">
        <w:rPr>
          <w:rFonts w:asciiTheme="majorHAnsi" w:hAnsiTheme="majorHAnsi" w:cstheme="majorHAnsi"/>
          <w:color w:val="000000"/>
          <w:sz w:val="22"/>
          <w:szCs w:val="22"/>
          <w:lang w:val="en-GB"/>
        </w:rPr>
        <w:t xml:space="preserve"> we only select the selected country and in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we add a reference line and sort all of the bars. In boxplot we expand the boxplot to show different genders.</w:t>
      </w:r>
    </w:p>
    <w:p w14:paraId="3E7BF82D"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6C974F09" w14:textId="4D5EA861"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studentDirection</w:t>
      </w:r>
      <w:proofErr w:type="spellEnd"/>
      <w:r w:rsidRPr="00377E52">
        <w:rPr>
          <w:rFonts w:asciiTheme="majorHAnsi" w:hAnsiTheme="majorHAnsi" w:cstheme="majorHAnsi"/>
          <w:color w:val="000000"/>
          <w:sz w:val="22"/>
          <w:szCs w:val="22"/>
          <w:lang w:val="en-GB"/>
        </w:rPr>
        <w:t xml:space="preserve"> – when a country is selected, the user can switch between the “incoming” and “outgoing” mode two buttons on the top of the screen.</w:t>
      </w:r>
    </w:p>
    <w:p w14:paraId="436E6FCC" w14:textId="77777777" w:rsidR="008E3CE2" w:rsidRPr="00377E52" w:rsidRDefault="008E3CE2" w:rsidP="008E3CE2">
      <w:pPr>
        <w:pStyle w:val="Odstavecseseznamem"/>
        <w:spacing w:before="240" w:after="120"/>
        <w:ind w:left="0"/>
        <w:rPr>
          <w:rFonts w:asciiTheme="majorHAnsi" w:hAnsiTheme="majorHAnsi" w:cstheme="majorHAnsi"/>
          <w:lang w:val="en-GB"/>
        </w:rPr>
      </w:pPr>
    </w:p>
    <w:p w14:paraId="03BFEAC2" w14:textId="640328AA"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r w:rsidRPr="00377E52">
        <w:rPr>
          <w:rFonts w:asciiTheme="majorHAnsi" w:hAnsiTheme="majorHAnsi" w:cstheme="majorHAnsi"/>
          <w:color w:val="000000"/>
          <w:sz w:val="22"/>
          <w:szCs w:val="22"/>
          <w:lang w:val="en-GB"/>
        </w:rPr>
        <w:t xml:space="preserve">Technical implementation is done through utilizing 4 different d3 events: </w:t>
      </w:r>
      <w:proofErr w:type="spellStart"/>
      <w:r w:rsidRPr="00377E52">
        <w:rPr>
          <w:rFonts w:asciiTheme="majorHAnsi" w:hAnsiTheme="majorHAnsi" w:cstheme="majorHAnsi"/>
          <w:i/>
          <w:iCs/>
          <w:color w:val="000000"/>
          <w:sz w:val="22"/>
          <w:szCs w:val="22"/>
          <w:lang w:val="en-GB"/>
        </w:rPr>
        <w:t>stateOnMouseOver</w:t>
      </w:r>
      <w:proofErr w:type="spellEnd"/>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stateOnMouseOut</w:t>
      </w:r>
      <w:proofErr w:type="spellEnd"/>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stateSelectedEvent</w:t>
      </w:r>
      <w:proofErr w:type="spellEnd"/>
      <w:r w:rsidRPr="00377E52">
        <w:rPr>
          <w:rFonts w:asciiTheme="majorHAnsi" w:hAnsiTheme="majorHAnsi" w:cstheme="majorHAnsi"/>
          <w:i/>
          <w:iCs/>
          <w:color w:val="000000"/>
          <w:sz w:val="22"/>
          <w:szCs w:val="22"/>
          <w:lang w:val="en-GB"/>
        </w:rPr>
        <w:t xml:space="preserve"> </w:t>
      </w:r>
      <w:r w:rsidRPr="00377E52">
        <w:rPr>
          <w:rFonts w:asciiTheme="majorHAnsi" w:hAnsiTheme="majorHAnsi" w:cstheme="majorHAnsi"/>
          <w:color w:val="000000"/>
          <w:sz w:val="22"/>
          <w:szCs w:val="22"/>
          <w:lang w:val="en-GB"/>
        </w:rPr>
        <w:t>and</w:t>
      </w:r>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studentDirectionEvent</w:t>
      </w:r>
      <w:proofErr w:type="spellEnd"/>
      <w:r w:rsidRPr="00377E52">
        <w:rPr>
          <w:rFonts w:asciiTheme="majorHAnsi" w:hAnsiTheme="majorHAnsi" w:cstheme="majorHAnsi"/>
          <w:color w:val="000000"/>
          <w:sz w:val="22"/>
          <w:szCs w:val="22"/>
          <w:lang w:val="en-GB"/>
        </w:rPr>
        <w:t>.</w:t>
      </w:r>
      <w:r w:rsidRPr="00377E52">
        <w:rPr>
          <w:rFonts w:asciiTheme="majorHAnsi" w:hAnsiTheme="majorHAnsi" w:cstheme="majorHAnsi"/>
          <w:i/>
          <w:iCs/>
          <w:color w:val="000000"/>
          <w:sz w:val="22"/>
          <w:szCs w:val="22"/>
          <w:lang w:val="en-GB"/>
        </w:rPr>
        <w:t xml:space="preserve"> </w:t>
      </w:r>
      <w:r w:rsidRPr="00377E52">
        <w:rPr>
          <w:rFonts w:asciiTheme="majorHAnsi" w:hAnsiTheme="majorHAnsi" w:cstheme="majorHAnsi"/>
          <w:color w:val="000000"/>
          <w:sz w:val="22"/>
          <w:szCs w:val="22"/>
          <w:lang w:val="en-GB"/>
        </w:rPr>
        <w:t>These can be invoked from different idioms with the state code as their parameter.</w:t>
      </w:r>
      <w:r w:rsidR="008E3CE2" w:rsidRPr="00377E52">
        <w:rPr>
          <w:rFonts w:asciiTheme="majorHAnsi" w:hAnsiTheme="majorHAnsi" w:cstheme="majorHAnsi"/>
          <w:color w:val="000000"/>
          <w:sz w:val="22"/>
          <w:szCs w:val="22"/>
          <w:lang w:val="en-GB"/>
        </w:rPr>
        <w:t xml:space="preserve"> The global variables are updated based</w:t>
      </w:r>
      <w:r w:rsidR="009A66FF">
        <w:rPr>
          <w:rFonts w:asciiTheme="majorHAnsi" w:hAnsiTheme="majorHAnsi" w:cstheme="majorHAnsi"/>
          <w:color w:val="000000"/>
          <w:sz w:val="22"/>
          <w:szCs w:val="22"/>
          <w:lang w:val="en-GB"/>
        </w:rPr>
        <w:t xml:space="preserve"> </w:t>
      </w:r>
      <w:r w:rsidR="008E3CE2" w:rsidRPr="00377E52">
        <w:rPr>
          <w:rFonts w:asciiTheme="majorHAnsi" w:hAnsiTheme="majorHAnsi" w:cstheme="majorHAnsi"/>
          <w:color w:val="000000"/>
          <w:sz w:val="22"/>
          <w:szCs w:val="22"/>
          <w:lang w:val="en-GB"/>
        </w:rPr>
        <w:t>on these events.</w:t>
      </w:r>
    </w:p>
    <w:p w14:paraId="037B158A" w14:textId="28F61586" w:rsidR="006B7B09" w:rsidRPr="00377E52" w:rsidRDefault="006B7B09" w:rsidP="008E3CE2">
      <w:pPr>
        <w:pStyle w:val="Odstavecseseznamem"/>
        <w:tabs>
          <w:tab w:val="left" w:pos="0"/>
        </w:tabs>
        <w:ind w:left="0"/>
        <w:rPr>
          <w:rFonts w:asciiTheme="majorHAnsi" w:hAnsiTheme="majorHAnsi" w:cstheme="majorHAnsi"/>
          <w:lang w:val="en-GB"/>
        </w:rPr>
      </w:pPr>
    </w:p>
    <w:sectPr w:rsidR="006B7B09" w:rsidRPr="00377E52" w:rsidSect="005A762A">
      <w:footerReference w:type="even" r:id="rId16"/>
      <w:footerReference w:type="default" r:id="rId17"/>
      <w:pgSz w:w="11900" w:h="16840"/>
      <w:pgMar w:top="568" w:right="1134" w:bottom="1134" w:left="1134" w:header="68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48D05" w14:textId="77777777" w:rsidR="00940DF6" w:rsidRDefault="00940DF6" w:rsidP="00353FA5">
      <w:r>
        <w:separator/>
      </w:r>
    </w:p>
  </w:endnote>
  <w:endnote w:type="continuationSeparator" w:id="0">
    <w:p w14:paraId="5477F7D5" w14:textId="77777777" w:rsidR="00940DF6" w:rsidRDefault="00940DF6" w:rsidP="00353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0"/>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DejaVu Sans Condensed">
    <w:altName w:val="Times New Roman"/>
    <w:charset w:val="00"/>
    <w:family w:val="roman"/>
    <w:pitch w:val="variable"/>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EE"/>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nky"/>
      </w:rPr>
      <w:id w:val="-446155069"/>
      <w:docPartObj>
        <w:docPartGallery w:val="Page Numbers (Bottom of Page)"/>
        <w:docPartUnique/>
      </w:docPartObj>
    </w:sdtPr>
    <w:sdtEndPr>
      <w:rPr>
        <w:rStyle w:val="slostrnky"/>
      </w:rPr>
    </w:sdtEndPr>
    <w:sdtContent>
      <w:p w14:paraId="5BD79E8B" w14:textId="28D52278" w:rsidR="00353FA5" w:rsidRDefault="00353FA5" w:rsidP="00070633">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2225D995" w14:textId="77777777" w:rsidR="00353FA5" w:rsidRDefault="00353FA5" w:rsidP="00353FA5">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nky"/>
      </w:rPr>
      <w:id w:val="639703752"/>
      <w:docPartObj>
        <w:docPartGallery w:val="Page Numbers (Bottom of Page)"/>
        <w:docPartUnique/>
      </w:docPartObj>
    </w:sdtPr>
    <w:sdtEndPr>
      <w:rPr>
        <w:rStyle w:val="slostrnky"/>
      </w:rPr>
    </w:sdtEndPr>
    <w:sdtContent>
      <w:p w14:paraId="15000C6B" w14:textId="5A8D462E" w:rsidR="00353FA5" w:rsidRDefault="00353FA5" w:rsidP="00070633">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1</w:t>
        </w:r>
        <w:r>
          <w:rPr>
            <w:rStyle w:val="slostrnky"/>
          </w:rPr>
          <w:fldChar w:fldCharType="end"/>
        </w:r>
      </w:p>
    </w:sdtContent>
  </w:sdt>
  <w:p w14:paraId="7CA45524" w14:textId="3704D790" w:rsidR="00353FA5" w:rsidRDefault="00353FA5" w:rsidP="00353FA5">
    <w:pPr>
      <w:pStyle w:val="Zpat"/>
      <w:ind w:right="360"/>
    </w:pPr>
    <w:r>
      <w:t>G21 – first prototype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714AC" w14:textId="77777777" w:rsidR="00940DF6" w:rsidRDefault="00940DF6" w:rsidP="00353FA5">
      <w:r>
        <w:separator/>
      </w:r>
    </w:p>
  </w:footnote>
  <w:footnote w:type="continuationSeparator" w:id="0">
    <w:p w14:paraId="71813C1A" w14:textId="77777777" w:rsidR="00940DF6" w:rsidRDefault="00940DF6" w:rsidP="00353F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D27CDD"/>
    <w:multiLevelType w:val="multilevel"/>
    <w:tmpl w:val="F480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7"/>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A3"/>
    <w:rsid w:val="000041E9"/>
    <w:rsid w:val="000750F9"/>
    <w:rsid w:val="00075B63"/>
    <w:rsid w:val="000E3D4F"/>
    <w:rsid w:val="001368C0"/>
    <w:rsid w:val="00142BEA"/>
    <w:rsid w:val="00156B15"/>
    <w:rsid w:val="001D304B"/>
    <w:rsid w:val="001D32AC"/>
    <w:rsid w:val="001D50AC"/>
    <w:rsid w:val="001D5339"/>
    <w:rsid w:val="001D698C"/>
    <w:rsid w:val="001F373B"/>
    <w:rsid w:val="002A06E5"/>
    <w:rsid w:val="002A53E1"/>
    <w:rsid w:val="002C66DF"/>
    <w:rsid w:val="002D1B40"/>
    <w:rsid w:val="00302A69"/>
    <w:rsid w:val="00333286"/>
    <w:rsid w:val="00353FA5"/>
    <w:rsid w:val="00377E52"/>
    <w:rsid w:val="003B1399"/>
    <w:rsid w:val="003C7865"/>
    <w:rsid w:val="005013C2"/>
    <w:rsid w:val="00542B88"/>
    <w:rsid w:val="005A762A"/>
    <w:rsid w:val="005E73C0"/>
    <w:rsid w:val="005F55CE"/>
    <w:rsid w:val="006410B2"/>
    <w:rsid w:val="006703DB"/>
    <w:rsid w:val="006762EC"/>
    <w:rsid w:val="006B7B09"/>
    <w:rsid w:val="0073385C"/>
    <w:rsid w:val="00746CDD"/>
    <w:rsid w:val="00783546"/>
    <w:rsid w:val="00784358"/>
    <w:rsid w:val="00834934"/>
    <w:rsid w:val="00837F1C"/>
    <w:rsid w:val="008D73AF"/>
    <w:rsid w:val="008E3CE2"/>
    <w:rsid w:val="00914DA3"/>
    <w:rsid w:val="00940DF6"/>
    <w:rsid w:val="009655C7"/>
    <w:rsid w:val="009A66FF"/>
    <w:rsid w:val="009D7C87"/>
    <w:rsid w:val="00AC633D"/>
    <w:rsid w:val="00B4746F"/>
    <w:rsid w:val="00B71509"/>
    <w:rsid w:val="00B766B9"/>
    <w:rsid w:val="00BA2C6B"/>
    <w:rsid w:val="00BF5A91"/>
    <w:rsid w:val="00C13537"/>
    <w:rsid w:val="00C4186B"/>
    <w:rsid w:val="00C70F42"/>
    <w:rsid w:val="00CE1D0F"/>
    <w:rsid w:val="00D30D76"/>
    <w:rsid w:val="00DC1F9B"/>
    <w:rsid w:val="00DF4628"/>
    <w:rsid w:val="00E21775"/>
    <w:rsid w:val="00EA3524"/>
    <w:rsid w:val="00EE1F9C"/>
    <w:rsid w:val="00F053A3"/>
    <w:rsid w:val="00F106BD"/>
    <w:rsid w:val="00F32780"/>
    <w:rsid w:val="00FA56CA"/>
    <w:rsid w:val="00FA75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EAE56A2-72CA-4758-A3B3-176F3E9F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0041E9"/>
    <w:rPr>
      <w:rFonts w:ascii="Times New Roman" w:eastAsia="Times New Roman" w:hAnsi="Times New Roman"/>
      <w:sz w:val="24"/>
      <w:szCs w:val="24"/>
      <w:lang w:val="nb-NO" w:eastAsia="en-GB"/>
    </w:rPr>
  </w:style>
  <w:style w:type="paragraph" w:styleId="Nadpis1">
    <w:name w:val="heading 1"/>
    <w:basedOn w:val="Normln"/>
    <w:next w:val="Normln"/>
    <w:link w:val="Nadpis1Char"/>
    <w:qFormat/>
    <w:rsid w:val="00F053A3"/>
    <w:pPr>
      <w:keepNext/>
      <w:keepLines/>
      <w:spacing w:before="480"/>
      <w:outlineLvl w:val="0"/>
    </w:pPr>
    <w:rPr>
      <w:rFonts w:ascii="Calibri" w:hAnsi="Calibri"/>
      <w:b/>
      <w:bCs/>
      <w:color w:val="345A8A"/>
      <w:sz w:val="32"/>
      <w:szCs w:val="32"/>
    </w:rPr>
  </w:style>
  <w:style w:type="paragraph" w:styleId="Nadpis2">
    <w:name w:val="heading 2"/>
    <w:basedOn w:val="Normln"/>
    <w:next w:val="Normln"/>
    <w:link w:val="Nadpis2Char"/>
    <w:qFormat/>
    <w:rsid w:val="00F053A3"/>
    <w:pPr>
      <w:keepNext/>
      <w:keepLines/>
      <w:spacing w:before="200"/>
      <w:outlineLvl w:val="1"/>
    </w:pPr>
    <w:rPr>
      <w:rFonts w:ascii="Calibri" w:hAnsi="Calibri"/>
      <w:b/>
      <w:bCs/>
      <w:color w:val="4F81BD"/>
      <w:sz w:val="26"/>
      <w:szCs w:val="26"/>
    </w:rPr>
  </w:style>
  <w:style w:type="paragraph" w:styleId="Nadpis3">
    <w:name w:val="heading 3"/>
    <w:basedOn w:val="Normln"/>
    <w:next w:val="Normln"/>
    <w:link w:val="Nadpis3Char"/>
    <w:semiHidden/>
    <w:unhideWhenUsed/>
    <w:qFormat/>
    <w:rsid w:val="000041E9"/>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rsid w:val="00F053A3"/>
    <w:rPr>
      <w:rFonts w:ascii="Calibri" w:eastAsia="Times New Roman" w:hAnsi="Calibri" w:cs="Times New Roman"/>
      <w:b/>
      <w:bCs/>
      <w:color w:val="4F81BD"/>
      <w:sz w:val="26"/>
      <w:szCs w:val="26"/>
    </w:rPr>
  </w:style>
  <w:style w:type="character" w:customStyle="1" w:styleId="Nadpis1Char">
    <w:name w:val="Nadpis 1 Char"/>
    <w:link w:val="Nadpis1"/>
    <w:rsid w:val="00F053A3"/>
    <w:rPr>
      <w:rFonts w:ascii="Calibri" w:eastAsia="Times New Roman" w:hAnsi="Calibri" w:cs="Times New Roman"/>
      <w:b/>
      <w:bCs/>
      <w:color w:val="345A8A"/>
      <w:sz w:val="32"/>
      <w:szCs w:val="32"/>
    </w:rPr>
  </w:style>
  <w:style w:type="paragraph" w:styleId="Textbubliny">
    <w:name w:val="Balloon Text"/>
    <w:basedOn w:val="Normln"/>
    <w:link w:val="TextbublinyChar"/>
    <w:rsid w:val="00BA2C6B"/>
    <w:rPr>
      <w:rFonts w:ascii="Lucida Grande" w:hAnsi="Lucida Grande"/>
      <w:sz w:val="18"/>
      <w:szCs w:val="18"/>
    </w:rPr>
  </w:style>
  <w:style w:type="character" w:customStyle="1" w:styleId="TextbublinyChar">
    <w:name w:val="Text bubliny Char"/>
    <w:link w:val="Textbubliny"/>
    <w:rsid w:val="00BA2C6B"/>
    <w:rPr>
      <w:rFonts w:ascii="Lucida Grande" w:hAnsi="Lucida Grande"/>
      <w:sz w:val="18"/>
      <w:szCs w:val="18"/>
    </w:rPr>
  </w:style>
  <w:style w:type="character" w:styleId="Hypertextovodkaz">
    <w:name w:val="Hyperlink"/>
    <w:basedOn w:val="Standardnpsmoodstavce"/>
    <w:uiPriority w:val="99"/>
    <w:rsid w:val="00AC633D"/>
    <w:rPr>
      <w:color w:val="0000FF" w:themeColor="hyperlink"/>
      <w:u w:val="single"/>
    </w:rPr>
  </w:style>
  <w:style w:type="paragraph" w:styleId="Odstavecseseznamem">
    <w:name w:val="List Paragraph"/>
    <w:basedOn w:val="Normln"/>
    <w:rsid w:val="00F32780"/>
    <w:pPr>
      <w:ind w:left="720"/>
      <w:contextualSpacing/>
    </w:pPr>
  </w:style>
  <w:style w:type="paragraph" w:styleId="Normlnweb">
    <w:name w:val="Normal (Web)"/>
    <w:basedOn w:val="Normln"/>
    <w:uiPriority w:val="99"/>
    <w:unhideWhenUsed/>
    <w:rsid w:val="000041E9"/>
    <w:pPr>
      <w:spacing w:before="100" w:beforeAutospacing="1" w:after="100" w:afterAutospacing="1"/>
    </w:pPr>
  </w:style>
  <w:style w:type="character" w:customStyle="1" w:styleId="Nadpis3Char">
    <w:name w:val="Nadpis 3 Char"/>
    <w:basedOn w:val="Standardnpsmoodstavce"/>
    <w:link w:val="Nadpis3"/>
    <w:semiHidden/>
    <w:rsid w:val="000041E9"/>
    <w:rPr>
      <w:rFonts w:asciiTheme="majorHAnsi" w:eastAsiaTheme="majorEastAsia" w:hAnsiTheme="majorHAnsi" w:cstheme="majorBidi"/>
      <w:color w:val="243F60" w:themeColor="accent1" w:themeShade="7F"/>
      <w:sz w:val="24"/>
      <w:szCs w:val="24"/>
    </w:rPr>
  </w:style>
  <w:style w:type="paragraph" w:styleId="Zhlav">
    <w:name w:val="header"/>
    <w:basedOn w:val="Normln"/>
    <w:link w:val="ZhlavChar"/>
    <w:unhideWhenUsed/>
    <w:rsid w:val="00353FA5"/>
    <w:pPr>
      <w:tabs>
        <w:tab w:val="center" w:pos="4536"/>
        <w:tab w:val="right" w:pos="9072"/>
      </w:tabs>
    </w:pPr>
  </w:style>
  <w:style w:type="character" w:customStyle="1" w:styleId="ZhlavChar">
    <w:name w:val="Záhlaví Char"/>
    <w:basedOn w:val="Standardnpsmoodstavce"/>
    <w:link w:val="Zhlav"/>
    <w:rsid w:val="00353FA5"/>
    <w:rPr>
      <w:rFonts w:ascii="Times New Roman" w:eastAsia="Times New Roman" w:hAnsi="Times New Roman"/>
      <w:sz w:val="24"/>
      <w:szCs w:val="24"/>
      <w:lang w:val="nb-NO" w:eastAsia="en-GB"/>
    </w:rPr>
  </w:style>
  <w:style w:type="paragraph" w:styleId="Zpat">
    <w:name w:val="footer"/>
    <w:basedOn w:val="Normln"/>
    <w:link w:val="ZpatChar"/>
    <w:unhideWhenUsed/>
    <w:rsid w:val="00353FA5"/>
    <w:pPr>
      <w:tabs>
        <w:tab w:val="center" w:pos="4536"/>
        <w:tab w:val="right" w:pos="9072"/>
      </w:tabs>
    </w:pPr>
  </w:style>
  <w:style w:type="character" w:customStyle="1" w:styleId="ZpatChar">
    <w:name w:val="Zápatí Char"/>
    <w:basedOn w:val="Standardnpsmoodstavce"/>
    <w:link w:val="Zpat"/>
    <w:rsid w:val="00353FA5"/>
    <w:rPr>
      <w:rFonts w:ascii="Times New Roman" w:eastAsia="Times New Roman" w:hAnsi="Times New Roman"/>
      <w:sz w:val="24"/>
      <w:szCs w:val="24"/>
      <w:lang w:val="nb-NO" w:eastAsia="en-GB"/>
    </w:rPr>
  </w:style>
  <w:style w:type="character" w:styleId="slostrnky">
    <w:name w:val="page number"/>
    <w:basedOn w:val="Standardnpsmoodstavce"/>
    <w:semiHidden/>
    <w:unhideWhenUsed/>
    <w:rsid w:val="00353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07344">
      <w:bodyDiv w:val="1"/>
      <w:marLeft w:val="0"/>
      <w:marRight w:val="0"/>
      <w:marTop w:val="0"/>
      <w:marBottom w:val="0"/>
      <w:divBdr>
        <w:top w:val="none" w:sz="0" w:space="0" w:color="auto"/>
        <w:left w:val="none" w:sz="0" w:space="0" w:color="auto"/>
        <w:bottom w:val="none" w:sz="0" w:space="0" w:color="auto"/>
        <w:right w:val="none" w:sz="0" w:space="0" w:color="auto"/>
      </w:divBdr>
      <w:divsChild>
        <w:div w:id="777531149">
          <w:marLeft w:val="-300"/>
          <w:marRight w:val="0"/>
          <w:marTop w:val="0"/>
          <w:marBottom w:val="0"/>
          <w:divBdr>
            <w:top w:val="none" w:sz="0" w:space="0" w:color="auto"/>
            <w:left w:val="none" w:sz="0" w:space="0" w:color="auto"/>
            <w:bottom w:val="none" w:sz="0" w:space="0" w:color="auto"/>
            <w:right w:val="none" w:sz="0" w:space="0" w:color="auto"/>
          </w:divBdr>
        </w:div>
      </w:divsChild>
    </w:div>
    <w:div w:id="378668687">
      <w:bodyDiv w:val="1"/>
      <w:marLeft w:val="0"/>
      <w:marRight w:val="0"/>
      <w:marTop w:val="0"/>
      <w:marBottom w:val="0"/>
      <w:divBdr>
        <w:top w:val="none" w:sz="0" w:space="0" w:color="auto"/>
        <w:left w:val="none" w:sz="0" w:space="0" w:color="auto"/>
        <w:bottom w:val="none" w:sz="0" w:space="0" w:color="auto"/>
        <w:right w:val="none" w:sz="0" w:space="0" w:color="auto"/>
      </w:divBdr>
    </w:div>
    <w:div w:id="832836360">
      <w:bodyDiv w:val="1"/>
      <w:marLeft w:val="0"/>
      <w:marRight w:val="0"/>
      <w:marTop w:val="0"/>
      <w:marBottom w:val="0"/>
      <w:divBdr>
        <w:top w:val="none" w:sz="0" w:space="0" w:color="auto"/>
        <w:left w:val="none" w:sz="0" w:space="0" w:color="auto"/>
        <w:bottom w:val="none" w:sz="0" w:space="0" w:color="auto"/>
        <w:right w:val="none" w:sz="0" w:space="0" w:color="auto"/>
      </w:divBdr>
    </w:div>
    <w:div w:id="1392267168">
      <w:bodyDiv w:val="1"/>
      <w:marLeft w:val="0"/>
      <w:marRight w:val="0"/>
      <w:marTop w:val="0"/>
      <w:marBottom w:val="0"/>
      <w:divBdr>
        <w:top w:val="none" w:sz="0" w:space="0" w:color="auto"/>
        <w:left w:val="none" w:sz="0" w:space="0" w:color="auto"/>
        <w:bottom w:val="none" w:sz="0" w:space="0" w:color="auto"/>
        <w:right w:val="none" w:sz="0" w:space="0" w:color="auto"/>
      </w:divBdr>
    </w:div>
    <w:div w:id="1577401036">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40540762">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1072</Words>
  <Characters>6113</Characters>
  <Application>Microsoft Office Word</Application>
  <DocSecurity>0</DocSecurity>
  <Lines>50</Lines>
  <Paragraphs>14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Obermajerova, Lenka</cp:lastModifiedBy>
  <cp:revision>11</cp:revision>
  <dcterms:created xsi:type="dcterms:W3CDTF">2019-11-26T22:36:00Z</dcterms:created>
  <dcterms:modified xsi:type="dcterms:W3CDTF">2019-12-03T23:06:00Z</dcterms:modified>
</cp:coreProperties>
</file>