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25C3C0" w14:textId="77777777" w:rsidR="00A15A34" w:rsidRPr="0062740F" w:rsidRDefault="004A5005" w:rsidP="002E36A7">
      <w:pPr>
        <w:rPr>
          <w:b/>
          <w:sz w:val="40"/>
        </w:rPr>
      </w:pPr>
      <w:r w:rsidRPr="0062740F">
        <w:rPr>
          <w:b/>
          <w:sz w:val="40"/>
        </w:rPr>
        <w:t>Mobility Tool Erasmus Data Dictionary</w:t>
      </w:r>
    </w:p>
    <w:sdt>
      <w:sdtPr>
        <w:rPr>
          <w:rFonts w:asciiTheme="minorHAnsi" w:eastAsia="Calibri" w:hAnsiTheme="minorHAnsi" w:cstheme="minorHAnsi"/>
          <w:bCs w:val="0"/>
          <w:color w:val="auto"/>
          <w:sz w:val="22"/>
          <w:szCs w:val="22"/>
          <w:lang w:val="en-GB"/>
        </w:rPr>
        <w:id w:val="723949760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</w:rPr>
      </w:sdtEndPr>
      <w:sdtContent>
        <w:p w14:paraId="3FD3747E" w14:textId="77777777" w:rsidR="00C11ED3" w:rsidRPr="00B23EB4" w:rsidRDefault="00C11ED3">
          <w:pPr>
            <w:pStyle w:val="TOCHeading"/>
            <w:rPr>
              <w:rFonts w:asciiTheme="minorHAnsi" w:hAnsiTheme="minorHAnsi" w:cstheme="minorHAnsi"/>
              <w:color w:val="auto"/>
              <w:lang w:val="en-GB"/>
            </w:rPr>
          </w:pPr>
          <w:r w:rsidRPr="0062740F">
            <w:rPr>
              <w:rFonts w:asciiTheme="minorHAnsi" w:hAnsiTheme="minorHAnsi" w:cstheme="minorHAnsi"/>
              <w:color w:val="auto"/>
              <w:lang w:val="en-GB"/>
            </w:rPr>
            <w:t>Table of Contents</w:t>
          </w:r>
        </w:p>
        <w:p w14:paraId="2E28D426" w14:textId="77777777" w:rsidR="00C37EED" w:rsidRPr="0062740F" w:rsidRDefault="00C37EED" w:rsidP="00C37EED"/>
        <w:p w14:paraId="3D866261" w14:textId="77777777" w:rsidR="009D7F69" w:rsidRDefault="00C11ED3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r w:rsidRPr="00047981">
            <w:rPr>
              <w:rFonts w:asciiTheme="minorHAnsi" w:hAnsiTheme="minorHAnsi" w:cstheme="minorHAnsi"/>
            </w:rPr>
            <w:fldChar w:fldCharType="begin"/>
          </w:r>
          <w:r w:rsidRPr="0062740F">
            <w:rPr>
              <w:rFonts w:asciiTheme="minorHAnsi" w:hAnsiTheme="minorHAnsi" w:cstheme="minorHAnsi"/>
            </w:rPr>
            <w:instrText xml:space="preserve"> TOC \o "1-3" \h \z \u </w:instrText>
          </w:r>
          <w:r w:rsidRPr="00047981">
            <w:rPr>
              <w:rFonts w:asciiTheme="minorHAnsi" w:hAnsiTheme="minorHAnsi" w:cstheme="minorHAnsi"/>
            </w:rPr>
            <w:fldChar w:fldCharType="separate"/>
          </w:r>
          <w:hyperlink w:anchor="_Toc400465460" w:history="1">
            <w:r w:rsidR="009D7F69" w:rsidRPr="00656F20">
              <w:rPr>
                <w:rStyle w:val="Hyperlink"/>
                <w:noProof/>
              </w:rPr>
              <w:t>1.</w:t>
            </w:r>
            <w:r w:rsidR="009D7F6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D7F69" w:rsidRPr="00656F20">
              <w:rPr>
                <w:rStyle w:val="Hyperlink"/>
                <w:noProof/>
              </w:rPr>
              <w:t>Import-export file templates</w:t>
            </w:r>
            <w:r w:rsidR="009D7F69">
              <w:rPr>
                <w:noProof/>
                <w:webHidden/>
              </w:rPr>
              <w:tab/>
            </w:r>
            <w:r w:rsidR="009D7F69">
              <w:rPr>
                <w:noProof/>
                <w:webHidden/>
              </w:rPr>
              <w:fldChar w:fldCharType="begin"/>
            </w:r>
            <w:r w:rsidR="009D7F69">
              <w:rPr>
                <w:noProof/>
                <w:webHidden/>
              </w:rPr>
              <w:instrText xml:space="preserve"> PAGEREF _Toc400465460 \h </w:instrText>
            </w:r>
            <w:r w:rsidR="009D7F69">
              <w:rPr>
                <w:noProof/>
                <w:webHidden/>
              </w:rPr>
            </w:r>
            <w:r w:rsidR="009D7F69">
              <w:rPr>
                <w:noProof/>
                <w:webHidden/>
              </w:rPr>
              <w:fldChar w:fldCharType="separate"/>
            </w:r>
            <w:r w:rsidR="009D7F69">
              <w:rPr>
                <w:noProof/>
                <w:webHidden/>
              </w:rPr>
              <w:t>4</w:t>
            </w:r>
            <w:r w:rsidR="009D7F69">
              <w:rPr>
                <w:noProof/>
                <w:webHidden/>
              </w:rPr>
              <w:fldChar w:fldCharType="end"/>
            </w:r>
          </w:hyperlink>
        </w:p>
        <w:p w14:paraId="6778EB04" w14:textId="77777777" w:rsidR="009D7F69" w:rsidRDefault="009D7F6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0465461" w:history="1">
            <w:r w:rsidRPr="00656F20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56F20">
              <w:rPr>
                <w:rStyle w:val="Hyperlink"/>
                <w:noProof/>
              </w:rPr>
              <w:t>SMS-SMP import file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_Toc400465461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CF91B" w14:textId="77777777" w:rsidR="009D7F69" w:rsidRDefault="009D7F6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0465462" w:history="1">
            <w:r w:rsidRPr="00656F20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56F20">
              <w:rPr>
                <w:rStyle w:val="Hyperlink"/>
                <w:noProof/>
              </w:rPr>
              <w:t>STA-STT import file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_Toc400465462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D55ED" w14:textId="77777777" w:rsidR="009D7F69" w:rsidRDefault="009D7F6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0465463" w:history="1">
            <w:r w:rsidRPr="00656F20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56F20">
              <w:rPr>
                <w:rStyle w:val="Hyperlink"/>
                <w:noProof/>
              </w:rPr>
              <w:t>IP import file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_Toc400465463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64C20" w14:textId="77777777" w:rsidR="009D7F69" w:rsidRDefault="009D7F69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0465464" w:history="1">
            <w:r w:rsidRPr="00656F2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56F20">
              <w:rPr>
                <w:rStyle w:val="Hyperlink"/>
                <w:noProof/>
              </w:rPr>
              <w:t>Dictionary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_Toc400465464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3381A" w14:textId="77777777" w:rsidR="009D7F69" w:rsidRDefault="009D7F6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0465465" w:history="1">
            <w:r w:rsidRPr="00656F20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56F20">
              <w:rPr>
                <w:rStyle w:val="Hyperlink"/>
                <w:noProof/>
              </w:rPr>
              <w:t>Mobility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_Toc400465465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BF411" w14:textId="77777777" w:rsidR="009D7F69" w:rsidRDefault="009D7F6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0465466" w:history="1">
            <w:r w:rsidRPr="00656F20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56F20">
              <w:rPr>
                <w:rStyle w:val="Hyperlink"/>
                <w:noProof/>
              </w:rPr>
              <w:t>Gender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_Toc400465466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F19FA" w14:textId="77777777" w:rsidR="009D7F69" w:rsidRDefault="009D7F6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0465467" w:history="1">
            <w:r w:rsidRPr="00656F20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56F20">
              <w:rPr>
                <w:rStyle w:val="Hyperlink"/>
                <w:noProof/>
              </w:rPr>
              <w:t>Country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_Toc400465467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45194" w14:textId="77777777" w:rsidR="009D7F69" w:rsidRDefault="009D7F6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0465468" w:history="1">
            <w:r w:rsidRPr="00656F20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56F20">
              <w:rPr>
                <w:rStyle w:val="Hyperlink"/>
                <w:noProof/>
              </w:rPr>
              <w:t>Region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_Toc400465468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A78BB" w14:textId="77777777" w:rsidR="009D7F69" w:rsidRDefault="009D7F6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0465469" w:history="1">
            <w:r w:rsidRPr="00656F20">
              <w:rPr>
                <w:rStyle w:val="Hyperlink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56F20">
              <w:rPr>
                <w:rStyle w:val="Hyperlink"/>
                <w:noProof/>
              </w:rPr>
              <w:t>Nationality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_Toc400465469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648DD" w14:textId="77777777" w:rsidR="009D7F69" w:rsidRDefault="009D7F6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0465470" w:history="1">
            <w:r w:rsidRPr="00656F20">
              <w:rPr>
                <w:rStyle w:val="Hyperlink"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56F20">
              <w:rPr>
                <w:rStyle w:val="Hyperlink"/>
                <w:noProof/>
              </w:rPr>
              <w:t>Type of Participant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_Toc400465470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6498F" w14:textId="77777777" w:rsidR="009D7F69" w:rsidRDefault="009D7F6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0465471" w:history="1">
            <w:r w:rsidRPr="00656F20">
              <w:rPr>
                <w:rStyle w:val="Hyperlink"/>
                <w:noProof/>
              </w:rPr>
              <w:t>2.7.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56F20">
              <w:rPr>
                <w:rStyle w:val="Hyperlink"/>
                <w:noProof/>
              </w:rPr>
              <w:t>Subject 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_Toc400465471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0D5C7" w14:textId="77777777" w:rsidR="009D7F69" w:rsidRDefault="009D7F6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0465472" w:history="1">
            <w:r w:rsidRPr="00656F20">
              <w:rPr>
                <w:rStyle w:val="Hyperlink"/>
                <w:noProof/>
              </w:rPr>
              <w:t>2.8.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56F20">
              <w:rPr>
                <w:rStyle w:val="Hyperlink"/>
                <w:noProof/>
              </w:rPr>
              <w:t>Level of Study or Teaching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_Toc400465472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62388" w14:textId="77777777" w:rsidR="009D7F69" w:rsidRDefault="009D7F6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0465473" w:history="1">
            <w:r w:rsidRPr="00656F20">
              <w:rPr>
                <w:rStyle w:val="Hyperlink"/>
                <w:noProof/>
              </w:rPr>
              <w:t>2.9.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56F20">
              <w:rPr>
                <w:rStyle w:val="Hyperlink"/>
                <w:noProof/>
              </w:rPr>
              <w:t>Type of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_Toc400465473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E1C5B" w14:textId="77777777" w:rsidR="009D7F69" w:rsidRDefault="009D7F69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0465474" w:history="1">
            <w:r w:rsidRPr="00656F20">
              <w:rPr>
                <w:rStyle w:val="Hyperlink"/>
                <w:noProof/>
              </w:rPr>
              <w:t>2.10.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56F20">
              <w:rPr>
                <w:rStyle w:val="Hyperlink"/>
                <w:noProof/>
              </w:rPr>
              <w:t>Category of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_Toc400465474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2A3F4" w14:textId="77777777" w:rsidR="009D7F69" w:rsidRDefault="009D7F69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0465475" w:history="1">
            <w:r w:rsidRPr="00656F20">
              <w:rPr>
                <w:rStyle w:val="Hyperlink"/>
                <w:noProof/>
              </w:rPr>
              <w:t>2.11.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56F20">
              <w:rPr>
                <w:rStyle w:val="Hyperlink"/>
                <w:noProof/>
              </w:rPr>
              <w:t>Boolean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_Toc400465475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899C2" w14:textId="77777777" w:rsidR="009D7F69" w:rsidRDefault="009D7F69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0465476" w:history="1">
            <w:r w:rsidRPr="00656F20">
              <w:rPr>
                <w:rStyle w:val="Hyperlink"/>
                <w:noProof/>
              </w:rPr>
              <w:t>2.12.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56F20">
              <w:rPr>
                <w:rStyle w:val="Hyperlink"/>
                <w:noProof/>
              </w:rPr>
              <w:t>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_Toc400465476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FAAAD" w14:textId="77777777" w:rsidR="009D7F69" w:rsidRDefault="009D7F69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0465477" w:history="1">
            <w:r w:rsidRPr="00656F20">
              <w:rPr>
                <w:rStyle w:val="Hyperlink"/>
                <w:noProof/>
              </w:rPr>
              <w:t>2.13.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56F20">
              <w:rPr>
                <w:rStyle w:val="Hyperlink"/>
                <w:noProof/>
              </w:rPr>
              <w:t>Linguistic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_Toc400465477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38AC8" w14:textId="77777777" w:rsidR="009D7F69" w:rsidRDefault="009D7F69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0465478" w:history="1">
            <w:r w:rsidRPr="00656F20">
              <w:rPr>
                <w:rStyle w:val="Hyperlink"/>
                <w:noProof/>
              </w:rPr>
              <w:t>2.14.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56F20">
              <w:rPr>
                <w:rStyle w:val="Hyperlink"/>
                <w:noProof/>
              </w:rPr>
              <w:t>Seniority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_Toc400465478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015FD" w14:textId="77777777" w:rsidR="009D7F69" w:rsidRDefault="009D7F69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0465479" w:history="1">
            <w:r w:rsidRPr="00656F20">
              <w:rPr>
                <w:rStyle w:val="Hyperlink"/>
                <w:noProof/>
              </w:rPr>
              <w:t>2.15.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56F20">
              <w:rPr>
                <w:rStyle w:val="Hyperlink"/>
                <w:noProof/>
              </w:rPr>
              <w:t>Type of 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_Toc400465479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86400" w14:textId="77777777" w:rsidR="009D7F69" w:rsidRDefault="009D7F69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0465480" w:history="1">
            <w:r w:rsidRPr="00656F20">
              <w:rPr>
                <w:rStyle w:val="Hyperlink"/>
                <w:noProof/>
              </w:rPr>
              <w:t>2.16.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56F20">
              <w:rPr>
                <w:rStyle w:val="Hyperlink"/>
                <w:noProof/>
              </w:rPr>
              <w:t>Commercial Orientation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_Toc400465480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12CB7" w14:textId="77777777" w:rsidR="009D7F69" w:rsidRDefault="009D7F69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0465481" w:history="1">
            <w:r w:rsidRPr="00656F20">
              <w:rPr>
                <w:rStyle w:val="Hyperlink"/>
                <w:noProof/>
              </w:rPr>
              <w:t>2.17.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56F20">
              <w:rPr>
                <w:rStyle w:val="Hyperlink"/>
                <w:noProof/>
              </w:rPr>
              <w:t>Legal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_Toc400465481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D44B7" w14:textId="77777777" w:rsidR="009D7F69" w:rsidRDefault="009D7F69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0465482" w:history="1">
            <w:r w:rsidRPr="00656F20">
              <w:rPr>
                <w:rStyle w:val="Hyperlink"/>
                <w:noProof/>
              </w:rPr>
              <w:t>2.18.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56F20">
              <w:rPr>
                <w:rStyle w:val="Hyperlink"/>
                <w:noProof/>
              </w:rPr>
              <w:t>Economic Sector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_Toc400465482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21153" w14:textId="77777777" w:rsidR="009D7F69" w:rsidRDefault="009D7F69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0465483" w:history="1">
            <w:r w:rsidRPr="00656F20">
              <w:rPr>
                <w:rStyle w:val="Hyperlink"/>
                <w:noProof/>
              </w:rPr>
              <w:t>2.19.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56F20">
              <w:rPr>
                <w:rStyle w:val="Hyperlink"/>
                <w:noProof/>
              </w:rPr>
              <w:t>Organisation Size – Staff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_Toc400465483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4000D" w14:textId="77777777" w:rsidR="00C11ED3" w:rsidRPr="00047981" w:rsidRDefault="00C11ED3">
          <w:r w:rsidRPr="00047981">
            <w:rPr>
              <w:rFonts w:asciiTheme="minorHAnsi" w:hAnsiTheme="minorHAnsi" w:cstheme="minorHAnsi"/>
              <w:b/>
              <w:bCs/>
            </w:rPr>
            <w:fldChar w:fldCharType="end"/>
          </w:r>
        </w:p>
      </w:sdtContent>
    </w:sdt>
    <w:p w14:paraId="7862D806" w14:textId="77777777" w:rsidR="002E36A7" w:rsidRPr="0062740F" w:rsidRDefault="002E36A7" w:rsidP="002E36A7">
      <w:pPr>
        <w:rPr>
          <w:b/>
          <w:sz w:val="40"/>
        </w:rPr>
      </w:pPr>
    </w:p>
    <w:p w14:paraId="03064E34" w14:textId="77777777" w:rsidR="00CE1721" w:rsidRPr="0062740F" w:rsidRDefault="00CE1721" w:rsidP="002E36A7">
      <w:pPr>
        <w:pStyle w:val="Heading2"/>
        <w:rPr>
          <w:b w:val="0"/>
        </w:rPr>
        <w:sectPr w:rsidR="00CE1721" w:rsidRPr="0062740F" w:rsidSect="002E36A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3F2C349" w14:textId="77777777" w:rsidR="00CE1721" w:rsidRPr="0062740F" w:rsidRDefault="00CE1721" w:rsidP="000F07E0">
      <w:pPr>
        <w:rPr>
          <w:b/>
          <w:sz w:val="32"/>
        </w:rPr>
      </w:pPr>
      <w:r w:rsidRPr="0062740F">
        <w:rPr>
          <w:b/>
          <w:sz w:val="32"/>
        </w:rPr>
        <w:lastRenderedPageBreak/>
        <w:t>Document history</w:t>
      </w:r>
    </w:p>
    <w:tbl>
      <w:tblPr>
        <w:tblW w:w="499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0"/>
        <w:gridCol w:w="1243"/>
        <w:gridCol w:w="4394"/>
        <w:gridCol w:w="1278"/>
        <w:gridCol w:w="1508"/>
      </w:tblGrid>
      <w:tr w:rsidR="00871FCE" w:rsidRPr="0062740F" w14:paraId="0C53487F" w14:textId="77777777" w:rsidTr="0039488D">
        <w:tc>
          <w:tcPr>
            <w:tcW w:w="458" w:type="pct"/>
            <w:shd w:val="clear" w:color="auto" w:fill="F2F2F2"/>
          </w:tcPr>
          <w:p w14:paraId="333A894F" w14:textId="77777777" w:rsidR="00386979" w:rsidRPr="0062740F" w:rsidRDefault="00386979" w:rsidP="00CE1721">
            <w:pPr>
              <w:pStyle w:val="HistoryTable"/>
              <w:rPr>
                <w:rFonts w:asciiTheme="minorHAnsi" w:hAnsiTheme="minorHAnsi" w:cstheme="minorHAnsi"/>
                <w:b/>
              </w:rPr>
            </w:pPr>
            <w:r w:rsidRPr="0062740F">
              <w:rPr>
                <w:rFonts w:asciiTheme="minorHAnsi" w:hAnsiTheme="minorHAnsi" w:cstheme="minorHAnsi"/>
                <w:b/>
              </w:rPr>
              <w:t>Version</w:t>
            </w:r>
          </w:p>
        </w:tc>
        <w:tc>
          <w:tcPr>
            <w:tcW w:w="670" w:type="pct"/>
            <w:shd w:val="clear" w:color="auto" w:fill="F2F2F2"/>
          </w:tcPr>
          <w:p w14:paraId="67B2789C" w14:textId="77777777" w:rsidR="00386979" w:rsidRPr="0062740F" w:rsidRDefault="00386979" w:rsidP="00CE1721">
            <w:pPr>
              <w:pStyle w:val="HistoryTable"/>
              <w:rPr>
                <w:rFonts w:asciiTheme="minorHAnsi" w:hAnsiTheme="minorHAnsi" w:cstheme="minorHAnsi"/>
                <w:b/>
              </w:rPr>
            </w:pPr>
            <w:r w:rsidRPr="0062740F">
              <w:rPr>
                <w:rFonts w:asciiTheme="minorHAnsi" w:hAnsiTheme="minorHAnsi" w:cstheme="minorHAnsi"/>
                <w:b/>
              </w:rPr>
              <w:t>Date</w:t>
            </w:r>
          </w:p>
        </w:tc>
        <w:tc>
          <w:tcPr>
            <w:tcW w:w="2369" w:type="pct"/>
            <w:shd w:val="clear" w:color="auto" w:fill="F2F2F2"/>
          </w:tcPr>
          <w:p w14:paraId="44C9DB81" w14:textId="77777777" w:rsidR="00386979" w:rsidRPr="0062740F" w:rsidRDefault="00386979" w:rsidP="00CE1721">
            <w:pPr>
              <w:pStyle w:val="HistoryTable"/>
              <w:rPr>
                <w:rFonts w:asciiTheme="minorHAnsi" w:hAnsiTheme="minorHAnsi" w:cstheme="minorHAnsi"/>
                <w:b/>
              </w:rPr>
            </w:pPr>
            <w:r w:rsidRPr="0062740F">
              <w:rPr>
                <w:rFonts w:asciiTheme="minorHAnsi" w:hAnsiTheme="minorHAnsi" w:cstheme="minorHAnsi"/>
                <w:b/>
              </w:rPr>
              <w:t>Description</w:t>
            </w:r>
          </w:p>
        </w:tc>
        <w:tc>
          <w:tcPr>
            <w:tcW w:w="689" w:type="pct"/>
            <w:shd w:val="clear" w:color="auto" w:fill="F2F2F2"/>
          </w:tcPr>
          <w:p w14:paraId="0EF6ADBF" w14:textId="77777777" w:rsidR="00386979" w:rsidRPr="0062740F" w:rsidRDefault="00386979" w:rsidP="00CE1721">
            <w:pPr>
              <w:pStyle w:val="HistoryTable"/>
              <w:rPr>
                <w:rFonts w:asciiTheme="minorHAnsi" w:hAnsiTheme="minorHAnsi" w:cstheme="minorHAnsi"/>
                <w:b/>
              </w:rPr>
            </w:pPr>
            <w:r w:rsidRPr="0062740F">
              <w:rPr>
                <w:rFonts w:asciiTheme="minorHAnsi" w:hAnsiTheme="minorHAnsi" w:cstheme="minorHAnsi"/>
                <w:b/>
              </w:rPr>
              <w:t>Mobility Tool Version</w:t>
            </w:r>
          </w:p>
        </w:tc>
        <w:tc>
          <w:tcPr>
            <w:tcW w:w="813" w:type="pct"/>
            <w:shd w:val="clear" w:color="auto" w:fill="F2F2F2"/>
          </w:tcPr>
          <w:p w14:paraId="28742F9C" w14:textId="77777777" w:rsidR="00386979" w:rsidRPr="0062740F" w:rsidRDefault="00386979" w:rsidP="00CE1721">
            <w:pPr>
              <w:pStyle w:val="HistoryTable"/>
              <w:rPr>
                <w:rFonts w:asciiTheme="minorHAnsi" w:hAnsiTheme="minorHAnsi" w:cstheme="minorHAnsi"/>
                <w:b/>
              </w:rPr>
            </w:pPr>
            <w:r w:rsidRPr="0062740F">
              <w:rPr>
                <w:rFonts w:asciiTheme="minorHAnsi" w:hAnsiTheme="minorHAnsi" w:cstheme="minorHAnsi"/>
                <w:b/>
              </w:rPr>
              <w:t>Modified pages</w:t>
            </w:r>
          </w:p>
        </w:tc>
      </w:tr>
      <w:tr w:rsidR="00871FCE" w:rsidRPr="0062740F" w14:paraId="08296019" w14:textId="77777777" w:rsidTr="00B23EB4">
        <w:tc>
          <w:tcPr>
            <w:tcW w:w="458" w:type="pct"/>
          </w:tcPr>
          <w:p w14:paraId="7210D4EC" w14:textId="77777777" w:rsidR="00386979" w:rsidRPr="0062740F" w:rsidRDefault="00386979" w:rsidP="00CE1721">
            <w:pPr>
              <w:pStyle w:val="HistoryTable"/>
              <w:rPr>
                <w:rFonts w:asciiTheme="minorHAnsi" w:hAnsiTheme="minorHAnsi" w:cstheme="minorHAnsi"/>
              </w:rPr>
            </w:pPr>
            <w:r w:rsidRPr="0062740F"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670" w:type="pct"/>
          </w:tcPr>
          <w:p w14:paraId="0AC5690F" w14:textId="77777777" w:rsidR="00386979" w:rsidRPr="0062740F" w:rsidRDefault="00386979" w:rsidP="003C09A0">
            <w:pPr>
              <w:pStyle w:val="FITTable"/>
              <w:rPr>
                <w:rFonts w:asciiTheme="minorHAnsi" w:hAnsiTheme="minorHAnsi" w:cstheme="minorHAnsi"/>
                <w:sz w:val="20"/>
              </w:rPr>
            </w:pPr>
            <w:r w:rsidRPr="0062740F">
              <w:rPr>
                <w:rFonts w:asciiTheme="minorHAnsi" w:hAnsiTheme="minorHAnsi" w:cstheme="minorHAnsi"/>
                <w:sz w:val="20"/>
              </w:rPr>
              <w:t>15/07/2013</w:t>
            </w:r>
          </w:p>
        </w:tc>
        <w:tc>
          <w:tcPr>
            <w:tcW w:w="2369" w:type="pct"/>
          </w:tcPr>
          <w:p w14:paraId="525C19B9" w14:textId="77777777" w:rsidR="00386979" w:rsidRPr="0062740F" w:rsidRDefault="00386979" w:rsidP="003C09A0">
            <w:pPr>
              <w:pStyle w:val="HistoryTable"/>
              <w:rPr>
                <w:rFonts w:asciiTheme="minorHAnsi" w:hAnsiTheme="minorHAnsi" w:cstheme="minorHAnsi"/>
              </w:rPr>
            </w:pPr>
            <w:r w:rsidRPr="0062740F">
              <w:rPr>
                <w:rFonts w:asciiTheme="minorHAnsi" w:hAnsiTheme="minorHAnsi" w:cstheme="minorHAnsi"/>
              </w:rPr>
              <w:t>Initial version</w:t>
            </w:r>
          </w:p>
        </w:tc>
        <w:tc>
          <w:tcPr>
            <w:tcW w:w="689" w:type="pct"/>
          </w:tcPr>
          <w:p w14:paraId="3253ADAB" w14:textId="77777777" w:rsidR="00386979" w:rsidRPr="0062740F" w:rsidRDefault="00386979" w:rsidP="00CE1721">
            <w:pPr>
              <w:pStyle w:val="HistoryTable"/>
              <w:rPr>
                <w:rFonts w:asciiTheme="minorHAnsi" w:hAnsiTheme="minorHAnsi" w:cstheme="minorHAnsi"/>
              </w:rPr>
            </w:pPr>
            <w:r w:rsidRPr="0062740F">
              <w:rPr>
                <w:rFonts w:asciiTheme="minorHAnsi" w:hAnsiTheme="minorHAnsi" w:cstheme="minorHAnsi"/>
              </w:rPr>
              <w:t>3.1</w:t>
            </w:r>
          </w:p>
        </w:tc>
        <w:tc>
          <w:tcPr>
            <w:tcW w:w="813" w:type="pct"/>
          </w:tcPr>
          <w:p w14:paraId="4F3A3C55" w14:textId="77777777" w:rsidR="00386979" w:rsidRPr="0062740F" w:rsidRDefault="00386979" w:rsidP="00CE1721">
            <w:pPr>
              <w:pStyle w:val="HistoryTable"/>
              <w:rPr>
                <w:rFonts w:asciiTheme="minorHAnsi" w:hAnsiTheme="minorHAnsi" w:cstheme="minorHAnsi"/>
              </w:rPr>
            </w:pPr>
            <w:r w:rsidRPr="0062740F">
              <w:rPr>
                <w:rFonts w:asciiTheme="minorHAnsi" w:hAnsiTheme="minorHAnsi" w:cstheme="minorHAnsi"/>
              </w:rPr>
              <w:t>All</w:t>
            </w:r>
          </w:p>
        </w:tc>
      </w:tr>
      <w:tr w:rsidR="00871FCE" w:rsidRPr="0062740F" w14:paraId="1C1B50B4" w14:textId="77777777" w:rsidTr="00B23EB4">
        <w:tc>
          <w:tcPr>
            <w:tcW w:w="458" w:type="pct"/>
          </w:tcPr>
          <w:p w14:paraId="3658630B" w14:textId="77777777" w:rsidR="00386979" w:rsidRPr="0062740F" w:rsidRDefault="00AA0BC7" w:rsidP="00CE1721">
            <w:pPr>
              <w:pStyle w:val="HistoryTable"/>
              <w:rPr>
                <w:rFonts w:asciiTheme="minorHAnsi" w:hAnsiTheme="minorHAnsi" w:cstheme="minorHAnsi"/>
              </w:rPr>
            </w:pPr>
            <w:r w:rsidRPr="0062740F">
              <w:rPr>
                <w:rFonts w:asciiTheme="minorHAnsi" w:hAnsiTheme="minorHAnsi" w:cstheme="minorHAnsi"/>
              </w:rPr>
              <w:t>1.1</w:t>
            </w:r>
          </w:p>
        </w:tc>
        <w:tc>
          <w:tcPr>
            <w:tcW w:w="670" w:type="pct"/>
          </w:tcPr>
          <w:p w14:paraId="77DC6D2B" w14:textId="77777777" w:rsidR="00386979" w:rsidRPr="0062740F" w:rsidRDefault="00AA0BC7" w:rsidP="00CE1721">
            <w:pPr>
              <w:pStyle w:val="FITTable"/>
              <w:rPr>
                <w:rFonts w:asciiTheme="minorHAnsi" w:hAnsiTheme="minorHAnsi" w:cstheme="minorHAnsi"/>
                <w:sz w:val="20"/>
              </w:rPr>
            </w:pPr>
            <w:r w:rsidRPr="0062740F">
              <w:rPr>
                <w:rFonts w:asciiTheme="minorHAnsi" w:hAnsiTheme="minorHAnsi" w:cstheme="minorHAnsi"/>
                <w:sz w:val="20"/>
              </w:rPr>
              <w:t>26/08/2013</w:t>
            </w:r>
          </w:p>
        </w:tc>
        <w:tc>
          <w:tcPr>
            <w:tcW w:w="2369" w:type="pct"/>
          </w:tcPr>
          <w:p w14:paraId="5E54F218" w14:textId="77777777" w:rsidR="00386979" w:rsidRPr="0062740F" w:rsidRDefault="00AA0BC7" w:rsidP="00CE1721">
            <w:pPr>
              <w:pStyle w:val="HistoryTable"/>
              <w:rPr>
                <w:rFonts w:asciiTheme="minorHAnsi" w:hAnsiTheme="minorHAnsi" w:cstheme="minorHAnsi"/>
              </w:rPr>
            </w:pPr>
            <w:r w:rsidRPr="0062740F">
              <w:rPr>
                <w:rFonts w:asciiTheme="minorHAnsi" w:hAnsiTheme="minorHAnsi" w:cstheme="minorHAnsi"/>
              </w:rPr>
              <w:t>Removed mentions of comments fields</w:t>
            </w:r>
          </w:p>
        </w:tc>
        <w:tc>
          <w:tcPr>
            <w:tcW w:w="689" w:type="pct"/>
          </w:tcPr>
          <w:p w14:paraId="7BD87D13" w14:textId="77777777" w:rsidR="00386979" w:rsidRPr="0062740F" w:rsidRDefault="00AA0BC7" w:rsidP="00CE1721">
            <w:pPr>
              <w:pStyle w:val="HistoryTable"/>
              <w:rPr>
                <w:rFonts w:asciiTheme="minorHAnsi" w:hAnsiTheme="minorHAnsi" w:cstheme="minorHAnsi"/>
              </w:rPr>
            </w:pPr>
            <w:r w:rsidRPr="0062740F">
              <w:rPr>
                <w:rFonts w:asciiTheme="minorHAnsi" w:hAnsiTheme="minorHAnsi" w:cstheme="minorHAnsi"/>
              </w:rPr>
              <w:t>3.1</w:t>
            </w:r>
          </w:p>
        </w:tc>
        <w:tc>
          <w:tcPr>
            <w:tcW w:w="813" w:type="pct"/>
          </w:tcPr>
          <w:p w14:paraId="3B43337F" w14:textId="77777777" w:rsidR="00386979" w:rsidRPr="0062740F" w:rsidRDefault="00AA0BC7" w:rsidP="00CE1721">
            <w:pPr>
              <w:pStyle w:val="HistoryTable"/>
              <w:rPr>
                <w:rFonts w:asciiTheme="minorHAnsi" w:hAnsiTheme="minorHAnsi" w:cstheme="minorHAnsi"/>
              </w:rPr>
            </w:pPr>
            <w:r w:rsidRPr="0062740F">
              <w:rPr>
                <w:rFonts w:asciiTheme="minorHAnsi" w:hAnsiTheme="minorHAnsi" w:cstheme="minorHAnsi"/>
              </w:rPr>
              <w:t>5, 11</w:t>
            </w:r>
          </w:p>
        </w:tc>
      </w:tr>
      <w:tr w:rsidR="00871FCE" w:rsidRPr="0062740F" w14:paraId="2B6A369E" w14:textId="77777777" w:rsidTr="00B23EB4">
        <w:tc>
          <w:tcPr>
            <w:tcW w:w="458" w:type="pct"/>
            <w:vMerge w:val="restart"/>
          </w:tcPr>
          <w:p w14:paraId="5EF3BA64" w14:textId="77777777" w:rsidR="00DD377B" w:rsidRPr="0062740F" w:rsidRDefault="00DD377B" w:rsidP="00CE1721">
            <w:pPr>
              <w:pStyle w:val="HistoryTable"/>
              <w:rPr>
                <w:rFonts w:asciiTheme="minorHAnsi" w:hAnsiTheme="minorHAnsi" w:cstheme="minorHAnsi"/>
              </w:rPr>
            </w:pPr>
            <w:r w:rsidRPr="0062740F">
              <w:rPr>
                <w:rFonts w:asciiTheme="minorHAnsi" w:hAnsiTheme="minorHAnsi" w:cstheme="minorHAnsi"/>
              </w:rPr>
              <w:t>1.2</w:t>
            </w:r>
          </w:p>
        </w:tc>
        <w:tc>
          <w:tcPr>
            <w:tcW w:w="670" w:type="pct"/>
            <w:vMerge w:val="restart"/>
          </w:tcPr>
          <w:p w14:paraId="47428697" w14:textId="77777777" w:rsidR="00DD377B" w:rsidRPr="0062740F" w:rsidRDefault="00DD377B" w:rsidP="00CE1721">
            <w:pPr>
              <w:pStyle w:val="FITTable"/>
              <w:rPr>
                <w:rFonts w:asciiTheme="minorHAnsi" w:hAnsiTheme="minorHAnsi" w:cstheme="minorHAnsi"/>
                <w:sz w:val="20"/>
              </w:rPr>
            </w:pPr>
            <w:r w:rsidRPr="0062740F">
              <w:rPr>
                <w:rFonts w:asciiTheme="minorHAnsi" w:hAnsiTheme="minorHAnsi" w:cstheme="minorHAnsi"/>
                <w:sz w:val="20"/>
              </w:rPr>
              <w:t>17/09/2013</w:t>
            </w:r>
          </w:p>
        </w:tc>
        <w:tc>
          <w:tcPr>
            <w:tcW w:w="2369" w:type="pct"/>
          </w:tcPr>
          <w:p w14:paraId="5E3216C9" w14:textId="77777777" w:rsidR="00DD377B" w:rsidRPr="0062740F" w:rsidRDefault="00DD377B" w:rsidP="00CE1721">
            <w:pPr>
              <w:pStyle w:val="HistoryTable"/>
              <w:rPr>
                <w:rFonts w:asciiTheme="minorHAnsi" w:hAnsiTheme="minorHAnsi" w:cstheme="minorHAnsi"/>
              </w:rPr>
            </w:pPr>
            <w:r w:rsidRPr="0062740F">
              <w:rPr>
                <w:rFonts w:asciiTheme="minorHAnsi" w:hAnsiTheme="minorHAnsi" w:cstheme="minorHAnsi"/>
              </w:rPr>
              <w:t>Added NUTS regions for Iceland, Liechtenstein, Norway, Switzerland and Turkey</w:t>
            </w:r>
          </w:p>
        </w:tc>
        <w:tc>
          <w:tcPr>
            <w:tcW w:w="689" w:type="pct"/>
            <w:vMerge w:val="restart"/>
          </w:tcPr>
          <w:p w14:paraId="42A1053F" w14:textId="77777777" w:rsidR="00DD377B" w:rsidRPr="0062740F" w:rsidRDefault="00DD377B" w:rsidP="00CE1721">
            <w:pPr>
              <w:pStyle w:val="HistoryTable"/>
              <w:rPr>
                <w:rFonts w:asciiTheme="minorHAnsi" w:hAnsiTheme="minorHAnsi" w:cstheme="minorHAnsi"/>
              </w:rPr>
            </w:pPr>
            <w:r w:rsidRPr="0062740F">
              <w:rPr>
                <w:rFonts w:asciiTheme="minorHAnsi" w:hAnsiTheme="minorHAnsi" w:cstheme="minorHAnsi"/>
              </w:rPr>
              <w:t>3.1</w:t>
            </w:r>
          </w:p>
        </w:tc>
        <w:tc>
          <w:tcPr>
            <w:tcW w:w="813" w:type="pct"/>
          </w:tcPr>
          <w:p w14:paraId="36530EC4" w14:textId="77777777" w:rsidR="00DD377B" w:rsidRPr="0062740F" w:rsidRDefault="00DD377B" w:rsidP="00CE1721">
            <w:pPr>
              <w:pStyle w:val="HistoryTable"/>
              <w:rPr>
                <w:rFonts w:asciiTheme="minorHAnsi" w:hAnsiTheme="minorHAnsi" w:cstheme="minorHAnsi"/>
              </w:rPr>
            </w:pPr>
            <w:r w:rsidRPr="0062740F">
              <w:rPr>
                <w:rFonts w:asciiTheme="minorHAnsi" w:hAnsiTheme="minorHAnsi" w:cstheme="minorHAnsi"/>
              </w:rPr>
              <w:t>26 onwards</w:t>
            </w:r>
          </w:p>
        </w:tc>
      </w:tr>
      <w:tr w:rsidR="00871FCE" w:rsidRPr="0062740F" w14:paraId="61B7FDF7" w14:textId="77777777" w:rsidTr="00B23EB4">
        <w:tc>
          <w:tcPr>
            <w:tcW w:w="458" w:type="pct"/>
            <w:vMerge/>
          </w:tcPr>
          <w:p w14:paraId="24BE14D5" w14:textId="77777777" w:rsidR="00DD377B" w:rsidRPr="0062740F" w:rsidRDefault="00DD377B" w:rsidP="00CE1721">
            <w:pPr>
              <w:pStyle w:val="HistoryTable"/>
              <w:rPr>
                <w:rFonts w:asciiTheme="minorHAnsi" w:hAnsiTheme="minorHAnsi" w:cstheme="minorHAnsi"/>
              </w:rPr>
            </w:pPr>
          </w:p>
        </w:tc>
        <w:tc>
          <w:tcPr>
            <w:tcW w:w="670" w:type="pct"/>
            <w:vMerge/>
          </w:tcPr>
          <w:p w14:paraId="2B31E328" w14:textId="77777777" w:rsidR="00DD377B" w:rsidRPr="0062740F" w:rsidRDefault="00DD377B" w:rsidP="00CE1721">
            <w:pPr>
              <w:pStyle w:val="FITTable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369" w:type="pct"/>
          </w:tcPr>
          <w:p w14:paraId="33E43CB7" w14:textId="3DA19D65" w:rsidR="00DD377B" w:rsidRPr="0062740F" w:rsidRDefault="00DD377B" w:rsidP="00FC0DC4">
            <w:pPr>
              <w:pStyle w:val="HistoryTable"/>
              <w:rPr>
                <w:rFonts w:asciiTheme="minorHAnsi" w:hAnsiTheme="minorHAnsi" w:cstheme="minorHAnsi"/>
              </w:rPr>
            </w:pPr>
            <w:r w:rsidRPr="0062740F">
              <w:rPr>
                <w:rFonts w:asciiTheme="minorHAnsi" w:hAnsiTheme="minorHAnsi" w:cstheme="minorHAnsi"/>
              </w:rPr>
              <w:t xml:space="preserve">Changed </w:t>
            </w:r>
            <w:r w:rsidR="00FC0DC4" w:rsidRPr="0062740F">
              <w:rPr>
                <w:rFonts w:asciiTheme="minorHAnsi" w:hAnsiTheme="minorHAnsi" w:cstheme="minorHAnsi"/>
              </w:rPr>
              <w:t xml:space="preserve">mandatory flag in </w:t>
            </w:r>
            <w:r w:rsidRPr="0062740F">
              <w:rPr>
                <w:rFonts w:asciiTheme="minorHAnsi" w:hAnsiTheme="minorHAnsi" w:cstheme="minorHAnsi"/>
              </w:rPr>
              <w:t xml:space="preserve">field AD </w:t>
            </w:r>
            <w:r w:rsidR="001675FB" w:rsidRPr="0062740F">
              <w:rPr>
                <w:rFonts w:asciiTheme="minorHAnsi" w:hAnsiTheme="minorHAnsi" w:cstheme="minorHAnsi"/>
              </w:rPr>
              <w:t xml:space="preserve">(Sending Partner Erasmus Code) </w:t>
            </w:r>
            <w:r w:rsidRPr="0062740F">
              <w:rPr>
                <w:rFonts w:asciiTheme="minorHAnsi" w:hAnsiTheme="minorHAnsi" w:cstheme="minorHAnsi"/>
              </w:rPr>
              <w:t>in STA-STT import template</w:t>
            </w:r>
          </w:p>
        </w:tc>
        <w:tc>
          <w:tcPr>
            <w:tcW w:w="689" w:type="pct"/>
            <w:vMerge/>
          </w:tcPr>
          <w:p w14:paraId="55FA0162" w14:textId="77777777" w:rsidR="00DD377B" w:rsidRPr="0062740F" w:rsidRDefault="00DD377B" w:rsidP="00CE1721">
            <w:pPr>
              <w:pStyle w:val="HistoryTable"/>
              <w:rPr>
                <w:rFonts w:asciiTheme="minorHAnsi" w:hAnsiTheme="minorHAnsi" w:cstheme="minorHAnsi"/>
              </w:rPr>
            </w:pPr>
          </w:p>
        </w:tc>
        <w:tc>
          <w:tcPr>
            <w:tcW w:w="813" w:type="pct"/>
          </w:tcPr>
          <w:p w14:paraId="731402B0" w14:textId="77777777" w:rsidR="00DD377B" w:rsidRPr="0062740F" w:rsidRDefault="00DD377B" w:rsidP="00CE1721">
            <w:pPr>
              <w:pStyle w:val="HistoryTable"/>
              <w:rPr>
                <w:rFonts w:asciiTheme="minorHAnsi" w:hAnsiTheme="minorHAnsi" w:cstheme="minorHAnsi"/>
              </w:rPr>
            </w:pPr>
            <w:r w:rsidRPr="0062740F">
              <w:rPr>
                <w:rFonts w:asciiTheme="minorHAnsi" w:hAnsiTheme="minorHAnsi" w:cstheme="minorHAnsi"/>
              </w:rPr>
              <w:t>12</w:t>
            </w:r>
          </w:p>
        </w:tc>
      </w:tr>
      <w:tr w:rsidR="00871FCE" w:rsidRPr="0062740F" w14:paraId="12AADEAB" w14:textId="77777777" w:rsidTr="00B23EB4">
        <w:tc>
          <w:tcPr>
            <w:tcW w:w="458" w:type="pct"/>
          </w:tcPr>
          <w:p w14:paraId="6A96D973" w14:textId="77777777" w:rsidR="00FA79D9" w:rsidRPr="0062740F" w:rsidRDefault="00FA79D9" w:rsidP="00CE1721">
            <w:pPr>
              <w:pStyle w:val="HistoryTable"/>
              <w:rPr>
                <w:rFonts w:asciiTheme="minorHAnsi" w:hAnsiTheme="minorHAnsi" w:cstheme="minorHAnsi"/>
              </w:rPr>
            </w:pPr>
            <w:r w:rsidRPr="0062740F">
              <w:rPr>
                <w:rFonts w:asciiTheme="minorHAnsi" w:hAnsiTheme="minorHAnsi" w:cstheme="minorHAnsi"/>
              </w:rPr>
              <w:t>1.3</w:t>
            </w:r>
          </w:p>
        </w:tc>
        <w:tc>
          <w:tcPr>
            <w:tcW w:w="670" w:type="pct"/>
          </w:tcPr>
          <w:p w14:paraId="3821001F" w14:textId="77777777" w:rsidR="00FA79D9" w:rsidRPr="0062740F" w:rsidRDefault="00FA79D9" w:rsidP="00CE1721">
            <w:pPr>
              <w:pStyle w:val="FITTable"/>
              <w:rPr>
                <w:rFonts w:asciiTheme="minorHAnsi" w:hAnsiTheme="minorHAnsi" w:cstheme="minorHAnsi"/>
                <w:sz w:val="20"/>
              </w:rPr>
            </w:pPr>
            <w:r w:rsidRPr="0062740F">
              <w:rPr>
                <w:rFonts w:asciiTheme="minorHAnsi" w:hAnsiTheme="minorHAnsi" w:cstheme="minorHAnsi"/>
                <w:sz w:val="20"/>
              </w:rPr>
              <w:t>01/10/2013</w:t>
            </w:r>
          </w:p>
        </w:tc>
        <w:tc>
          <w:tcPr>
            <w:tcW w:w="2369" w:type="pct"/>
          </w:tcPr>
          <w:p w14:paraId="650E7BF4" w14:textId="1EDBD6B9" w:rsidR="00FA79D9" w:rsidRPr="0062740F" w:rsidRDefault="00FA79D9" w:rsidP="00FC0DC4">
            <w:pPr>
              <w:pStyle w:val="HistoryTable"/>
              <w:rPr>
                <w:rFonts w:asciiTheme="minorHAnsi" w:hAnsiTheme="minorHAnsi" w:cstheme="minorHAnsi"/>
              </w:rPr>
            </w:pPr>
            <w:r w:rsidRPr="0062740F">
              <w:rPr>
                <w:rFonts w:asciiTheme="minorHAnsi" w:hAnsiTheme="minorHAnsi" w:cstheme="minorHAnsi"/>
              </w:rPr>
              <w:t>Adaptations to Mobility Tool version 3.2</w:t>
            </w:r>
            <w:r w:rsidR="00FD362F" w:rsidRPr="0062740F">
              <w:rPr>
                <w:rFonts w:asciiTheme="minorHAnsi" w:hAnsiTheme="minorHAnsi" w:cstheme="minorHAnsi"/>
              </w:rPr>
              <w:t>; changed order of columns in the tables</w:t>
            </w:r>
          </w:p>
        </w:tc>
        <w:tc>
          <w:tcPr>
            <w:tcW w:w="689" w:type="pct"/>
          </w:tcPr>
          <w:p w14:paraId="77B61F8C" w14:textId="77777777" w:rsidR="00FA79D9" w:rsidRPr="0062740F" w:rsidRDefault="00FA79D9" w:rsidP="00CE1721">
            <w:pPr>
              <w:pStyle w:val="HistoryTable"/>
              <w:rPr>
                <w:rFonts w:asciiTheme="minorHAnsi" w:hAnsiTheme="minorHAnsi" w:cstheme="minorHAnsi"/>
              </w:rPr>
            </w:pPr>
            <w:r w:rsidRPr="0062740F">
              <w:rPr>
                <w:rFonts w:asciiTheme="minorHAnsi" w:hAnsiTheme="minorHAnsi" w:cstheme="minorHAnsi"/>
              </w:rPr>
              <w:t>3.2</w:t>
            </w:r>
          </w:p>
        </w:tc>
        <w:tc>
          <w:tcPr>
            <w:tcW w:w="813" w:type="pct"/>
          </w:tcPr>
          <w:p w14:paraId="20E52AE2" w14:textId="77777777" w:rsidR="00FA79D9" w:rsidRPr="0062740F" w:rsidRDefault="00FA79D9" w:rsidP="00CE1721">
            <w:pPr>
              <w:pStyle w:val="HistoryTable"/>
              <w:rPr>
                <w:rFonts w:asciiTheme="minorHAnsi" w:hAnsiTheme="minorHAnsi" w:cstheme="minorHAnsi"/>
              </w:rPr>
            </w:pPr>
            <w:r w:rsidRPr="0062740F">
              <w:rPr>
                <w:rFonts w:asciiTheme="minorHAnsi" w:hAnsiTheme="minorHAnsi" w:cstheme="minorHAnsi"/>
              </w:rPr>
              <w:t>All</w:t>
            </w:r>
          </w:p>
        </w:tc>
      </w:tr>
      <w:tr w:rsidR="00871FCE" w:rsidRPr="0062740F" w14:paraId="55755E2E" w14:textId="77777777" w:rsidTr="00B23EB4">
        <w:tc>
          <w:tcPr>
            <w:tcW w:w="458" w:type="pct"/>
          </w:tcPr>
          <w:p w14:paraId="63896A35" w14:textId="12AAFF27" w:rsidR="00500BC8" w:rsidRPr="0062740F" w:rsidRDefault="00500BC8" w:rsidP="00CE1721">
            <w:pPr>
              <w:pStyle w:val="HistoryTabl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1.4</w:t>
            </w:r>
          </w:p>
        </w:tc>
        <w:tc>
          <w:tcPr>
            <w:tcW w:w="670" w:type="pct"/>
          </w:tcPr>
          <w:p w14:paraId="29BC612D" w14:textId="450B38FC" w:rsidR="00500BC8" w:rsidRPr="0062740F" w:rsidRDefault="00500BC8" w:rsidP="00CE1721">
            <w:pPr>
              <w:pStyle w:val="FITTable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10/10/2013</w:t>
            </w:r>
          </w:p>
        </w:tc>
        <w:tc>
          <w:tcPr>
            <w:tcW w:w="2369" w:type="pct"/>
          </w:tcPr>
          <w:p w14:paraId="3AE8C0BB" w14:textId="03D474D4" w:rsidR="00500BC8" w:rsidRPr="0062740F" w:rsidRDefault="00500BC8">
            <w:pPr>
              <w:pStyle w:val="HistoryTabl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Correction in </w:t>
            </w:r>
            <w:r w:rsidRPr="00500BC8">
              <w:rPr>
                <w:rFonts w:asciiTheme="minorHAnsi" w:hAnsiTheme="minorHAnsi" w:cstheme="minorHAnsi"/>
              </w:rPr>
              <w:t>SMS-SMP import file template</w:t>
            </w:r>
            <w:r>
              <w:rPr>
                <w:rFonts w:asciiTheme="minorHAnsi" w:hAnsiTheme="minorHAnsi" w:cstheme="minorHAnsi"/>
              </w:rPr>
              <w:t>, fields O, P, Q, R and T</w:t>
            </w:r>
          </w:p>
        </w:tc>
        <w:tc>
          <w:tcPr>
            <w:tcW w:w="689" w:type="pct"/>
          </w:tcPr>
          <w:p w14:paraId="0E36A76B" w14:textId="08929C58" w:rsidR="00500BC8" w:rsidRPr="0062740F" w:rsidRDefault="00500BC8" w:rsidP="00CE1721">
            <w:pPr>
              <w:pStyle w:val="HistoryTabl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3.2</w:t>
            </w:r>
          </w:p>
        </w:tc>
        <w:tc>
          <w:tcPr>
            <w:tcW w:w="813" w:type="pct"/>
          </w:tcPr>
          <w:p w14:paraId="61C17369" w14:textId="7B849FB3" w:rsidR="00500BC8" w:rsidRPr="0062740F" w:rsidRDefault="00500BC8" w:rsidP="00CE1721">
            <w:pPr>
              <w:pStyle w:val="HistoryTabl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871FCE" w:rsidRPr="0062740F" w14:paraId="7CD81F3D" w14:textId="77777777" w:rsidTr="00B23EB4">
        <w:tc>
          <w:tcPr>
            <w:tcW w:w="458" w:type="pct"/>
          </w:tcPr>
          <w:p w14:paraId="31F92382" w14:textId="71BDA4C5" w:rsidR="000457F5" w:rsidRDefault="000457F5" w:rsidP="00CE1721">
            <w:pPr>
              <w:pStyle w:val="HistoryTabl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1.5</w:t>
            </w:r>
          </w:p>
        </w:tc>
        <w:tc>
          <w:tcPr>
            <w:tcW w:w="670" w:type="pct"/>
          </w:tcPr>
          <w:p w14:paraId="3DD3FBF5" w14:textId="04F29FD4" w:rsidR="000457F5" w:rsidRDefault="000457F5" w:rsidP="00CE1721">
            <w:pPr>
              <w:pStyle w:val="FITTable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06/12/2013</w:t>
            </w:r>
          </w:p>
        </w:tc>
        <w:tc>
          <w:tcPr>
            <w:tcW w:w="2369" w:type="pct"/>
          </w:tcPr>
          <w:p w14:paraId="0875B5A8" w14:textId="00AF2D7D" w:rsidR="000457F5" w:rsidRDefault="000457F5">
            <w:pPr>
              <w:pStyle w:val="HistoryTabl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Changed the incorrect dictionary code for Serbia</w:t>
            </w:r>
          </w:p>
        </w:tc>
        <w:tc>
          <w:tcPr>
            <w:tcW w:w="689" w:type="pct"/>
          </w:tcPr>
          <w:p w14:paraId="26C6A4BB" w14:textId="5B70C6B0" w:rsidR="000457F5" w:rsidRDefault="000457F5" w:rsidP="00CE1721">
            <w:pPr>
              <w:pStyle w:val="HistoryTabl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3.2</w:t>
            </w:r>
          </w:p>
        </w:tc>
        <w:tc>
          <w:tcPr>
            <w:tcW w:w="813" w:type="pct"/>
          </w:tcPr>
          <w:p w14:paraId="2DAA6457" w14:textId="339A18C0" w:rsidR="000457F5" w:rsidRDefault="000457F5" w:rsidP="00CE1721">
            <w:pPr>
              <w:pStyle w:val="HistoryTabl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27</w:t>
            </w:r>
            <w:r w:rsidR="00ED17E3">
              <w:rPr>
                <w:rFonts w:asciiTheme="minorHAnsi" w:hAnsiTheme="minorHAnsi" w:cstheme="minorHAnsi"/>
              </w:rPr>
              <w:t>, 53</w:t>
            </w:r>
          </w:p>
        </w:tc>
      </w:tr>
      <w:tr w:rsidR="00871FCE" w:rsidRPr="0062740F" w14:paraId="2C98763F" w14:textId="77777777" w:rsidTr="00B23EB4">
        <w:tc>
          <w:tcPr>
            <w:tcW w:w="458" w:type="pct"/>
          </w:tcPr>
          <w:p w14:paraId="38F40255" w14:textId="6FFD14DE" w:rsidR="00E821BB" w:rsidRDefault="00E821BB" w:rsidP="00CE1721">
            <w:pPr>
              <w:pStyle w:val="HistoryTabl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1.6</w:t>
            </w:r>
          </w:p>
        </w:tc>
        <w:tc>
          <w:tcPr>
            <w:tcW w:w="670" w:type="pct"/>
          </w:tcPr>
          <w:p w14:paraId="040A591D" w14:textId="5B167B83" w:rsidR="00E821BB" w:rsidRDefault="00E821BB" w:rsidP="00CE1721">
            <w:pPr>
              <w:pStyle w:val="FITTable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03/01/2014</w:t>
            </w:r>
          </w:p>
        </w:tc>
        <w:tc>
          <w:tcPr>
            <w:tcW w:w="2369" w:type="pct"/>
          </w:tcPr>
          <w:p w14:paraId="1C096609" w14:textId="088D3BF7" w:rsidR="00E821BB" w:rsidRDefault="00E821BB">
            <w:pPr>
              <w:pStyle w:val="HistoryTabl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Removed incorrect region codes for Belgium</w:t>
            </w:r>
          </w:p>
        </w:tc>
        <w:tc>
          <w:tcPr>
            <w:tcW w:w="689" w:type="pct"/>
          </w:tcPr>
          <w:p w14:paraId="2F9C1919" w14:textId="2D42315F" w:rsidR="00E821BB" w:rsidRDefault="00E821BB" w:rsidP="00CE1721">
            <w:pPr>
              <w:pStyle w:val="HistoryTabl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3.2</w:t>
            </w:r>
          </w:p>
        </w:tc>
        <w:tc>
          <w:tcPr>
            <w:tcW w:w="813" w:type="pct"/>
          </w:tcPr>
          <w:p w14:paraId="127BA5E8" w14:textId="5F6CDDA8" w:rsidR="00E821BB" w:rsidRDefault="00E821BB" w:rsidP="00CE1721">
            <w:pPr>
              <w:pStyle w:val="HistoryTabl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20, 21</w:t>
            </w:r>
          </w:p>
        </w:tc>
      </w:tr>
      <w:tr w:rsidR="00871FCE" w:rsidRPr="0062740F" w14:paraId="535C84A4" w14:textId="77777777" w:rsidTr="00B23EB4">
        <w:tc>
          <w:tcPr>
            <w:tcW w:w="458" w:type="pct"/>
            <w:vMerge w:val="restart"/>
          </w:tcPr>
          <w:p w14:paraId="234D3D93" w14:textId="1F595E6C" w:rsidR="00871FCE" w:rsidRDefault="00871FCE" w:rsidP="00CE1721">
            <w:pPr>
              <w:pStyle w:val="HistoryTabl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1.7</w:t>
            </w:r>
          </w:p>
        </w:tc>
        <w:tc>
          <w:tcPr>
            <w:tcW w:w="670" w:type="pct"/>
            <w:vMerge w:val="restart"/>
          </w:tcPr>
          <w:p w14:paraId="6540049F" w14:textId="42881CB7" w:rsidR="00871FCE" w:rsidRDefault="00871FCE" w:rsidP="00CE1721">
            <w:pPr>
              <w:pStyle w:val="FITTable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23/05/2014</w:t>
            </w:r>
          </w:p>
        </w:tc>
        <w:tc>
          <w:tcPr>
            <w:tcW w:w="2369" w:type="pct"/>
          </w:tcPr>
          <w:p w14:paraId="63FE27E5" w14:textId="363F1F3A" w:rsidR="00871FCE" w:rsidRDefault="00C813CC">
            <w:pPr>
              <w:pStyle w:val="HistoryTabl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Added short explanation how “Mandatory; only for” should be understood</w:t>
            </w:r>
          </w:p>
        </w:tc>
        <w:tc>
          <w:tcPr>
            <w:tcW w:w="689" w:type="pct"/>
            <w:vMerge w:val="restart"/>
          </w:tcPr>
          <w:p w14:paraId="284D57C1" w14:textId="000D7585" w:rsidR="00871FCE" w:rsidRDefault="00871FCE" w:rsidP="00CE1721">
            <w:pPr>
              <w:pStyle w:val="HistoryTabl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3.4</w:t>
            </w:r>
          </w:p>
        </w:tc>
        <w:tc>
          <w:tcPr>
            <w:tcW w:w="813" w:type="pct"/>
          </w:tcPr>
          <w:p w14:paraId="3A2C5F9B" w14:textId="2E9DD3FB" w:rsidR="00871FCE" w:rsidRDefault="00C813CC" w:rsidP="00CE1721">
            <w:pPr>
              <w:pStyle w:val="HistoryTabl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C813CC" w:rsidRPr="0062740F" w14:paraId="2EC8B30B" w14:textId="77777777" w:rsidTr="0039488D">
        <w:tc>
          <w:tcPr>
            <w:tcW w:w="458" w:type="pct"/>
            <w:vMerge/>
          </w:tcPr>
          <w:p w14:paraId="1ACA60DD" w14:textId="77777777" w:rsidR="00C813CC" w:rsidRDefault="00C813CC" w:rsidP="00CE1721">
            <w:pPr>
              <w:pStyle w:val="HistoryTable"/>
              <w:rPr>
                <w:rFonts w:asciiTheme="minorHAnsi" w:hAnsiTheme="minorHAnsi" w:cstheme="minorHAnsi"/>
              </w:rPr>
            </w:pPr>
          </w:p>
        </w:tc>
        <w:tc>
          <w:tcPr>
            <w:tcW w:w="670" w:type="pct"/>
            <w:vMerge/>
          </w:tcPr>
          <w:p w14:paraId="60F2AFF6" w14:textId="77777777" w:rsidR="00C813CC" w:rsidRDefault="00C813CC" w:rsidP="00CE1721">
            <w:pPr>
              <w:pStyle w:val="FITTable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369" w:type="pct"/>
          </w:tcPr>
          <w:p w14:paraId="59555A9D" w14:textId="4DBE8CEA" w:rsidR="00C813CC" w:rsidRDefault="00C813CC">
            <w:pPr>
              <w:pStyle w:val="HistoryTabl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Changed max. number of characters in Participant ID</w:t>
            </w:r>
          </w:p>
        </w:tc>
        <w:tc>
          <w:tcPr>
            <w:tcW w:w="689" w:type="pct"/>
            <w:vMerge/>
          </w:tcPr>
          <w:p w14:paraId="3A82289B" w14:textId="77777777" w:rsidR="00C813CC" w:rsidRDefault="00C813CC" w:rsidP="00CE1721">
            <w:pPr>
              <w:pStyle w:val="HistoryTable"/>
              <w:rPr>
                <w:rFonts w:asciiTheme="minorHAnsi" w:hAnsiTheme="minorHAnsi" w:cstheme="minorHAnsi"/>
              </w:rPr>
            </w:pPr>
          </w:p>
        </w:tc>
        <w:tc>
          <w:tcPr>
            <w:tcW w:w="813" w:type="pct"/>
          </w:tcPr>
          <w:p w14:paraId="2E5C878B" w14:textId="02DEBEF7" w:rsidR="00C813CC" w:rsidRDefault="00C813CC" w:rsidP="00CE1721">
            <w:pPr>
              <w:pStyle w:val="HistoryTabl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5, 8, 15</w:t>
            </w:r>
          </w:p>
        </w:tc>
      </w:tr>
      <w:tr w:rsidR="00871FCE" w:rsidRPr="0062740F" w14:paraId="4BE0D293" w14:textId="77777777" w:rsidTr="00B23EB4">
        <w:tc>
          <w:tcPr>
            <w:tcW w:w="458" w:type="pct"/>
            <w:vMerge/>
          </w:tcPr>
          <w:p w14:paraId="74EF75CD" w14:textId="77777777" w:rsidR="00871FCE" w:rsidRDefault="00871FCE" w:rsidP="00CE1721">
            <w:pPr>
              <w:pStyle w:val="HistoryTable"/>
              <w:rPr>
                <w:rFonts w:asciiTheme="minorHAnsi" w:hAnsiTheme="minorHAnsi" w:cstheme="minorHAnsi"/>
              </w:rPr>
            </w:pPr>
          </w:p>
        </w:tc>
        <w:tc>
          <w:tcPr>
            <w:tcW w:w="670" w:type="pct"/>
            <w:vMerge/>
          </w:tcPr>
          <w:p w14:paraId="21872D04" w14:textId="77777777" w:rsidR="00871FCE" w:rsidRDefault="00871FCE" w:rsidP="00CE1721">
            <w:pPr>
              <w:pStyle w:val="FITTable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369" w:type="pct"/>
          </w:tcPr>
          <w:p w14:paraId="59D6A960" w14:textId="07914E65" w:rsidR="00871FCE" w:rsidRDefault="00871FCE">
            <w:pPr>
              <w:pStyle w:val="HistoryTabl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Field AM in SMS-SMP template – Receiving Partner Email is no longer mandatory</w:t>
            </w:r>
          </w:p>
        </w:tc>
        <w:tc>
          <w:tcPr>
            <w:tcW w:w="689" w:type="pct"/>
            <w:vMerge/>
          </w:tcPr>
          <w:p w14:paraId="1B2CA730" w14:textId="77777777" w:rsidR="00871FCE" w:rsidRDefault="00871FCE" w:rsidP="00CE1721">
            <w:pPr>
              <w:pStyle w:val="HistoryTable"/>
              <w:rPr>
                <w:rFonts w:asciiTheme="minorHAnsi" w:hAnsiTheme="minorHAnsi" w:cstheme="minorHAnsi"/>
              </w:rPr>
            </w:pPr>
          </w:p>
        </w:tc>
        <w:tc>
          <w:tcPr>
            <w:tcW w:w="813" w:type="pct"/>
          </w:tcPr>
          <w:p w14:paraId="1B1691B7" w14:textId="566459A0" w:rsidR="00871FCE" w:rsidRDefault="00871FCE" w:rsidP="00CE1721">
            <w:pPr>
              <w:pStyle w:val="HistoryTabl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</w:tc>
      </w:tr>
      <w:tr w:rsidR="00871FCE" w:rsidRPr="0062740F" w14:paraId="67A2E771" w14:textId="77777777" w:rsidTr="00B23EB4">
        <w:tc>
          <w:tcPr>
            <w:tcW w:w="458" w:type="pct"/>
            <w:vMerge/>
          </w:tcPr>
          <w:p w14:paraId="0DB6FB9B" w14:textId="77777777" w:rsidR="00871FCE" w:rsidRDefault="00871FCE" w:rsidP="00CE1721">
            <w:pPr>
              <w:pStyle w:val="HistoryTable"/>
              <w:rPr>
                <w:rFonts w:asciiTheme="minorHAnsi" w:hAnsiTheme="minorHAnsi" w:cstheme="minorHAnsi"/>
              </w:rPr>
            </w:pPr>
          </w:p>
        </w:tc>
        <w:tc>
          <w:tcPr>
            <w:tcW w:w="670" w:type="pct"/>
            <w:vMerge/>
          </w:tcPr>
          <w:p w14:paraId="3FDF29E6" w14:textId="77777777" w:rsidR="00871FCE" w:rsidRDefault="00871FCE" w:rsidP="00CE1721">
            <w:pPr>
              <w:pStyle w:val="FITTable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369" w:type="pct"/>
          </w:tcPr>
          <w:p w14:paraId="6F57260F" w14:textId="1609B398" w:rsidR="00871FCE" w:rsidRDefault="00871FCE">
            <w:pPr>
              <w:pStyle w:val="HistoryTabl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Field AQ in STA-STT template - </w:t>
            </w:r>
            <w:r w:rsidRPr="008F0C0B">
              <w:rPr>
                <w:rFonts w:asciiTheme="minorHAnsi" w:hAnsiTheme="minorHAnsi" w:cstheme="minorHAnsi"/>
              </w:rPr>
              <w:t>Receiving Partner Erasmus Code</w:t>
            </w:r>
            <w:r>
              <w:rPr>
                <w:rFonts w:asciiTheme="minorHAnsi" w:hAnsiTheme="minorHAnsi" w:cstheme="minorHAnsi"/>
              </w:rPr>
              <w:t xml:space="preserve"> is now a mandatory field</w:t>
            </w:r>
          </w:p>
        </w:tc>
        <w:tc>
          <w:tcPr>
            <w:tcW w:w="689" w:type="pct"/>
            <w:vMerge/>
          </w:tcPr>
          <w:p w14:paraId="7D5BEE8E" w14:textId="77777777" w:rsidR="00871FCE" w:rsidRDefault="00871FCE" w:rsidP="00CE1721">
            <w:pPr>
              <w:pStyle w:val="HistoryTable"/>
              <w:rPr>
                <w:rFonts w:asciiTheme="minorHAnsi" w:hAnsiTheme="minorHAnsi" w:cstheme="minorHAnsi"/>
              </w:rPr>
            </w:pPr>
          </w:p>
        </w:tc>
        <w:tc>
          <w:tcPr>
            <w:tcW w:w="813" w:type="pct"/>
          </w:tcPr>
          <w:p w14:paraId="4ADBA702" w14:textId="1F9BE7EF" w:rsidR="00871FCE" w:rsidRDefault="00871FCE" w:rsidP="00CE1721">
            <w:pPr>
              <w:pStyle w:val="HistoryTabl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</w:tr>
      <w:tr w:rsidR="00871FCE" w:rsidRPr="0062740F" w14:paraId="26E76E1D" w14:textId="77777777" w:rsidTr="00B23EB4">
        <w:tc>
          <w:tcPr>
            <w:tcW w:w="458" w:type="pct"/>
            <w:vMerge/>
          </w:tcPr>
          <w:p w14:paraId="7D73289F" w14:textId="77777777" w:rsidR="00871FCE" w:rsidRDefault="00871FCE" w:rsidP="00CE1721">
            <w:pPr>
              <w:pStyle w:val="HistoryTable"/>
              <w:rPr>
                <w:rFonts w:asciiTheme="minorHAnsi" w:hAnsiTheme="minorHAnsi" w:cstheme="minorHAnsi"/>
              </w:rPr>
            </w:pPr>
          </w:p>
        </w:tc>
        <w:tc>
          <w:tcPr>
            <w:tcW w:w="670" w:type="pct"/>
            <w:vMerge/>
          </w:tcPr>
          <w:p w14:paraId="45EA4AA8" w14:textId="77777777" w:rsidR="00871FCE" w:rsidRDefault="00871FCE" w:rsidP="00CE1721">
            <w:pPr>
              <w:pStyle w:val="FITTable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369" w:type="pct"/>
          </w:tcPr>
          <w:p w14:paraId="483EE247" w14:textId="1FE87538" w:rsidR="00871FCE" w:rsidRDefault="00871FCE">
            <w:pPr>
              <w:pStyle w:val="HistoryTabl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Field AN in IP – Coordinating Partner Erasmus Code is now a mandatory field</w:t>
            </w:r>
          </w:p>
        </w:tc>
        <w:tc>
          <w:tcPr>
            <w:tcW w:w="689" w:type="pct"/>
            <w:vMerge/>
          </w:tcPr>
          <w:p w14:paraId="2F7B9011" w14:textId="77777777" w:rsidR="00871FCE" w:rsidRDefault="00871FCE" w:rsidP="00CE1721">
            <w:pPr>
              <w:pStyle w:val="HistoryTable"/>
              <w:rPr>
                <w:rFonts w:asciiTheme="minorHAnsi" w:hAnsiTheme="minorHAnsi" w:cstheme="minorHAnsi"/>
              </w:rPr>
            </w:pPr>
          </w:p>
        </w:tc>
        <w:tc>
          <w:tcPr>
            <w:tcW w:w="813" w:type="pct"/>
          </w:tcPr>
          <w:p w14:paraId="3252A096" w14:textId="742104AF" w:rsidR="00871FCE" w:rsidRDefault="00871FCE" w:rsidP="00CE1721">
            <w:pPr>
              <w:pStyle w:val="HistoryTabl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</w:t>
            </w:r>
          </w:p>
        </w:tc>
      </w:tr>
      <w:tr w:rsidR="00871FCE" w:rsidRPr="0062740F" w14:paraId="5C53A82C" w14:textId="77777777" w:rsidTr="00B23EB4">
        <w:tc>
          <w:tcPr>
            <w:tcW w:w="458" w:type="pct"/>
            <w:vMerge/>
          </w:tcPr>
          <w:p w14:paraId="54E9FC55" w14:textId="77777777" w:rsidR="00871FCE" w:rsidRDefault="00871FCE" w:rsidP="00CE1721">
            <w:pPr>
              <w:pStyle w:val="HistoryTable"/>
              <w:rPr>
                <w:rFonts w:asciiTheme="minorHAnsi" w:hAnsiTheme="minorHAnsi" w:cstheme="minorHAnsi"/>
              </w:rPr>
            </w:pPr>
          </w:p>
        </w:tc>
        <w:tc>
          <w:tcPr>
            <w:tcW w:w="670" w:type="pct"/>
            <w:vMerge/>
          </w:tcPr>
          <w:p w14:paraId="2F823D2B" w14:textId="77777777" w:rsidR="00871FCE" w:rsidRDefault="00871FCE" w:rsidP="00CE1721">
            <w:pPr>
              <w:pStyle w:val="FITTable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369" w:type="pct"/>
          </w:tcPr>
          <w:p w14:paraId="327170DD" w14:textId="463CF3BA" w:rsidR="00871FCE" w:rsidRDefault="00871FCE">
            <w:pPr>
              <w:pStyle w:val="HistoryTabl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Entry for </w:t>
            </w:r>
            <w:r w:rsidRPr="00B23EB4">
              <w:rPr>
                <w:rFonts w:asciiTheme="minorHAnsi" w:hAnsiTheme="minorHAnsi" w:cstheme="minorHAnsi"/>
              </w:rPr>
              <w:t>NFP-NETSTAT added in Type of Organisation</w:t>
            </w:r>
            <w:r>
              <w:rPr>
                <w:rFonts w:asciiTheme="minorHAnsi" w:hAnsiTheme="minorHAnsi" w:cstheme="minorHAnsi"/>
              </w:rPr>
              <w:t xml:space="preserve"> table</w:t>
            </w:r>
          </w:p>
        </w:tc>
        <w:tc>
          <w:tcPr>
            <w:tcW w:w="689" w:type="pct"/>
            <w:vMerge/>
          </w:tcPr>
          <w:p w14:paraId="4503AABF" w14:textId="77777777" w:rsidR="00871FCE" w:rsidRDefault="00871FCE" w:rsidP="00CE1721">
            <w:pPr>
              <w:pStyle w:val="HistoryTable"/>
              <w:rPr>
                <w:rFonts w:asciiTheme="minorHAnsi" w:hAnsiTheme="minorHAnsi" w:cstheme="minorHAnsi"/>
              </w:rPr>
            </w:pPr>
          </w:p>
        </w:tc>
        <w:tc>
          <w:tcPr>
            <w:tcW w:w="813" w:type="pct"/>
          </w:tcPr>
          <w:p w14:paraId="38BA40C5" w14:textId="4F864DD0" w:rsidR="00871FCE" w:rsidRDefault="00871FCE" w:rsidP="00CE1721">
            <w:pPr>
              <w:pStyle w:val="HistoryTabl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  <w:r w:rsidR="00C813CC">
              <w:rPr>
                <w:rFonts w:asciiTheme="minorHAnsi" w:hAnsiTheme="minorHAnsi" w:cstheme="minorHAnsi"/>
              </w:rPr>
              <w:t>5</w:t>
            </w:r>
          </w:p>
        </w:tc>
      </w:tr>
      <w:tr w:rsidR="00871FCE" w:rsidRPr="0062740F" w14:paraId="3E76A2B8" w14:textId="77777777" w:rsidTr="00B23EB4">
        <w:tc>
          <w:tcPr>
            <w:tcW w:w="458" w:type="pct"/>
            <w:vMerge/>
          </w:tcPr>
          <w:p w14:paraId="7524A11B" w14:textId="77777777" w:rsidR="00871FCE" w:rsidRDefault="00871FCE" w:rsidP="00CE1721">
            <w:pPr>
              <w:pStyle w:val="HistoryTable"/>
              <w:rPr>
                <w:rFonts w:asciiTheme="minorHAnsi" w:hAnsiTheme="minorHAnsi" w:cstheme="minorHAnsi"/>
              </w:rPr>
            </w:pPr>
          </w:p>
        </w:tc>
        <w:tc>
          <w:tcPr>
            <w:tcW w:w="670" w:type="pct"/>
            <w:vMerge/>
          </w:tcPr>
          <w:p w14:paraId="19457F20" w14:textId="77777777" w:rsidR="00871FCE" w:rsidRDefault="00871FCE" w:rsidP="00CE1721">
            <w:pPr>
              <w:pStyle w:val="FITTable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369" w:type="pct"/>
          </w:tcPr>
          <w:p w14:paraId="1A2A9AE9" w14:textId="1EB999CB" w:rsidR="00871FCE" w:rsidRDefault="00871FCE" w:rsidP="00871FCE">
            <w:pPr>
              <w:pStyle w:val="HistoryTabl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Added 2 entries in Subject Area table – 729 and 9</w:t>
            </w:r>
          </w:p>
        </w:tc>
        <w:tc>
          <w:tcPr>
            <w:tcW w:w="689" w:type="pct"/>
            <w:vMerge/>
          </w:tcPr>
          <w:p w14:paraId="6F859D88" w14:textId="77777777" w:rsidR="00871FCE" w:rsidRDefault="00871FCE" w:rsidP="00CE1721">
            <w:pPr>
              <w:pStyle w:val="HistoryTable"/>
              <w:rPr>
                <w:rFonts w:asciiTheme="minorHAnsi" w:hAnsiTheme="minorHAnsi" w:cstheme="minorHAnsi"/>
              </w:rPr>
            </w:pPr>
          </w:p>
        </w:tc>
        <w:tc>
          <w:tcPr>
            <w:tcW w:w="813" w:type="pct"/>
          </w:tcPr>
          <w:p w14:paraId="73F94FC8" w14:textId="54F76422" w:rsidR="00871FCE" w:rsidRDefault="00871FCE" w:rsidP="00871FCE">
            <w:pPr>
              <w:pStyle w:val="HistoryTabl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60, 62</w:t>
            </w:r>
          </w:p>
        </w:tc>
      </w:tr>
      <w:tr w:rsidR="00310168" w:rsidRPr="0062740F" w14:paraId="53E997CE" w14:textId="77777777" w:rsidTr="0039488D">
        <w:tc>
          <w:tcPr>
            <w:tcW w:w="458" w:type="pct"/>
          </w:tcPr>
          <w:p w14:paraId="40B4601E" w14:textId="4371A4FC" w:rsidR="00310168" w:rsidRDefault="00310168" w:rsidP="00CE1721">
            <w:pPr>
              <w:pStyle w:val="HistoryTabl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1.8</w:t>
            </w:r>
          </w:p>
        </w:tc>
        <w:tc>
          <w:tcPr>
            <w:tcW w:w="670" w:type="pct"/>
          </w:tcPr>
          <w:p w14:paraId="62D83B22" w14:textId="79D327A4" w:rsidR="00310168" w:rsidRDefault="00310168" w:rsidP="00CE1721">
            <w:pPr>
              <w:pStyle w:val="FITTable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24/06/2014</w:t>
            </w:r>
          </w:p>
        </w:tc>
        <w:tc>
          <w:tcPr>
            <w:tcW w:w="2369" w:type="pct"/>
          </w:tcPr>
          <w:p w14:paraId="1C617832" w14:textId="06C6A9F9" w:rsidR="00310168" w:rsidRDefault="00310168" w:rsidP="00871FCE">
            <w:pPr>
              <w:pStyle w:val="HistoryTabl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Clarification on field M – Level of teaching (Host Institution) for STA-STT import file template</w:t>
            </w:r>
          </w:p>
        </w:tc>
        <w:tc>
          <w:tcPr>
            <w:tcW w:w="689" w:type="pct"/>
          </w:tcPr>
          <w:p w14:paraId="624CDEC5" w14:textId="77777777" w:rsidR="00310168" w:rsidRDefault="00310168" w:rsidP="00CE1721">
            <w:pPr>
              <w:pStyle w:val="HistoryTable"/>
              <w:rPr>
                <w:rFonts w:asciiTheme="minorHAnsi" w:hAnsiTheme="minorHAnsi" w:cstheme="minorHAnsi"/>
              </w:rPr>
            </w:pPr>
          </w:p>
        </w:tc>
        <w:tc>
          <w:tcPr>
            <w:tcW w:w="813" w:type="pct"/>
          </w:tcPr>
          <w:p w14:paraId="3A0B05C8" w14:textId="0E73644A" w:rsidR="00310168" w:rsidRDefault="00310168" w:rsidP="00871FCE">
            <w:pPr>
              <w:pStyle w:val="HistoryTabl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</w:p>
        </w:tc>
      </w:tr>
      <w:tr w:rsidR="0039488D" w:rsidRPr="0062740F" w14:paraId="342D5651" w14:textId="77777777" w:rsidTr="0039488D">
        <w:tc>
          <w:tcPr>
            <w:tcW w:w="458" w:type="pct"/>
            <w:vMerge w:val="restart"/>
          </w:tcPr>
          <w:p w14:paraId="43BC2F3E" w14:textId="4A551F2B" w:rsidR="0039488D" w:rsidRDefault="0039488D" w:rsidP="00CE1721">
            <w:pPr>
              <w:pStyle w:val="HistoryTabl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1.9</w:t>
            </w:r>
          </w:p>
        </w:tc>
        <w:tc>
          <w:tcPr>
            <w:tcW w:w="670" w:type="pct"/>
            <w:vMerge w:val="restart"/>
          </w:tcPr>
          <w:p w14:paraId="256D381D" w14:textId="3E9998E0" w:rsidR="0039488D" w:rsidRDefault="0039488D" w:rsidP="00CE1721">
            <w:pPr>
              <w:pStyle w:val="FITTable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07/10/2014</w:t>
            </w:r>
          </w:p>
        </w:tc>
        <w:tc>
          <w:tcPr>
            <w:tcW w:w="2369" w:type="pct"/>
          </w:tcPr>
          <w:p w14:paraId="6A0E7B29" w14:textId="0FD53FC4" w:rsidR="0039488D" w:rsidRDefault="0039488D" w:rsidP="00871FCE">
            <w:pPr>
              <w:pStyle w:val="HistoryTabl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Change of the acknowledgement</w:t>
            </w:r>
          </w:p>
        </w:tc>
        <w:tc>
          <w:tcPr>
            <w:tcW w:w="689" w:type="pct"/>
            <w:vMerge w:val="restart"/>
          </w:tcPr>
          <w:p w14:paraId="4897D0CD" w14:textId="52D80453" w:rsidR="0039488D" w:rsidRDefault="0039488D" w:rsidP="00CE1721">
            <w:pPr>
              <w:pStyle w:val="HistoryTabl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813" w:type="pct"/>
          </w:tcPr>
          <w:p w14:paraId="03321A73" w14:textId="156658E6" w:rsidR="0039488D" w:rsidRDefault="0039488D" w:rsidP="00871FCE">
            <w:pPr>
              <w:pStyle w:val="HistoryTabl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39488D" w:rsidRPr="0062740F" w14:paraId="689F4400" w14:textId="77777777" w:rsidTr="0039488D">
        <w:tc>
          <w:tcPr>
            <w:tcW w:w="458" w:type="pct"/>
            <w:vMerge/>
          </w:tcPr>
          <w:p w14:paraId="364561DF" w14:textId="77777777" w:rsidR="0039488D" w:rsidRDefault="0039488D" w:rsidP="00CE1721">
            <w:pPr>
              <w:pStyle w:val="HistoryTable"/>
              <w:rPr>
                <w:rFonts w:asciiTheme="minorHAnsi" w:hAnsiTheme="minorHAnsi" w:cstheme="minorHAnsi"/>
              </w:rPr>
            </w:pPr>
          </w:p>
        </w:tc>
        <w:tc>
          <w:tcPr>
            <w:tcW w:w="670" w:type="pct"/>
            <w:vMerge/>
          </w:tcPr>
          <w:p w14:paraId="1EC875F1" w14:textId="77777777" w:rsidR="0039488D" w:rsidRDefault="0039488D" w:rsidP="00CE1721">
            <w:pPr>
              <w:pStyle w:val="FITTable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369" w:type="pct"/>
          </w:tcPr>
          <w:p w14:paraId="0B614E6F" w14:textId="23F88363" w:rsidR="0039488D" w:rsidRDefault="0039488D" w:rsidP="00871FCE">
            <w:pPr>
              <w:pStyle w:val="HistoryTabl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Clarification on start and end dates for SMS and SMP mobilities</w:t>
            </w:r>
          </w:p>
        </w:tc>
        <w:tc>
          <w:tcPr>
            <w:tcW w:w="689" w:type="pct"/>
            <w:vMerge/>
          </w:tcPr>
          <w:p w14:paraId="2F0AAE6C" w14:textId="77777777" w:rsidR="0039488D" w:rsidRDefault="0039488D" w:rsidP="00CE1721">
            <w:pPr>
              <w:pStyle w:val="HistoryTable"/>
              <w:rPr>
                <w:rFonts w:asciiTheme="minorHAnsi" w:hAnsiTheme="minorHAnsi" w:cstheme="minorHAnsi"/>
              </w:rPr>
            </w:pPr>
          </w:p>
        </w:tc>
        <w:tc>
          <w:tcPr>
            <w:tcW w:w="813" w:type="pct"/>
          </w:tcPr>
          <w:p w14:paraId="47D2449E" w14:textId="7EA10131" w:rsidR="0039488D" w:rsidRDefault="0039488D" w:rsidP="00871FCE">
            <w:pPr>
              <w:pStyle w:val="HistoryTabl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5F57ED" w:rsidRPr="0062740F" w14:paraId="231897E7" w14:textId="77777777" w:rsidTr="0039488D">
        <w:tc>
          <w:tcPr>
            <w:tcW w:w="458" w:type="pct"/>
          </w:tcPr>
          <w:p w14:paraId="0160D90C" w14:textId="01882BE0" w:rsidR="005F57ED" w:rsidRDefault="005F57ED" w:rsidP="00CE1721">
            <w:pPr>
              <w:pStyle w:val="HistoryTabl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1.10</w:t>
            </w:r>
          </w:p>
        </w:tc>
        <w:tc>
          <w:tcPr>
            <w:tcW w:w="670" w:type="pct"/>
          </w:tcPr>
          <w:p w14:paraId="7B735D39" w14:textId="6007D144" w:rsidR="005F57ED" w:rsidRDefault="005F57ED" w:rsidP="00CE1721">
            <w:pPr>
              <w:pStyle w:val="FITTable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08/10/2014</w:t>
            </w:r>
          </w:p>
        </w:tc>
        <w:tc>
          <w:tcPr>
            <w:tcW w:w="2369" w:type="pct"/>
          </w:tcPr>
          <w:p w14:paraId="13CC58EF" w14:textId="7CADDB9D" w:rsidR="005F57ED" w:rsidRDefault="005F57ED" w:rsidP="00871FCE">
            <w:pPr>
              <w:pStyle w:val="HistoryTabl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Change in start and end dates for SMS and SMP mobilities</w:t>
            </w:r>
          </w:p>
        </w:tc>
        <w:tc>
          <w:tcPr>
            <w:tcW w:w="689" w:type="pct"/>
          </w:tcPr>
          <w:p w14:paraId="217C8631" w14:textId="34CF18C9" w:rsidR="005F57ED" w:rsidRDefault="005F57ED" w:rsidP="00CE1721">
            <w:pPr>
              <w:pStyle w:val="HistoryTabl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813" w:type="pct"/>
          </w:tcPr>
          <w:p w14:paraId="4134D693" w14:textId="07F6AF83" w:rsidR="005F57ED" w:rsidRDefault="005F57ED" w:rsidP="00871FCE">
            <w:pPr>
              <w:pStyle w:val="HistoryTabl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</w:tbl>
    <w:p w14:paraId="402D134C" w14:textId="77777777" w:rsidR="00CE1721" w:rsidRPr="0062740F" w:rsidRDefault="00CE1721" w:rsidP="000F07E0"/>
    <w:p w14:paraId="1C4A27E6" w14:textId="7EDC7BAF" w:rsidR="00871FCE" w:rsidRDefault="00871FCE">
      <w:pPr>
        <w:spacing w:after="0" w:line="240" w:lineRule="auto"/>
      </w:pPr>
      <w:r>
        <w:br w:type="page"/>
      </w:r>
    </w:p>
    <w:p w14:paraId="63E95B80" w14:textId="77777777" w:rsidR="00386979" w:rsidRPr="0062740F" w:rsidRDefault="00386979" w:rsidP="000F07E0">
      <w:pPr>
        <w:rPr>
          <w:b/>
          <w:sz w:val="32"/>
        </w:rPr>
      </w:pPr>
      <w:r w:rsidRPr="0062740F">
        <w:rPr>
          <w:b/>
          <w:sz w:val="32"/>
        </w:rPr>
        <w:lastRenderedPageBreak/>
        <w:t>Acknowledgement</w:t>
      </w:r>
    </w:p>
    <w:p w14:paraId="0A681924" w14:textId="73636B8C" w:rsidR="00386979" w:rsidRPr="0062740F" w:rsidRDefault="00386979" w:rsidP="00386979">
      <w:pPr>
        <w:jc w:val="both"/>
        <w:rPr>
          <w:b/>
          <w:sz w:val="24"/>
        </w:rPr>
      </w:pPr>
      <w:r w:rsidRPr="0062740F">
        <w:rPr>
          <w:b/>
          <w:sz w:val="24"/>
        </w:rPr>
        <w:t xml:space="preserve">This version of Mobility Tool Erasmus Data Dictionary applies only </w:t>
      </w:r>
      <w:r w:rsidR="0039488D">
        <w:rPr>
          <w:b/>
          <w:sz w:val="24"/>
        </w:rPr>
        <w:t>LLP projects managed in</w:t>
      </w:r>
      <w:r w:rsidR="0039488D" w:rsidRPr="0062740F">
        <w:rPr>
          <w:b/>
          <w:sz w:val="24"/>
        </w:rPr>
        <w:t xml:space="preserve"> </w:t>
      </w:r>
      <w:r w:rsidR="0039488D">
        <w:rPr>
          <w:b/>
          <w:sz w:val="24"/>
        </w:rPr>
        <w:t>Mobility Tool+</w:t>
      </w:r>
      <w:r w:rsidRPr="0062740F">
        <w:rPr>
          <w:b/>
          <w:sz w:val="24"/>
        </w:rPr>
        <w:t xml:space="preserve"> version </w:t>
      </w:r>
      <w:r w:rsidR="0039488D">
        <w:rPr>
          <w:b/>
          <w:sz w:val="24"/>
        </w:rPr>
        <w:t>1</w:t>
      </w:r>
      <w:r w:rsidRPr="0062740F">
        <w:rPr>
          <w:b/>
          <w:sz w:val="24"/>
        </w:rPr>
        <w:t>.</w:t>
      </w:r>
      <w:r w:rsidR="0039488D">
        <w:rPr>
          <w:b/>
          <w:sz w:val="24"/>
        </w:rPr>
        <w:t>0</w:t>
      </w:r>
      <w:r w:rsidRPr="0062740F">
        <w:rPr>
          <w:b/>
          <w:sz w:val="24"/>
        </w:rPr>
        <w:t>.</w:t>
      </w:r>
    </w:p>
    <w:p w14:paraId="5699332C" w14:textId="77777777" w:rsidR="00386979" w:rsidRPr="0062740F" w:rsidRDefault="00386979" w:rsidP="00386979">
      <w:pPr>
        <w:jc w:val="both"/>
        <w:rPr>
          <w:b/>
          <w:sz w:val="24"/>
        </w:rPr>
        <w:sectPr w:rsidR="00386979" w:rsidRPr="0062740F" w:rsidSect="002E36A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E4D088F" w14:textId="77777777" w:rsidR="00C11ED3" w:rsidRPr="0062740F" w:rsidRDefault="00C11ED3" w:rsidP="00C37EED">
      <w:pPr>
        <w:pStyle w:val="Heading1"/>
        <w:numPr>
          <w:ilvl w:val="0"/>
          <w:numId w:val="6"/>
        </w:numPr>
      </w:pPr>
      <w:bookmarkStart w:id="0" w:name="_Toc400465460"/>
      <w:r w:rsidRPr="0062740F">
        <w:lastRenderedPageBreak/>
        <w:t>Import-export file templates</w:t>
      </w:r>
      <w:bookmarkEnd w:id="0"/>
    </w:p>
    <w:p w14:paraId="7C4E2D2A" w14:textId="77777777" w:rsidR="006F0AA0" w:rsidRPr="0062740F" w:rsidRDefault="006F0AA0" w:rsidP="00C37EED">
      <w:pPr>
        <w:pStyle w:val="Heading2"/>
        <w:numPr>
          <w:ilvl w:val="1"/>
          <w:numId w:val="6"/>
        </w:numPr>
        <w:ind w:left="426"/>
      </w:pPr>
      <w:bookmarkStart w:id="1" w:name="_Toc400465461"/>
      <w:r w:rsidRPr="0062740F">
        <w:t>SMS-SMP import file template</w:t>
      </w:r>
      <w:bookmarkEnd w:id="1"/>
    </w:p>
    <w:p w14:paraId="2E95BA61" w14:textId="66FD3484" w:rsidR="00F83C9F" w:rsidRPr="00B23EB4" w:rsidRDefault="004A5005" w:rsidP="004A5005">
      <w:pPr>
        <w:rPr>
          <w:sz w:val="20"/>
        </w:rPr>
      </w:pPr>
      <w:r w:rsidRPr="0062740F">
        <w:rPr>
          <w:sz w:val="20"/>
        </w:rPr>
        <w:t># refers to the name of the column when the CSV file is opened in Microsoft Excel</w:t>
      </w:r>
      <w:r w:rsidR="00F83C9F" w:rsidRPr="0062740F">
        <w:rPr>
          <w:sz w:val="20"/>
        </w:rPr>
        <w:t>.</w:t>
      </w:r>
      <w:r w:rsidR="00C813CC">
        <w:rPr>
          <w:sz w:val="20"/>
        </w:rPr>
        <w:br/>
        <w:t>“Mandatory; only for SMS” should be understood as the field is only to be used with SMS and in this case, the field is mandatory</w:t>
      </w:r>
    </w:p>
    <w:tbl>
      <w:tblPr>
        <w:tblStyle w:val="LightGrid"/>
        <w:tblW w:w="0" w:type="auto"/>
        <w:tblLayout w:type="fixed"/>
        <w:tblCellMar>
          <w:top w:w="57" w:type="dxa"/>
          <w:bottom w:w="57" w:type="dxa"/>
        </w:tblCellMar>
        <w:tblLook w:val="0620" w:firstRow="1" w:lastRow="0" w:firstColumn="0" w:lastColumn="0" w:noHBand="1" w:noVBand="1"/>
      </w:tblPr>
      <w:tblGrid>
        <w:gridCol w:w="675"/>
        <w:gridCol w:w="2268"/>
        <w:gridCol w:w="1843"/>
        <w:gridCol w:w="2552"/>
        <w:gridCol w:w="8276"/>
      </w:tblGrid>
      <w:tr w:rsidR="00FD362F" w:rsidRPr="0062740F" w14:paraId="4D2497B1" w14:textId="77777777" w:rsidTr="00B23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54"/>
          <w:tblHeader/>
        </w:trPr>
        <w:tc>
          <w:tcPr>
            <w:tcW w:w="675" w:type="dxa"/>
            <w:shd w:val="clear" w:color="auto" w:fill="auto"/>
            <w:noWrap/>
            <w:hideMark/>
          </w:tcPr>
          <w:p w14:paraId="411BE352" w14:textId="77777777" w:rsidR="00FD362F" w:rsidRPr="00B23EB4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#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65EC9096" w14:textId="77777777" w:rsidR="00FD362F" w:rsidRPr="00B23EB4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Field name</w:t>
            </w:r>
          </w:p>
        </w:tc>
        <w:tc>
          <w:tcPr>
            <w:tcW w:w="1843" w:type="dxa"/>
          </w:tcPr>
          <w:p w14:paraId="08DB02A2" w14:textId="70A4D816" w:rsidR="00FD362F" w:rsidRPr="00B23EB4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Data checks / constraints</w:t>
            </w:r>
          </w:p>
        </w:tc>
        <w:tc>
          <w:tcPr>
            <w:tcW w:w="2552" w:type="dxa"/>
          </w:tcPr>
          <w:p w14:paraId="4440B30D" w14:textId="0BB9121A" w:rsidR="00FD362F" w:rsidRPr="00B23EB4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Data domain</w:t>
            </w:r>
          </w:p>
        </w:tc>
        <w:tc>
          <w:tcPr>
            <w:tcW w:w="8276" w:type="dxa"/>
            <w:shd w:val="clear" w:color="auto" w:fill="auto"/>
            <w:noWrap/>
            <w:hideMark/>
          </w:tcPr>
          <w:p w14:paraId="3F73B57D" w14:textId="744633DE" w:rsidR="00FD362F" w:rsidRPr="00B23EB4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Data definition</w:t>
            </w:r>
          </w:p>
        </w:tc>
      </w:tr>
      <w:tr w:rsidR="00FD362F" w:rsidRPr="0062740F" w14:paraId="6B98F5B2" w14:textId="77777777" w:rsidTr="00B23EB4">
        <w:trPr>
          <w:cantSplit/>
          <w:trHeight w:val="454"/>
        </w:trPr>
        <w:tc>
          <w:tcPr>
            <w:tcW w:w="675" w:type="dxa"/>
            <w:shd w:val="clear" w:color="auto" w:fill="auto"/>
            <w:noWrap/>
            <w:hideMark/>
          </w:tcPr>
          <w:p w14:paraId="0FDC52AC" w14:textId="77777777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125C3D25" w14:textId="77777777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Project ID</w:t>
            </w:r>
          </w:p>
        </w:tc>
        <w:tc>
          <w:tcPr>
            <w:tcW w:w="1843" w:type="dxa"/>
          </w:tcPr>
          <w:p w14:paraId="163E15C3" w14:textId="7F02B069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2552" w:type="dxa"/>
          </w:tcPr>
          <w:p w14:paraId="07CFA33B" w14:textId="55F83820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Text in the format of "2013-"&lt;x&gt;"-"&lt;NA code&gt;"-ERA"&lt;nn&gt;"-"&lt;xxxxx&gt;</w:t>
            </w:r>
          </w:p>
        </w:tc>
        <w:tc>
          <w:tcPr>
            <w:tcW w:w="8276" w:type="dxa"/>
            <w:shd w:val="clear" w:color="auto" w:fill="auto"/>
            <w:noWrap/>
            <w:hideMark/>
          </w:tcPr>
          <w:p w14:paraId="77A271CE" w14:textId="0121C6AE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Project number</w:t>
            </w:r>
          </w:p>
        </w:tc>
      </w:tr>
      <w:tr w:rsidR="00FD362F" w:rsidRPr="0062740F" w14:paraId="5A8D3A64" w14:textId="77777777" w:rsidTr="00B23EB4">
        <w:trPr>
          <w:cantSplit/>
          <w:trHeight w:val="454"/>
        </w:trPr>
        <w:tc>
          <w:tcPr>
            <w:tcW w:w="675" w:type="dxa"/>
            <w:shd w:val="clear" w:color="auto" w:fill="auto"/>
            <w:noWrap/>
            <w:hideMark/>
          </w:tcPr>
          <w:p w14:paraId="6616930A" w14:textId="77777777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0B13DDB3" w14:textId="77777777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Mobility ID</w:t>
            </w:r>
          </w:p>
        </w:tc>
        <w:tc>
          <w:tcPr>
            <w:tcW w:w="1843" w:type="dxa"/>
          </w:tcPr>
          <w:p w14:paraId="293F323D" w14:textId="2536A60E" w:rsidR="00FD362F" w:rsidRPr="0062740F" w:rsidRDefault="00FD362F" w:rsidP="00C62B9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2552" w:type="dxa"/>
          </w:tcPr>
          <w:p w14:paraId="3189060A" w14:textId="2E8E04CF" w:rsidR="00FD362F" w:rsidRPr="0062740F" w:rsidRDefault="00FD362F" w:rsidP="00C62B9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Alphanumerical text up to 255 characters</w:t>
            </w:r>
          </w:p>
        </w:tc>
        <w:tc>
          <w:tcPr>
            <w:tcW w:w="8276" w:type="dxa"/>
            <w:shd w:val="clear" w:color="auto" w:fill="auto"/>
            <w:noWrap/>
            <w:hideMark/>
          </w:tcPr>
          <w:p w14:paraId="142CC132" w14:textId="43B5D3BE" w:rsidR="00FD362F" w:rsidRPr="0062740F" w:rsidRDefault="00FD362F" w:rsidP="00C62B9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Unique alphanumeric string identifying a mobility for a participant in one project. Must be unique for an import, otherwise existing data with the same Mobility ID will be overwritten.</w:t>
            </w:r>
          </w:p>
        </w:tc>
      </w:tr>
      <w:tr w:rsidR="00FD362F" w:rsidRPr="0062740F" w14:paraId="29CE0011" w14:textId="77777777" w:rsidTr="00B23EB4">
        <w:trPr>
          <w:cantSplit/>
          <w:trHeight w:val="454"/>
        </w:trPr>
        <w:tc>
          <w:tcPr>
            <w:tcW w:w="675" w:type="dxa"/>
            <w:shd w:val="clear" w:color="auto" w:fill="auto"/>
            <w:noWrap/>
            <w:hideMark/>
          </w:tcPr>
          <w:p w14:paraId="7705EE88" w14:textId="77777777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399CE04D" w14:textId="77777777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Mobility Type</w:t>
            </w:r>
          </w:p>
        </w:tc>
        <w:tc>
          <w:tcPr>
            <w:tcW w:w="1843" w:type="dxa"/>
          </w:tcPr>
          <w:p w14:paraId="0AF93FB2" w14:textId="3C8D2EF1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2552" w:type="dxa"/>
          </w:tcPr>
          <w:p w14:paraId="176F8B90" w14:textId="195B433B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Mobility Type</w:t>
            </w:r>
          </w:p>
        </w:tc>
        <w:tc>
          <w:tcPr>
            <w:tcW w:w="8276" w:type="dxa"/>
            <w:shd w:val="clear" w:color="auto" w:fill="auto"/>
            <w:noWrap/>
            <w:hideMark/>
          </w:tcPr>
          <w:p w14:paraId="5255BE6B" w14:textId="70B97FFA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code of the type of mobility action</w:t>
            </w:r>
          </w:p>
        </w:tc>
      </w:tr>
      <w:tr w:rsidR="00FD362F" w:rsidRPr="0062740F" w14:paraId="5E8CE5EE" w14:textId="77777777" w:rsidTr="00B23EB4">
        <w:trPr>
          <w:cantSplit/>
          <w:trHeight w:val="454"/>
        </w:trPr>
        <w:tc>
          <w:tcPr>
            <w:tcW w:w="675" w:type="dxa"/>
            <w:shd w:val="clear" w:color="auto" w:fill="auto"/>
            <w:noWrap/>
          </w:tcPr>
          <w:p w14:paraId="43000217" w14:textId="5E5DCEED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</w:t>
            </w:r>
          </w:p>
        </w:tc>
        <w:tc>
          <w:tcPr>
            <w:tcW w:w="2268" w:type="dxa"/>
            <w:shd w:val="clear" w:color="auto" w:fill="auto"/>
            <w:noWrap/>
          </w:tcPr>
          <w:p w14:paraId="725D08F7" w14:textId="4FD8306A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Combined Mobility</w:t>
            </w:r>
          </w:p>
        </w:tc>
        <w:tc>
          <w:tcPr>
            <w:tcW w:w="1843" w:type="dxa"/>
          </w:tcPr>
          <w:p w14:paraId="762DD90C" w14:textId="33C635F0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Mandatory; only for SMS</w:t>
            </w:r>
          </w:p>
        </w:tc>
        <w:tc>
          <w:tcPr>
            <w:tcW w:w="2552" w:type="dxa"/>
          </w:tcPr>
          <w:p w14:paraId="57ECA229" w14:textId="56101373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Boolean. Values: YES or NO</w:t>
            </w:r>
          </w:p>
        </w:tc>
        <w:tc>
          <w:tcPr>
            <w:tcW w:w="8276" w:type="dxa"/>
            <w:shd w:val="clear" w:color="auto" w:fill="auto"/>
            <w:noWrap/>
          </w:tcPr>
          <w:p w14:paraId="2C15E207" w14:textId="41C705C2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Flag if the mobility is combined (SMS+SMP) mobility</w:t>
            </w:r>
          </w:p>
        </w:tc>
      </w:tr>
      <w:tr w:rsidR="00FD362F" w:rsidRPr="0062740F" w14:paraId="4531850C" w14:textId="77777777" w:rsidTr="00B23EB4">
        <w:trPr>
          <w:cantSplit/>
          <w:trHeight w:val="454"/>
        </w:trPr>
        <w:tc>
          <w:tcPr>
            <w:tcW w:w="675" w:type="dxa"/>
            <w:shd w:val="clear" w:color="auto" w:fill="auto"/>
            <w:noWrap/>
            <w:hideMark/>
          </w:tcPr>
          <w:p w14:paraId="77BE02DB" w14:textId="1AD4A078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4F807150" w14:textId="77777777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Participant First Name</w:t>
            </w:r>
          </w:p>
        </w:tc>
        <w:tc>
          <w:tcPr>
            <w:tcW w:w="1843" w:type="dxa"/>
          </w:tcPr>
          <w:p w14:paraId="6F9B2695" w14:textId="597B3A32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2552" w:type="dxa"/>
          </w:tcPr>
          <w:p w14:paraId="7DE71960" w14:textId="6D43DACB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Alphanumerical text up to 255 characters</w:t>
            </w:r>
          </w:p>
        </w:tc>
        <w:tc>
          <w:tcPr>
            <w:tcW w:w="8276" w:type="dxa"/>
            <w:shd w:val="clear" w:color="auto" w:fill="auto"/>
            <w:noWrap/>
            <w:hideMark/>
          </w:tcPr>
          <w:p w14:paraId="0D87D751" w14:textId="3A197696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first name(s) of the student</w:t>
            </w:r>
          </w:p>
        </w:tc>
      </w:tr>
      <w:tr w:rsidR="00FD362F" w:rsidRPr="0062740F" w14:paraId="17B8949A" w14:textId="77777777" w:rsidTr="00B23EB4">
        <w:trPr>
          <w:cantSplit/>
          <w:trHeight w:val="454"/>
        </w:trPr>
        <w:tc>
          <w:tcPr>
            <w:tcW w:w="675" w:type="dxa"/>
            <w:shd w:val="clear" w:color="auto" w:fill="auto"/>
            <w:noWrap/>
            <w:hideMark/>
          </w:tcPr>
          <w:p w14:paraId="17C9F94D" w14:textId="6A1CE060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3A6DAD94" w14:textId="77777777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Participant Last Name</w:t>
            </w:r>
          </w:p>
        </w:tc>
        <w:tc>
          <w:tcPr>
            <w:tcW w:w="1843" w:type="dxa"/>
          </w:tcPr>
          <w:p w14:paraId="3B5447E8" w14:textId="67747790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2552" w:type="dxa"/>
          </w:tcPr>
          <w:p w14:paraId="25571519" w14:textId="5F2D9003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Alphanumerical text up to 255 characters</w:t>
            </w:r>
          </w:p>
        </w:tc>
        <w:tc>
          <w:tcPr>
            <w:tcW w:w="8276" w:type="dxa"/>
            <w:shd w:val="clear" w:color="auto" w:fill="auto"/>
            <w:noWrap/>
            <w:hideMark/>
          </w:tcPr>
          <w:p w14:paraId="1CA8DFDC" w14:textId="25C5839E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family name of the student</w:t>
            </w:r>
          </w:p>
        </w:tc>
      </w:tr>
      <w:tr w:rsidR="00FD362F" w:rsidRPr="0062740F" w14:paraId="29430B9C" w14:textId="77777777" w:rsidTr="00B23EB4">
        <w:trPr>
          <w:cantSplit/>
          <w:trHeight w:val="454"/>
        </w:trPr>
        <w:tc>
          <w:tcPr>
            <w:tcW w:w="675" w:type="dxa"/>
            <w:shd w:val="clear" w:color="auto" w:fill="auto"/>
            <w:noWrap/>
            <w:hideMark/>
          </w:tcPr>
          <w:p w14:paraId="1F29A08E" w14:textId="70D8B955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1B011B70" w14:textId="454AF8C0" w:rsidR="00FD362F" w:rsidRPr="0062740F" w:rsidRDefault="00FD362F" w:rsidP="007F46C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Participant Year of Birth</w:t>
            </w:r>
          </w:p>
        </w:tc>
        <w:tc>
          <w:tcPr>
            <w:tcW w:w="1843" w:type="dxa"/>
          </w:tcPr>
          <w:p w14:paraId="5040E046" w14:textId="7A1BC2A0" w:rsidR="00FD362F" w:rsidRPr="0062740F" w:rsidRDefault="00FD362F" w:rsidP="007F46C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2552" w:type="dxa"/>
          </w:tcPr>
          <w:p w14:paraId="2B82DD1C" w14:textId="31B48B77" w:rsidR="00FD362F" w:rsidRPr="0062740F" w:rsidRDefault="00FD362F" w:rsidP="0004798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Date format: YYYY</w:t>
            </w:r>
          </w:p>
        </w:tc>
        <w:tc>
          <w:tcPr>
            <w:tcW w:w="8276" w:type="dxa"/>
            <w:shd w:val="clear" w:color="auto" w:fill="auto"/>
            <w:noWrap/>
            <w:hideMark/>
          </w:tcPr>
          <w:p w14:paraId="148665D7" w14:textId="6835B5CA" w:rsidR="00FD362F" w:rsidRPr="0062740F" w:rsidRDefault="00FD362F" w:rsidP="007F46C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year of birth of the student</w:t>
            </w:r>
          </w:p>
        </w:tc>
      </w:tr>
      <w:tr w:rsidR="00FD362F" w:rsidRPr="0062740F" w14:paraId="14EA8DB6" w14:textId="77777777" w:rsidTr="00B23EB4">
        <w:trPr>
          <w:cantSplit/>
          <w:trHeight w:val="454"/>
        </w:trPr>
        <w:tc>
          <w:tcPr>
            <w:tcW w:w="675" w:type="dxa"/>
            <w:shd w:val="clear" w:color="auto" w:fill="auto"/>
            <w:noWrap/>
            <w:hideMark/>
          </w:tcPr>
          <w:p w14:paraId="0C21285B" w14:textId="6F8BF0A1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6F15E5E0" w14:textId="77777777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Participant Gender</w:t>
            </w:r>
          </w:p>
        </w:tc>
        <w:tc>
          <w:tcPr>
            <w:tcW w:w="1843" w:type="dxa"/>
          </w:tcPr>
          <w:p w14:paraId="72CB783A" w14:textId="160662DF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2552" w:type="dxa"/>
          </w:tcPr>
          <w:p w14:paraId="1F17E67C" w14:textId="3668E7E0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Gender</w:t>
            </w:r>
          </w:p>
        </w:tc>
        <w:tc>
          <w:tcPr>
            <w:tcW w:w="8276" w:type="dxa"/>
            <w:shd w:val="clear" w:color="auto" w:fill="auto"/>
            <w:noWrap/>
            <w:hideMark/>
          </w:tcPr>
          <w:p w14:paraId="3620B2C5" w14:textId="5669420E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code of the gender of the student</w:t>
            </w:r>
          </w:p>
        </w:tc>
      </w:tr>
      <w:tr w:rsidR="00FD362F" w:rsidRPr="0062740F" w14:paraId="40D7AEA1" w14:textId="77777777" w:rsidTr="00B23EB4">
        <w:trPr>
          <w:cantSplit/>
          <w:trHeight w:val="454"/>
        </w:trPr>
        <w:tc>
          <w:tcPr>
            <w:tcW w:w="675" w:type="dxa"/>
            <w:shd w:val="clear" w:color="auto" w:fill="auto"/>
            <w:noWrap/>
            <w:hideMark/>
          </w:tcPr>
          <w:p w14:paraId="054B32AC" w14:textId="669B400E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30E3A2C3" w14:textId="77777777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Participant Email</w:t>
            </w:r>
          </w:p>
        </w:tc>
        <w:tc>
          <w:tcPr>
            <w:tcW w:w="1843" w:type="dxa"/>
          </w:tcPr>
          <w:p w14:paraId="084D99FF" w14:textId="0E0BCA53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Mandatory; must have a valid email address format</w:t>
            </w:r>
          </w:p>
        </w:tc>
        <w:tc>
          <w:tcPr>
            <w:tcW w:w="2552" w:type="dxa"/>
          </w:tcPr>
          <w:p w14:paraId="43B3F95C" w14:textId="71944D85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Alphanumerical text up to 255 characters</w:t>
            </w:r>
          </w:p>
        </w:tc>
        <w:tc>
          <w:tcPr>
            <w:tcW w:w="8276" w:type="dxa"/>
            <w:shd w:val="clear" w:color="auto" w:fill="auto"/>
            <w:noWrap/>
            <w:hideMark/>
          </w:tcPr>
          <w:p w14:paraId="27E7E81C" w14:textId="72F1DCE4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Email of the student. The participant report template to be filled in will be sent to this email address.</w:t>
            </w:r>
          </w:p>
        </w:tc>
      </w:tr>
      <w:tr w:rsidR="00FD362F" w:rsidRPr="0062740F" w14:paraId="3F7E7CA3" w14:textId="77777777" w:rsidTr="00B23EB4">
        <w:trPr>
          <w:cantSplit/>
          <w:trHeight w:val="454"/>
        </w:trPr>
        <w:tc>
          <w:tcPr>
            <w:tcW w:w="675" w:type="dxa"/>
            <w:shd w:val="clear" w:color="auto" w:fill="auto"/>
            <w:noWrap/>
            <w:hideMark/>
          </w:tcPr>
          <w:p w14:paraId="2D53393F" w14:textId="6CF544C1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lastRenderedPageBreak/>
              <w:t>J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6CC7E8CC" w14:textId="77777777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Participant ID</w:t>
            </w:r>
          </w:p>
        </w:tc>
        <w:tc>
          <w:tcPr>
            <w:tcW w:w="1843" w:type="dxa"/>
          </w:tcPr>
          <w:p w14:paraId="03D7A58E" w14:textId="755D864D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Not mandatory</w:t>
            </w:r>
          </w:p>
        </w:tc>
        <w:tc>
          <w:tcPr>
            <w:tcW w:w="2552" w:type="dxa"/>
          </w:tcPr>
          <w:p w14:paraId="354A9D53" w14:textId="08FB5286" w:rsidR="00FD362F" w:rsidRPr="0062740F" w:rsidRDefault="00FD362F" w:rsidP="00871FCE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Alphanumerical text up to </w:t>
            </w:r>
            <w:r w:rsidR="00871FCE">
              <w:rPr>
                <w:rFonts w:eastAsia="Times New Roman" w:cs="Calibri"/>
                <w:color w:val="000000"/>
              </w:rPr>
              <w:t>32</w:t>
            </w:r>
            <w:r w:rsidRPr="0062740F">
              <w:rPr>
                <w:rFonts w:eastAsia="Times New Roman" w:cs="Calibri"/>
                <w:color w:val="000000"/>
              </w:rPr>
              <w:t xml:space="preserve"> characters</w:t>
            </w:r>
            <w:r w:rsidR="00871FCE">
              <w:rPr>
                <w:rFonts w:eastAsia="Times New Roman" w:cs="Calibri"/>
                <w:color w:val="000000"/>
              </w:rPr>
              <w:t xml:space="preserve"> long</w:t>
            </w:r>
          </w:p>
        </w:tc>
        <w:tc>
          <w:tcPr>
            <w:tcW w:w="8276" w:type="dxa"/>
            <w:shd w:val="clear" w:color="auto" w:fill="auto"/>
            <w:noWrap/>
            <w:hideMark/>
          </w:tcPr>
          <w:p w14:paraId="4C3ABBD1" w14:textId="6A7212DD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Unique identifier for a student. Can be the national ID number.</w:t>
            </w:r>
          </w:p>
        </w:tc>
      </w:tr>
      <w:tr w:rsidR="00FD362F" w:rsidRPr="0062740F" w14:paraId="46CA6831" w14:textId="77777777" w:rsidTr="00B23EB4">
        <w:trPr>
          <w:cantSplit/>
          <w:trHeight w:val="454"/>
        </w:trPr>
        <w:tc>
          <w:tcPr>
            <w:tcW w:w="675" w:type="dxa"/>
            <w:shd w:val="clear" w:color="auto" w:fill="auto"/>
            <w:noWrap/>
            <w:hideMark/>
          </w:tcPr>
          <w:p w14:paraId="728052D4" w14:textId="185BA0FE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K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3FF67225" w14:textId="77777777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Nationality </w:t>
            </w:r>
          </w:p>
        </w:tc>
        <w:tc>
          <w:tcPr>
            <w:tcW w:w="1843" w:type="dxa"/>
          </w:tcPr>
          <w:p w14:paraId="55312A67" w14:textId="1FF62200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2552" w:type="dxa"/>
          </w:tcPr>
          <w:p w14:paraId="431E7E4F" w14:textId="7513DDBD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Nationality</w:t>
            </w:r>
          </w:p>
        </w:tc>
        <w:tc>
          <w:tcPr>
            <w:tcW w:w="8276" w:type="dxa"/>
            <w:shd w:val="clear" w:color="auto" w:fill="auto"/>
            <w:noWrap/>
            <w:hideMark/>
          </w:tcPr>
          <w:p w14:paraId="6C85DB44" w14:textId="0A82485B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code of the nationality of the student. If the participant is stateless or of unknown nationality, the nationality should be "OTHER".</w:t>
            </w:r>
          </w:p>
        </w:tc>
      </w:tr>
      <w:tr w:rsidR="00FD362F" w:rsidRPr="0062740F" w14:paraId="041E70BF" w14:textId="77777777" w:rsidTr="00B23EB4">
        <w:trPr>
          <w:cantSplit/>
          <w:trHeight w:val="454"/>
        </w:trPr>
        <w:tc>
          <w:tcPr>
            <w:tcW w:w="675" w:type="dxa"/>
            <w:shd w:val="clear" w:color="auto" w:fill="auto"/>
            <w:noWrap/>
            <w:hideMark/>
          </w:tcPr>
          <w:p w14:paraId="5E0BEF4C" w14:textId="0E3BF3F0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0AE82C1A" w14:textId="2D09F27D" w:rsidR="00FD362F" w:rsidRPr="0062740F" w:rsidRDefault="00FD362F" w:rsidP="007F46C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Subject Area (Home Institution)</w:t>
            </w:r>
          </w:p>
        </w:tc>
        <w:tc>
          <w:tcPr>
            <w:tcW w:w="1843" w:type="dxa"/>
          </w:tcPr>
          <w:p w14:paraId="2E29AC08" w14:textId="40830E60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2552" w:type="dxa"/>
          </w:tcPr>
          <w:p w14:paraId="5694CDC4" w14:textId="162E8B28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Subject Area</w:t>
            </w:r>
          </w:p>
        </w:tc>
        <w:tc>
          <w:tcPr>
            <w:tcW w:w="8276" w:type="dxa"/>
            <w:shd w:val="clear" w:color="auto" w:fill="auto"/>
            <w:noWrap/>
            <w:hideMark/>
          </w:tcPr>
          <w:p w14:paraId="07F08DBB" w14:textId="03E07FD5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code of the subject studied by the student at the home institution</w:t>
            </w:r>
          </w:p>
        </w:tc>
      </w:tr>
      <w:tr w:rsidR="00FD362F" w:rsidRPr="0062740F" w14:paraId="17BA7E46" w14:textId="77777777" w:rsidTr="00B23EB4">
        <w:trPr>
          <w:cantSplit/>
          <w:trHeight w:val="454"/>
        </w:trPr>
        <w:tc>
          <w:tcPr>
            <w:tcW w:w="675" w:type="dxa"/>
            <w:shd w:val="clear" w:color="auto" w:fill="auto"/>
            <w:noWrap/>
            <w:hideMark/>
          </w:tcPr>
          <w:p w14:paraId="1ED813F3" w14:textId="71A87701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62820C78" w14:textId="66EA5A25" w:rsidR="00FD362F" w:rsidRPr="0062740F" w:rsidRDefault="00FD362F" w:rsidP="007F46C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Level of Study (Home Institution)</w:t>
            </w:r>
          </w:p>
        </w:tc>
        <w:tc>
          <w:tcPr>
            <w:tcW w:w="1843" w:type="dxa"/>
          </w:tcPr>
          <w:p w14:paraId="5A1F0BCF" w14:textId="7ECB5170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2552" w:type="dxa"/>
          </w:tcPr>
          <w:p w14:paraId="0AE03571" w14:textId="129D3BCD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Level of Study or Teaching</w:t>
            </w:r>
          </w:p>
        </w:tc>
        <w:tc>
          <w:tcPr>
            <w:tcW w:w="8276" w:type="dxa"/>
            <w:shd w:val="clear" w:color="auto" w:fill="auto"/>
            <w:noWrap/>
            <w:hideMark/>
          </w:tcPr>
          <w:p w14:paraId="32254477" w14:textId="25A6CBAB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code of the study level at the home institution (cycle of study)</w:t>
            </w:r>
          </w:p>
        </w:tc>
      </w:tr>
      <w:tr w:rsidR="00FD362F" w:rsidRPr="0062740F" w14:paraId="3DBB40A1" w14:textId="77777777" w:rsidTr="00B23EB4">
        <w:trPr>
          <w:cantSplit/>
          <w:trHeight w:val="454"/>
        </w:trPr>
        <w:tc>
          <w:tcPr>
            <w:tcW w:w="675" w:type="dxa"/>
            <w:shd w:val="clear" w:color="auto" w:fill="auto"/>
            <w:noWrap/>
            <w:hideMark/>
          </w:tcPr>
          <w:p w14:paraId="688B030B" w14:textId="47913627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38009F01" w14:textId="77777777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Previous Participation in Erasmus at the Same Level of Study (Months)</w:t>
            </w:r>
          </w:p>
        </w:tc>
        <w:tc>
          <w:tcPr>
            <w:tcW w:w="1843" w:type="dxa"/>
          </w:tcPr>
          <w:p w14:paraId="62D5B1ED" w14:textId="59002A5A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Not mandatory</w:t>
            </w:r>
          </w:p>
        </w:tc>
        <w:tc>
          <w:tcPr>
            <w:tcW w:w="2552" w:type="dxa"/>
          </w:tcPr>
          <w:p w14:paraId="788B7328" w14:textId="54ABEC1B" w:rsidR="00FD362F" w:rsidRPr="0062740F" w:rsidRDefault="00FD362F" w:rsidP="0004798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Format: 99.</w:t>
            </w:r>
            <w:r w:rsidR="00047981" w:rsidRPr="0062740F">
              <w:rPr>
                <w:rFonts w:eastAsia="Times New Roman" w:cs="Calibri"/>
                <w:color w:val="000000"/>
              </w:rPr>
              <w:t xml:space="preserve"> </w:t>
            </w:r>
            <w:r w:rsidRPr="0062740F">
              <w:rPr>
                <w:rFonts w:eastAsia="Times New Roman" w:cs="Calibri"/>
                <w:color w:val="000000"/>
              </w:rPr>
              <w:t>99</w:t>
            </w:r>
          </w:p>
        </w:tc>
        <w:tc>
          <w:tcPr>
            <w:tcW w:w="8276" w:type="dxa"/>
            <w:shd w:val="clear" w:color="auto" w:fill="auto"/>
            <w:noWrap/>
            <w:hideMark/>
          </w:tcPr>
          <w:p w14:paraId="0AE0B352" w14:textId="566EED1E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Number of months of the student's previous participation in Erasmus at the same level of study</w:t>
            </w:r>
          </w:p>
        </w:tc>
      </w:tr>
      <w:tr w:rsidR="00FD362F" w:rsidRPr="0062740F" w14:paraId="41A21186" w14:textId="77777777" w:rsidTr="00B23EB4">
        <w:trPr>
          <w:cantSplit/>
          <w:trHeight w:val="454"/>
        </w:trPr>
        <w:tc>
          <w:tcPr>
            <w:tcW w:w="675" w:type="dxa"/>
            <w:shd w:val="clear" w:color="auto" w:fill="auto"/>
            <w:noWrap/>
            <w:hideMark/>
          </w:tcPr>
          <w:p w14:paraId="3185533F" w14:textId="28D7418C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O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62D763F0" w14:textId="64FA675B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Start Date</w:t>
            </w:r>
          </w:p>
        </w:tc>
        <w:tc>
          <w:tcPr>
            <w:tcW w:w="1843" w:type="dxa"/>
          </w:tcPr>
          <w:p w14:paraId="7443F3E8" w14:textId="3D5CE5F1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2552" w:type="dxa"/>
          </w:tcPr>
          <w:p w14:paraId="1A39ADE1" w14:textId="1D1A4478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Date format: DD/MM/YYYY</w:t>
            </w:r>
          </w:p>
        </w:tc>
        <w:tc>
          <w:tcPr>
            <w:tcW w:w="8276" w:type="dxa"/>
            <w:shd w:val="clear" w:color="auto" w:fill="auto"/>
            <w:noWrap/>
            <w:hideMark/>
          </w:tcPr>
          <w:p w14:paraId="7C21D609" w14:textId="64C54D9D" w:rsidR="00FD362F" w:rsidRPr="0062740F" w:rsidRDefault="00FD362F" w:rsidP="00EB03D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The date of the beginning of the student's </w:t>
            </w:r>
            <w:r w:rsidR="00EB03DC">
              <w:rPr>
                <w:rFonts w:eastAsia="Times New Roman" w:cs="Calibri"/>
                <w:color w:val="000000"/>
              </w:rPr>
              <w:t>mobility</w:t>
            </w:r>
            <w:r w:rsidR="00EB03DC" w:rsidRPr="0062740F">
              <w:rPr>
                <w:rFonts w:eastAsia="Times New Roman" w:cs="Calibri"/>
                <w:color w:val="000000"/>
              </w:rPr>
              <w:t xml:space="preserve"> </w:t>
            </w:r>
            <w:r w:rsidRPr="0062740F">
              <w:rPr>
                <w:rFonts w:eastAsia="Times New Roman" w:cs="Calibri"/>
                <w:color w:val="000000"/>
              </w:rPr>
              <w:t>period (including the EILC period)</w:t>
            </w:r>
            <w:r w:rsidR="0039488D">
              <w:rPr>
                <w:rFonts w:eastAsia="Times New Roman" w:cs="Calibri"/>
                <w:color w:val="000000"/>
              </w:rPr>
              <w:t xml:space="preserve">. </w:t>
            </w:r>
          </w:p>
        </w:tc>
      </w:tr>
      <w:tr w:rsidR="00FD362F" w:rsidRPr="0062740F" w14:paraId="6AA17B30" w14:textId="77777777" w:rsidTr="00B23EB4">
        <w:trPr>
          <w:cantSplit/>
          <w:trHeight w:val="454"/>
        </w:trPr>
        <w:tc>
          <w:tcPr>
            <w:tcW w:w="675" w:type="dxa"/>
            <w:shd w:val="clear" w:color="auto" w:fill="auto"/>
            <w:noWrap/>
            <w:hideMark/>
          </w:tcPr>
          <w:p w14:paraId="0187294F" w14:textId="003F5E13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39487731" w14:textId="1A08B0CF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End Date</w:t>
            </w:r>
          </w:p>
        </w:tc>
        <w:tc>
          <w:tcPr>
            <w:tcW w:w="1843" w:type="dxa"/>
          </w:tcPr>
          <w:p w14:paraId="524431F3" w14:textId="2FEE180F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2552" w:type="dxa"/>
          </w:tcPr>
          <w:p w14:paraId="20AFE2CE" w14:textId="13C16E63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Date format: DD/MM/YYYY</w:t>
            </w:r>
          </w:p>
        </w:tc>
        <w:tc>
          <w:tcPr>
            <w:tcW w:w="8276" w:type="dxa"/>
            <w:shd w:val="clear" w:color="auto" w:fill="auto"/>
            <w:noWrap/>
            <w:hideMark/>
          </w:tcPr>
          <w:p w14:paraId="408FC3C1" w14:textId="5A73A7A0" w:rsidR="00C92087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The date of the end of the student's </w:t>
            </w:r>
            <w:r w:rsidR="00C92087">
              <w:rPr>
                <w:rFonts w:eastAsia="Times New Roman" w:cs="Calibri"/>
                <w:color w:val="000000"/>
              </w:rPr>
              <w:t>mobility</w:t>
            </w:r>
            <w:r w:rsidR="00C92087" w:rsidRPr="0062740F">
              <w:rPr>
                <w:rFonts w:eastAsia="Times New Roman" w:cs="Calibri"/>
                <w:color w:val="000000"/>
              </w:rPr>
              <w:t xml:space="preserve"> </w:t>
            </w:r>
            <w:r w:rsidRPr="0062740F">
              <w:rPr>
                <w:rFonts w:eastAsia="Times New Roman" w:cs="Calibri"/>
                <w:color w:val="000000"/>
              </w:rPr>
              <w:t>period</w:t>
            </w:r>
            <w:r w:rsidR="007848A2">
              <w:rPr>
                <w:rFonts w:eastAsia="Times New Roman" w:cs="Calibri"/>
                <w:color w:val="000000"/>
              </w:rPr>
              <w:t xml:space="preserve">. </w:t>
            </w:r>
          </w:p>
          <w:p w14:paraId="7CE354C6" w14:textId="2DB8648E" w:rsidR="00C92087" w:rsidRDefault="00C92087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For SMS mobilities – the end date c</w:t>
            </w:r>
            <w:r w:rsidRPr="0039488D">
              <w:rPr>
                <w:rFonts w:eastAsia="Times New Roman" w:cs="Calibri"/>
                <w:color w:val="000000"/>
              </w:rPr>
              <w:t>annot be later than 30/09/2014</w:t>
            </w:r>
            <w:r>
              <w:rPr>
                <w:rFonts w:eastAsia="Times New Roman" w:cs="Calibri"/>
                <w:color w:val="000000"/>
              </w:rPr>
              <w:t>.</w:t>
            </w:r>
          </w:p>
          <w:p w14:paraId="2C11752F" w14:textId="21F296B3" w:rsidR="00FD362F" w:rsidRPr="0062740F" w:rsidRDefault="007848A2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39488D">
              <w:rPr>
                <w:rFonts w:eastAsia="Times New Roman" w:cs="Calibri"/>
                <w:color w:val="000000"/>
              </w:rPr>
              <w:t xml:space="preserve">For SMP mobilities </w:t>
            </w:r>
            <w:r w:rsidR="00C92087">
              <w:rPr>
                <w:rFonts w:eastAsia="Times New Roman" w:cs="Calibri"/>
                <w:color w:val="000000"/>
              </w:rPr>
              <w:t>–</w:t>
            </w:r>
            <w:r w:rsidRPr="0039488D">
              <w:rPr>
                <w:rFonts w:eastAsia="Times New Roman" w:cs="Calibri"/>
                <w:color w:val="000000"/>
              </w:rPr>
              <w:t xml:space="preserve"> </w:t>
            </w:r>
            <w:r w:rsidR="00C92087">
              <w:rPr>
                <w:rFonts w:eastAsia="Times New Roman" w:cs="Calibri"/>
                <w:color w:val="000000"/>
              </w:rPr>
              <w:t xml:space="preserve">the </w:t>
            </w:r>
            <w:r w:rsidRPr="0039488D">
              <w:rPr>
                <w:rFonts w:eastAsia="Times New Roman" w:cs="Calibri"/>
                <w:color w:val="000000"/>
              </w:rPr>
              <w:t>end date cannot be later than 30/09/2014 unless the SMP started before 01/06/2014. In this case, the end date cannot be later than 31/10/2014.</w:t>
            </w:r>
          </w:p>
        </w:tc>
      </w:tr>
      <w:tr w:rsidR="00FD362F" w:rsidRPr="0062740F" w14:paraId="3C942605" w14:textId="77777777" w:rsidTr="00B23EB4">
        <w:trPr>
          <w:cantSplit/>
          <w:trHeight w:val="454"/>
        </w:trPr>
        <w:tc>
          <w:tcPr>
            <w:tcW w:w="675" w:type="dxa"/>
            <w:shd w:val="clear" w:color="auto" w:fill="auto"/>
            <w:noWrap/>
            <w:hideMark/>
          </w:tcPr>
          <w:p w14:paraId="4FFFD3AD" w14:textId="728C1A74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Q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24687BA0" w14:textId="03DFD4A6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Early Return</w:t>
            </w:r>
          </w:p>
        </w:tc>
        <w:tc>
          <w:tcPr>
            <w:tcW w:w="1843" w:type="dxa"/>
          </w:tcPr>
          <w:p w14:paraId="4C532BB9" w14:textId="7A49EB39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2552" w:type="dxa"/>
          </w:tcPr>
          <w:p w14:paraId="17961C2E" w14:textId="7EB487AE" w:rsidR="00FD362F" w:rsidRPr="0062740F" w:rsidRDefault="00FD362F" w:rsidP="00CE17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Boolean. Values: YES or NO</w:t>
            </w:r>
          </w:p>
        </w:tc>
        <w:tc>
          <w:tcPr>
            <w:tcW w:w="8276" w:type="dxa"/>
            <w:shd w:val="clear" w:color="auto" w:fill="auto"/>
            <w:noWrap/>
            <w:hideMark/>
          </w:tcPr>
          <w:p w14:paraId="575B728E" w14:textId="3CED8533" w:rsidR="00FD362F" w:rsidRPr="0062740F" w:rsidRDefault="00FD362F" w:rsidP="00CE172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Indicator whether or not the student's </w:t>
            </w:r>
            <w:r w:rsidR="00EB03DC">
              <w:rPr>
                <w:rFonts w:eastAsia="Times New Roman" w:cs="Calibri"/>
                <w:color w:val="000000"/>
              </w:rPr>
              <w:t>mobility</w:t>
            </w:r>
            <w:r w:rsidRPr="0062740F">
              <w:rPr>
                <w:rFonts w:eastAsia="Times New Roman" w:cs="Calibri"/>
                <w:color w:val="000000"/>
              </w:rPr>
              <w:t xml:space="preserve"> period lasted less than three months.</w:t>
            </w:r>
          </w:p>
        </w:tc>
      </w:tr>
      <w:tr w:rsidR="00FD362F" w:rsidRPr="0062740F" w14:paraId="5765032A" w14:textId="77777777" w:rsidTr="00B23EB4">
        <w:trPr>
          <w:cantSplit/>
          <w:trHeight w:val="454"/>
        </w:trPr>
        <w:tc>
          <w:tcPr>
            <w:tcW w:w="675" w:type="dxa"/>
            <w:shd w:val="clear" w:color="auto" w:fill="auto"/>
            <w:noWrap/>
            <w:hideMark/>
          </w:tcPr>
          <w:p w14:paraId="1A835D8B" w14:textId="7F1BC566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3CA85B2A" w14:textId="6770CC05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EU Subsistence and Travel Grant</w:t>
            </w:r>
          </w:p>
        </w:tc>
        <w:tc>
          <w:tcPr>
            <w:tcW w:w="1843" w:type="dxa"/>
          </w:tcPr>
          <w:p w14:paraId="689B3D2A" w14:textId="00D1D95B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2552" w:type="dxa"/>
          </w:tcPr>
          <w:p w14:paraId="171BE229" w14:textId="6EC6157F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Format: 1234.56</w:t>
            </w:r>
          </w:p>
        </w:tc>
        <w:tc>
          <w:tcPr>
            <w:tcW w:w="8276" w:type="dxa"/>
            <w:shd w:val="clear" w:color="auto" w:fill="auto"/>
            <w:noWrap/>
            <w:hideMark/>
          </w:tcPr>
          <w:p w14:paraId="21BE208B" w14:textId="6D4FC04B" w:rsidR="00FD362F" w:rsidRPr="0062740F" w:rsidRDefault="00FD362F" w:rsidP="00EB03D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The amount of the EU grant the student received for the </w:t>
            </w:r>
            <w:r w:rsidR="00EB03DC">
              <w:rPr>
                <w:rFonts w:eastAsia="Times New Roman" w:cs="Calibri"/>
                <w:color w:val="000000"/>
              </w:rPr>
              <w:t xml:space="preserve">mobility </w:t>
            </w:r>
            <w:r w:rsidRPr="0062740F">
              <w:rPr>
                <w:rFonts w:eastAsia="Times New Roman" w:cs="Calibri"/>
                <w:color w:val="000000"/>
              </w:rPr>
              <w:t>period excluding the additional grant awarded for special needs but including the extra grant for the participation in an EILC.</w:t>
            </w:r>
          </w:p>
        </w:tc>
      </w:tr>
      <w:tr w:rsidR="00FD362F" w:rsidRPr="0062740F" w14:paraId="68A83BCD" w14:textId="77777777" w:rsidTr="00B23EB4">
        <w:trPr>
          <w:cantSplit/>
          <w:trHeight w:val="454"/>
        </w:trPr>
        <w:tc>
          <w:tcPr>
            <w:tcW w:w="675" w:type="dxa"/>
            <w:shd w:val="clear" w:color="auto" w:fill="auto"/>
            <w:noWrap/>
          </w:tcPr>
          <w:p w14:paraId="593752CD" w14:textId="1178796F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</w:t>
            </w:r>
          </w:p>
        </w:tc>
        <w:tc>
          <w:tcPr>
            <w:tcW w:w="2268" w:type="dxa"/>
            <w:shd w:val="clear" w:color="auto" w:fill="auto"/>
            <w:noWrap/>
          </w:tcPr>
          <w:p w14:paraId="3A705592" w14:textId="77777777" w:rsidR="00FD362F" w:rsidRPr="00B23EB4" w:rsidRDefault="00FD362F" w:rsidP="00B23EB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23EB4">
              <w:rPr>
                <w:rFonts w:eastAsia="Times New Roman" w:cs="Calibri"/>
                <w:color w:val="000000"/>
              </w:rPr>
              <w:t>National and Regional Subsistence and Travel Grant</w:t>
            </w:r>
          </w:p>
        </w:tc>
        <w:tc>
          <w:tcPr>
            <w:tcW w:w="1843" w:type="dxa"/>
          </w:tcPr>
          <w:p w14:paraId="0EFAE6DF" w14:textId="013F8EFB" w:rsidR="00FD362F" w:rsidRPr="00047981" w:rsidRDefault="00FD362F" w:rsidP="007F46C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047981">
              <w:rPr>
                <w:rFonts w:eastAsia="Times New Roman" w:cs="Calibri"/>
                <w:color w:val="000000"/>
              </w:rPr>
              <w:t>Not mandatory</w:t>
            </w:r>
          </w:p>
        </w:tc>
        <w:tc>
          <w:tcPr>
            <w:tcW w:w="2552" w:type="dxa"/>
          </w:tcPr>
          <w:p w14:paraId="19205163" w14:textId="40338992" w:rsidR="00FD362F" w:rsidRPr="0062740F" w:rsidRDefault="00FD362F" w:rsidP="007F46C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Format: 1234.56</w:t>
            </w:r>
          </w:p>
        </w:tc>
        <w:tc>
          <w:tcPr>
            <w:tcW w:w="8276" w:type="dxa"/>
            <w:shd w:val="clear" w:color="auto" w:fill="auto"/>
            <w:noWrap/>
          </w:tcPr>
          <w:p w14:paraId="028F8661" w14:textId="23C008DA" w:rsidR="00FD362F" w:rsidRPr="0062740F" w:rsidRDefault="00FD362F" w:rsidP="007F46C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Amount of the national and/or regional contribution to the Erasmus grant</w:t>
            </w:r>
          </w:p>
        </w:tc>
      </w:tr>
      <w:tr w:rsidR="00FD362F" w:rsidRPr="0062740F" w14:paraId="4DAE3C84" w14:textId="77777777" w:rsidTr="00B23EB4">
        <w:trPr>
          <w:cantSplit/>
          <w:trHeight w:val="454"/>
        </w:trPr>
        <w:tc>
          <w:tcPr>
            <w:tcW w:w="675" w:type="dxa"/>
            <w:shd w:val="clear" w:color="auto" w:fill="auto"/>
            <w:noWrap/>
            <w:hideMark/>
          </w:tcPr>
          <w:p w14:paraId="190B1DCA" w14:textId="77777777" w:rsidR="00FD362F" w:rsidRPr="00047981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047981">
              <w:rPr>
                <w:rFonts w:eastAsia="Times New Roman" w:cs="Calibri"/>
                <w:color w:val="000000"/>
              </w:rPr>
              <w:t>T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5A827A97" w14:textId="2790ED57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EU Special needs Grant</w:t>
            </w:r>
          </w:p>
        </w:tc>
        <w:tc>
          <w:tcPr>
            <w:tcW w:w="1843" w:type="dxa"/>
          </w:tcPr>
          <w:p w14:paraId="6BAE0E41" w14:textId="0D8C1DE7" w:rsidR="00FD362F" w:rsidRPr="0062740F" w:rsidRDefault="0049713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Not m</w:t>
            </w:r>
            <w:r w:rsidR="00FD362F" w:rsidRPr="0062740F">
              <w:rPr>
                <w:rFonts w:eastAsia="Times New Roman" w:cs="Calibri"/>
                <w:color w:val="000000"/>
              </w:rPr>
              <w:t>andatory</w:t>
            </w:r>
          </w:p>
        </w:tc>
        <w:tc>
          <w:tcPr>
            <w:tcW w:w="2552" w:type="dxa"/>
          </w:tcPr>
          <w:p w14:paraId="14022C4A" w14:textId="14317730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Format: 1234.56</w:t>
            </w:r>
          </w:p>
        </w:tc>
        <w:tc>
          <w:tcPr>
            <w:tcW w:w="8276" w:type="dxa"/>
            <w:shd w:val="clear" w:color="auto" w:fill="auto"/>
            <w:noWrap/>
            <w:hideMark/>
          </w:tcPr>
          <w:p w14:paraId="5AA5D323" w14:textId="7DEDF240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The amount of the supplementary EU grant awarded for students with special needs for the </w:t>
            </w:r>
            <w:r w:rsidR="00EB03DC">
              <w:rPr>
                <w:rFonts w:eastAsia="Times New Roman" w:cs="Calibri"/>
                <w:color w:val="000000"/>
              </w:rPr>
              <w:t>mobility</w:t>
            </w:r>
            <w:r w:rsidRPr="0062740F">
              <w:rPr>
                <w:rFonts w:eastAsia="Times New Roman" w:cs="Calibri"/>
                <w:color w:val="000000"/>
              </w:rPr>
              <w:t xml:space="preserve"> period.</w:t>
            </w:r>
          </w:p>
        </w:tc>
      </w:tr>
      <w:tr w:rsidR="00FD362F" w:rsidRPr="0062740F" w14:paraId="6199A879" w14:textId="77777777" w:rsidTr="00B23EB4">
        <w:trPr>
          <w:cantSplit/>
          <w:trHeight w:val="454"/>
        </w:trPr>
        <w:tc>
          <w:tcPr>
            <w:tcW w:w="675" w:type="dxa"/>
            <w:shd w:val="clear" w:color="auto" w:fill="auto"/>
            <w:noWrap/>
            <w:hideMark/>
          </w:tcPr>
          <w:p w14:paraId="305463C1" w14:textId="77777777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lastRenderedPageBreak/>
              <w:t>U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3083A7C0" w14:textId="77777777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Participant With Special Needs</w:t>
            </w:r>
          </w:p>
        </w:tc>
        <w:tc>
          <w:tcPr>
            <w:tcW w:w="1843" w:type="dxa"/>
          </w:tcPr>
          <w:p w14:paraId="4C5FBA01" w14:textId="4C7439CB" w:rsidR="00FD362F" w:rsidRPr="0062740F" w:rsidRDefault="00FD362F" w:rsidP="00E0388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2552" w:type="dxa"/>
          </w:tcPr>
          <w:p w14:paraId="1F7582E3" w14:textId="48B63B69" w:rsidR="00FD362F" w:rsidRPr="0062740F" w:rsidRDefault="00FD362F" w:rsidP="00E0388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Boolean. Values: YES or NO</w:t>
            </w:r>
          </w:p>
        </w:tc>
        <w:tc>
          <w:tcPr>
            <w:tcW w:w="8276" w:type="dxa"/>
            <w:shd w:val="clear" w:color="auto" w:fill="auto"/>
            <w:noWrap/>
            <w:hideMark/>
          </w:tcPr>
          <w:p w14:paraId="45C732E9" w14:textId="3269C9F5" w:rsidR="00FD362F" w:rsidRPr="0062740F" w:rsidRDefault="00FD362F" w:rsidP="00E0388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Indicator whether or not the student has special needs (according to the definition in the LLP Guide).</w:t>
            </w:r>
          </w:p>
        </w:tc>
      </w:tr>
      <w:tr w:rsidR="00FD362F" w:rsidRPr="0062740F" w14:paraId="01C0AA09" w14:textId="77777777" w:rsidTr="00B23EB4">
        <w:trPr>
          <w:cantSplit/>
          <w:trHeight w:val="454"/>
        </w:trPr>
        <w:tc>
          <w:tcPr>
            <w:tcW w:w="675" w:type="dxa"/>
            <w:shd w:val="clear" w:color="auto" w:fill="auto"/>
            <w:noWrap/>
            <w:hideMark/>
          </w:tcPr>
          <w:p w14:paraId="5EE11C5F" w14:textId="77777777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7D0A505C" w14:textId="77777777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Disadvantaged socio-economic background</w:t>
            </w:r>
          </w:p>
        </w:tc>
        <w:tc>
          <w:tcPr>
            <w:tcW w:w="1843" w:type="dxa"/>
          </w:tcPr>
          <w:p w14:paraId="4914665C" w14:textId="3CD98C81" w:rsidR="00FD362F" w:rsidRPr="0062740F" w:rsidRDefault="00FD362F" w:rsidP="0004798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Not mandatory</w:t>
            </w:r>
          </w:p>
        </w:tc>
        <w:tc>
          <w:tcPr>
            <w:tcW w:w="2552" w:type="dxa"/>
          </w:tcPr>
          <w:p w14:paraId="61590521" w14:textId="12121638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Boolean. Values: YES or NO</w:t>
            </w:r>
          </w:p>
        </w:tc>
        <w:tc>
          <w:tcPr>
            <w:tcW w:w="8276" w:type="dxa"/>
            <w:shd w:val="clear" w:color="auto" w:fill="auto"/>
            <w:noWrap/>
            <w:hideMark/>
          </w:tcPr>
          <w:p w14:paraId="0FB9D030" w14:textId="7A2B11DB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Indicator whether or not the student comes from disadvantaged socio-economic background based on national, regional or institutional criteria.</w:t>
            </w:r>
          </w:p>
          <w:p w14:paraId="6674712A" w14:textId="77777777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FD362F" w:rsidRPr="0062740F" w14:paraId="7A1A4D23" w14:textId="77777777" w:rsidTr="00B23EB4">
        <w:trPr>
          <w:cantSplit/>
          <w:trHeight w:val="454"/>
        </w:trPr>
        <w:tc>
          <w:tcPr>
            <w:tcW w:w="675" w:type="dxa"/>
            <w:shd w:val="clear" w:color="auto" w:fill="auto"/>
            <w:noWrap/>
            <w:hideMark/>
          </w:tcPr>
          <w:p w14:paraId="5747D749" w14:textId="77777777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W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7A1AF851" w14:textId="2C7384AD" w:rsidR="00FD362F" w:rsidRPr="00B23EB4" w:rsidRDefault="00FD362F" w:rsidP="00B23EB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23EB4">
              <w:rPr>
                <w:rFonts w:eastAsia="Times New Roman" w:cs="Calibri"/>
                <w:color w:val="000000"/>
              </w:rPr>
              <w:t>Language of Instruction / of the Work Place</w:t>
            </w:r>
          </w:p>
        </w:tc>
        <w:tc>
          <w:tcPr>
            <w:tcW w:w="1843" w:type="dxa"/>
          </w:tcPr>
          <w:p w14:paraId="73A9B91A" w14:textId="343DCEE8" w:rsidR="00FD362F" w:rsidRPr="0062740F" w:rsidRDefault="00FD362F" w:rsidP="00E0388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047981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2552" w:type="dxa"/>
          </w:tcPr>
          <w:p w14:paraId="78A8B3AF" w14:textId="5AEB2B79" w:rsidR="00FD362F" w:rsidRPr="0062740F" w:rsidRDefault="00FD362F" w:rsidP="00E0388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Language</w:t>
            </w:r>
          </w:p>
        </w:tc>
        <w:tc>
          <w:tcPr>
            <w:tcW w:w="8276" w:type="dxa"/>
            <w:shd w:val="clear" w:color="auto" w:fill="auto"/>
            <w:noWrap/>
            <w:hideMark/>
          </w:tcPr>
          <w:p w14:paraId="77B52260" w14:textId="2F26A585" w:rsidR="00FD362F" w:rsidRPr="0062740F" w:rsidRDefault="00FD362F" w:rsidP="00E0388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code of the main language in which the student is taught at the host institution.</w:t>
            </w:r>
          </w:p>
        </w:tc>
      </w:tr>
      <w:tr w:rsidR="00FD362F" w:rsidRPr="0062740F" w14:paraId="2E79A55C" w14:textId="77777777" w:rsidTr="00B23EB4">
        <w:trPr>
          <w:cantSplit/>
          <w:trHeight w:val="454"/>
        </w:trPr>
        <w:tc>
          <w:tcPr>
            <w:tcW w:w="675" w:type="dxa"/>
            <w:shd w:val="clear" w:color="auto" w:fill="auto"/>
            <w:noWrap/>
            <w:hideMark/>
          </w:tcPr>
          <w:p w14:paraId="5E0E2AF4" w14:textId="77777777" w:rsidR="00FD362F" w:rsidRPr="00047981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047981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6092BA91" w14:textId="66B5AB40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047981">
              <w:rPr>
                <w:rFonts w:eastAsia="Times New Roman" w:cs="Calibri"/>
                <w:color w:val="000000"/>
              </w:rPr>
              <w:t>Linguistic Preparation</w:t>
            </w:r>
          </w:p>
        </w:tc>
        <w:tc>
          <w:tcPr>
            <w:tcW w:w="1843" w:type="dxa"/>
          </w:tcPr>
          <w:p w14:paraId="15D392DA" w14:textId="7F103030" w:rsidR="00FD362F" w:rsidRPr="0062740F" w:rsidRDefault="00FD362F" w:rsidP="00E0388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2552" w:type="dxa"/>
          </w:tcPr>
          <w:p w14:paraId="1DC44357" w14:textId="0AEFA597" w:rsidR="00FD362F" w:rsidRPr="0062740F" w:rsidRDefault="00FD362F" w:rsidP="00E0388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Linguistic Preparation</w:t>
            </w:r>
          </w:p>
        </w:tc>
        <w:tc>
          <w:tcPr>
            <w:tcW w:w="8276" w:type="dxa"/>
            <w:shd w:val="clear" w:color="auto" w:fill="auto"/>
            <w:noWrap/>
            <w:hideMark/>
          </w:tcPr>
          <w:p w14:paraId="780C240A" w14:textId="62779E40" w:rsidR="00FD362F" w:rsidRPr="0062740F" w:rsidRDefault="00FD362F" w:rsidP="00E0388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The code of the type of language course including EILC or other courses in the home or host country, which are specifically related to the </w:t>
            </w:r>
            <w:r w:rsidR="00EB03DC">
              <w:rPr>
                <w:rFonts w:eastAsia="Times New Roman" w:cs="Calibri"/>
                <w:color w:val="000000"/>
              </w:rPr>
              <w:t>mobility</w:t>
            </w:r>
            <w:r w:rsidRPr="0062740F">
              <w:rPr>
                <w:rFonts w:eastAsia="Times New Roman" w:cs="Calibri"/>
                <w:color w:val="000000"/>
              </w:rPr>
              <w:t xml:space="preserve"> period.</w:t>
            </w:r>
          </w:p>
        </w:tc>
      </w:tr>
      <w:tr w:rsidR="00FD362F" w:rsidRPr="0062740F" w14:paraId="1D51D471" w14:textId="77777777" w:rsidTr="00B23EB4">
        <w:trPr>
          <w:cantSplit/>
          <w:trHeight w:val="454"/>
        </w:trPr>
        <w:tc>
          <w:tcPr>
            <w:tcW w:w="675" w:type="dxa"/>
            <w:shd w:val="clear" w:color="auto" w:fill="auto"/>
            <w:noWrap/>
            <w:hideMark/>
          </w:tcPr>
          <w:p w14:paraId="0BC9832E" w14:textId="77777777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4CBA3D7F" w14:textId="493AD744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Anticipated ECTS credits (in the learning/training agreement)</w:t>
            </w:r>
          </w:p>
        </w:tc>
        <w:tc>
          <w:tcPr>
            <w:tcW w:w="1843" w:type="dxa"/>
          </w:tcPr>
          <w:p w14:paraId="7C746985" w14:textId="4811471D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Not mandatory</w:t>
            </w:r>
          </w:p>
        </w:tc>
        <w:tc>
          <w:tcPr>
            <w:tcW w:w="2552" w:type="dxa"/>
          </w:tcPr>
          <w:p w14:paraId="07FE702F" w14:textId="26B04329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Integer values only (i.e. 5, 12, 21)</w:t>
            </w:r>
          </w:p>
        </w:tc>
        <w:tc>
          <w:tcPr>
            <w:tcW w:w="8276" w:type="dxa"/>
            <w:shd w:val="clear" w:color="auto" w:fill="auto"/>
            <w:noWrap/>
            <w:hideMark/>
          </w:tcPr>
          <w:p w14:paraId="1FD61D69" w14:textId="0D581A87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Number of ECTS study credits anticipated (as defined in the latest modification of the student's learning agreement).</w:t>
            </w:r>
          </w:p>
        </w:tc>
      </w:tr>
      <w:tr w:rsidR="00FD362F" w:rsidRPr="0062740F" w14:paraId="33A38F87" w14:textId="77777777" w:rsidTr="00B23EB4">
        <w:trPr>
          <w:cantSplit/>
          <w:trHeight w:val="454"/>
        </w:trPr>
        <w:tc>
          <w:tcPr>
            <w:tcW w:w="675" w:type="dxa"/>
            <w:shd w:val="clear" w:color="auto" w:fill="auto"/>
            <w:noWrap/>
            <w:hideMark/>
          </w:tcPr>
          <w:p w14:paraId="51895BE2" w14:textId="71613A5F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1D96C837" w14:textId="77777777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Sending Partner ID</w:t>
            </w:r>
          </w:p>
        </w:tc>
        <w:tc>
          <w:tcPr>
            <w:tcW w:w="1843" w:type="dxa"/>
          </w:tcPr>
          <w:p w14:paraId="7D0C8607" w14:textId="609A6976" w:rsidR="00FD362F" w:rsidRPr="0062740F" w:rsidRDefault="00FD362F" w:rsidP="001B333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2552" w:type="dxa"/>
          </w:tcPr>
          <w:p w14:paraId="42AC4402" w14:textId="77ACBE69" w:rsidR="00FD362F" w:rsidRPr="0062740F" w:rsidRDefault="00FD362F" w:rsidP="001B333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Alphanumerical text up to 255 characters</w:t>
            </w:r>
          </w:p>
        </w:tc>
        <w:tc>
          <w:tcPr>
            <w:tcW w:w="8276" w:type="dxa"/>
            <w:shd w:val="clear" w:color="auto" w:fill="auto"/>
            <w:noWrap/>
            <w:hideMark/>
          </w:tcPr>
          <w:p w14:paraId="5792B53D" w14:textId="0DFEA39E" w:rsidR="00FD362F" w:rsidRPr="0062740F" w:rsidRDefault="00FD362F" w:rsidP="00EB31E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Unique alphanumeric string identifying a partner in the project (for higher education institutions holding a valid Erasmus Charter, it is recommended to use the Erasmus code)</w:t>
            </w:r>
          </w:p>
        </w:tc>
      </w:tr>
      <w:tr w:rsidR="00FD362F" w:rsidRPr="0062740F" w14:paraId="0EE30DBB" w14:textId="77777777" w:rsidTr="00B23EB4">
        <w:trPr>
          <w:cantSplit/>
          <w:trHeight w:val="454"/>
        </w:trPr>
        <w:tc>
          <w:tcPr>
            <w:tcW w:w="675" w:type="dxa"/>
            <w:shd w:val="clear" w:color="auto" w:fill="auto"/>
            <w:noWrap/>
            <w:hideMark/>
          </w:tcPr>
          <w:p w14:paraId="24C60869" w14:textId="7CD7A7AE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AA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5C3D59DE" w14:textId="77777777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Sending Partner Erasmus Code</w:t>
            </w:r>
          </w:p>
        </w:tc>
        <w:tc>
          <w:tcPr>
            <w:tcW w:w="1843" w:type="dxa"/>
          </w:tcPr>
          <w:p w14:paraId="6A8A5D41" w14:textId="1ECCCBE8" w:rsidR="00FD362F" w:rsidRPr="0062740F" w:rsidRDefault="00FD362F" w:rsidP="00F2503A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2552" w:type="dxa"/>
          </w:tcPr>
          <w:p w14:paraId="22E3A24D" w14:textId="3911B1A3" w:rsidR="00FD362F" w:rsidRPr="0062740F" w:rsidRDefault="00FD362F" w:rsidP="00F2503A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Alphanumerical text up to 255 characters</w:t>
            </w:r>
          </w:p>
        </w:tc>
        <w:tc>
          <w:tcPr>
            <w:tcW w:w="8276" w:type="dxa"/>
            <w:shd w:val="clear" w:color="auto" w:fill="auto"/>
            <w:noWrap/>
            <w:hideMark/>
          </w:tcPr>
          <w:p w14:paraId="38AD7C8E" w14:textId="65B9C5BC" w:rsidR="00FD362F" w:rsidRPr="0062740F" w:rsidRDefault="00FD362F" w:rsidP="00F2503A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Erasmus code of the home / sending institution of the student.</w:t>
            </w:r>
          </w:p>
        </w:tc>
      </w:tr>
      <w:tr w:rsidR="00FD362F" w:rsidRPr="0062740F" w14:paraId="2990F66B" w14:textId="77777777" w:rsidTr="00B23EB4">
        <w:trPr>
          <w:cantSplit/>
          <w:trHeight w:val="454"/>
        </w:trPr>
        <w:tc>
          <w:tcPr>
            <w:tcW w:w="675" w:type="dxa"/>
            <w:shd w:val="clear" w:color="auto" w:fill="auto"/>
            <w:noWrap/>
            <w:hideMark/>
          </w:tcPr>
          <w:p w14:paraId="37926E24" w14:textId="7848C2C2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AB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07981F31" w14:textId="77777777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Sending Partner Consortia Number</w:t>
            </w:r>
          </w:p>
        </w:tc>
        <w:tc>
          <w:tcPr>
            <w:tcW w:w="1843" w:type="dxa"/>
          </w:tcPr>
          <w:p w14:paraId="02083A44" w14:textId="3DF88E02" w:rsidR="00FD362F" w:rsidRPr="0062740F" w:rsidRDefault="00FD362F" w:rsidP="00F2503A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Not mandatory</w:t>
            </w:r>
          </w:p>
        </w:tc>
        <w:tc>
          <w:tcPr>
            <w:tcW w:w="2552" w:type="dxa"/>
          </w:tcPr>
          <w:p w14:paraId="6233B010" w14:textId="76D89ED7" w:rsidR="00FD362F" w:rsidRPr="0062740F" w:rsidRDefault="00FD362F" w:rsidP="00F2503A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Alphanumerical text up to 255 characters</w:t>
            </w:r>
          </w:p>
        </w:tc>
        <w:tc>
          <w:tcPr>
            <w:tcW w:w="8276" w:type="dxa"/>
            <w:shd w:val="clear" w:color="auto" w:fill="auto"/>
            <w:noWrap/>
            <w:hideMark/>
          </w:tcPr>
          <w:p w14:paraId="71F1528B" w14:textId="11D6381F" w:rsidR="00FD362F" w:rsidRPr="0062740F" w:rsidRDefault="00FD362F" w:rsidP="00F2503A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Consortium certificate number (awarded by the NA) if the placement is organised through a placement consortium.</w:t>
            </w:r>
          </w:p>
        </w:tc>
      </w:tr>
      <w:tr w:rsidR="00FD362F" w:rsidRPr="0062740F" w14:paraId="3355BF9A" w14:textId="77777777" w:rsidTr="00B23EB4">
        <w:trPr>
          <w:cantSplit/>
          <w:trHeight w:val="454"/>
        </w:trPr>
        <w:tc>
          <w:tcPr>
            <w:tcW w:w="675" w:type="dxa"/>
            <w:shd w:val="clear" w:color="auto" w:fill="auto"/>
            <w:noWrap/>
            <w:hideMark/>
          </w:tcPr>
          <w:p w14:paraId="3230753F" w14:textId="1A6472C2" w:rsidR="00FD362F" w:rsidRPr="0062740F" w:rsidRDefault="00FD362F" w:rsidP="007F46C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AC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080EB6D3" w14:textId="1A932DB5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Receiving Partner ID</w:t>
            </w:r>
          </w:p>
        </w:tc>
        <w:tc>
          <w:tcPr>
            <w:tcW w:w="1843" w:type="dxa"/>
          </w:tcPr>
          <w:p w14:paraId="1D4BC66B" w14:textId="425E20C6" w:rsidR="00FD362F" w:rsidRPr="0062740F" w:rsidRDefault="00FD362F" w:rsidP="00EB31E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2552" w:type="dxa"/>
          </w:tcPr>
          <w:p w14:paraId="55218354" w14:textId="11219DBB" w:rsidR="00FD362F" w:rsidRPr="0062740F" w:rsidRDefault="00FD362F" w:rsidP="00EB31E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Alphanumerical text up to 255 characters</w:t>
            </w:r>
          </w:p>
        </w:tc>
        <w:tc>
          <w:tcPr>
            <w:tcW w:w="8276" w:type="dxa"/>
            <w:shd w:val="clear" w:color="auto" w:fill="auto"/>
            <w:noWrap/>
            <w:hideMark/>
          </w:tcPr>
          <w:p w14:paraId="37887453" w14:textId="1C1E6551" w:rsidR="00FD362F" w:rsidRPr="0062740F" w:rsidRDefault="00FD362F" w:rsidP="00EB31E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Unique alphanumeric string identifying a partner in the project (for higher education institutions holding a valid Erasmus Charter, it is recommended to use the Erasmus code)</w:t>
            </w:r>
          </w:p>
        </w:tc>
      </w:tr>
      <w:tr w:rsidR="00FD362F" w:rsidRPr="0062740F" w14:paraId="702EC78E" w14:textId="77777777" w:rsidTr="00B23EB4">
        <w:trPr>
          <w:cantSplit/>
          <w:trHeight w:val="454"/>
        </w:trPr>
        <w:tc>
          <w:tcPr>
            <w:tcW w:w="675" w:type="dxa"/>
            <w:shd w:val="clear" w:color="auto" w:fill="auto"/>
            <w:noWrap/>
            <w:hideMark/>
          </w:tcPr>
          <w:p w14:paraId="7BA43D4D" w14:textId="1B4D3932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AD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66D0A250" w14:textId="7C97EEBB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Receiving Partner Erasmus Code</w:t>
            </w:r>
          </w:p>
        </w:tc>
        <w:tc>
          <w:tcPr>
            <w:tcW w:w="1843" w:type="dxa"/>
          </w:tcPr>
          <w:p w14:paraId="67B100E0" w14:textId="65BC28E4" w:rsidR="00FD362F" w:rsidRPr="0062740F" w:rsidRDefault="00FD362F" w:rsidP="00592E3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Mandatory; only for SMS</w:t>
            </w:r>
          </w:p>
        </w:tc>
        <w:tc>
          <w:tcPr>
            <w:tcW w:w="2552" w:type="dxa"/>
          </w:tcPr>
          <w:p w14:paraId="100F90EB" w14:textId="51ACC242" w:rsidR="00FD362F" w:rsidRPr="0062740F" w:rsidRDefault="00FD362F" w:rsidP="00592E3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Alphanumerical text up to 255 characters</w:t>
            </w:r>
          </w:p>
        </w:tc>
        <w:tc>
          <w:tcPr>
            <w:tcW w:w="8276" w:type="dxa"/>
            <w:shd w:val="clear" w:color="auto" w:fill="auto"/>
            <w:noWrap/>
            <w:hideMark/>
          </w:tcPr>
          <w:p w14:paraId="6CEFD444" w14:textId="01B8227C" w:rsidR="00FD362F" w:rsidRPr="0062740F" w:rsidRDefault="00FD362F" w:rsidP="00592E3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Erasmus code of the institution receiving the student.</w:t>
            </w:r>
          </w:p>
        </w:tc>
      </w:tr>
      <w:tr w:rsidR="00FD362F" w:rsidRPr="0062740F" w14:paraId="3E47B883" w14:textId="77777777" w:rsidTr="00B23EB4">
        <w:trPr>
          <w:cantSplit/>
          <w:trHeight w:val="454"/>
        </w:trPr>
        <w:tc>
          <w:tcPr>
            <w:tcW w:w="675" w:type="dxa"/>
            <w:shd w:val="clear" w:color="auto" w:fill="auto"/>
            <w:noWrap/>
            <w:hideMark/>
          </w:tcPr>
          <w:p w14:paraId="626D8608" w14:textId="6BAE6548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AE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1EBBCDE4" w14:textId="1C7063D5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Receiving Partner Legal Name</w:t>
            </w:r>
          </w:p>
        </w:tc>
        <w:tc>
          <w:tcPr>
            <w:tcW w:w="1843" w:type="dxa"/>
          </w:tcPr>
          <w:p w14:paraId="39464EA6" w14:textId="2AF7D902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Mandatory; only for SMP</w:t>
            </w:r>
          </w:p>
        </w:tc>
        <w:tc>
          <w:tcPr>
            <w:tcW w:w="2552" w:type="dxa"/>
          </w:tcPr>
          <w:p w14:paraId="3187AFC0" w14:textId="1E85CED3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Alphanumerical text up to 255 characters</w:t>
            </w:r>
          </w:p>
        </w:tc>
        <w:tc>
          <w:tcPr>
            <w:tcW w:w="8276" w:type="dxa"/>
            <w:shd w:val="clear" w:color="auto" w:fill="auto"/>
            <w:noWrap/>
            <w:hideMark/>
          </w:tcPr>
          <w:p w14:paraId="25D6720E" w14:textId="640BBE12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legal name of the receiving organisation.</w:t>
            </w:r>
          </w:p>
        </w:tc>
      </w:tr>
      <w:tr w:rsidR="00FD362F" w:rsidRPr="0062740F" w14:paraId="05FB6B7D" w14:textId="77777777" w:rsidTr="00B23EB4">
        <w:trPr>
          <w:cantSplit/>
          <w:trHeight w:val="454"/>
        </w:trPr>
        <w:tc>
          <w:tcPr>
            <w:tcW w:w="675" w:type="dxa"/>
            <w:shd w:val="clear" w:color="auto" w:fill="auto"/>
            <w:noWrap/>
            <w:hideMark/>
          </w:tcPr>
          <w:p w14:paraId="607E4E1B" w14:textId="1EB2B2C8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lastRenderedPageBreak/>
              <w:t>AF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68875DD0" w14:textId="4881524F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Receiving Partner Latin Name</w:t>
            </w:r>
          </w:p>
        </w:tc>
        <w:tc>
          <w:tcPr>
            <w:tcW w:w="1843" w:type="dxa"/>
          </w:tcPr>
          <w:p w14:paraId="206BECCD" w14:textId="014CF606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Mandatory; only for SMP</w:t>
            </w:r>
          </w:p>
        </w:tc>
        <w:tc>
          <w:tcPr>
            <w:tcW w:w="2552" w:type="dxa"/>
          </w:tcPr>
          <w:p w14:paraId="47893D2C" w14:textId="0E5C297B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Alphanumerical text up to 255 characters</w:t>
            </w:r>
          </w:p>
        </w:tc>
        <w:tc>
          <w:tcPr>
            <w:tcW w:w="8276" w:type="dxa"/>
            <w:shd w:val="clear" w:color="auto" w:fill="auto"/>
            <w:noWrap/>
            <w:hideMark/>
          </w:tcPr>
          <w:p w14:paraId="2C26E601" w14:textId="3D6E3237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name of the receiving organisation in Latin characters (no national characters).</w:t>
            </w:r>
          </w:p>
        </w:tc>
      </w:tr>
      <w:tr w:rsidR="00FD362F" w:rsidRPr="0062740F" w14:paraId="01BFDEBA" w14:textId="77777777" w:rsidTr="00B23EB4">
        <w:trPr>
          <w:cantSplit/>
          <w:trHeight w:val="454"/>
        </w:trPr>
        <w:tc>
          <w:tcPr>
            <w:tcW w:w="675" w:type="dxa"/>
            <w:shd w:val="clear" w:color="auto" w:fill="auto"/>
            <w:noWrap/>
            <w:hideMark/>
          </w:tcPr>
          <w:p w14:paraId="19574306" w14:textId="243F8E9F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43B301E4" w14:textId="354F2F25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Receiving Partner Type of Organisation</w:t>
            </w:r>
          </w:p>
        </w:tc>
        <w:tc>
          <w:tcPr>
            <w:tcW w:w="1843" w:type="dxa"/>
          </w:tcPr>
          <w:p w14:paraId="2394B2A6" w14:textId="008704EC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Mandatory; only for SMP</w:t>
            </w:r>
          </w:p>
        </w:tc>
        <w:tc>
          <w:tcPr>
            <w:tcW w:w="2552" w:type="dxa"/>
          </w:tcPr>
          <w:p w14:paraId="56D19F89" w14:textId="00B00956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Type of Organisation</w:t>
            </w:r>
          </w:p>
        </w:tc>
        <w:tc>
          <w:tcPr>
            <w:tcW w:w="8276" w:type="dxa"/>
            <w:shd w:val="clear" w:color="auto" w:fill="auto"/>
            <w:noWrap/>
            <w:hideMark/>
          </w:tcPr>
          <w:p w14:paraId="455C50F5" w14:textId="76FCAEFA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code for the type of organisation of the receiving organisation.</w:t>
            </w:r>
          </w:p>
        </w:tc>
      </w:tr>
      <w:tr w:rsidR="00FD362F" w:rsidRPr="0062740F" w14:paraId="4B8B7350" w14:textId="77777777" w:rsidTr="00B23EB4">
        <w:trPr>
          <w:cantSplit/>
          <w:trHeight w:val="454"/>
        </w:trPr>
        <w:tc>
          <w:tcPr>
            <w:tcW w:w="675" w:type="dxa"/>
            <w:shd w:val="clear" w:color="auto" w:fill="auto"/>
            <w:noWrap/>
            <w:hideMark/>
          </w:tcPr>
          <w:p w14:paraId="38D04885" w14:textId="39D07FEC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AH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297AE854" w14:textId="0EC866A4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Receiving Partner Commercial Orientation</w:t>
            </w:r>
          </w:p>
        </w:tc>
        <w:tc>
          <w:tcPr>
            <w:tcW w:w="1843" w:type="dxa"/>
          </w:tcPr>
          <w:p w14:paraId="11820B2F" w14:textId="00EFFD72" w:rsidR="00FD362F" w:rsidRPr="0062740F" w:rsidRDefault="00FD362F" w:rsidP="0004798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Not mandatory; only for SMP</w:t>
            </w:r>
          </w:p>
        </w:tc>
        <w:tc>
          <w:tcPr>
            <w:tcW w:w="2552" w:type="dxa"/>
          </w:tcPr>
          <w:p w14:paraId="792D4022" w14:textId="7C62DDD0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Commercial Orientation</w:t>
            </w:r>
          </w:p>
        </w:tc>
        <w:tc>
          <w:tcPr>
            <w:tcW w:w="8276" w:type="dxa"/>
            <w:shd w:val="clear" w:color="auto" w:fill="auto"/>
            <w:noWrap/>
            <w:hideMark/>
          </w:tcPr>
          <w:p w14:paraId="6B2FB4AE" w14:textId="42E22835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code for the commercial orientation of the receiving organisation.</w:t>
            </w:r>
          </w:p>
        </w:tc>
      </w:tr>
      <w:tr w:rsidR="00FD362F" w:rsidRPr="0062740F" w14:paraId="3B07EABD" w14:textId="77777777" w:rsidTr="00B23EB4">
        <w:trPr>
          <w:cantSplit/>
          <w:trHeight w:val="454"/>
        </w:trPr>
        <w:tc>
          <w:tcPr>
            <w:tcW w:w="675" w:type="dxa"/>
            <w:shd w:val="clear" w:color="auto" w:fill="auto"/>
            <w:noWrap/>
            <w:hideMark/>
          </w:tcPr>
          <w:p w14:paraId="3FD39ECD" w14:textId="39165641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AI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347FF70A" w14:textId="28F7C9B1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Receiving Partner Legal Status</w:t>
            </w:r>
          </w:p>
        </w:tc>
        <w:tc>
          <w:tcPr>
            <w:tcW w:w="1843" w:type="dxa"/>
          </w:tcPr>
          <w:p w14:paraId="57006D48" w14:textId="11DAA3F5" w:rsidR="00FD362F" w:rsidRPr="0062740F" w:rsidRDefault="00FD362F" w:rsidP="0004798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Not mandatory; only for SMP</w:t>
            </w:r>
          </w:p>
        </w:tc>
        <w:tc>
          <w:tcPr>
            <w:tcW w:w="2552" w:type="dxa"/>
          </w:tcPr>
          <w:p w14:paraId="6C14DC74" w14:textId="77E46FE4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Legal Status</w:t>
            </w:r>
          </w:p>
        </w:tc>
        <w:tc>
          <w:tcPr>
            <w:tcW w:w="8276" w:type="dxa"/>
            <w:shd w:val="clear" w:color="auto" w:fill="auto"/>
            <w:noWrap/>
            <w:hideMark/>
          </w:tcPr>
          <w:p w14:paraId="2C3508EF" w14:textId="5802521C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code for the legal status of the receiving organisation.</w:t>
            </w:r>
          </w:p>
        </w:tc>
      </w:tr>
      <w:tr w:rsidR="00FD362F" w:rsidRPr="0062740F" w14:paraId="62EB2A8B" w14:textId="77777777" w:rsidTr="00B23EB4">
        <w:trPr>
          <w:cantSplit/>
          <w:trHeight w:val="454"/>
        </w:trPr>
        <w:tc>
          <w:tcPr>
            <w:tcW w:w="675" w:type="dxa"/>
            <w:shd w:val="clear" w:color="auto" w:fill="auto"/>
            <w:noWrap/>
            <w:hideMark/>
          </w:tcPr>
          <w:p w14:paraId="39C525A9" w14:textId="4501491E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AJ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5B42856E" w14:textId="5D5ED81E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Receiving Partner Economic Sector</w:t>
            </w:r>
          </w:p>
        </w:tc>
        <w:tc>
          <w:tcPr>
            <w:tcW w:w="1843" w:type="dxa"/>
          </w:tcPr>
          <w:p w14:paraId="66EC7E44" w14:textId="133FEAF5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Mandatory; only for SMP</w:t>
            </w:r>
          </w:p>
        </w:tc>
        <w:tc>
          <w:tcPr>
            <w:tcW w:w="2552" w:type="dxa"/>
          </w:tcPr>
          <w:p w14:paraId="5B155ED3" w14:textId="11A588D3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Economic Sector</w:t>
            </w:r>
          </w:p>
        </w:tc>
        <w:tc>
          <w:tcPr>
            <w:tcW w:w="8276" w:type="dxa"/>
            <w:shd w:val="clear" w:color="auto" w:fill="auto"/>
            <w:noWrap/>
            <w:hideMark/>
          </w:tcPr>
          <w:p w14:paraId="2205C047" w14:textId="775A37A3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code for the economic sector of the receiving organisation.</w:t>
            </w:r>
          </w:p>
        </w:tc>
      </w:tr>
      <w:tr w:rsidR="00FD362F" w:rsidRPr="0062740F" w14:paraId="35FDB0D2" w14:textId="77777777" w:rsidTr="00B23EB4">
        <w:trPr>
          <w:cantSplit/>
          <w:trHeight w:val="454"/>
        </w:trPr>
        <w:tc>
          <w:tcPr>
            <w:tcW w:w="675" w:type="dxa"/>
            <w:shd w:val="clear" w:color="auto" w:fill="auto"/>
            <w:noWrap/>
            <w:hideMark/>
          </w:tcPr>
          <w:p w14:paraId="72CC0084" w14:textId="1A95D709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AK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173CC8FC" w14:textId="01672979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Receiving Partner Size (Staff)</w:t>
            </w:r>
          </w:p>
        </w:tc>
        <w:tc>
          <w:tcPr>
            <w:tcW w:w="1843" w:type="dxa"/>
          </w:tcPr>
          <w:p w14:paraId="4A2F84F8" w14:textId="0BD0A18F" w:rsidR="00FD362F" w:rsidRPr="0062740F" w:rsidRDefault="00FD362F" w:rsidP="0004798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Not mandatory; only for SMP</w:t>
            </w:r>
          </w:p>
        </w:tc>
        <w:tc>
          <w:tcPr>
            <w:tcW w:w="2552" w:type="dxa"/>
          </w:tcPr>
          <w:p w14:paraId="035D75C1" w14:textId="167EB808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Organisation Size - Staff</w:t>
            </w:r>
          </w:p>
        </w:tc>
        <w:tc>
          <w:tcPr>
            <w:tcW w:w="8276" w:type="dxa"/>
            <w:shd w:val="clear" w:color="auto" w:fill="auto"/>
            <w:noWrap/>
            <w:hideMark/>
          </w:tcPr>
          <w:p w14:paraId="11F716EF" w14:textId="5DE3B32C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code for number of staff of the receiving organisation.</w:t>
            </w:r>
          </w:p>
        </w:tc>
      </w:tr>
      <w:tr w:rsidR="00FD362F" w:rsidRPr="0062740F" w14:paraId="7D3BC742" w14:textId="77777777" w:rsidTr="00B23EB4">
        <w:trPr>
          <w:cantSplit/>
          <w:trHeight w:val="454"/>
        </w:trPr>
        <w:tc>
          <w:tcPr>
            <w:tcW w:w="675" w:type="dxa"/>
            <w:shd w:val="clear" w:color="auto" w:fill="auto"/>
            <w:noWrap/>
            <w:hideMark/>
          </w:tcPr>
          <w:p w14:paraId="607530BE" w14:textId="6DAEB915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0ADBDBAB" w14:textId="62FF4853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Receiving Partner Phone</w:t>
            </w:r>
          </w:p>
        </w:tc>
        <w:tc>
          <w:tcPr>
            <w:tcW w:w="1843" w:type="dxa"/>
          </w:tcPr>
          <w:p w14:paraId="36D89149" w14:textId="36072D9D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Not mandatory; only for SMP</w:t>
            </w:r>
          </w:p>
        </w:tc>
        <w:tc>
          <w:tcPr>
            <w:tcW w:w="2552" w:type="dxa"/>
          </w:tcPr>
          <w:p w14:paraId="17923C07" w14:textId="1666D949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Alphanumerical text up to 255 characters</w:t>
            </w:r>
          </w:p>
        </w:tc>
        <w:tc>
          <w:tcPr>
            <w:tcW w:w="8276" w:type="dxa"/>
            <w:shd w:val="clear" w:color="auto" w:fill="auto"/>
            <w:noWrap/>
            <w:hideMark/>
          </w:tcPr>
          <w:p w14:paraId="2F86DF27" w14:textId="337B2DA1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phone number of the receiving organisation.</w:t>
            </w:r>
          </w:p>
        </w:tc>
      </w:tr>
      <w:tr w:rsidR="00FD362F" w:rsidRPr="0062740F" w14:paraId="6313C0E6" w14:textId="77777777" w:rsidTr="00B23EB4">
        <w:trPr>
          <w:cantSplit/>
          <w:trHeight w:val="454"/>
        </w:trPr>
        <w:tc>
          <w:tcPr>
            <w:tcW w:w="675" w:type="dxa"/>
            <w:shd w:val="clear" w:color="auto" w:fill="auto"/>
            <w:noWrap/>
            <w:hideMark/>
          </w:tcPr>
          <w:p w14:paraId="795829C8" w14:textId="76867A88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AM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4647D2C5" w14:textId="2017A034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Receiving Partner Email</w:t>
            </w:r>
          </w:p>
        </w:tc>
        <w:tc>
          <w:tcPr>
            <w:tcW w:w="1843" w:type="dxa"/>
          </w:tcPr>
          <w:p w14:paraId="1981DC3F" w14:textId="4FA2BA30" w:rsidR="00FD362F" w:rsidRPr="0062740F" w:rsidRDefault="006567D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Not m</w:t>
            </w:r>
            <w:r w:rsidR="00FD362F" w:rsidRPr="0062740F">
              <w:rPr>
                <w:rFonts w:eastAsia="Times New Roman" w:cs="Calibri"/>
                <w:color w:val="000000"/>
              </w:rPr>
              <w:t>andatory; only for SMP; must have a valid em</w:t>
            </w:r>
            <w:r w:rsidR="00497135">
              <w:rPr>
                <w:rFonts w:eastAsia="Times New Roman" w:cs="Calibri"/>
                <w:color w:val="000000"/>
              </w:rPr>
              <w:t>ail address format</w:t>
            </w:r>
          </w:p>
        </w:tc>
        <w:tc>
          <w:tcPr>
            <w:tcW w:w="2552" w:type="dxa"/>
          </w:tcPr>
          <w:p w14:paraId="375E59D5" w14:textId="02AA78D9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Alphanumerical text up to 255 characters</w:t>
            </w:r>
          </w:p>
        </w:tc>
        <w:tc>
          <w:tcPr>
            <w:tcW w:w="8276" w:type="dxa"/>
            <w:shd w:val="clear" w:color="auto" w:fill="auto"/>
            <w:noWrap/>
            <w:hideMark/>
          </w:tcPr>
          <w:p w14:paraId="4C6DA5CF" w14:textId="60159768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email address of the contact person of the receiving organisation, i.e. the supervisor.</w:t>
            </w:r>
          </w:p>
        </w:tc>
      </w:tr>
      <w:tr w:rsidR="00FD362F" w:rsidRPr="0062740F" w14:paraId="608175A3" w14:textId="77777777" w:rsidTr="00B23EB4">
        <w:trPr>
          <w:cantSplit/>
          <w:trHeight w:val="454"/>
        </w:trPr>
        <w:tc>
          <w:tcPr>
            <w:tcW w:w="675" w:type="dxa"/>
            <w:shd w:val="clear" w:color="auto" w:fill="auto"/>
            <w:noWrap/>
            <w:hideMark/>
          </w:tcPr>
          <w:p w14:paraId="07DC12E5" w14:textId="4569BAD7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AN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20CD9EC7" w14:textId="04319CAE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Receiving Partner Postal Code</w:t>
            </w:r>
          </w:p>
        </w:tc>
        <w:tc>
          <w:tcPr>
            <w:tcW w:w="1843" w:type="dxa"/>
          </w:tcPr>
          <w:p w14:paraId="49C50495" w14:textId="2705291F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Mandatory; only for SMP</w:t>
            </w:r>
          </w:p>
        </w:tc>
        <w:tc>
          <w:tcPr>
            <w:tcW w:w="2552" w:type="dxa"/>
          </w:tcPr>
          <w:p w14:paraId="256B7E85" w14:textId="60EAE091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Alphanumerical text up to 255 characters</w:t>
            </w:r>
          </w:p>
        </w:tc>
        <w:tc>
          <w:tcPr>
            <w:tcW w:w="8276" w:type="dxa"/>
            <w:shd w:val="clear" w:color="auto" w:fill="auto"/>
            <w:noWrap/>
            <w:hideMark/>
          </w:tcPr>
          <w:p w14:paraId="0B510BFE" w14:textId="39A90D2E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postal code of the receiving organisation.</w:t>
            </w:r>
          </w:p>
        </w:tc>
      </w:tr>
      <w:tr w:rsidR="00FD362F" w:rsidRPr="0062740F" w14:paraId="5ED3661B" w14:textId="77777777" w:rsidTr="00B23EB4">
        <w:trPr>
          <w:cantSplit/>
          <w:trHeight w:val="454"/>
        </w:trPr>
        <w:tc>
          <w:tcPr>
            <w:tcW w:w="675" w:type="dxa"/>
            <w:shd w:val="clear" w:color="auto" w:fill="auto"/>
            <w:noWrap/>
            <w:hideMark/>
          </w:tcPr>
          <w:p w14:paraId="618ACE59" w14:textId="7E547921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AO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251B07E5" w14:textId="09B7D07E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Receiving Partner City</w:t>
            </w:r>
          </w:p>
        </w:tc>
        <w:tc>
          <w:tcPr>
            <w:tcW w:w="1843" w:type="dxa"/>
          </w:tcPr>
          <w:p w14:paraId="09A4EBC8" w14:textId="0C07442F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Mandatory; only for SMP</w:t>
            </w:r>
          </w:p>
        </w:tc>
        <w:tc>
          <w:tcPr>
            <w:tcW w:w="2552" w:type="dxa"/>
          </w:tcPr>
          <w:p w14:paraId="113FFB6A" w14:textId="2DB5FC50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Alphanumerical text up to 255 characters</w:t>
            </w:r>
          </w:p>
        </w:tc>
        <w:tc>
          <w:tcPr>
            <w:tcW w:w="8276" w:type="dxa"/>
            <w:shd w:val="clear" w:color="auto" w:fill="auto"/>
            <w:noWrap/>
            <w:hideMark/>
          </w:tcPr>
          <w:p w14:paraId="190AB4AF" w14:textId="27E181DE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city of the receiving organisation.</w:t>
            </w:r>
          </w:p>
        </w:tc>
      </w:tr>
      <w:tr w:rsidR="00FD362F" w:rsidRPr="0062740F" w14:paraId="5F519606" w14:textId="77777777" w:rsidTr="00B23EB4">
        <w:trPr>
          <w:cantSplit/>
          <w:trHeight w:val="454"/>
        </w:trPr>
        <w:tc>
          <w:tcPr>
            <w:tcW w:w="675" w:type="dxa"/>
            <w:shd w:val="clear" w:color="auto" w:fill="auto"/>
            <w:noWrap/>
            <w:hideMark/>
          </w:tcPr>
          <w:p w14:paraId="6F00FE96" w14:textId="6BC61BA8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AP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1433A619" w14:textId="2A1FEA7A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Receiving Partner Country</w:t>
            </w:r>
          </w:p>
        </w:tc>
        <w:tc>
          <w:tcPr>
            <w:tcW w:w="1843" w:type="dxa"/>
          </w:tcPr>
          <w:p w14:paraId="76D117A2" w14:textId="0DCF8237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Mandatory; only for SMP</w:t>
            </w:r>
          </w:p>
        </w:tc>
        <w:tc>
          <w:tcPr>
            <w:tcW w:w="2552" w:type="dxa"/>
          </w:tcPr>
          <w:p w14:paraId="42B8E121" w14:textId="399D472E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Country</w:t>
            </w:r>
          </w:p>
        </w:tc>
        <w:tc>
          <w:tcPr>
            <w:tcW w:w="8276" w:type="dxa"/>
            <w:shd w:val="clear" w:color="auto" w:fill="auto"/>
            <w:noWrap/>
            <w:hideMark/>
          </w:tcPr>
          <w:p w14:paraId="1C77CC40" w14:textId="5E9CDC36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code of the country of the receiving organisation.</w:t>
            </w:r>
          </w:p>
        </w:tc>
      </w:tr>
      <w:tr w:rsidR="00FD362F" w:rsidRPr="0062740F" w14:paraId="7F88468D" w14:textId="77777777" w:rsidTr="00B23EB4">
        <w:trPr>
          <w:cantSplit/>
          <w:trHeight w:val="454"/>
        </w:trPr>
        <w:tc>
          <w:tcPr>
            <w:tcW w:w="675" w:type="dxa"/>
            <w:shd w:val="clear" w:color="auto" w:fill="auto"/>
            <w:noWrap/>
            <w:hideMark/>
          </w:tcPr>
          <w:p w14:paraId="57F54A02" w14:textId="25731A1F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lastRenderedPageBreak/>
              <w:t>AQ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782502CB" w14:textId="4BBDDBE5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Receiving Partner Region</w:t>
            </w:r>
          </w:p>
        </w:tc>
        <w:tc>
          <w:tcPr>
            <w:tcW w:w="1843" w:type="dxa"/>
          </w:tcPr>
          <w:p w14:paraId="52049C5A" w14:textId="5DD2A8BA" w:rsidR="00FD362F" w:rsidRPr="0062740F" w:rsidRDefault="00FD362F" w:rsidP="0004798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Not mandatory; only for SMP</w:t>
            </w:r>
          </w:p>
        </w:tc>
        <w:tc>
          <w:tcPr>
            <w:tcW w:w="2552" w:type="dxa"/>
          </w:tcPr>
          <w:p w14:paraId="533F1361" w14:textId="61C07970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Region</w:t>
            </w:r>
          </w:p>
        </w:tc>
        <w:tc>
          <w:tcPr>
            <w:tcW w:w="8276" w:type="dxa"/>
            <w:shd w:val="clear" w:color="auto" w:fill="auto"/>
            <w:noWrap/>
            <w:hideMark/>
          </w:tcPr>
          <w:p w14:paraId="3EE91E4E" w14:textId="49A17CD7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code of the region of the receiving organisation.</w:t>
            </w:r>
          </w:p>
        </w:tc>
      </w:tr>
      <w:tr w:rsidR="00FD362F" w:rsidRPr="0062740F" w14:paraId="018C7FB2" w14:textId="77777777" w:rsidTr="00B23EB4">
        <w:trPr>
          <w:cantSplit/>
          <w:trHeight w:val="454"/>
        </w:trPr>
        <w:tc>
          <w:tcPr>
            <w:tcW w:w="675" w:type="dxa"/>
            <w:shd w:val="clear" w:color="auto" w:fill="auto"/>
            <w:noWrap/>
          </w:tcPr>
          <w:p w14:paraId="2A078FBA" w14:textId="415D1152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AR</w:t>
            </w:r>
          </w:p>
        </w:tc>
        <w:tc>
          <w:tcPr>
            <w:tcW w:w="2268" w:type="dxa"/>
            <w:shd w:val="clear" w:color="auto" w:fill="auto"/>
            <w:noWrap/>
          </w:tcPr>
          <w:p w14:paraId="7F2199D3" w14:textId="77777777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Comments</w:t>
            </w:r>
          </w:p>
        </w:tc>
        <w:tc>
          <w:tcPr>
            <w:tcW w:w="1843" w:type="dxa"/>
          </w:tcPr>
          <w:p w14:paraId="0D49B30F" w14:textId="14F709BB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Not mandatory</w:t>
            </w:r>
          </w:p>
        </w:tc>
        <w:tc>
          <w:tcPr>
            <w:tcW w:w="2552" w:type="dxa"/>
          </w:tcPr>
          <w:p w14:paraId="2044674D" w14:textId="2FFFB3B3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Alphanumerical text up to 255 characters</w:t>
            </w:r>
          </w:p>
        </w:tc>
        <w:tc>
          <w:tcPr>
            <w:tcW w:w="8276" w:type="dxa"/>
            <w:shd w:val="clear" w:color="auto" w:fill="auto"/>
            <w:noWrap/>
          </w:tcPr>
          <w:p w14:paraId="471729E4" w14:textId="35D750D2" w:rsidR="00FD362F" w:rsidRPr="0062740F" w:rsidRDefault="00FD362F" w:rsidP="002B375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Fields for comments</w:t>
            </w:r>
          </w:p>
        </w:tc>
      </w:tr>
    </w:tbl>
    <w:p w14:paraId="060B7DE6" w14:textId="77777777" w:rsidR="006F0AA0" w:rsidRPr="0062740F" w:rsidRDefault="00A7317C" w:rsidP="00C37EED">
      <w:pPr>
        <w:pStyle w:val="Heading2"/>
        <w:numPr>
          <w:ilvl w:val="1"/>
          <w:numId w:val="6"/>
        </w:numPr>
        <w:ind w:left="426"/>
      </w:pPr>
      <w:r w:rsidRPr="0062740F">
        <w:rPr>
          <w:b w:val="0"/>
        </w:rPr>
        <w:br w:type="page"/>
      </w:r>
      <w:bookmarkStart w:id="2" w:name="_Toc400465462"/>
      <w:r w:rsidR="006F0AA0" w:rsidRPr="0062740F">
        <w:lastRenderedPageBreak/>
        <w:t>STA-STT import file template</w:t>
      </w:r>
      <w:bookmarkEnd w:id="2"/>
    </w:p>
    <w:p w14:paraId="01E996CF" w14:textId="77777777" w:rsidR="004A5005" w:rsidRPr="0062740F" w:rsidRDefault="004A5005" w:rsidP="004A5005">
      <w:pPr>
        <w:rPr>
          <w:sz w:val="20"/>
        </w:rPr>
      </w:pPr>
      <w:r w:rsidRPr="0062740F">
        <w:rPr>
          <w:sz w:val="20"/>
        </w:rPr>
        <w:t># refers to the name of the column when the CSV file is opened in Microsoft Excel</w:t>
      </w:r>
    </w:p>
    <w:tbl>
      <w:tblPr>
        <w:tblStyle w:val="LightGrid"/>
        <w:tblW w:w="5000" w:type="pct"/>
        <w:tblLayout w:type="fixed"/>
        <w:tblCellMar>
          <w:top w:w="57" w:type="dxa"/>
          <w:bottom w:w="57" w:type="dxa"/>
        </w:tblCellMar>
        <w:tblLook w:val="0620" w:firstRow="1" w:lastRow="0" w:firstColumn="0" w:lastColumn="0" w:noHBand="1" w:noVBand="1"/>
      </w:tblPr>
      <w:tblGrid>
        <w:gridCol w:w="676"/>
        <w:gridCol w:w="2270"/>
        <w:gridCol w:w="1842"/>
        <w:gridCol w:w="2551"/>
        <w:gridCol w:w="8275"/>
      </w:tblGrid>
      <w:tr w:rsidR="00FD362F" w:rsidRPr="0062740F" w14:paraId="27946FF6" w14:textId="77777777" w:rsidTr="00B23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54"/>
          <w:tblHeader/>
        </w:trPr>
        <w:tc>
          <w:tcPr>
            <w:tcW w:w="216" w:type="pct"/>
            <w:shd w:val="clear" w:color="auto" w:fill="auto"/>
            <w:noWrap/>
            <w:hideMark/>
          </w:tcPr>
          <w:p w14:paraId="794B2F49" w14:textId="77777777" w:rsidR="00FD362F" w:rsidRPr="00B23EB4" w:rsidRDefault="00FD362F" w:rsidP="000D075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#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54620B45" w14:textId="77777777" w:rsidR="00FD362F" w:rsidRPr="00B23EB4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Field name</w:t>
            </w:r>
          </w:p>
        </w:tc>
        <w:tc>
          <w:tcPr>
            <w:tcW w:w="590" w:type="pct"/>
          </w:tcPr>
          <w:p w14:paraId="5E68F728" w14:textId="41689C9D" w:rsidR="00FD362F" w:rsidRPr="00B23EB4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Data checks / constraints</w:t>
            </w:r>
          </w:p>
        </w:tc>
        <w:tc>
          <w:tcPr>
            <w:tcW w:w="817" w:type="pct"/>
          </w:tcPr>
          <w:p w14:paraId="72C7F759" w14:textId="364C8117" w:rsidR="00FD362F" w:rsidRPr="00B23EB4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Data domain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505725DD" w14:textId="663DFAB6" w:rsidR="00FD362F" w:rsidRPr="00B23EB4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Data definition</w:t>
            </w:r>
          </w:p>
        </w:tc>
      </w:tr>
      <w:tr w:rsidR="00FD362F" w:rsidRPr="0062740F" w14:paraId="0D0D7141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049807AA" w14:textId="77777777" w:rsidR="00FD362F" w:rsidRPr="0062740F" w:rsidRDefault="00FD362F" w:rsidP="000D075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576AA952" w14:textId="77777777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Project ID</w:t>
            </w:r>
          </w:p>
        </w:tc>
        <w:tc>
          <w:tcPr>
            <w:tcW w:w="590" w:type="pct"/>
          </w:tcPr>
          <w:p w14:paraId="2646C3FC" w14:textId="654CF8DE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817" w:type="pct"/>
          </w:tcPr>
          <w:p w14:paraId="650C2F5D" w14:textId="300130D7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Text in the format of "2013-"&lt;x&gt;"-"&lt;NA code&gt;"-ERA"&lt;nn&gt;"-"&lt;xxxxx&gt;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31EEA135" w14:textId="7C690C5C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Project number</w:t>
            </w:r>
          </w:p>
        </w:tc>
      </w:tr>
      <w:tr w:rsidR="00FD362F" w:rsidRPr="0062740F" w14:paraId="52FF9F39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57BE922B" w14:textId="77777777" w:rsidR="00FD362F" w:rsidRPr="0062740F" w:rsidRDefault="00FD362F" w:rsidP="000D075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44FA675E" w14:textId="77777777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Mobility ID</w:t>
            </w:r>
          </w:p>
        </w:tc>
        <w:tc>
          <w:tcPr>
            <w:tcW w:w="590" w:type="pct"/>
          </w:tcPr>
          <w:p w14:paraId="469DDF4B" w14:textId="54F44193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817" w:type="pct"/>
          </w:tcPr>
          <w:p w14:paraId="5649DD28" w14:textId="38BB67A5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Alphanumerical text up to 255 characters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555C62A1" w14:textId="1F81EC10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Unique alphanumeric string identifying a mobility for a participant. Must be unique for an import, otherwise existing data with the same Mobility ID will be overwritten.</w:t>
            </w:r>
          </w:p>
        </w:tc>
      </w:tr>
      <w:tr w:rsidR="00FD362F" w:rsidRPr="0062740F" w14:paraId="77753271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338C31E3" w14:textId="77777777" w:rsidR="00FD362F" w:rsidRPr="0062740F" w:rsidRDefault="00FD362F" w:rsidP="000D075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2462A5B0" w14:textId="77777777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Mobility Type</w:t>
            </w:r>
          </w:p>
        </w:tc>
        <w:tc>
          <w:tcPr>
            <w:tcW w:w="590" w:type="pct"/>
          </w:tcPr>
          <w:p w14:paraId="68A33AB6" w14:textId="398497F1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817" w:type="pct"/>
          </w:tcPr>
          <w:p w14:paraId="675C147E" w14:textId="0883FFFC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Mobility Type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777B0AB4" w14:textId="6AB61BF9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code of the type of mobility action</w:t>
            </w:r>
          </w:p>
        </w:tc>
      </w:tr>
      <w:tr w:rsidR="00FD362F" w:rsidRPr="0062740F" w14:paraId="0ABE9588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661D0E03" w14:textId="77777777" w:rsidR="00FD362F" w:rsidRPr="0062740F" w:rsidRDefault="00FD362F" w:rsidP="000D075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03AF77C3" w14:textId="77777777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Type of Participant</w:t>
            </w:r>
          </w:p>
        </w:tc>
        <w:tc>
          <w:tcPr>
            <w:tcW w:w="590" w:type="pct"/>
          </w:tcPr>
          <w:p w14:paraId="60B7AEE0" w14:textId="265F176A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Mandatory; </w:t>
            </w:r>
            <w:r w:rsidR="00C813CC">
              <w:rPr>
                <w:rFonts w:eastAsia="Times New Roman" w:cs="Calibri"/>
                <w:color w:val="000000"/>
              </w:rPr>
              <w:t xml:space="preserve">only for </w:t>
            </w:r>
            <w:r w:rsidRPr="0062740F">
              <w:rPr>
                <w:rFonts w:eastAsia="Times New Roman" w:cs="Calibri"/>
                <w:color w:val="000000"/>
              </w:rPr>
              <w:t>STT</w:t>
            </w:r>
          </w:p>
        </w:tc>
        <w:tc>
          <w:tcPr>
            <w:tcW w:w="817" w:type="pct"/>
          </w:tcPr>
          <w:p w14:paraId="3DA48BDB" w14:textId="4B000E42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Type of Participant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7D92322D" w14:textId="528B1B56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code of the type of participants.</w:t>
            </w:r>
          </w:p>
        </w:tc>
      </w:tr>
      <w:tr w:rsidR="00FD362F" w:rsidRPr="0062740F" w14:paraId="11B1DD3E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4C7B4518" w14:textId="77777777" w:rsidR="00FD362F" w:rsidRPr="0062740F" w:rsidRDefault="00FD362F" w:rsidP="000D075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30167686" w14:textId="77777777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Participant First Name</w:t>
            </w:r>
          </w:p>
        </w:tc>
        <w:tc>
          <w:tcPr>
            <w:tcW w:w="590" w:type="pct"/>
          </w:tcPr>
          <w:p w14:paraId="40E29A37" w14:textId="76A9520C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817" w:type="pct"/>
          </w:tcPr>
          <w:p w14:paraId="5949CCB0" w14:textId="5C2FDE27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Alphanumerical text up to 255 characters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68CDAD1F" w14:textId="6C9633B0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first name(s) of the participant.</w:t>
            </w:r>
          </w:p>
        </w:tc>
      </w:tr>
      <w:tr w:rsidR="00FD362F" w:rsidRPr="0062740F" w14:paraId="290DCEA0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6F814AAB" w14:textId="77777777" w:rsidR="00FD362F" w:rsidRPr="0062740F" w:rsidRDefault="00FD362F" w:rsidP="000D075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4E1A7656" w14:textId="77777777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Participant Last Name</w:t>
            </w:r>
          </w:p>
        </w:tc>
        <w:tc>
          <w:tcPr>
            <w:tcW w:w="590" w:type="pct"/>
          </w:tcPr>
          <w:p w14:paraId="37669FC2" w14:textId="58BD985C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817" w:type="pct"/>
          </w:tcPr>
          <w:p w14:paraId="194498BD" w14:textId="336A78C0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Alphanumerical text up to 255 characters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683A9097" w14:textId="7F3E6F66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family name of the participant.</w:t>
            </w:r>
          </w:p>
        </w:tc>
      </w:tr>
      <w:tr w:rsidR="00FD362F" w:rsidRPr="0062740F" w14:paraId="6943B35F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11BC9630" w14:textId="77777777" w:rsidR="00FD362F" w:rsidRPr="0062740F" w:rsidRDefault="00FD362F" w:rsidP="000D075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0ADA5C8C" w14:textId="77777777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Participant Gender</w:t>
            </w:r>
          </w:p>
        </w:tc>
        <w:tc>
          <w:tcPr>
            <w:tcW w:w="590" w:type="pct"/>
          </w:tcPr>
          <w:p w14:paraId="13FE82DF" w14:textId="7C8AE0F4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817" w:type="pct"/>
          </w:tcPr>
          <w:p w14:paraId="746085D5" w14:textId="16A73DE3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Gender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761D27AB" w14:textId="77A447B9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code of the gender of the participant.</w:t>
            </w:r>
          </w:p>
        </w:tc>
      </w:tr>
      <w:tr w:rsidR="00FD362F" w:rsidRPr="0062740F" w14:paraId="18FD6D4B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65452897" w14:textId="77777777" w:rsidR="00FD362F" w:rsidRPr="0062740F" w:rsidRDefault="00FD362F" w:rsidP="000D075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293303F8" w14:textId="77777777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Participant Email</w:t>
            </w:r>
          </w:p>
        </w:tc>
        <w:tc>
          <w:tcPr>
            <w:tcW w:w="590" w:type="pct"/>
          </w:tcPr>
          <w:p w14:paraId="6B6FF614" w14:textId="76E4E12E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Mandatory; must have a valid email address format</w:t>
            </w:r>
          </w:p>
        </w:tc>
        <w:tc>
          <w:tcPr>
            <w:tcW w:w="817" w:type="pct"/>
          </w:tcPr>
          <w:p w14:paraId="7DEEE44F" w14:textId="28FDE2AA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Alphanumerical text up to 255 characters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252C1624" w14:textId="35FB1F5C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Email of the participant. The participant report template to be filled in will be sent to this email address.</w:t>
            </w:r>
          </w:p>
        </w:tc>
      </w:tr>
      <w:tr w:rsidR="00FD362F" w:rsidRPr="0062740F" w14:paraId="20374507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4D569D34" w14:textId="77777777" w:rsidR="00FD362F" w:rsidRPr="0062740F" w:rsidRDefault="00FD362F" w:rsidP="000D075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0ED9AE42" w14:textId="77777777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Participant ID</w:t>
            </w:r>
          </w:p>
        </w:tc>
        <w:tc>
          <w:tcPr>
            <w:tcW w:w="590" w:type="pct"/>
          </w:tcPr>
          <w:p w14:paraId="5A96F5A3" w14:textId="459F9B2B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Not mandatory</w:t>
            </w:r>
          </w:p>
        </w:tc>
        <w:tc>
          <w:tcPr>
            <w:tcW w:w="817" w:type="pct"/>
          </w:tcPr>
          <w:p w14:paraId="7E3D0D52" w14:textId="6EAB302F" w:rsidR="00FD362F" w:rsidRPr="0062740F" w:rsidRDefault="00FD362F" w:rsidP="00871FCE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Alphanumerical text up to </w:t>
            </w:r>
            <w:r w:rsidR="00871FCE">
              <w:rPr>
                <w:rFonts w:eastAsia="Times New Roman" w:cs="Calibri"/>
                <w:color w:val="000000"/>
              </w:rPr>
              <w:t>32</w:t>
            </w:r>
            <w:r w:rsidRPr="0062740F">
              <w:rPr>
                <w:rFonts w:eastAsia="Times New Roman" w:cs="Calibri"/>
                <w:color w:val="000000"/>
              </w:rPr>
              <w:t xml:space="preserve"> characters</w:t>
            </w:r>
            <w:r w:rsidR="00871FCE">
              <w:rPr>
                <w:rFonts w:eastAsia="Times New Roman" w:cs="Calibri"/>
                <w:color w:val="000000"/>
              </w:rPr>
              <w:t xml:space="preserve"> long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4FFECFB3" w14:textId="50B9AD60" w:rsidR="00FD362F" w:rsidRPr="00047981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23EB4">
              <w:rPr>
                <w:rFonts w:eastAsia="Times New Roman" w:cs="Calibri"/>
                <w:color w:val="000000"/>
                <w:lang w:val="fr-FR"/>
              </w:rPr>
              <w:t xml:space="preserve">Unique identifier for a participant. </w:t>
            </w:r>
            <w:r w:rsidRPr="0062740F">
              <w:rPr>
                <w:rFonts w:eastAsia="Times New Roman" w:cs="Calibri"/>
                <w:color w:val="000000"/>
              </w:rPr>
              <w:t>Can be a national ID number.</w:t>
            </w:r>
          </w:p>
        </w:tc>
      </w:tr>
      <w:tr w:rsidR="00FD362F" w:rsidRPr="0062740F" w14:paraId="75583CBB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035FD358" w14:textId="77777777" w:rsidR="00FD362F" w:rsidRPr="0062740F" w:rsidRDefault="00FD362F" w:rsidP="000D075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J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0E3B9A7C" w14:textId="77777777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Nationality </w:t>
            </w:r>
          </w:p>
        </w:tc>
        <w:tc>
          <w:tcPr>
            <w:tcW w:w="590" w:type="pct"/>
          </w:tcPr>
          <w:p w14:paraId="5F7F67C3" w14:textId="1710AB66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817" w:type="pct"/>
          </w:tcPr>
          <w:p w14:paraId="148D60CE" w14:textId="655E9A94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Nationality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1FA22D6A" w14:textId="0734EDA4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code of the nationality of the participant. If the participant is stateless or of unknown nationality, the nationality should be "OTHER".</w:t>
            </w:r>
          </w:p>
        </w:tc>
      </w:tr>
      <w:tr w:rsidR="00FD362F" w:rsidRPr="0062740F" w14:paraId="2E15B0E9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551EC685" w14:textId="77777777" w:rsidR="00FD362F" w:rsidRPr="0062740F" w:rsidRDefault="00FD362F" w:rsidP="000D075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lastRenderedPageBreak/>
              <w:t>K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18B2CE6F" w14:textId="77777777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Subject Area (Home Institution)</w:t>
            </w:r>
          </w:p>
        </w:tc>
        <w:tc>
          <w:tcPr>
            <w:tcW w:w="590" w:type="pct"/>
          </w:tcPr>
          <w:p w14:paraId="201F14FB" w14:textId="29120C42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Mandatory; </w:t>
            </w:r>
            <w:r w:rsidR="00C813CC">
              <w:rPr>
                <w:rFonts w:eastAsia="Times New Roman" w:cs="Calibri"/>
                <w:color w:val="000000"/>
              </w:rPr>
              <w:t xml:space="preserve">only for </w:t>
            </w:r>
            <w:r w:rsidRPr="0062740F">
              <w:rPr>
                <w:rFonts w:eastAsia="Times New Roman" w:cs="Calibri"/>
                <w:color w:val="000000"/>
              </w:rPr>
              <w:t>STA, STT – teachers</w:t>
            </w:r>
          </w:p>
        </w:tc>
        <w:tc>
          <w:tcPr>
            <w:tcW w:w="817" w:type="pct"/>
          </w:tcPr>
          <w:p w14:paraId="17F170C7" w14:textId="795D1CF8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Subject Area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1EA6444E" w14:textId="0EC78978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code of the main teaching subject area of the teacher at the home institution.</w:t>
            </w:r>
          </w:p>
        </w:tc>
      </w:tr>
      <w:tr w:rsidR="00FD362F" w:rsidRPr="0062740F" w14:paraId="7D94B63B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1130A5BA" w14:textId="77777777" w:rsidR="00FD362F" w:rsidRPr="0062740F" w:rsidRDefault="00FD362F" w:rsidP="000D075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12528433" w14:textId="77777777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Seniority (Home Institution)</w:t>
            </w:r>
          </w:p>
        </w:tc>
        <w:tc>
          <w:tcPr>
            <w:tcW w:w="590" w:type="pct"/>
          </w:tcPr>
          <w:p w14:paraId="0E9F7938" w14:textId="1A1A6CD1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Not mandatory</w:t>
            </w:r>
          </w:p>
        </w:tc>
        <w:tc>
          <w:tcPr>
            <w:tcW w:w="817" w:type="pct"/>
          </w:tcPr>
          <w:p w14:paraId="646DC5D1" w14:textId="042D43F1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Seniority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02A651C7" w14:textId="24802DE7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code of the degree of experience (seniority) of the participant.</w:t>
            </w:r>
          </w:p>
        </w:tc>
      </w:tr>
      <w:tr w:rsidR="00FD362F" w:rsidRPr="0062740F" w14:paraId="1DDCD090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4D200239" w14:textId="77777777" w:rsidR="00FD362F" w:rsidRPr="0062740F" w:rsidRDefault="00FD362F" w:rsidP="000D075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60022A3C" w14:textId="0585FD3C" w:rsidR="00FD362F" w:rsidRPr="0062740F" w:rsidRDefault="00FD362F" w:rsidP="001D455A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23EB4">
              <w:rPr>
                <w:rFonts w:eastAsia="Times New Roman" w:cs="Calibri"/>
                <w:color w:val="000000"/>
              </w:rPr>
              <w:t>Level of Teaching (Host Institution)</w:t>
            </w:r>
          </w:p>
        </w:tc>
        <w:tc>
          <w:tcPr>
            <w:tcW w:w="590" w:type="pct"/>
          </w:tcPr>
          <w:p w14:paraId="132F15ED" w14:textId="3360E46F" w:rsidR="00FD362F" w:rsidRPr="0062740F" w:rsidRDefault="00497135" w:rsidP="0004798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M</w:t>
            </w:r>
            <w:r w:rsidR="00FD362F" w:rsidRPr="0062740F">
              <w:rPr>
                <w:rFonts w:eastAsia="Times New Roman" w:cs="Calibri"/>
                <w:color w:val="000000"/>
              </w:rPr>
              <w:t xml:space="preserve">andatory; </w:t>
            </w:r>
            <w:r w:rsidR="00C813CC">
              <w:rPr>
                <w:rFonts w:eastAsia="Times New Roman" w:cs="Calibri"/>
                <w:color w:val="000000"/>
              </w:rPr>
              <w:t xml:space="preserve">only for </w:t>
            </w:r>
            <w:r w:rsidR="00FD362F" w:rsidRPr="0062740F">
              <w:rPr>
                <w:rFonts w:eastAsia="Times New Roman" w:cs="Calibri"/>
                <w:color w:val="000000"/>
              </w:rPr>
              <w:t>STA, STT - teachers</w:t>
            </w:r>
          </w:p>
        </w:tc>
        <w:tc>
          <w:tcPr>
            <w:tcW w:w="817" w:type="pct"/>
          </w:tcPr>
          <w:p w14:paraId="69C24B28" w14:textId="579432F7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Level of Study or Teaching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4E1B1E5B" w14:textId="005097BB" w:rsidR="00FD362F" w:rsidRPr="0062740F" w:rsidRDefault="00FD362F" w:rsidP="0031016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The code of the level of teaching (study cycle) by the teacher at the </w:t>
            </w:r>
            <w:r w:rsidR="00310168">
              <w:rPr>
                <w:rFonts w:eastAsia="Times New Roman" w:cs="Calibri"/>
                <w:color w:val="000000"/>
              </w:rPr>
              <w:t>home</w:t>
            </w:r>
            <w:r w:rsidRPr="0062740F">
              <w:rPr>
                <w:rFonts w:eastAsia="Times New Roman" w:cs="Calibri"/>
                <w:color w:val="000000"/>
              </w:rPr>
              <w:t xml:space="preserve"> institution.</w:t>
            </w:r>
            <w:r w:rsidR="00310168">
              <w:rPr>
                <w:rFonts w:eastAsia="Times New Roman" w:cs="Calibri"/>
                <w:color w:val="000000"/>
              </w:rPr>
              <w:t xml:space="preserve"> </w:t>
            </w:r>
            <w:r w:rsidR="00310168">
              <w:rPr>
                <w:rFonts w:eastAsia="Times New Roman" w:cs="Calibri"/>
                <w:color w:val="000000"/>
              </w:rPr>
              <w:br/>
            </w:r>
            <w:r w:rsidR="00310168" w:rsidRPr="00B23EB4">
              <w:rPr>
                <w:rFonts w:eastAsia="Times New Roman" w:cs="Calibri"/>
                <w:i/>
                <w:color w:val="000000"/>
              </w:rPr>
              <w:t>The column label “Level of Teaching (Host Institution)” should be interpreted as “Level of Teaching (Home Institution)” until corrected.</w:t>
            </w:r>
          </w:p>
        </w:tc>
      </w:tr>
      <w:tr w:rsidR="00FD362F" w:rsidRPr="0062740F" w14:paraId="05E51955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3B39DD85" w14:textId="77777777" w:rsidR="00FD362F" w:rsidRPr="0062740F" w:rsidRDefault="00FD362F" w:rsidP="000D075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35F4182A" w14:textId="77777777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Invited from Enterprise</w:t>
            </w:r>
          </w:p>
        </w:tc>
        <w:tc>
          <w:tcPr>
            <w:tcW w:w="590" w:type="pct"/>
          </w:tcPr>
          <w:p w14:paraId="252064D9" w14:textId="163E205B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Mandatory; </w:t>
            </w:r>
            <w:r w:rsidR="00C813CC">
              <w:rPr>
                <w:rFonts w:eastAsia="Times New Roman" w:cs="Calibri"/>
                <w:color w:val="000000"/>
              </w:rPr>
              <w:t>only for STA</w:t>
            </w:r>
          </w:p>
        </w:tc>
        <w:tc>
          <w:tcPr>
            <w:tcW w:w="817" w:type="pct"/>
          </w:tcPr>
          <w:p w14:paraId="2E7EF735" w14:textId="6B741355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Boolean - values YES or NO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704FC125" w14:textId="5DCA21C9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indicator whether the participant is an enterprise invitee (invited staff from an enterprise abroad to teach at a higher education institution)</w:t>
            </w:r>
          </w:p>
        </w:tc>
      </w:tr>
      <w:tr w:rsidR="00FD362F" w:rsidRPr="0062740F" w14:paraId="6005F87B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41097C5D" w14:textId="77777777" w:rsidR="00FD362F" w:rsidRPr="0062740F" w:rsidRDefault="00FD362F" w:rsidP="000D075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O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23F4D540" w14:textId="77777777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Type of Activity</w:t>
            </w:r>
          </w:p>
        </w:tc>
        <w:tc>
          <w:tcPr>
            <w:tcW w:w="590" w:type="pct"/>
          </w:tcPr>
          <w:p w14:paraId="5E8873D1" w14:textId="6DBBA5E7" w:rsidR="00FD362F" w:rsidRPr="0062740F" w:rsidRDefault="0049713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M</w:t>
            </w:r>
            <w:r w:rsidR="00C813CC">
              <w:rPr>
                <w:rFonts w:eastAsia="Times New Roman" w:cs="Calibri"/>
                <w:color w:val="000000"/>
              </w:rPr>
              <w:t>andatory; only for STT</w:t>
            </w:r>
          </w:p>
        </w:tc>
        <w:tc>
          <w:tcPr>
            <w:tcW w:w="817" w:type="pct"/>
          </w:tcPr>
          <w:p w14:paraId="0F1E74A5" w14:textId="5F168968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Type of Activity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02A5CD73" w14:textId="57DE8844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code of the type of training activity carried out by the participant at the receiving organisation.</w:t>
            </w:r>
          </w:p>
        </w:tc>
      </w:tr>
      <w:tr w:rsidR="00FD362F" w:rsidRPr="0062740F" w14:paraId="6C444FA1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601A63E5" w14:textId="77777777" w:rsidR="00FD362F" w:rsidRPr="0062740F" w:rsidRDefault="00FD362F" w:rsidP="000D075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6F772087" w14:textId="77777777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Category of Work</w:t>
            </w:r>
          </w:p>
        </w:tc>
        <w:tc>
          <w:tcPr>
            <w:tcW w:w="590" w:type="pct"/>
          </w:tcPr>
          <w:p w14:paraId="4CFFCB19" w14:textId="21C9C821" w:rsidR="00FD362F" w:rsidRPr="0062740F" w:rsidRDefault="00497135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M</w:t>
            </w:r>
            <w:r w:rsidR="00FD362F" w:rsidRPr="0062740F">
              <w:rPr>
                <w:rFonts w:eastAsia="Times New Roman" w:cs="Calibri"/>
                <w:color w:val="000000"/>
              </w:rPr>
              <w:t xml:space="preserve">andatory; </w:t>
            </w:r>
            <w:r w:rsidR="00C813CC">
              <w:rPr>
                <w:rFonts w:eastAsia="Times New Roman" w:cs="Calibri"/>
                <w:color w:val="000000"/>
              </w:rPr>
              <w:t>only for STT</w:t>
            </w:r>
          </w:p>
        </w:tc>
        <w:tc>
          <w:tcPr>
            <w:tcW w:w="817" w:type="pct"/>
          </w:tcPr>
          <w:p w14:paraId="6BB5AFF2" w14:textId="7EA2396A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Category of Work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4827E12A" w14:textId="1E6D8C8D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code of the category of work of the participant at the home / sending institution.</w:t>
            </w:r>
          </w:p>
        </w:tc>
      </w:tr>
      <w:tr w:rsidR="00FD362F" w:rsidRPr="0062740F" w14:paraId="5EFED3C4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7E6797AD" w14:textId="2ED98580" w:rsidR="00FD362F" w:rsidRPr="0062740F" w:rsidRDefault="00FD362F" w:rsidP="000D075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Q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6732D47C" w14:textId="77777777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Start Date</w:t>
            </w:r>
          </w:p>
        </w:tc>
        <w:tc>
          <w:tcPr>
            <w:tcW w:w="590" w:type="pct"/>
          </w:tcPr>
          <w:p w14:paraId="5161FC1A" w14:textId="26254224" w:rsidR="00FD362F" w:rsidRPr="0062740F" w:rsidRDefault="00FD362F" w:rsidP="001D455A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817" w:type="pct"/>
          </w:tcPr>
          <w:p w14:paraId="7252382E" w14:textId="2E9587AF" w:rsidR="00FD362F" w:rsidRPr="0062740F" w:rsidRDefault="00FD362F" w:rsidP="001D455A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Date in format of DD/MM/YYYY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240E9701" w14:textId="3AFF61A8" w:rsidR="00FD362F" w:rsidRPr="0062740F" w:rsidRDefault="00FD362F" w:rsidP="001D455A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start date of the teaching or training period (including travel).</w:t>
            </w:r>
          </w:p>
        </w:tc>
      </w:tr>
      <w:tr w:rsidR="00FD362F" w:rsidRPr="0062740F" w14:paraId="063B32AB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710EEEE0" w14:textId="69E34B8D" w:rsidR="00FD362F" w:rsidRPr="0062740F" w:rsidRDefault="00FD362F" w:rsidP="000D075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64EEFE0F" w14:textId="77777777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End Date</w:t>
            </w:r>
          </w:p>
        </w:tc>
        <w:tc>
          <w:tcPr>
            <w:tcW w:w="590" w:type="pct"/>
          </w:tcPr>
          <w:p w14:paraId="2EF7B061" w14:textId="7E672DD3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817" w:type="pct"/>
          </w:tcPr>
          <w:p w14:paraId="1FFFF306" w14:textId="3983151F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Date in format of DD/MM/YYYY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3F957ADD" w14:textId="574227DB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end date of the teaching or training period (including travel).</w:t>
            </w:r>
          </w:p>
        </w:tc>
      </w:tr>
      <w:tr w:rsidR="00FD362F" w:rsidRPr="0062740F" w14:paraId="0045BAC4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281377E7" w14:textId="4FD65675" w:rsidR="00FD362F" w:rsidRPr="0062740F" w:rsidRDefault="00FD362F" w:rsidP="000D075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0DEBB216" w14:textId="77777777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Duration Excluding Travel (Days)</w:t>
            </w:r>
          </w:p>
        </w:tc>
        <w:tc>
          <w:tcPr>
            <w:tcW w:w="590" w:type="pct"/>
          </w:tcPr>
          <w:p w14:paraId="12407663" w14:textId="5755F42F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Not mandatory</w:t>
            </w:r>
          </w:p>
        </w:tc>
        <w:tc>
          <w:tcPr>
            <w:tcW w:w="817" w:type="pct"/>
          </w:tcPr>
          <w:p w14:paraId="58293331" w14:textId="74CE2A37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Integer values only (i.e. 5, 12, 21)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261BAF50" w14:textId="391AE753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Number of days of the training excluding travel.</w:t>
            </w:r>
          </w:p>
        </w:tc>
      </w:tr>
      <w:tr w:rsidR="00FD362F" w:rsidRPr="0062740F" w14:paraId="315A4EB5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0E1A9074" w14:textId="6CBFB878" w:rsidR="00FD362F" w:rsidRPr="0062740F" w:rsidRDefault="00FD362F" w:rsidP="000D075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2C245BCE" w14:textId="77777777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Teaching Hours</w:t>
            </w:r>
          </w:p>
        </w:tc>
        <w:tc>
          <w:tcPr>
            <w:tcW w:w="590" w:type="pct"/>
          </w:tcPr>
          <w:p w14:paraId="04343D6E" w14:textId="3E630C1C" w:rsidR="00FD362F" w:rsidRPr="0062740F" w:rsidRDefault="00FD362F" w:rsidP="00AA0BC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Mandatory; </w:t>
            </w:r>
            <w:r w:rsidR="00C813CC">
              <w:rPr>
                <w:rFonts w:eastAsia="Times New Roman" w:cs="Calibri"/>
                <w:color w:val="000000"/>
              </w:rPr>
              <w:t>only for STA</w:t>
            </w:r>
          </w:p>
        </w:tc>
        <w:tc>
          <w:tcPr>
            <w:tcW w:w="817" w:type="pct"/>
          </w:tcPr>
          <w:p w14:paraId="2336C0EE" w14:textId="243665A9" w:rsidR="00FD362F" w:rsidRPr="0062740F" w:rsidRDefault="00FD362F" w:rsidP="00AA0BC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Integer values only (i.e. 5, 12, 21)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09E2AF62" w14:textId="3F9DC90D" w:rsidR="00FD362F" w:rsidRPr="0062740F" w:rsidRDefault="00FD362F" w:rsidP="00AA0BC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Number of teaching hours abroad.</w:t>
            </w:r>
          </w:p>
        </w:tc>
      </w:tr>
      <w:tr w:rsidR="00FD362F" w:rsidRPr="0062740F" w14:paraId="039004BD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708A3896" w14:textId="1214B800" w:rsidR="00FD362F" w:rsidRPr="0062740F" w:rsidRDefault="00FD362F" w:rsidP="000D075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01A9D399" w14:textId="5093E5D5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EU Subsistence Grant</w:t>
            </w:r>
          </w:p>
        </w:tc>
        <w:tc>
          <w:tcPr>
            <w:tcW w:w="590" w:type="pct"/>
          </w:tcPr>
          <w:p w14:paraId="280CB166" w14:textId="352789DB" w:rsidR="00FD362F" w:rsidRPr="0062740F" w:rsidRDefault="00497135" w:rsidP="0004798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M</w:t>
            </w:r>
            <w:r w:rsidR="00FD362F" w:rsidRPr="0062740F">
              <w:rPr>
                <w:rFonts w:eastAsia="Times New Roman" w:cs="Calibri"/>
                <w:color w:val="000000"/>
              </w:rPr>
              <w:t>andatory</w:t>
            </w:r>
          </w:p>
        </w:tc>
        <w:tc>
          <w:tcPr>
            <w:tcW w:w="817" w:type="pct"/>
          </w:tcPr>
          <w:p w14:paraId="7DF69335" w14:textId="55E6CA9A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Format: 1234.56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6B2746DB" w14:textId="06942FB3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EU subsistence grant (excluding a supplementary EU grant awarded for special needs).</w:t>
            </w:r>
          </w:p>
        </w:tc>
      </w:tr>
      <w:tr w:rsidR="00FD362F" w:rsidRPr="0062740F" w14:paraId="37ABAA8D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47126934" w14:textId="3FE39AC3" w:rsidR="00FD362F" w:rsidRPr="0062740F" w:rsidRDefault="00FD362F" w:rsidP="000D075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285ABF9E" w14:textId="54E4F0F9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EU Travel Grant</w:t>
            </w:r>
          </w:p>
        </w:tc>
        <w:tc>
          <w:tcPr>
            <w:tcW w:w="590" w:type="pct"/>
          </w:tcPr>
          <w:p w14:paraId="7FC4451F" w14:textId="665B9E2E" w:rsidR="00FD362F" w:rsidRPr="0062740F" w:rsidRDefault="00497135" w:rsidP="0004798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M</w:t>
            </w:r>
            <w:r w:rsidR="00FD362F" w:rsidRPr="0062740F">
              <w:rPr>
                <w:rFonts w:eastAsia="Times New Roman" w:cs="Calibri"/>
                <w:color w:val="000000"/>
              </w:rPr>
              <w:t>andatory</w:t>
            </w:r>
          </w:p>
        </w:tc>
        <w:tc>
          <w:tcPr>
            <w:tcW w:w="817" w:type="pct"/>
          </w:tcPr>
          <w:p w14:paraId="28EB9158" w14:textId="11F7575B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Format: 1234.56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3C75CE11" w14:textId="777A4665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EU travel grant (excluding a supplementary EU grant awarded for special needs).</w:t>
            </w:r>
          </w:p>
        </w:tc>
      </w:tr>
      <w:tr w:rsidR="00FD362F" w:rsidRPr="0062740F" w14:paraId="5F5099B4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4FBAC2C1" w14:textId="19B4FE9D" w:rsidR="00FD362F" w:rsidRPr="0062740F" w:rsidRDefault="00FD362F" w:rsidP="000D075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lastRenderedPageBreak/>
              <w:t>W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4ACE56A8" w14:textId="6DFD5D11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EU Special Needs Grant</w:t>
            </w:r>
          </w:p>
        </w:tc>
        <w:tc>
          <w:tcPr>
            <w:tcW w:w="590" w:type="pct"/>
          </w:tcPr>
          <w:p w14:paraId="40225B39" w14:textId="0E8200BE" w:rsidR="00FD362F" w:rsidRPr="0062740F" w:rsidRDefault="00FD362F" w:rsidP="0004798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Not </w:t>
            </w:r>
            <w:r w:rsidRPr="0062740F" w:rsidDel="005B66FE">
              <w:rPr>
                <w:rFonts w:eastAsia="Times New Roman" w:cs="Calibri"/>
                <w:color w:val="000000"/>
              </w:rPr>
              <w:t>m</w:t>
            </w:r>
            <w:r w:rsidRPr="0062740F">
              <w:rPr>
                <w:rFonts w:eastAsia="Times New Roman" w:cs="Calibri"/>
                <w:color w:val="000000"/>
              </w:rPr>
              <w:t>andatory</w:t>
            </w:r>
          </w:p>
        </w:tc>
        <w:tc>
          <w:tcPr>
            <w:tcW w:w="817" w:type="pct"/>
          </w:tcPr>
          <w:p w14:paraId="0A46BCE5" w14:textId="58DEF6A1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Format: 1234.56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68DF3E20" w14:textId="7033B229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supplementary EU grant awarded for a participant with special needs.</w:t>
            </w:r>
          </w:p>
        </w:tc>
      </w:tr>
      <w:tr w:rsidR="00FD362F" w:rsidRPr="0062740F" w14:paraId="2D630097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32258AB3" w14:textId="4F98835C" w:rsidR="00FD362F" w:rsidRPr="0062740F" w:rsidRDefault="00FD362F" w:rsidP="000D075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6546B59D" w14:textId="77777777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Participant With Special Needs</w:t>
            </w:r>
          </w:p>
        </w:tc>
        <w:tc>
          <w:tcPr>
            <w:tcW w:w="590" w:type="pct"/>
          </w:tcPr>
          <w:p w14:paraId="39DF4AF1" w14:textId="10415036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817" w:type="pct"/>
          </w:tcPr>
          <w:p w14:paraId="02231913" w14:textId="7CA85DA5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Boolean - values YES or NO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64B237E7" w14:textId="56C9432E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indicator whether the participant has special needs (according to the definition in the LLP Guide).</w:t>
            </w:r>
          </w:p>
        </w:tc>
      </w:tr>
      <w:tr w:rsidR="00FD362F" w:rsidRPr="0062740F" w14:paraId="76891CB6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4A1A6D0F" w14:textId="28F42E59" w:rsidR="00FD362F" w:rsidRPr="0062740F" w:rsidRDefault="00FD362F" w:rsidP="000D075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72D6A7DF" w14:textId="15DAFDDE" w:rsidR="00FD362F" w:rsidRPr="0062740F" w:rsidRDefault="00FD362F" w:rsidP="007F46C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Main Language of teaching/Training at the Host Organisation</w:t>
            </w:r>
          </w:p>
        </w:tc>
        <w:tc>
          <w:tcPr>
            <w:tcW w:w="590" w:type="pct"/>
          </w:tcPr>
          <w:p w14:paraId="3D3E3419" w14:textId="34AECEF5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817" w:type="pct"/>
          </w:tcPr>
          <w:p w14:paraId="7E6A0271" w14:textId="621D7701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Language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2FF30488" w14:textId="1785ADD2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code of the language used for teaching at the host institution or for training at the host organisation.</w:t>
            </w:r>
          </w:p>
        </w:tc>
      </w:tr>
      <w:tr w:rsidR="00FD362F" w:rsidRPr="0062740F" w14:paraId="2264355B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051F57CC" w14:textId="0D49E6AC" w:rsidR="00FD362F" w:rsidRPr="0062740F" w:rsidRDefault="00FD362F" w:rsidP="000D075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1E77F352" w14:textId="66ABB107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Is this the First Funded Mobility with the Erasmus Programme?</w:t>
            </w:r>
          </w:p>
        </w:tc>
        <w:tc>
          <w:tcPr>
            <w:tcW w:w="590" w:type="pct"/>
          </w:tcPr>
          <w:p w14:paraId="353BB8D2" w14:textId="465B8143" w:rsidR="00FD362F" w:rsidRPr="0062740F" w:rsidRDefault="00497135" w:rsidP="0004798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M</w:t>
            </w:r>
            <w:r w:rsidR="00FD362F" w:rsidRPr="0062740F" w:rsidDel="004E2AFF">
              <w:rPr>
                <w:rFonts w:eastAsia="Times New Roman" w:cs="Calibri"/>
                <w:color w:val="000000"/>
              </w:rPr>
              <w:t>andatory</w:t>
            </w:r>
          </w:p>
        </w:tc>
        <w:tc>
          <w:tcPr>
            <w:tcW w:w="817" w:type="pct"/>
          </w:tcPr>
          <w:p w14:paraId="67BEA473" w14:textId="1F6B4924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Boolean - values YES or NO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7ABE4BD4" w14:textId="43EC9FE3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indicator whether the mobility is the first teaching or training period funded by the Erasmus programme (in the current and/or previous years).</w:t>
            </w:r>
          </w:p>
        </w:tc>
      </w:tr>
      <w:tr w:rsidR="00FD362F" w:rsidRPr="0062740F" w14:paraId="165AC607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795FA851" w14:textId="672310BA" w:rsidR="00FD362F" w:rsidRPr="0062740F" w:rsidRDefault="00FD362F" w:rsidP="000D075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AA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65C91778" w14:textId="77777777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Sending Partner ID</w:t>
            </w:r>
          </w:p>
        </w:tc>
        <w:tc>
          <w:tcPr>
            <w:tcW w:w="590" w:type="pct"/>
          </w:tcPr>
          <w:p w14:paraId="38275044" w14:textId="7138486D" w:rsidR="00FD362F" w:rsidRPr="0062740F" w:rsidRDefault="00FD362F" w:rsidP="00EB31E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817" w:type="pct"/>
          </w:tcPr>
          <w:p w14:paraId="7E572885" w14:textId="71E1B381" w:rsidR="00FD362F" w:rsidRPr="0062740F" w:rsidRDefault="00FD362F" w:rsidP="00EB31E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Alphanumerical text up to 255 characters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6E965419" w14:textId="17B7B994" w:rsidR="00FD362F" w:rsidRPr="0062740F" w:rsidRDefault="00FD362F" w:rsidP="00EB31E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Unique alphanumeric string identifying a partner in the mobility (for higher education institutions holding a valid Erasmus Charter, it is recommended to use the Erasmus code)</w:t>
            </w:r>
          </w:p>
        </w:tc>
      </w:tr>
      <w:tr w:rsidR="00FD362F" w:rsidRPr="0062740F" w14:paraId="3C0A6F04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336BC9BE" w14:textId="47458AE8" w:rsidR="00FD362F" w:rsidRPr="0062740F" w:rsidRDefault="00FD362F" w:rsidP="000D075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AB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492757A3" w14:textId="77777777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Sending Partner Erasmus Code</w:t>
            </w:r>
          </w:p>
        </w:tc>
        <w:tc>
          <w:tcPr>
            <w:tcW w:w="590" w:type="pct"/>
          </w:tcPr>
          <w:p w14:paraId="29BF259F" w14:textId="3952179F" w:rsidR="00FD362F" w:rsidRPr="0062740F" w:rsidRDefault="00FD362F" w:rsidP="0004798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Mandatory; </w:t>
            </w:r>
            <w:r w:rsidR="00C813CC">
              <w:rPr>
                <w:rFonts w:eastAsia="Times New Roman" w:cs="Calibri"/>
                <w:color w:val="000000"/>
              </w:rPr>
              <w:t xml:space="preserve">only for </w:t>
            </w:r>
            <w:r w:rsidR="0062740F" w:rsidRPr="0062740F">
              <w:rPr>
                <w:rFonts w:eastAsia="Times New Roman" w:cs="Calibri"/>
                <w:color w:val="000000"/>
              </w:rPr>
              <w:t xml:space="preserve">STT, </w:t>
            </w:r>
            <w:r w:rsidRPr="0062740F">
              <w:rPr>
                <w:rFonts w:eastAsia="Times New Roman" w:cs="Calibri"/>
                <w:color w:val="000000"/>
              </w:rPr>
              <w:t xml:space="preserve">STA </w:t>
            </w:r>
            <w:r w:rsidR="0062740F" w:rsidRPr="0062740F">
              <w:rPr>
                <w:rFonts w:eastAsia="Times New Roman" w:cs="Calibri"/>
                <w:color w:val="000000"/>
              </w:rPr>
              <w:t xml:space="preserve">not </w:t>
            </w:r>
            <w:r w:rsidR="00C813CC">
              <w:rPr>
                <w:rFonts w:eastAsia="Times New Roman" w:cs="Calibri"/>
                <w:color w:val="000000"/>
              </w:rPr>
              <w:t>Invited from Enterprise</w:t>
            </w:r>
          </w:p>
        </w:tc>
        <w:tc>
          <w:tcPr>
            <w:tcW w:w="817" w:type="pct"/>
          </w:tcPr>
          <w:p w14:paraId="3CFFB6E0" w14:textId="7AB05C5D" w:rsidR="00FD362F" w:rsidRPr="0062740F" w:rsidRDefault="00FD362F" w:rsidP="00592E3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Alphanumerical text up to 255 characters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0559EB59" w14:textId="70BA7AA3" w:rsidR="00FD362F" w:rsidRPr="0062740F" w:rsidRDefault="00FD362F" w:rsidP="00592E3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Erasmus code of the home / sending institution of the participant (if applicable).</w:t>
            </w:r>
          </w:p>
        </w:tc>
      </w:tr>
      <w:tr w:rsidR="00FD362F" w:rsidRPr="0062740F" w14:paraId="6D69709B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7751CFE1" w14:textId="51EED03B" w:rsidR="00FD362F" w:rsidRPr="0062740F" w:rsidRDefault="00FD362F" w:rsidP="007F46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AC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18A0EC5E" w14:textId="77777777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Sending Partner Legal Name</w:t>
            </w:r>
          </w:p>
        </w:tc>
        <w:tc>
          <w:tcPr>
            <w:tcW w:w="590" w:type="pct"/>
          </w:tcPr>
          <w:p w14:paraId="64B5C33A" w14:textId="06C9B6BC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Mandatory; </w:t>
            </w:r>
            <w:r w:rsidR="00C813CC">
              <w:rPr>
                <w:rFonts w:eastAsia="Times New Roman" w:cs="Calibri"/>
                <w:color w:val="000000"/>
              </w:rPr>
              <w:t>only for STA Invited from Enterprise</w:t>
            </w:r>
          </w:p>
        </w:tc>
        <w:tc>
          <w:tcPr>
            <w:tcW w:w="817" w:type="pct"/>
          </w:tcPr>
          <w:p w14:paraId="57708F38" w14:textId="5AD44967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Alphanumerical text up to 255 characters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70988EEA" w14:textId="39178C5D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legal name of the home / sending institution or organisation.</w:t>
            </w:r>
          </w:p>
        </w:tc>
      </w:tr>
      <w:tr w:rsidR="00FD362F" w:rsidRPr="0062740F" w14:paraId="683E4E38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0111EBDD" w14:textId="51B73B21" w:rsidR="00FD362F" w:rsidRPr="0062740F" w:rsidRDefault="00FD362F" w:rsidP="007F46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AD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27923303" w14:textId="77777777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Sending Partner Latin Name</w:t>
            </w:r>
          </w:p>
        </w:tc>
        <w:tc>
          <w:tcPr>
            <w:tcW w:w="590" w:type="pct"/>
          </w:tcPr>
          <w:p w14:paraId="66346D6B" w14:textId="5300836A" w:rsidR="00FD362F" w:rsidRPr="0062740F" w:rsidRDefault="00FD362F" w:rsidP="0004798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Mandatory; </w:t>
            </w:r>
            <w:r w:rsidR="00C813CC">
              <w:rPr>
                <w:rFonts w:eastAsia="Times New Roman" w:cs="Calibri"/>
                <w:color w:val="000000"/>
              </w:rPr>
              <w:t>only for STA Invited from Enterprise</w:t>
            </w:r>
          </w:p>
        </w:tc>
        <w:tc>
          <w:tcPr>
            <w:tcW w:w="817" w:type="pct"/>
          </w:tcPr>
          <w:p w14:paraId="0DB00A32" w14:textId="1D10EABB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Alphanumerical text up to 255 characters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2EBBB6A2" w14:textId="14334378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name of the home / sending institution</w:t>
            </w:r>
            <w:r w:rsidRPr="0062740F" w:rsidDel="0086626A">
              <w:rPr>
                <w:rFonts w:eastAsia="Times New Roman" w:cs="Calibri"/>
                <w:color w:val="000000"/>
              </w:rPr>
              <w:t xml:space="preserve"> </w:t>
            </w:r>
            <w:r w:rsidRPr="0062740F">
              <w:rPr>
                <w:rFonts w:eastAsia="Times New Roman" w:cs="Calibri"/>
                <w:color w:val="000000"/>
              </w:rPr>
              <w:t>or organisation in Latin characters (no national characters).</w:t>
            </w:r>
          </w:p>
        </w:tc>
      </w:tr>
      <w:tr w:rsidR="00FD362F" w:rsidRPr="0062740F" w14:paraId="25ECFC0C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394BABC9" w14:textId="7D6436B4" w:rsidR="00FD362F" w:rsidRPr="0062740F" w:rsidRDefault="00FD362F" w:rsidP="007F46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AE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270A1803" w14:textId="77777777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Sending Partner Type of Organisation</w:t>
            </w:r>
          </w:p>
        </w:tc>
        <w:tc>
          <w:tcPr>
            <w:tcW w:w="590" w:type="pct"/>
          </w:tcPr>
          <w:p w14:paraId="056FFFCF" w14:textId="21CE3F69" w:rsidR="00FD362F" w:rsidRPr="0062740F" w:rsidRDefault="00FD362F" w:rsidP="0004798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Mandatory; </w:t>
            </w:r>
            <w:r w:rsidR="00C813CC">
              <w:rPr>
                <w:rFonts w:eastAsia="Times New Roman" w:cs="Calibri"/>
                <w:color w:val="000000"/>
              </w:rPr>
              <w:t>only for STA Invited from Enterprise</w:t>
            </w:r>
          </w:p>
        </w:tc>
        <w:tc>
          <w:tcPr>
            <w:tcW w:w="817" w:type="pct"/>
          </w:tcPr>
          <w:p w14:paraId="1C135AFF" w14:textId="2D09DA82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Type of Organisation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4947E456" w14:textId="3583CB19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code for the type of organisation of the home / sending institution or organisation.</w:t>
            </w:r>
          </w:p>
        </w:tc>
      </w:tr>
      <w:tr w:rsidR="00FD362F" w:rsidRPr="0062740F" w14:paraId="79D9DCFD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0F8E2191" w14:textId="08938FCE" w:rsidR="00FD362F" w:rsidRPr="0062740F" w:rsidRDefault="00FD362F" w:rsidP="007F46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lastRenderedPageBreak/>
              <w:t>AF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5AAA7CE9" w14:textId="77777777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Sending Partner Commercial Orientation</w:t>
            </w:r>
          </w:p>
        </w:tc>
        <w:tc>
          <w:tcPr>
            <w:tcW w:w="590" w:type="pct"/>
          </w:tcPr>
          <w:p w14:paraId="2D9EC11B" w14:textId="1722679C" w:rsidR="00FD362F" w:rsidRPr="0062740F" w:rsidRDefault="00FD362F" w:rsidP="0004798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Not mandatory;</w:t>
            </w:r>
            <w:r w:rsidR="00C813CC">
              <w:rPr>
                <w:rFonts w:eastAsia="Times New Roman" w:cs="Calibri"/>
                <w:color w:val="000000"/>
              </w:rPr>
              <w:t xml:space="preserve"> only for</w:t>
            </w:r>
            <w:r w:rsidRPr="0062740F">
              <w:rPr>
                <w:rFonts w:eastAsia="Times New Roman" w:cs="Calibri"/>
                <w:color w:val="000000"/>
              </w:rPr>
              <w:t xml:space="preserve"> STA Invited</w:t>
            </w:r>
            <w:r w:rsidR="00C813CC">
              <w:rPr>
                <w:rFonts w:eastAsia="Times New Roman" w:cs="Calibri"/>
                <w:color w:val="000000"/>
              </w:rPr>
              <w:t xml:space="preserve"> from Enterprise</w:t>
            </w:r>
          </w:p>
        </w:tc>
        <w:tc>
          <w:tcPr>
            <w:tcW w:w="817" w:type="pct"/>
          </w:tcPr>
          <w:p w14:paraId="0748C6B1" w14:textId="6E106725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Commercial Orientation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5986CA30" w14:textId="2D96A51B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code for the commercial orientation of the home / sending institution or organisation.</w:t>
            </w:r>
          </w:p>
        </w:tc>
      </w:tr>
      <w:tr w:rsidR="00FD362F" w:rsidRPr="0062740F" w14:paraId="219180A9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35FFBCF0" w14:textId="2000816B" w:rsidR="00FD362F" w:rsidRPr="0062740F" w:rsidRDefault="00FD362F" w:rsidP="007F46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AG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2F0013BD" w14:textId="77777777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Sending Partner Legal Status</w:t>
            </w:r>
          </w:p>
        </w:tc>
        <w:tc>
          <w:tcPr>
            <w:tcW w:w="590" w:type="pct"/>
          </w:tcPr>
          <w:p w14:paraId="758C4171" w14:textId="0E8F6E60" w:rsidR="00FD362F" w:rsidRPr="0062740F" w:rsidRDefault="00FD362F" w:rsidP="0004798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Not mandatory; </w:t>
            </w:r>
            <w:r w:rsidR="00C813CC">
              <w:rPr>
                <w:rFonts w:eastAsia="Times New Roman" w:cs="Calibri"/>
                <w:color w:val="000000"/>
              </w:rPr>
              <w:t>only for STA Invited from Enterprise</w:t>
            </w:r>
          </w:p>
        </w:tc>
        <w:tc>
          <w:tcPr>
            <w:tcW w:w="817" w:type="pct"/>
          </w:tcPr>
          <w:p w14:paraId="77C1887F" w14:textId="0651DFF2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Legal Status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3101F741" w14:textId="0DFB2B87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code for the legal status of the home / sending institution or organisation.</w:t>
            </w:r>
          </w:p>
        </w:tc>
      </w:tr>
      <w:tr w:rsidR="00FD362F" w:rsidRPr="0062740F" w14:paraId="47EBFDDA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66019029" w14:textId="4E71A675" w:rsidR="00FD362F" w:rsidRPr="0062740F" w:rsidRDefault="00FD362F" w:rsidP="007F46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AH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65045AA5" w14:textId="77777777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Sending Partner Economic Sector</w:t>
            </w:r>
          </w:p>
        </w:tc>
        <w:tc>
          <w:tcPr>
            <w:tcW w:w="590" w:type="pct"/>
          </w:tcPr>
          <w:p w14:paraId="3B83F742" w14:textId="45E27526" w:rsidR="00FD362F" w:rsidRPr="0062740F" w:rsidRDefault="00FD362F" w:rsidP="0004798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Mandatory; </w:t>
            </w:r>
            <w:r w:rsidR="00C813CC">
              <w:rPr>
                <w:rFonts w:eastAsia="Times New Roman" w:cs="Calibri"/>
                <w:color w:val="000000"/>
              </w:rPr>
              <w:t>only for STA Invited from Enterprise</w:t>
            </w:r>
          </w:p>
        </w:tc>
        <w:tc>
          <w:tcPr>
            <w:tcW w:w="817" w:type="pct"/>
          </w:tcPr>
          <w:p w14:paraId="151524B4" w14:textId="0E08F0CD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Economic Sector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73165F67" w14:textId="569E61A7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code for the economic sector of the home / sending institution or organisation.</w:t>
            </w:r>
          </w:p>
        </w:tc>
      </w:tr>
      <w:tr w:rsidR="00FD362F" w:rsidRPr="0062740F" w14:paraId="6F74D7BC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43767753" w14:textId="790BC65E" w:rsidR="00FD362F" w:rsidRPr="0062740F" w:rsidRDefault="00FD362F" w:rsidP="007F46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AI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32CC90E8" w14:textId="77777777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Sending Partner Size (Staff)</w:t>
            </w:r>
          </w:p>
        </w:tc>
        <w:tc>
          <w:tcPr>
            <w:tcW w:w="590" w:type="pct"/>
          </w:tcPr>
          <w:p w14:paraId="43C2581B" w14:textId="67BC54D7" w:rsidR="00FD362F" w:rsidRPr="0062740F" w:rsidRDefault="00FD362F" w:rsidP="0004798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Not mandatory; </w:t>
            </w:r>
            <w:r w:rsidR="00C813CC">
              <w:rPr>
                <w:rFonts w:eastAsia="Times New Roman" w:cs="Calibri"/>
                <w:color w:val="000000"/>
              </w:rPr>
              <w:t>only for STA Invited from Enterprise</w:t>
            </w:r>
          </w:p>
        </w:tc>
        <w:tc>
          <w:tcPr>
            <w:tcW w:w="817" w:type="pct"/>
          </w:tcPr>
          <w:p w14:paraId="62976772" w14:textId="080AB08F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Organisation Size - Staff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6CDFE161" w14:textId="672DC97B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code for number of staff of the home / sending institution or organisation.</w:t>
            </w:r>
          </w:p>
        </w:tc>
      </w:tr>
      <w:tr w:rsidR="00FD362F" w:rsidRPr="0062740F" w14:paraId="562D2CC0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65DC41A7" w14:textId="53C60B9E" w:rsidR="00FD362F" w:rsidRPr="0062740F" w:rsidRDefault="00FD362F" w:rsidP="007F46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AJ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4DCF87D9" w14:textId="77777777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Sending Partner Phone</w:t>
            </w:r>
          </w:p>
        </w:tc>
        <w:tc>
          <w:tcPr>
            <w:tcW w:w="590" w:type="pct"/>
          </w:tcPr>
          <w:p w14:paraId="383958F8" w14:textId="49912316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Not mandatory; </w:t>
            </w:r>
            <w:r w:rsidR="00C813CC">
              <w:rPr>
                <w:rFonts w:eastAsia="Times New Roman" w:cs="Calibri"/>
                <w:color w:val="000000"/>
              </w:rPr>
              <w:t>only for STA Invited from Enterprise</w:t>
            </w:r>
          </w:p>
        </w:tc>
        <w:tc>
          <w:tcPr>
            <w:tcW w:w="817" w:type="pct"/>
          </w:tcPr>
          <w:p w14:paraId="772E98C4" w14:textId="0A3C259A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Alphanumerical text up to 255 characters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2D9B640E" w14:textId="1A48D561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phone number of the home / sending institution or organisation.</w:t>
            </w:r>
          </w:p>
        </w:tc>
      </w:tr>
      <w:tr w:rsidR="00FD362F" w:rsidRPr="0062740F" w14:paraId="5175F24B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1E1AAF73" w14:textId="6FB895D2" w:rsidR="00FD362F" w:rsidRPr="0062740F" w:rsidRDefault="00FD362F" w:rsidP="007F46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AK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00C97F43" w14:textId="77777777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Sending Partner Email</w:t>
            </w:r>
          </w:p>
        </w:tc>
        <w:tc>
          <w:tcPr>
            <w:tcW w:w="590" w:type="pct"/>
          </w:tcPr>
          <w:p w14:paraId="08EED27A" w14:textId="5A9FEC15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Mandatory; must </w:t>
            </w:r>
            <w:r w:rsidRPr="0062740F" w:rsidDel="000C10CA">
              <w:rPr>
                <w:rFonts w:eastAsia="Times New Roman" w:cs="Calibri"/>
                <w:color w:val="000000"/>
              </w:rPr>
              <w:t xml:space="preserve">be </w:t>
            </w:r>
            <w:r w:rsidRPr="0062740F">
              <w:rPr>
                <w:rFonts w:eastAsia="Times New Roman" w:cs="Calibri"/>
                <w:color w:val="000000"/>
              </w:rPr>
              <w:t xml:space="preserve">have a valid email address format; </w:t>
            </w:r>
            <w:r w:rsidR="00C813CC">
              <w:rPr>
                <w:rFonts w:eastAsia="Times New Roman" w:cs="Calibri"/>
                <w:color w:val="000000"/>
              </w:rPr>
              <w:t>only for STA invited from Enterprise</w:t>
            </w:r>
          </w:p>
        </w:tc>
        <w:tc>
          <w:tcPr>
            <w:tcW w:w="817" w:type="pct"/>
          </w:tcPr>
          <w:p w14:paraId="24402FC7" w14:textId="407B471B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Alphanumerical text up to 255 characters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4D23CE75" w14:textId="51A78FB0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email address of the contact person of the home / sending institution or organisation, i.e. Erasmus coordinator. This person is the primary user of Mobility Tool. A corresponding ECAS account must be created with the same email address.</w:t>
            </w:r>
          </w:p>
        </w:tc>
      </w:tr>
      <w:tr w:rsidR="00FD362F" w:rsidRPr="0062740F" w14:paraId="7AF29BA3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34DCFC11" w14:textId="175888EF" w:rsidR="00FD362F" w:rsidRPr="0062740F" w:rsidRDefault="00FD362F" w:rsidP="007F46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1CBEE355" w14:textId="77777777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Sending Partner Postal Code</w:t>
            </w:r>
          </w:p>
        </w:tc>
        <w:tc>
          <w:tcPr>
            <w:tcW w:w="590" w:type="pct"/>
          </w:tcPr>
          <w:p w14:paraId="136BFB91" w14:textId="75D3BD52" w:rsidR="00FD362F" w:rsidRPr="0062740F" w:rsidRDefault="00FD362F" w:rsidP="0004798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Mandatory; </w:t>
            </w:r>
            <w:r w:rsidR="00C813CC">
              <w:rPr>
                <w:rFonts w:eastAsia="Times New Roman" w:cs="Calibri"/>
                <w:color w:val="000000"/>
              </w:rPr>
              <w:t>only for STA Invited from Enterprise</w:t>
            </w:r>
          </w:p>
        </w:tc>
        <w:tc>
          <w:tcPr>
            <w:tcW w:w="817" w:type="pct"/>
          </w:tcPr>
          <w:p w14:paraId="33C02BBF" w14:textId="5463BF8F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Alphanumerical text up to 255 characters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6223EE79" w14:textId="4D759ACB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postal code of the home / sending institution or organisation.</w:t>
            </w:r>
          </w:p>
        </w:tc>
      </w:tr>
      <w:tr w:rsidR="00FD362F" w:rsidRPr="0062740F" w14:paraId="7EFFE402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4849B90C" w14:textId="3A8A0507" w:rsidR="00FD362F" w:rsidRPr="0062740F" w:rsidRDefault="00FD362F" w:rsidP="007F46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lastRenderedPageBreak/>
              <w:t>AM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4F4CCC83" w14:textId="77777777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Sending Partner City</w:t>
            </w:r>
          </w:p>
        </w:tc>
        <w:tc>
          <w:tcPr>
            <w:tcW w:w="590" w:type="pct"/>
          </w:tcPr>
          <w:p w14:paraId="503C1020" w14:textId="4AFD4F60" w:rsidR="00FD362F" w:rsidRPr="0062740F" w:rsidRDefault="00FD362F" w:rsidP="0004798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Mandatory; </w:t>
            </w:r>
            <w:r w:rsidR="00C813CC">
              <w:rPr>
                <w:rFonts w:eastAsia="Times New Roman" w:cs="Calibri"/>
                <w:color w:val="000000"/>
              </w:rPr>
              <w:t>only for STA Invited from Enterprise</w:t>
            </w:r>
          </w:p>
        </w:tc>
        <w:tc>
          <w:tcPr>
            <w:tcW w:w="817" w:type="pct"/>
          </w:tcPr>
          <w:p w14:paraId="383E94EC" w14:textId="11B8A83E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Alphanumerical text up to 255 characters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504E9E8C" w14:textId="6E5B1B98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city of the home / sending institution or organisation.</w:t>
            </w:r>
          </w:p>
        </w:tc>
      </w:tr>
      <w:tr w:rsidR="00FD362F" w:rsidRPr="0062740F" w14:paraId="3E3990D4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39DB1DA2" w14:textId="5BEFACF7" w:rsidR="00FD362F" w:rsidRPr="0062740F" w:rsidRDefault="00FD362F" w:rsidP="007F46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AN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260CA1E6" w14:textId="77777777" w:rsidR="00FD362F" w:rsidRPr="0062740F" w:rsidRDefault="00FD362F" w:rsidP="003E56CE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Sending Partner Country </w:t>
            </w:r>
          </w:p>
        </w:tc>
        <w:tc>
          <w:tcPr>
            <w:tcW w:w="590" w:type="pct"/>
          </w:tcPr>
          <w:p w14:paraId="5474599E" w14:textId="291A6C92" w:rsidR="00FD362F" w:rsidRPr="0062740F" w:rsidRDefault="00FD362F" w:rsidP="0004798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Mandatory;</w:t>
            </w:r>
            <w:r w:rsidR="00C813CC">
              <w:rPr>
                <w:rFonts w:eastAsia="Times New Roman" w:cs="Calibri"/>
                <w:color w:val="000000"/>
              </w:rPr>
              <w:t xml:space="preserve"> only for </w:t>
            </w:r>
            <w:r w:rsidRPr="0062740F">
              <w:rPr>
                <w:rFonts w:eastAsia="Times New Roman" w:cs="Calibri"/>
                <w:color w:val="000000"/>
              </w:rPr>
              <w:t xml:space="preserve"> </w:t>
            </w:r>
            <w:r w:rsidR="00C813CC">
              <w:rPr>
                <w:rFonts w:eastAsia="Times New Roman" w:cs="Calibri"/>
                <w:color w:val="000000"/>
              </w:rPr>
              <w:t>STA Invited from Enterprise</w:t>
            </w:r>
          </w:p>
        </w:tc>
        <w:tc>
          <w:tcPr>
            <w:tcW w:w="817" w:type="pct"/>
          </w:tcPr>
          <w:p w14:paraId="6D1CFDBA" w14:textId="741B1D73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Country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4DABCA6C" w14:textId="53E40191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code of the country of the home / sending institution or organisation.</w:t>
            </w:r>
          </w:p>
        </w:tc>
      </w:tr>
      <w:tr w:rsidR="00FD362F" w:rsidRPr="0062740F" w14:paraId="5823BECB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4175DB99" w14:textId="14CB6E41" w:rsidR="00FD362F" w:rsidRPr="0062740F" w:rsidRDefault="00FD362F" w:rsidP="007F46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AO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61765A77" w14:textId="77777777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Sending Partner Region</w:t>
            </w:r>
          </w:p>
        </w:tc>
        <w:tc>
          <w:tcPr>
            <w:tcW w:w="590" w:type="pct"/>
          </w:tcPr>
          <w:p w14:paraId="03819326" w14:textId="7DECD931" w:rsidR="00FD362F" w:rsidRPr="0062740F" w:rsidRDefault="00FD362F" w:rsidP="0004798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Not mandatory; </w:t>
            </w:r>
            <w:r w:rsidR="00C813CC">
              <w:rPr>
                <w:rFonts w:eastAsia="Times New Roman" w:cs="Calibri"/>
                <w:color w:val="000000"/>
              </w:rPr>
              <w:t>only for STA Invited from Enterprise</w:t>
            </w:r>
          </w:p>
        </w:tc>
        <w:tc>
          <w:tcPr>
            <w:tcW w:w="817" w:type="pct"/>
          </w:tcPr>
          <w:p w14:paraId="5C2E0DC4" w14:textId="4F45B731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Region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147977ED" w14:textId="0C3EB18C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code of the region of the home / sending institution or organisation.</w:t>
            </w:r>
          </w:p>
        </w:tc>
      </w:tr>
      <w:tr w:rsidR="00FD362F" w:rsidRPr="0062740F" w14:paraId="767657AA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6E5B63EF" w14:textId="5B516404" w:rsidR="00FD362F" w:rsidRPr="0062740F" w:rsidRDefault="00FD362F" w:rsidP="007F46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AP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4315C122" w14:textId="5C76D454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Receiving Partner ID </w:t>
            </w:r>
          </w:p>
        </w:tc>
        <w:tc>
          <w:tcPr>
            <w:tcW w:w="590" w:type="pct"/>
          </w:tcPr>
          <w:p w14:paraId="443B49FE" w14:textId="32EB3CD9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817" w:type="pct"/>
          </w:tcPr>
          <w:p w14:paraId="53512280" w14:textId="4091BABA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Alphanumerical text up to 255 characters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349F1230" w14:textId="6DD30419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Unique alphanumeric string identifying a partner in the project (for higher education institutions holding a valid Erasmus Charter, it is recommended to use the Erasmus code)</w:t>
            </w:r>
          </w:p>
        </w:tc>
      </w:tr>
      <w:tr w:rsidR="00FD362F" w:rsidRPr="0062740F" w14:paraId="432E75C5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350E1376" w14:textId="55BC836A" w:rsidR="00FD362F" w:rsidRPr="0062740F" w:rsidRDefault="00FD362F" w:rsidP="007F46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AQ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780D75B3" w14:textId="77777777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Receiving Partner Erasmus Code </w:t>
            </w:r>
          </w:p>
        </w:tc>
        <w:tc>
          <w:tcPr>
            <w:tcW w:w="590" w:type="pct"/>
          </w:tcPr>
          <w:p w14:paraId="56D4FEB4" w14:textId="28B237FE" w:rsidR="00FD362F" w:rsidRPr="0062740F" w:rsidRDefault="008F0C0B" w:rsidP="0004798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M</w:t>
            </w:r>
            <w:r w:rsidR="00FD362F" w:rsidRPr="0062740F">
              <w:rPr>
                <w:rFonts w:eastAsia="Times New Roman" w:cs="Calibri"/>
                <w:color w:val="000000"/>
              </w:rPr>
              <w:t xml:space="preserve">andatory; </w:t>
            </w:r>
            <w:r w:rsidR="00C813CC">
              <w:rPr>
                <w:rFonts w:eastAsia="Times New Roman" w:cs="Calibri"/>
                <w:color w:val="000000"/>
              </w:rPr>
              <w:t>only for STA</w:t>
            </w:r>
          </w:p>
        </w:tc>
        <w:tc>
          <w:tcPr>
            <w:tcW w:w="817" w:type="pct"/>
          </w:tcPr>
          <w:p w14:paraId="664FEE8D" w14:textId="31B548F0" w:rsidR="00FD362F" w:rsidRPr="0062740F" w:rsidRDefault="00FD362F" w:rsidP="00FA1B6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Alphanumerical text up to 255 characters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37693A15" w14:textId="6AA5663C" w:rsidR="00FD362F" w:rsidRPr="0062740F" w:rsidRDefault="00FD362F" w:rsidP="00FA1B6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Erasmus code of the receiving institution of the participant (if the receiving partner is a higher education institution holding a valid Erasmus charter).</w:t>
            </w:r>
          </w:p>
        </w:tc>
      </w:tr>
      <w:tr w:rsidR="00FD362F" w:rsidRPr="0062740F" w14:paraId="026C872A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6868D47D" w14:textId="3C0A5EBD" w:rsidR="00FD362F" w:rsidRPr="0062740F" w:rsidRDefault="00FD362F" w:rsidP="007F46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AR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18ACBC05" w14:textId="74E13B58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Receiving Partner Legal Name </w:t>
            </w:r>
          </w:p>
        </w:tc>
        <w:tc>
          <w:tcPr>
            <w:tcW w:w="590" w:type="pct"/>
          </w:tcPr>
          <w:p w14:paraId="4F89EAA6" w14:textId="32A417D3" w:rsidR="00FD362F" w:rsidRPr="0062740F" w:rsidRDefault="00FD362F" w:rsidP="0004798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Not mandatory; </w:t>
            </w:r>
            <w:r w:rsidR="00C813CC">
              <w:rPr>
                <w:rFonts w:eastAsia="Times New Roman" w:cs="Calibri"/>
                <w:color w:val="000000"/>
              </w:rPr>
              <w:t>only for STT</w:t>
            </w:r>
          </w:p>
        </w:tc>
        <w:tc>
          <w:tcPr>
            <w:tcW w:w="817" w:type="pct"/>
          </w:tcPr>
          <w:p w14:paraId="6D7169D7" w14:textId="12BBF116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Alphanumerical text up to 255 characters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35B5C1EA" w14:textId="237F8080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legal name of the receiving organisation.</w:t>
            </w:r>
          </w:p>
        </w:tc>
      </w:tr>
      <w:tr w:rsidR="00FD362F" w:rsidRPr="0062740F" w14:paraId="58E489F6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188A19EC" w14:textId="7FAE9221" w:rsidR="00FD362F" w:rsidRPr="0062740F" w:rsidRDefault="00FD362F" w:rsidP="007F46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AS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0511270A" w14:textId="6729033B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Receiving Partner Latin Name </w:t>
            </w:r>
          </w:p>
        </w:tc>
        <w:tc>
          <w:tcPr>
            <w:tcW w:w="590" w:type="pct"/>
          </w:tcPr>
          <w:p w14:paraId="6EC66E15" w14:textId="44B8E074" w:rsidR="00FD362F" w:rsidRPr="0062740F" w:rsidRDefault="00FD362F" w:rsidP="0004798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Not mandatory; </w:t>
            </w:r>
            <w:r w:rsidR="00C813CC">
              <w:rPr>
                <w:rFonts w:eastAsia="Times New Roman" w:cs="Calibri"/>
                <w:color w:val="000000"/>
              </w:rPr>
              <w:t>only for STT</w:t>
            </w:r>
          </w:p>
        </w:tc>
        <w:tc>
          <w:tcPr>
            <w:tcW w:w="817" w:type="pct"/>
          </w:tcPr>
          <w:p w14:paraId="2F977AC2" w14:textId="4F1CA0EC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Alphanumerical text up to 255 characters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7E136CDE" w14:textId="32F657EA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name of the receiving organisation in Latin characters (no national characters).</w:t>
            </w:r>
          </w:p>
        </w:tc>
      </w:tr>
      <w:tr w:rsidR="00FD362F" w:rsidRPr="0062740F" w14:paraId="7CDBEEEC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528D8D24" w14:textId="2B6DE964" w:rsidR="00FD362F" w:rsidRPr="0062740F" w:rsidRDefault="00FD362F" w:rsidP="007F46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AT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1B6C71B3" w14:textId="2BAF4D82" w:rsidR="00FD362F" w:rsidRPr="0062740F" w:rsidRDefault="00FD362F" w:rsidP="0004798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Receiving Partner Type of Organi</w:t>
            </w:r>
            <w:r w:rsidR="0062740F">
              <w:rPr>
                <w:rFonts w:eastAsia="Times New Roman" w:cs="Calibri"/>
                <w:color w:val="000000"/>
              </w:rPr>
              <w:t>s</w:t>
            </w:r>
            <w:r w:rsidRPr="00047981">
              <w:rPr>
                <w:rFonts w:eastAsia="Times New Roman" w:cs="Calibri"/>
                <w:color w:val="000000"/>
              </w:rPr>
              <w:t xml:space="preserve">ation </w:t>
            </w:r>
          </w:p>
        </w:tc>
        <w:tc>
          <w:tcPr>
            <w:tcW w:w="590" w:type="pct"/>
          </w:tcPr>
          <w:p w14:paraId="5DE42AA5" w14:textId="39E81AAF" w:rsidR="00FD362F" w:rsidRPr="0062740F" w:rsidRDefault="00FD36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Not mandatory; </w:t>
            </w:r>
            <w:r w:rsidR="00C813CC">
              <w:rPr>
                <w:rFonts w:eastAsia="Times New Roman" w:cs="Calibri"/>
                <w:color w:val="000000"/>
              </w:rPr>
              <w:t>only for STT</w:t>
            </w:r>
          </w:p>
        </w:tc>
        <w:tc>
          <w:tcPr>
            <w:tcW w:w="817" w:type="pct"/>
          </w:tcPr>
          <w:p w14:paraId="6ACFA16F" w14:textId="185665F6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Type of Organisation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2A52AEC7" w14:textId="614D3AA4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code for the type of organisation of the receiving organisation.</w:t>
            </w:r>
          </w:p>
        </w:tc>
      </w:tr>
      <w:tr w:rsidR="00FD362F" w:rsidRPr="0062740F" w14:paraId="13778716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1C69DC55" w14:textId="7F3D4E96" w:rsidR="00FD362F" w:rsidRPr="0062740F" w:rsidRDefault="00FD362F" w:rsidP="007F46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AU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24366174" w14:textId="6DFCD2F1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Receiving Partner Commercial Orientation </w:t>
            </w:r>
          </w:p>
        </w:tc>
        <w:tc>
          <w:tcPr>
            <w:tcW w:w="590" w:type="pct"/>
          </w:tcPr>
          <w:p w14:paraId="0FC9A8CD" w14:textId="24F94BA9" w:rsidR="00FD362F" w:rsidRPr="0062740F" w:rsidRDefault="00FD362F" w:rsidP="0004798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Not mandatory; </w:t>
            </w:r>
            <w:r w:rsidR="00C813CC">
              <w:rPr>
                <w:rFonts w:eastAsia="Times New Roman" w:cs="Calibri"/>
                <w:color w:val="000000"/>
              </w:rPr>
              <w:t>only for STT</w:t>
            </w:r>
          </w:p>
        </w:tc>
        <w:tc>
          <w:tcPr>
            <w:tcW w:w="817" w:type="pct"/>
          </w:tcPr>
          <w:p w14:paraId="1C866140" w14:textId="45925B3E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Commercial Orientation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554557EF" w14:textId="3A7102D4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code for the commercial orientation of the receiving organisation.</w:t>
            </w:r>
          </w:p>
        </w:tc>
      </w:tr>
      <w:tr w:rsidR="00FD362F" w:rsidRPr="0062740F" w14:paraId="209181C9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6B860EE3" w14:textId="17354A89" w:rsidR="00FD362F" w:rsidRPr="0062740F" w:rsidRDefault="00FD362F" w:rsidP="007F46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AV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10F607A3" w14:textId="72791B4B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Receiving Partner Legal Status </w:t>
            </w:r>
          </w:p>
        </w:tc>
        <w:tc>
          <w:tcPr>
            <w:tcW w:w="590" w:type="pct"/>
          </w:tcPr>
          <w:p w14:paraId="0BF94EA6" w14:textId="2C29DB66" w:rsidR="00FD362F" w:rsidRPr="0062740F" w:rsidRDefault="00FD362F" w:rsidP="0004798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Not mandatory; </w:t>
            </w:r>
            <w:r w:rsidR="00C813CC">
              <w:rPr>
                <w:rFonts w:eastAsia="Times New Roman" w:cs="Calibri"/>
                <w:color w:val="000000"/>
              </w:rPr>
              <w:t>only for STT</w:t>
            </w:r>
          </w:p>
        </w:tc>
        <w:tc>
          <w:tcPr>
            <w:tcW w:w="817" w:type="pct"/>
          </w:tcPr>
          <w:p w14:paraId="3C1D5394" w14:textId="1AC3414D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Legal Status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498FC4B7" w14:textId="6A4D8CBE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code for the legal status of the receiving organisation.</w:t>
            </w:r>
          </w:p>
        </w:tc>
      </w:tr>
      <w:tr w:rsidR="00FD362F" w:rsidRPr="0062740F" w14:paraId="3E5608E4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092CAE73" w14:textId="2B190EEC" w:rsidR="00FD362F" w:rsidRPr="0062740F" w:rsidRDefault="00FD362F" w:rsidP="007F46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AW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122D2E9F" w14:textId="7B5E452E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Receiving Partner Economic Sector </w:t>
            </w:r>
          </w:p>
        </w:tc>
        <w:tc>
          <w:tcPr>
            <w:tcW w:w="590" w:type="pct"/>
          </w:tcPr>
          <w:p w14:paraId="33AC872F" w14:textId="37F57C6B" w:rsidR="00FD362F" w:rsidRPr="0062740F" w:rsidRDefault="00FD362F" w:rsidP="0004798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Not mandatory; </w:t>
            </w:r>
            <w:r w:rsidR="00C813CC">
              <w:rPr>
                <w:rFonts w:eastAsia="Times New Roman" w:cs="Calibri"/>
                <w:color w:val="000000"/>
              </w:rPr>
              <w:t>only for STT</w:t>
            </w:r>
          </w:p>
        </w:tc>
        <w:tc>
          <w:tcPr>
            <w:tcW w:w="817" w:type="pct"/>
          </w:tcPr>
          <w:p w14:paraId="6F012FD1" w14:textId="4FACF067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Economic Sector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6A62501E" w14:textId="4C1C2696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code for the economic sector of the receiving organisation.</w:t>
            </w:r>
          </w:p>
        </w:tc>
      </w:tr>
      <w:tr w:rsidR="00FD362F" w:rsidRPr="0062740F" w14:paraId="652EBB43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059FD97D" w14:textId="6A90E08E" w:rsidR="00FD362F" w:rsidRPr="0062740F" w:rsidRDefault="00FD362F" w:rsidP="000D075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lastRenderedPageBreak/>
              <w:t>AX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60674EE6" w14:textId="5303A889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Receiving Partner Size (Staff) </w:t>
            </w:r>
          </w:p>
        </w:tc>
        <w:tc>
          <w:tcPr>
            <w:tcW w:w="590" w:type="pct"/>
          </w:tcPr>
          <w:p w14:paraId="0BEAA928" w14:textId="49C51802" w:rsidR="00FD362F" w:rsidRPr="0062740F" w:rsidRDefault="00FD362F" w:rsidP="0004798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Not mandatory; </w:t>
            </w:r>
            <w:r w:rsidR="00C813CC">
              <w:rPr>
                <w:rFonts w:eastAsia="Times New Roman" w:cs="Calibri"/>
                <w:color w:val="000000"/>
              </w:rPr>
              <w:t>only for STT</w:t>
            </w:r>
          </w:p>
        </w:tc>
        <w:tc>
          <w:tcPr>
            <w:tcW w:w="817" w:type="pct"/>
          </w:tcPr>
          <w:p w14:paraId="23FEB6EF" w14:textId="388F798F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Organisation Size - Staff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764ABA1F" w14:textId="1B945146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code for number of staff of the receiving organisation.</w:t>
            </w:r>
          </w:p>
        </w:tc>
      </w:tr>
      <w:tr w:rsidR="00FD362F" w:rsidRPr="0062740F" w14:paraId="27DC9E2A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1D43BDCD" w14:textId="4E6580C3" w:rsidR="00FD362F" w:rsidRPr="0062740F" w:rsidRDefault="00FD362F" w:rsidP="000D075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AY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4AD51D44" w14:textId="27098F62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Receiving Partner Phone </w:t>
            </w:r>
          </w:p>
        </w:tc>
        <w:tc>
          <w:tcPr>
            <w:tcW w:w="590" w:type="pct"/>
          </w:tcPr>
          <w:p w14:paraId="597BE3DF" w14:textId="0EBAAABA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Not mandatory; </w:t>
            </w:r>
            <w:r w:rsidR="00C813CC">
              <w:rPr>
                <w:rFonts w:eastAsia="Times New Roman" w:cs="Calibri"/>
                <w:color w:val="000000"/>
              </w:rPr>
              <w:t>only for STT</w:t>
            </w:r>
          </w:p>
        </w:tc>
        <w:tc>
          <w:tcPr>
            <w:tcW w:w="817" w:type="pct"/>
          </w:tcPr>
          <w:p w14:paraId="0B976E39" w14:textId="26582342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Alphanumerical text up to 255 characters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6CD0A898" w14:textId="494C34EE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phone number of the receiving organisation.</w:t>
            </w:r>
          </w:p>
        </w:tc>
      </w:tr>
      <w:tr w:rsidR="00FD362F" w:rsidRPr="0062740F" w14:paraId="411D0610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55AC80C1" w14:textId="34CE7493" w:rsidR="00FD362F" w:rsidRPr="0062740F" w:rsidRDefault="00FD362F" w:rsidP="000D075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AZ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55D4619A" w14:textId="6F5AFA4D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Receiving Partner Email</w:t>
            </w:r>
          </w:p>
        </w:tc>
        <w:tc>
          <w:tcPr>
            <w:tcW w:w="590" w:type="pct"/>
          </w:tcPr>
          <w:p w14:paraId="73403A34" w14:textId="2C5CE88F" w:rsidR="00FD362F" w:rsidRPr="0062740F" w:rsidRDefault="00FD362F" w:rsidP="0004798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Not mandatory; must have a valid email address format; STT only</w:t>
            </w:r>
          </w:p>
        </w:tc>
        <w:tc>
          <w:tcPr>
            <w:tcW w:w="817" w:type="pct"/>
          </w:tcPr>
          <w:p w14:paraId="11E3F7B2" w14:textId="1E4D6AC7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Alphanumerical text up to 255 characters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4FB12397" w14:textId="4B6C396D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email address of the contact person of the receiving organisation, i.e. Erasmus coordinator etc.</w:t>
            </w:r>
          </w:p>
        </w:tc>
      </w:tr>
      <w:tr w:rsidR="00FD362F" w:rsidRPr="0062740F" w14:paraId="04FDE343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117E5860" w14:textId="10414015" w:rsidR="00FD362F" w:rsidRPr="0062740F" w:rsidRDefault="00FD362F" w:rsidP="007F46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BA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37111612" w14:textId="32440C85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Receiving Partner Postal Code </w:t>
            </w:r>
          </w:p>
        </w:tc>
        <w:tc>
          <w:tcPr>
            <w:tcW w:w="590" w:type="pct"/>
          </w:tcPr>
          <w:p w14:paraId="347E902F" w14:textId="502290A1" w:rsidR="00FD362F" w:rsidRPr="0062740F" w:rsidRDefault="00FD362F" w:rsidP="0004798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Not mandatory; </w:t>
            </w:r>
            <w:r w:rsidR="00C813CC">
              <w:rPr>
                <w:rFonts w:eastAsia="Times New Roman" w:cs="Calibri"/>
                <w:color w:val="000000"/>
              </w:rPr>
              <w:t>only for STT</w:t>
            </w:r>
          </w:p>
        </w:tc>
        <w:tc>
          <w:tcPr>
            <w:tcW w:w="817" w:type="pct"/>
          </w:tcPr>
          <w:p w14:paraId="75A9E6B5" w14:textId="1B0618EE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Alphanumerical text up to 255 characters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2588770C" w14:textId="71A22D1F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postal code of the receiving organisation.</w:t>
            </w:r>
          </w:p>
        </w:tc>
      </w:tr>
      <w:tr w:rsidR="00FD362F" w:rsidRPr="0062740F" w14:paraId="3F720B69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1B042190" w14:textId="77A10834" w:rsidR="00FD362F" w:rsidRPr="0062740F" w:rsidRDefault="00FD362F" w:rsidP="007F46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BB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088848D7" w14:textId="77C4B470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Receiving Partner City </w:t>
            </w:r>
          </w:p>
        </w:tc>
        <w:tc>
          <w:tcPr>
            <w:tcW w:w="590" w:type="pct"/>
          </w:tcPr>
          <w:p w14:paraId="7DF0B22B" w14:textId="5AA5BF6A" w:rsidR="00FD362F" w:rsidRPr="0062740F" w:rsidRDefault="00FD362F" w:rsidP="0004798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Not mandatory; </w:t>
            </w:r>
            <w:r w:rsidR="00C813CC">
              <w:rPr>
                <w:rFonts w:eastAsia="Times New Roman" w:cs="Calibri"/>
                <w:color w:val="000000"/>
              </w:rPr>
              <w:t>only for STT</w:t>
            </w:r>
          </w:p>
        </w:tc>
        <w:tc>
          <w:tcPr>
            <w:tcW w:w="817" w:type="pct"/>
          </w:tcPr>
          <w:p w14:paraId="59C3140A" w14:textId="53F7249F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Alphanumerical text up to 255 characters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6F5F0412" w14:textId="1204B5E7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city of the receiving organisation.</w:t>
            </w:r>
          </w:p>
        </w:tc>
      </w:tr>
      <w:tr w:rsidR="00FD362F" w:rsidRPr="0062740F" w14:paraId="03A7B2F2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152C82DB" w14:textId="504B2F23" w:rsidR="00FD362F" w:rsidRPr="0062740F" w:rsidRDefault="00FD362F" w:rsidP="007F46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BC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67A4B883" w14:textId="6F5C34B1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Receiving Partner Country </w:t>
            </w:r>
          </w:p>
        </w:tc>
        <w:tc>
          <w:tcPr>
            <w:tcW w:w="590" w:type="pct"/>
          </w:tcPr>
          <w:p w14:paraId="3881F2BA" w14:textId="6009CE45" w:rsidR="00FD362F" w:rsidRPr="0062740F" w:rsidRDefault="00FD362F" w:rsidP="0004798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Not mandatory; </w:t>
            </w:r>
            <w:r w:rsidR="00C813CC">
              <w:rPr>
                <w:rFonts w:eastAsia="Times New Roman" w:cs="Calibri"/>
                <w:color w:val="000000"/>
              </w:rPr>
              <w:t>only for STT</w:t>
            </w:r>
          </w:p>
        </w:tc>
        <w:tc>
          <w:tcPr>
            <w:tcW w:w="817" w:type="pct"/>
          </w:tcPr>
          <w:p w14:paraId="00FAA8C6" w14:textId="4B44D083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Country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35477932" w14:textId="2BE4BB85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code of the country of the receiving organisation.</w:t>
            </w:r>
          </w:p>
        </w:tc>
      </w:tr>
      <w:tr w:rsidR="00FD362F" w:rsidRPr="0062740F" w14:paraId="4A6FF0FE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5388AF7A" w14:textId="3F5E687B" w:rsidR="00FD362F" w:rsidRPr="0062740F" w:rsidRDefault="00FD362F" w:rsidP="007F46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BD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3DC0B2B0" w14:textId="23DB0C07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Receiving Partner Region </w:t>
            </w:r>
          </w:p>
        </w:tc>
        <w:tc>
          <w:tcPr>
            <w:tcW w:w="590" w:type="pct"/>
          </w:tcPr>
          <w:p w14:paraId="5E00BC7B" w14:textId="2B01A0AF" w:rsidR="00FD362F" w:rsidRPr="0062740F" w:rsidRDefault="00FD362F" w:rsidP="0004798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Not mandatory; </w:t>
            </w:r>
            <w:r w:rsidR="00C813CC">
              <w:rPr>
                <w:rFonts w:eastAsia="Times New Roman" w:cs="Calibri"/>
                <w:color w:val="000000"/>
              </w:rPr>
              <w:t>only for STT</w:t>
            </w:r>
          </w:p>
        </w:tc>
        <w:tc>
          <w:tcPr>
            <w:tcW w:w="817" w:type="pct"/>
          </w:tcPr>
          <w:p w14:paraId="6DEF7845" w14:textId="2A0008E2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Region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2493DBD6" w14:textId="2B296409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code of the region of the receiving organisation.</w:t>
            </w:r>
          </w:p>
        </w:tc>
      </w:tr>
      <w:tr w:rsidR="00FD362F" w:rsidRPr="0062740F" w14:paraId="21A405AF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</w:tcPr>
          <w:p w14:paraId="1DF88CD9" w14:textId="5C9D7AD1" w:rsidR="00FD362F" w:rsidRPr="0062740F" w:rsidRDefault="00FD362F" w:rsidP="000D075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BE</w:t>
            </w:r>
          </w:p>
        </w:tc>
        <w:tc>
          <w:tcPr>
            <w:tcW w:w="727" w:type="pct"/>
            <w:shd w:val="clear" w:color="auto" w:fill="auto"/>
            <w:noWrap/>
          </w:tcPr>
          <w:p w14:paraId="63401607" w14:textId="2C7AC8FE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Comments</w:t>
            </w:r>
          </w:p>
        </w:tc>
        <w:tc>
          <w:tcPr>
            <w:tcW w:w="590" w:type="pct"/>
          </w:tcPr>
          <w:p w14:paraId="3B47FF6A" w14:textId="28515C8E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Not mandatory</w:t>
            </w:r>
          </w:p>
        </w:tc>
        <w:tc>
          <w:tcPr>
            <w:tcW w:w="817" w:type="pct"/>
          </w:tcPr>
          <w:p w14:paraId="0ECCA3B2" w14:textId="5E619107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Alphanumerical text up to 255 characters</w:t>
            </w:r>
          </w:p>
        </w:tc>
        <w:tc>
          <w:tcPr>
            <w:tcW w:w="2650" w:type="pct"/>
            <w:shd w:val="clear" w:color="auto" w:fill="auto"/>
            <w:noWrap/>
          </w:tcPr>
          <w:p w14:paraId="2C9A0966" w14:textId="16E5F3F4" w:rsidR="00FD362F" w:rsidRPr="0062740F" w:rsidRDefault="00FD362F" w:rsidP="000D075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Fields for comments</w:t>
            </w:r>
          </w:p>
        </w:tc>
      </w:tr>
    </w:tbl>
    <w:p w14:paraId="437D280D" w14:textId="77777777" w:rsidR="007C05EB" w:rsidRPr="0062740F" w:rsidRDefault="00A7317C" w:rsidP="00C37EED">
      <w:pPr>
        <w:pStyle w:val="Heading2"/>
        <w:numPr>
          <w:ilvl w:val="1"/>
          <w:numId w:val="6"/>
        </w:numPr>
        <w:ind w:left="426"/>
      </w:pPr>
      <w:r w:rsidRPr="0062740F">
        <w:rPr>
          <w:b w:val="0"/>
        </w:rPr>
        <w:br w:type="page"/>
      </w:r>
      <w:bookmarkStart w:id="3" w:name="_Toc400465463"/>
      <w:r w:rsidRPr="0062740F">
        <w:lastRenderedPageBreak/>
        <w:t>IP import file templat</w:t>
      </w:r>
      <w:r w:rsidR="006F7D96" w:rsidRPr="0062740F">
        <w:t>e</w:t>
      </w:r>
      <w:bookmarkEnd w:id="3"/>
    </w:p>
    <w:p w14:paraId="33764427" w14:textId="77777777" w:rsidR="004A5005" w:rsidRPr="0062740F" w:rsidRDefault="004A5005" w:rsidP="004A5005">
      <w:pPr>
        <w:rPr>
          <w:sz w:val="20"/>
        </w:rPr>
      </w:pPr>
      <w:r w:rsidRPr="0062740F">
        <w:rPr>
          <w:sz w:val="20"/>
        </w:rPr>
        <w:t># refers to the name of the column when the CSV file is opened in Microsoft Excel</w:t>
      </w:r>
    </w:p>
    <w:tbl>
      <w:tblPr>
        <w:tblStyle w:val="LightGrid"/>
        <w:tblW w:w="5000" w:type="pct"/>
        <w:tblLayout w:type="fixed"/>
        <w:tblCellMar>
          <w:top w:w="57" w:type="dxa"/>
          <w:bottom w:w="57" w:type="dxa"/>
        </w:tblCellMar>
        <w:tblLook w:val="0620" w:firstRow="1" w:lastRow="0" w:firstColumn="0" w:lastColumn="0" w:noHBand="1" w:noVBand="1"/>
      </w:tblPr>
      <w:tblGrid>
        <w:gridCol w:w="676"/>
        <w:gridCol w:w="2270"/>
        <w:gridCol w:w="1842"/>
        <w:gridCol w:w="2554"/>
        <w:gridCol w:w="8272"/>
      </w:tblGrid>
      <w:tr w:rsidR="0062740F" w:rsidRPr="0062740F" w14:paraId="3B25E88F" w14:textId="77777777" w:rsidTr="00B23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54"/>
          <w:tblHeader/>
        </w:trPr>
        <w:tc>
          <w:tcPr>
            <w:tcW w:w="216" w:type="pct"/>
            <w:shd w:val="clear" w:color="auto" w:fill="auto"/>
            <w:noWrap/>
            <w:hideMark/>
          </w:tcPr>
          <w:p w14:paraId="5B21664E" w14:textId="77777777" w:rsidR="0062740F" w:rsidRPr="00B23EB4" w:rsidRDefault="0062740F" w:rsidP="004A500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#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2B5EABE2" w14:textId="77777777" w:rsidR="0062740F" w:rsidRPr="00B23EB4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Field name</w:t>
            </w:r>
          </w:p>
        </w:tc>
        <w:tc>
          <w:tcPr>
            <w:tcW w:w="590" w:type="pct"/>
          </w:tcPr>
          <w:p w14:paraId="6631F1AC" w14:textId="195D3A43" w:rsidR="0062740F" w:rsidRPr="00B23EB4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Data checks / constraints</w:t>
            </w:r>
          </w:p>
        </w:tc>
        <w:tc>
          <w:tcPr>
            <w:tcW w:w="818" w:type="pct"/>
          </w:tcPr>
          <w:p w14:paraId="0205A2BB" w14:textId="022ACEE4" w:rsidR="0062740F" w:rsidRPr="00B23EB4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Data domain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69F4C601" w14:textId="3A7A546D" w:rsidR="0062740F" w:rsidRPr="00B23EB4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Data definition</w:t>
            </w:r>
          </w:p>
        </w:tc>
      </w:tr>
      <w:tr w:rsidR="0062740F" w:rsidRPr="0062740F" w14:paraId="2A51E359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38577EEF" w14:textId="77777777" w:rsidR="0062740F" w:rsidRPr="0062740F" w:rsidRDefault="0062740F" w:rsidP="004A500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0FAD5E29" w14:textId="77777777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Project ID</w:t>
            </w:r>
          </w:p>
        </w:tc>
        <w:tc>
          <w:tcPr>
            <w:tcW w:w="590" w:type="pct"/>
          </w:tcPr>
          <w:p w14:paraId="2237D5F8" w14:textId="2890EDCA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818" w:type="pct"/>
          </w:tcPr>
          <w:p w14:paraId="2301E233" w14:textId="3F4FA492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Text in the format of "2013-"&lt;x&gt;"-"&lt;NA code&gt;"-ERA"&lt;nn&gt;"-"&lt;xxxxx&gt;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0901FB60" w14:textId="2D409E33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Project number of the Erasmus Intensive Programme (IP)</w:t>
            </w:r>
          </w:p>
        </w:tc>
      </w:tr>
      <w:tr w:rsidR="0062740F" w:rsidRPr="0062740F" w14:paraId="051CFE0D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228B8C80" w14:textId="77777777" w:rsidR="0062740F" w:rsidRPr="0062740F" w:rsidRDefault="0062740F" w:rsidP="004A500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5E99C2B2" w14:textId="77777777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Mobility ID</w:t>
            </w:r>
          </w:p>
        </w:tc>
        <w:tc>
          <w:tcPr>
            <w:tcW w:w="590" w:type="pct"/>
          </w:tcPr>
          <w:p w14:paraId="664A4002" w14:textId="5AFF22DE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818" w:type="pct"/>
          </w:tcPr>
          <w:p w14:paraId="7584BA25" w14:textId="6D69412B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Alphanumerical text up to 255 characters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4BCF0958" w14:textId="1A4F7694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Unique alphanumeric string identifying a mobility for a participant. Must be unique for an import, otherwise existing data with the same Mobility ID will be overwritten.</w:t>
            </w:r>
          </w:p>
        </w:tc>
      </w:tr>
      <w:tr w:rsidR="0062740F" w:rsidRPr="0062740F" w14:paraId="41196BD6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444AE48E" w14:textId="77777777" w:rsidR="0062740F" w:rsidRPr="0062740F" w:rsidRDefault="0062740F" w:rsidP="004A500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082EFF65" w14:textId="77777777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Location Country 1</w:t>
            </w:r>
          </w:p>
        </w:tc>
        <w:tc>
          <w:tcPr>
            <w:tcW w:w="590" w:type="pct"/>
          </w:tcPr>
          <w:p w14:paraId="46CE5B2E" w14:textId="08E9793E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818" w:type="pct"/>
          </w:tcPr>
          <w:p w14:paraId="36CD59FD" w14:textId="79F5EE14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Country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0E087713" w14:textId="7FE607FC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code of the country of the first location</w:t>
            </w:r>
          </w:p>
        </w:tc>
      </w:tr>
      <w:tr w:rsidR="0062740F" w:rsidRPr="0062740F" w14:paraId="47566984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074AD959" w14:textId="77777777" w:rsidR="0062740F" w:rsidRPr="0062740F" w:rsidRDefault="0062740F" w:rsidP="004A500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5D80CE52" w14:textId="77777777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Location Country 2</w:t>
            </w:r>
          </w:p>
        </w:tc>
        <w:tc>
          <w:tcPr>
            <w:tcW w:w="590" w:type="pct"/>
          </w:tcPr>
          <w:p w14:paraId="3649054D" w14:textId="7FDCE3C9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Not mandatory</w:t>
            </w:r>
          </w:p>
        </w:tc>
        <w:tc>
          <w:tcPr>
            <w:tcW w:w="818" w:type="pct"/>
          </w:tcPr>
          <w:p w14:paraId="0EB00D19" w14:textId="6ABB5ED6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Country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31781953" w14:textId="7F021A18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code of the country of the second location, if the IP took place in two countries</w:t>
            </w:r>
          </w:p>
        </w:tc>
      </w:tr>
      <w:tr w:rsidR="0062740F" w:rsidRPr="0062740F" w14:paraId="1DC4AD64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591ABF39" w14:textId="77777777" w:rsidR="0062740F" w:rsidRPr="0062740F" w:rsidRDefault="0062740F" w:rsidP="004A500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7226D87A" w14:textId="77777777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Location City 1</w:t>
            </w:r>
          </w:p>
        </w:tc>
        <w:tc>
          <w:tcPr>
            <w:tcW w:w="590" w:type="pct"/>
          </w:tcPr>
          <w:p w14:paraId="51F14191" w14:textId="581B92ED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Not mandatory</w:t>
            </w:r>
          </w:p>
        </w:tc>
        <w:tc>
          <w:tcPr>
            <w:tcW w:w="818" w:type="pct"/>
          </w:tcPr>
          <w:p w14:paraId="162B5B01" w14:textId="31323566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Alphanumerical text up to 255 characters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574BBA4D" w14:textId="12F32DA9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city of the first location</w:t>
            </w:r>
          </w:p>
        </w:tc>
      </w:tr>
      <w:tr w:rsidR="0062740F" w:rsidRPr="0062740F" w14:paraId="28699AA6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1D3C9279" w14:textId="77777777" w:rsidR="0062740F" w:rsidRPr="0062740F" w:rsidRDefault="0062740F" w:rsidP="004A500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37CBE7D3" w14:textId="77777777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Location City 2</w:t>
            </w:r>
          </w:p>
        </w:tc>
        <w:tc>
          <w:tcPr>
            <w:tcW w:w="590" w:type="pct"/>
          </w:tcPr>
          <w:p w14:paraId="0A2B70FA" w14:textId="34E06025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Not mandatory</w:t>
            </w:r>
          </w:p>
        </w:tc>
        <w:tc>
          <w:tcPr>
            <w:tcW w:w="818" w:type="pct"/>
          </w:tcPr>
          <w:p w14:paraId="262A9313" w14:textId="6E3754FB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Alphanumerical text up to 255 characters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24896883" w14:textId="184EE818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city of the second location</w:t>
            </w:r>
          </w:p>
        </w:tc>
      </w:tr>
      <w:tr w:rsidR="0062740F" w:rsidRPr="0062740F" w14:paraId="2C1AD893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765E9849" w14:textId="77777777" w:rsidR="0062740F" w:rsidRPr="0062740F" w:rsidRDefault="0062740F" w:rsidP="004A500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260526E3" w14:textId="77777777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Start Month</w:t>
            </w:r>
          </w:p>
        </w:tc>
        <w:tc>
          <w:tcPr>
            <w:tcW w:w="590" w:type="pct"/>
          </w:tcPr>
          <w:p w14:paraId="09F142F6" w14:textId="1ED54150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818" w:type="pct"/>
          </w:tcPr>
          <w:p w14:paraId="51D99DC5" w14:textId="5BC41399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Date in format of MM/YYYY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2EB1A629" w14:textId="4A58F5C7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month and year in which the IP started</w:t>
            </w:r>
          </w:p>
        </w:tc>
      </w:tr>
      <w:tr w:rsidR="0062740F" w:rsidRPr="0062740F" w14:paraId="401B4AD7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1CF34011" w14:textId="77777777" w:rsidR="0062740F" w:rsidRPr="0062740F" w:rsidRDefault="0062740F" w:rsidP="004A500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3AED9CA6" w14:textId="77777777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Project Duration (Years)</w:t>
            </w:r>
          </w:p>
        </w:tc>
        <w:tc>
          <w:tcPr>
            <w:tcW w:w="590" w:type="pct"/>
          </w:tcPr>
          <w:p w14:paraId="0192D3B2" w14:textId="763753AE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818" w:type="pct"/>
          </w:tcPr>
          <w:p w14:paraId="568ACAFB" w14:textId="0C30BC83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Integer values only (i.e. 5, 12, 21)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489F694A" w14:textId="24867D8A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IP project duration in years including renewals (1, 2 or 3 years)</w:t>
            </w:r>
          </w:p>
        </w:tc>
      </w:tr>
      <w:tr w:rsidR="0062740F" w:rsidRPr="0062740F" w14:paraId="66FFB8B5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7212EB66" w14:textId="77777777" w:rsidR="0062740F" w:rsidRPr="0062740F" w:rsidRDefault="0062740F" w:rsidP="004A500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5ADDAB54" w14:textId="77777777" w:rsidR="0062740F" w:rsidRPr="0062740F" w:rsidRDefault="0062740F" w:rsidP="000F07E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IP Duration (days)</w:t>
            </w:r>
          </w:p>
        </w:tc>
        <w:tc>
          <w:tcPr>
            <w:tcW w:w="590" w:type="pct"/>
          </w:tcPr>
          <w:p w14:paraId="6146EF63" w14:textId="43922E33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818" w:type="pct"/>
          </w:tcPr>
          <w:p w14:paraId="1E26DED0" w14:textId="44BC9E98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Integer values only (i.e. 5, 12, 21, 123)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0502985A" w14:textId="2599F3B3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Duration of the IP (number of days of the subject-related work).</w:t>
            </w:r>
          </w:p>
        </w:tc>
      </w:tr>
      <w:tr w:rsidR="0062740F" w:rsidRPr="0062740F" w14:paraId="6B4B9561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7B5DE944" w14:textId="77777777" w:rsidR="0062740F" w:rsidRPr="0062740F" w:rsidRDefault="0062740F" w:rsidP="004A500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J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5CCADD06" w14:textId="77777777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IP Level</w:t>
            </w:r>
          </w:p>
        </w:tc>
        <w:tc>
          <w:tcPr>
            <w:tcW w:w="590" w:type="pct"/>
          </w:tcPr>
          <w:p w14:paraId="208CA82F" w14:textId="5A033B42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818" w:type="pct"/>
          </w:tcPr>
          <w:p w14:paraId="01CCB0E8" w14:textId="131CFF1E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Level of Study or Teaching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6D8E0AD1" w14:textId="543EA1A9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study level of the IP.</w:t>
            </w:r>
          </w:p>
        </w:tc>
      </w:tr>
      <w:tr w:rsidR="0062740F" w:rsidRPr="0062740F" w14:paraId="40DBA844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4DAE934A" w14:textId="77777777" w:rsidR="0062740F" w:rsidRPr="0062740F" w:rsidRDefault="0062740F" w:rsidP="004A500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lastRenderedPageBreak/>
              <w:t>K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3D554AD6" w14:textId="77777777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Nr of Incoming Students (Other Countries)</w:t>
            </w:r>
          </w:p>
        </w:tc>
        <w:tc>
          <w:tcPr>
            <w:tcW w:w="590" w:type="pct"/>
          </w:tcPr>
          <w:p w14:paraId="1E4A5D47" w14:textId="49053FEC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818" w:type="pct"/>
          </w:tcPr>
          <w:p w14:paraId="5E735241" w14:textId="5A73E9D4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Integer values only (i.e. 5, 12, 21, 123)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0C24BC20" w14:textId="24AB65F6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Total number of incoming students from other countries than the IP hosting one(s).</w:t>
            </w:r>
          </w:p>
        </w:tc>
      </w:tr>
      <w:tr w:rsidR="0062740F" w:rsidRPr="0062740F" w14:paraId="4DA75691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45D31371" w14:textId="77777777" w:rsidR="0062740F" w:rsidRPr="0062740F" w:rsidRDefault="0062740F" w:rsidP="004A500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4D9DAE9E" w14:textId="77777777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Nr of Students</w:t>
            </w:r>
          </w:p>
        </w:tc>
        <w:tc>
          <w:tcPr>
            <w:tcW w:w="590" w:type="pct"/>
          </w:tcPr>
          <w:p w14:paraId="7B6B0A07" w14:textId="69721E9E" w:rsidR="0062740F" w:rsidRPr="0062740F" w:rsidRDefault="0062740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Not mandatory</w:t>
            </w:r>
          </w:p>
        </w:tc>
        <w:tc>
          <w:tcPr>
            <w:tcW w:w="818" w:type="pct"/>
          </w:tcPr>
          <w:p w14:paraId="47C6C5D2" w14:textId="2BDE523E" w:rsidR="0062740F" w:rsidRPr="0062740F" w:rsidRDefault="0062740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Integer values only (i.e. 5, 12, 21, 123)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3540B1B3" w14:textId="092767D3" w:rsidR="0062740F" w:rsidRPr="0062740F" w:rsidRDefault="0062740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Total number of students taking part in the project.</w:t>
            </w:r>
          </w:p>
        </w:tc>
      </w:tr>
      <w:tr w:rsidR="0062740F" w:rsidRPr="0062740F" w14:paraId="42097823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27B0C9D3" w14:textId="77777777" w:rsidR="0062740F" w:rsidRPr="0062740F" w:rsidRDefault="0062740F" w:rsidP="004A500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443B72A0" w14:textId="77777777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Nr of Teachers</w:t>
            </w:r>
          </w:p>
        </w:tc>
        <w:tc>
          <w:tcPr>
            <w:tcW w:w="590" w:type="pct"/>
          </w:tcPr>
          <w:p w14:paraId="68D4A2FE" w14:textId="5A0D8417" w:rsidR="0062740F" w:rsidRPr="0062740F" w:rsidRDefault="0062740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Not mandatory</w:t>
            </w:r>
          </w:p>
        </w:tc>
        <w:tc>
          <w:tcPr>
            <w:tcW w:w="818" w:type="pct"/>
          </w:tcPr>
          <w:p w14:paraId="2307641A" w14:textId="0B05E167" w:rsidR="0062740F" w:rsidRPr="0062740F" w:rsidRDefault="0062740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Integer values only (i.e. 5, 12, 21, 123)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37A94F33" w14:textId="2F9FDDA9" w:rsidR="0062740F" w:rsidRPr="0062740F" w:rsidRDefault="0062740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Total number of teachers taking part in the project.</w:t>
            </w:r>
          </w:p>
        </w:tc>
      </w:tr>
      <w:tr w:rsidR="0062740F" w:rsidRPr="0062740F" w14:paraId="61C71EC9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0052A518" w14:textId="77777777" w:rsidR="0062740F" w:rsidRPr="0062740F" w:rsidRDefault="0062740F" w:rsidP="004A500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7D943D0B" w14:textId="77777777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Organisation Grant</w:t>
            </w:r>
          </w:p>
        </w:tc>
        <w:tc>
          <w:tcPr>
            <w:tcW w:w="590" w:type="pct"/>
          </w:tcPr>
          <w:p w14:paraId="380F4DB6" w14:textId="53914763" w:rsidR="0062740F" w:rsidRPr="0062740F" w:rsidRDefault="0062740F" w:rsidP="001B333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Not mandatory</w:t>
            </w:r>
          </w:p>
        </w:tc>
        <w:tc>
          <w:tcPr>
            <w:tcW w:w="818" w:type="pct"/>
          </w:tcPr>
          <w:p w14:paraId="7D2E9470" w14:textId="7BA4EDD4" w:rsidR="0062740F" w:rsidRPr="0062740F" w:rsidRDefault="0062740F" w:rsidP="001B333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Format: 1234.56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3AF6B919" w14:textId="6D980CC3" w:rsidR="0062740F" w:rsidRPr="0062740F" w:rsidRDefault="0062740F" w:rsidP="001B333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Lump sum grant received for organisational cost of the project.</w:t>
            </w:r>
          </w:p>
        </w:tc>
      </w:tr>
      <w:tr w:rsidR="0062740F" w:rsidRPr="0062740F" w14:paraId="1F7C8184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2EF4F56A" w14:textId="77777777" w:rsidR="0062740F" w:rsidRPr="0062740F" w:rsidRDefault="0062740F" w:rsidP="004A500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O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0677A8AC" w14:textId="77777777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Principal Subject Area</w:t>
            </w:r>
          </w:p>
        </w:tc>
        <w:tc>
          <w:tcPr>
            <w:tcW w:w="590" w:type="pct"/>
          </w:tcPr>
          <w:p w14:paraId="2E893435" w14:textId="076C836D" w:rsidR="0062740F" w:rsidRPr="0062740F" w:rsidRDefault="0062740F" w:rsidP="001B333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818" w:type="pct"/>
          </w:tcPr>
          <w:p w14:paraId="7B754254" w14:textId="0144CDD0" w:rsidR="0062740F" w:rsidRPr="0062740F" w:rsidRDefault="0062740F" w:rsidP="001B333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Subject Area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378E74B3" w14:textId="7F0199C6" w:rsidR="0062740F" w:rsidRPr="0062740F" w:rsidRDefault="0062740F" w:rsidP="001B333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code of the principal subject area of the project.</w:t>
            </w:r>
          </w:p>
        </w:tc>
      </w:tr>
      <w:tr w:rsidR="0062740F" w:rsidRPr="0062740F" w14:paraId="74F779A4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06817A3A" w14:textId="77777777" w:rsidR="0062740F" w:rsidRPr="0062740F" w:rsidRDefault="0062740F" w:rsidP="004A500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303AAB4F" w14:textId="77777777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Other Subject Area</w:t>
            </w:r>
          </w:p>
        </w:tc>
        <w:tc>
          <w:tcPr>
            <w:tcW w:w="590" w:type="pct"/>
          </w:tcPr>
          <w:p w14:paraId="2451D1C5" w14:textId="68FA93A2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Not mandatory</w:t>
            </w:r>
          </w:p>
        </w:tc>
        <w:tc>
          <w:tcPr>
            <w:tcW w:w="818" w:type="pct"/>
          </w:tcPr>
          <w:p w14:paraId="7CC248C3" w14:textId="47985856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Subject Area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55CABDEE" w14:textId="5C7E8507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code of the 2nd subject area of the project.</w:t>
            </w:r>
          </w:p>
        </w:tc>
      </w:tr>
      <w:tr w:rsidR="0062740F" w:rsidRPr="0062740F" w14:paraId="370144EA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</w:tcPr>
          <w:p w14:paraId="54AC7554" w14:textId="46BD890B" w:rsidR="0062740F" w:rsidRPr="0062740F" w:rsidRDefault="0062740F" w:rsidP="004A500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Q</w:t>
            </w:r>
          </w:p>
        </w:tc>
        <w:tc>
          <w:tcPr>
            <w:tcW w:w="727" w:type="pct"/>
            <w:shd w:val="clear" w:color="auto" w:fill="auto"/>
            <w:noWrap/>
          </w:tcPr>
          <w:p w14:paraId="771DF5D9" w14:textId="125EEA5C" w:rsidR="0062740F" w:rsidRPr="00047981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23EB4">
              <w:rPr>
                <w:rFonts w:eastAsia="Times New Roman" w:cs="Calibri"/>
                <w:color w:val="000000"/>
              </w:rPr>
              <w:t>Main Language of Instruction</w:t>
            </w:r>
          </w:p>
        </w:tc>
        <w:tc>
          <w:tcPr>
            <w:tcW w:w="590" w:type="pct"/>
          </w:tcPr>
          <w:p w14:paraId="1B3C84F3" w14:textId="6FFEA00A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818" w:type="pct"/>
          </w:tcPr>
          <w:p w14:paraId="59235974" w14:textId="3A81C8CA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Countries</w:t>
            </w:r>
          </w:p>
        </w:tc>
        <w:tc>
          <w:tcPr>
            <w:tcW w:w="2650" w:type="pct"/>
            <w:shd w:val="clear" w:color="auto" w:fill="auto"/>
            <w:noWrap/>
          </w:tcPr>
          <w:p w14:paraId="536D79F8" w14:textId="446E5E45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main language of instructions</w:t>
            </w:r>
          </w:p>
        </w:tc>
      </w:tr>
      <w:tr w:rsidR="0062740F" w:rsidRPr="0062740F" w14:paraId="5F08E756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550290A6" w14:textId="25693E1D" w:rsidR="0062740F" w:rsidRPr="0062740F" w:rsidRDefault="0062740F" w:rsidP="004A500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5E7404BF" w14:textId="77777777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Type of Participant</w:t>
            </w:r>
          </w:p>
        </w:tc>
        <w:tc>
          <w:tcPr>
            <w:tcW w:w="590" w:type="pct"/>
          </w:tcPr>
          <w:p w14:paraId="56F2B4FC" w14:textId="164E98F2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818" w:type="pct"/>
          </w:tcPr>
          <w:p w14:paraId="6E2F214F" w14:textId="2000C1C1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Type of Participant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23E7086D" w14:textId="3C2B8F8E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code of the type of participant (student or teaching staff).</w:t>
            </w:r>
          </w:p>
        </w:tc>
      </w:tr>
      <w:tr w:rsidR="0062740F" w:rsidRPr="0062740F" w14:paraId="2F1CE26F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739FB3FE" w14:textId="5180A2A5" w:rsidR="0062740F" w:rsidRPr="0062740F" w:rsidRDefault="0062740F" w:rsidP="004A500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50C91634" w14:textId="77777777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Participant First Name</w:t>
            </w:r>
          </w:p>
        </w:tc>
        <w:tc>
          <w:tcPr>
            <w:tcW w:w="590" w:type="pct"/>
          </w:tcPr>
          <w:p w14:paraId="40FAB0B9" w14:textId="604E3263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818" w:type="pct"/>
          </w:tcPr>
          <w:p w14:paraId="108234A7" w14:textId="5815D0D2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Alphanumerical text up to 255 characters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4D659757" w14:textId="211DD507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first name(s) of the participant.</w:t>
            </w:r>
          </w:p>
        </w:tc>
      </w:tr>
      <w:tr w:rsidR="0062740F" w:rsidRPr="0062740F" w14:paraId="72966627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02278648" w14:textId="4EEC720D" w:rsidR="0062740F" w:rsidRPr="0062740F" w:rsidRDefault="0062740F" w:rsidP="004A500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41573659" w14:textId="77777777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Participant Last Name</w:t>
            </w:r>
          </w:p>
        </w:tc>
        <w:tc>
          <w:tcPr>
            <w:tcW w:w="590" w:type="pct"/>
          </w:tcPr>
          <w:p w14:paraId="6431D9C2" w14:textId="32EFDBD4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818" w:type="pct"/>
          </w:tcPr>
          <w:p w14:paraId="762C8A26" w14:textId="57F8DB9C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Alphanumerical text up to 255 characters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49CCC508" w14:textId="6E2AAC9A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family name of the participant.</w:t>
            </w:r>
          </w:p>
        </w:tc>
      </w:tr>
      <w:tr w:rsidR="0062740F" w:rsidRPr="0062740F" w14:paraId="3B154218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0ED9DFDB" w14:textId="5FE03BF4" w:rsidR="0062740F" w:rsidRPr="0062740F" w:rsidRDefault="0062740F" w:rsidP="004A500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576D876F" w14:textId="3868FAAC" w:rsidR="0062740F" w:rsidRPr="0062740F" w:rsidRDefault="0062740F" w:rsidP="007F46C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Participant Year of Birth</w:t>
            </w:r>
          </w:p>
        </w:tc>
        <w:tc>
          <w:tcPr>
            <w:tcW w:w="590" w:type="pct"/>
          </w:tcPr>
          <w:p w14:paraId="148E3140" w14:textId="36D12204" w:rsidR="0062740F" w:rsidRPr="0062740F" w:rsidRDefault="0062740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Mandatory; only for IP Student</w:t>
            </w:r>
          </w:p>
        </w:tc>
        <w:tc>
          <w:tcPr>
            <w:tcW w:w="818" w:type="pct"/>
          </w:tcPr>
          <w:p w14:paraId="59999167" w14:textId="4CE616EF" w:rsidR="0062740F" w:rsidRPr="0062740F" w:rsidRDefault="0062740F" w:rsidP="0004798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Date format: YYYY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1FF193FA" w14:textId="06555B04" w:rsidR="0062740F" w:rsidRPr="00B23EB4" w:rsidRDefault="0062740F" w:rsidP="00B23EB4">
            <w:pPr>
              <w:spacing w:after="0" w:line="240" w:lineRule="auto"/>
              <w:rPr>
                <w:rFonts w:asciiTheme="majorHAnsi" w:eastAsia="Times New Roman" w:hAnsiTheme="majorHAnsi" w:cs="Calibri"/>
                <w:bCs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year of birth of the student.</w:t>
            </w:r>
          </w:p>
        </w:tc>
      </w:tr>
      <w:tr w:rsidR="0062740F" w:rsidRPr="0062740F" w14:paraId="2B70B96D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39956A16" w14:textId="13915CD5" w:rsidR="0062740F" w:rsidRPr="0062740F" w:rsidRDefault="0062740F" w:rsidP="004A500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V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34139FE4" w14:textId="77777777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Participant Gender</w:t>
            </w:r>
          </w:p>
        </w:tc>
        <w:tc>
          <w:tcPr>
            <w:tcW w:w="590" w:type="pct"/>
          </w:tcPr>
          <w:p w14:paraId="7219DDAF" w14:textId="1012D0AB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818" w:type="pct"/>
          </w:tcPr>
          <w:p w14:paraId="0FC4B44C" w14:textId="08E1794D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Gender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6FE9B5C2" w14:textId="736BF5E1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code of the gender of the participant.</w:t>
            </w:r>
          </w:p>
        </w:tc>
      </w:tr>
      <w:tr w:rsidR="0062740F" w:rsidRPr="0062740F" w14:paraId="555BE2A0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1E8656E1" w14:textId="4AA30995" w:rsidR="0062740F" w:rsidRPr="0062740F" w:rsidRDefault="0062740F" w:rsidP="004A500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lastRenderedPageBreak/>
              <w:t>W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22BFA5C5" w14:textId="77777777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Participant Email</w:t>
            </w:r>
          </w:p>
        </w:tc>
        <w:tc>
          <w:tcPr>
            <w:tcW w:w="590" w:type="pct"/>
          </w:tcPr>
          <w:p w14:paraId="5869CB4D" w14:textId="3CDBE219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Mandatory; must have a valid email address format</w:t>
            </w:r>
          </w:p>
        </w:tc>
        <w:tc>
          <w:tcPr>
            <w:tcW w:w="818" w:type="pct"/>
          </w:tcPr>
          <w:p w14:paraId="6F97E9BE" w14:textId="4CF72C9B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Alphanumerical text up to 255 characters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2D473A9A" w14:textId="08458F52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Email of the participant. The participant report template to be filled in will be sent to this email address.</w:t>
            </w:r>
          </w:p>
        </w:tc>
      </w:tr>
      <w:tr w:rsidR="0062740F" w:rsidRPr="0062740F" w14:paraId="494CE91D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4111FB3A" w14:textId="6BB3676D" w:rsidR="0062740F" w:rsidRPr="0062740F" w:rsidRDefault="0062740F" w:rsidP="004A500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X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69DFB782" w14:textId="77777777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Participant ID</w:t>
            </w:r>
          </w:p>
        </w:tc>
        <w:tc>
          <w:tcPr>
            <w:tcW w:w="590" w:type="pct"/>
          </w:tcPr>
          <w:p w14:paraId="1113046A" w14:textId="5A7DB8D7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Not mandatory</w:t>
            </w:r>
          </w:p>
        </w:tc>
        <w:tc>
          <w:tcPr>
            <w:tcW w:w="818" w:type="pct"/>
          </w:tcPr>
          <w:p w14:paraId="3D5069DA" w14:textId="79BA65B3" w:rsidR="0062740F" w:rsidRPr="0062740F" w:rsidRDefault="0062740F" w:rsidP="00871FCE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Alphanumerical text up to </w:t>
            </w:r>
            <w:r w:rsidR="00871FCE">
              <w:rPr>
                <w:rFonts w:eastAsia="Times New Roman" w:cs="Calibri"/>
                <w:color w:val="000000"/>
              </w:rPr>
              <w:t>32</w:t>
            </w:r>
            <w:r w:rsidRPr="0062740F">
              <w:rPr>
                <w:rFonts w:eastAsia="Times New Roman" w:cs="Calibri"/>
                <w:color w:val="000000"/>
              </w:rPr>
              <w:t xml:space="preserve"> characters</w:t>
            </w:r>
            <w:r w:rsidR="00871FCE">
              <w:rPr>
                <w:rFonts w:eastAsia="Times New Roman" w:cs="Calibri"/>
                <w:color w:val="000000"/>
              </w:rPr>
              <w:t xml:space="preserve"> long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468FF574" w14:textId="31EF1DA1" w:rsidR="0062740F" w:rsidRPr="00047981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23EB4">
              <w:rPr>
                <w:rFonts w:eastAsia="Times New Roman" w:cs="Calibri"/>
                <w:color w:val="000000"/>
                <w:lang w:val="fr-FR"/>
              </w:rPr>
              <w:t xml:space="preserve">Unique identifier for a participant. </w:t>
            </w:r>
            <w:r w:rsidRPr="0062740F">
              <w:rPr>
                <w:rFonts w:eastAsia="Times New Roman" w:cs="Calibri"/>
                <w:color w:val="000000"/>
              </w:rPr>
              <w:t>Can be the national ID number</w:t>
            </w:r>
          </w:p>
        </w:tc>
      </w:tr>
      <w:tr w:rsidR="0062740F" w:rsidRPr="0062740F" w14:paraId="7A31D91C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2697D0C8" w14:textId="5C93B9AE" w:rsidR="0062740F" w:rsidRPr="0062740F" w:rsidRDefault="0062740F" w:rsidP="004A500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29315AEE" w14:textId="77777777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Nationality</w:t>
            </w:r>
          </w:p>
        </w:tc>
        <w:tc>
          <w:tcPr>
            <w:tcW w:w="590" w:type="pct"/>
          </w:tcPr>
          <w:p w14:paraId="1F476939" w14:textId="2428EF31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818" w:type="pct"/>
          </w:tcPr>
          <w:p w14:paraId="15280B01" w14:textId="0F3C08E2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Nationality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657A20DE" w14:textId="50F9AB28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code of the nationality of the participant. If the participant is stateless or of unknown nationality, the nationality should be "OTHER".</w:t>
            </w:r>
          </w:p>
        </w:tc>
      </w:tr>
      <w:tr w:rsidR="0062740F" w:rsidRPr="0062740F" w14:paraId="762CD79E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65630307" w14:textId="2A47366F" w:rsidR="0062740F" w:rsidRPr="0062740F" w:rsidRDefault="0062740F" w:rsidP="004A500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Z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22780720" w14:textId="77777777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Subject Area</w:t>
            </w:r>
          </w:p>
        </w:tc>
        <w:tc>
          <w:tcPr>
            <w:tcW w:w="590" w:type="pct"/>
          </w:tcPr>
          <w:p w14:paraId="3A2AF600" w14:textId="516CF188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818" w:type="pct"/>
          </w:tcPr>
          <w:p w14:paraId="3AC848D1" w14:textId="0D2D8E30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Subject Area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71B61975" w14:textId="3C3AE74D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code of the subject area of study or teaching of the participant at the home institution.</w:t>
            </w:r>
          </w:p>
        </w:tc>
      </w:tr>
      <w:tr w:rsidR="0062740F" w:rsidRPr="0062740F" w14:paraId="21078CA6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3158C455" w14:textId="08FFFB39" w:rsidR="0062740F" w:rsidRPr="0062740F" w:rsidRDefault="0062740F" w:rsidP="004A500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AA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3570B524" w14:textId="77777777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Seniority</w:t>
            </w:r>
          </w:p>
        </w:tc>
        <w:tc>
          <w:tcPr>
            <w:tcW w:w="590" w:type="pct"/>
          </w:tcPr>
          <w:p w14:paraId="4604F228" w14:textId="5B7ADA3A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Mandatory; only for IP Teacher</w:t>
            </w:r>
          </w:p>
        </w:tc>
        <w:tc>
          <w:tcPr>
            <w:tcW w:w="818" w:type="pct"/>
          </w:tcPr>
          <w:p w14:paraId="4678E6EF" w14:textId="27B470E0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Seniority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3FE1EBC3" w14:textId="309E5D95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code of the degree of experience (seniority) of the participant.</w:t>
            </w:r>
          </w:p>
        </w:tc>
      </w:tr>
      <w:tr w:rsidR="0062740F" w:rsidRPr="0062740F" w14:paraId="6FA7B1BD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39AB7C5E" w14:textId="5F556457" w:rsidR="0062740F" w:rsidRPr="0062740F" w:rsidRDefault="0062740F" w:rsidP="007F46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AB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02CF079B" w14:textId="77777777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Level of Study</w:t>
            </w:r>
          </w:p>
        </w:tc>
        <w:tc>
          <w:tcPr>
            <w:tcW w:w="590" w:type="pct"/>
          </w:tcPr>
          <w:p w14:paraId="68CC67FF" w14:textId="1312CB86" w:rsidR="0062740F" w:rsidRPr="0062740F" w:rsidRDefault="0062740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Mandatory; only for IP Student</w:t>
            </w:r>
          </w:p>
        </w:tc>
        <w:tc>
          <w:tcPr>
            <w:tcW w:w="818" w:type="pct"/>
          </w:tcPr>
          <w:p w14:paraId="654F08FD" w14:textId="505B0602" w:rsidR="0062740F" w:rsidRPr="0062740F" w:rsidRDefault="0062740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Level of Study or Teaching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5B637689" w14:textId="27403571" w:rsidR="0062740F" w:rsidRPr="0062740F" w:rsidRDefault="0062740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code of the study level at the home institution (cycle of study)</w:t>
            </w:r>
          </w:p>
        </w:tc>
      </w:tr>
      <w:tr w:rsidR="0062740F" w:rsidRPr="0062740F" w14:paraId="1A53EB08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7DCDA8E9" w14:textId="69F74501" w:rsidR="0062740F" w:rsidRPr="0062740F" w:rsidRDefault="0062740F" w:rsidP="007F46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AC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55D5E090" w14:textId="77777777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Start Date</w:t>
            </w:r>
          </w:p>
        </w:tc>
        <w:tc>
          <w:tcPr>
            <w:tcW w:w="590" w:type="pct"/>
          </w:tcPr>
          <w:p w14:paraId="7FFD4530" w14:textId="7C4D0BB0" w:rsidR="0062740F" w:rsidRPr="0062740F" w:rsidRDefault="0062740F" w:rsidP="00596B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818" w:type="pct"/>
          </w:tcPr>
          <w:p w14:paraId="570F3DA8" w14:textId="7230124A" w:rsidR="0062740F" w:rsidRPr="0062740F" w:rsidRDefault="0062740F" w:rsidP="00596B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Date in format of DD/MM/YYYY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0914E023" w14:textId="6AF86A34" w:rsidR="0062740F" w:rsidRPr="0062740F" w:rsidRDefault="0062740F" w:rsidP="00596B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start date of the mobility period.</w:t>
            </w:r>
          </w:p>
        </w:tc>
      </w:tr>
      <w:tr w:rsidR="0062740F" w:rsidRPr="0062740F" w14:paraId="5F588827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206C4190" w14:textId="4E1F2AAD" w:rsidR="0062740F" w:rsidRPr="0062740F" w:rsidRDefault="0062740F" w:rsidP="007F46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AD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741BF8DE" w14:textId="77777777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End Date</w:t>
            </w:r>
          </w:p>
        </w:tc>
        <w:tc>
          <w:tcPr>
            <w:tcW w:w="590" w:type="pct"/>
          </w:tcPr>
          <w:p w14:paraId="63EC9200" w14:textId="32C654E0" w:rsidR="0062740F" w:rsidRPr="0062740F" w:rsidRDefault="0062740F" w:rsidP="00596B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818" w:type="pct"/>
          </w:tcPr>
          <w:p w14:paraId="3D04771D" w14:textId="393A922D" w:rsidR="0062740F" w:rsidRPr="0062740F" w:rsidRDefault="0062740F" w:rsidP="00596B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Date in format of DD/MM/YYYY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70274865" w14:textId="7EBD3E1A" w:rsidR="0062740F" w:rsidRPr="0062740F" w:rsidRDefault="0062740F" w:rsidP="00596B2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end date of the mobility period.</w:t>
            </w:r>
          </w:p>
        </w:tc>
      </w:tr>
      <w:tr w:rsidR="0062740F" w:rsidRPr="0062740F" w14:paraId="2800EFBF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626C313C" w14:textId="1CB51D98" w:rsidR="0062740F" w:rsidRPr="0062740F" w:rsidRDefault="0062740F" w:rsidP="007F46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AE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6BA9A84E" w14:textId="6B737C6D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EU Travel Grant</w:t>
            </w:r>
          </w:p>
        </w:tc>
        <w:tc>
          <w:tcPr>
            <w:tcW w:w="590" w:type="pct"/>
          </w:tcPr>
          <w:p w14:paraId="64D53B66" w14:textId="61C2455B" w:rsidR="0062740F" w:rsidRPr="0062740F" w:rsidRDefault="00497135" w:rsidP="0004798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M</w:t>
            </w:r>
            <w:r w:rsidR="0062740F" w:rsidRPr="0062740F">
              <w:rPr>
                <w:rFonts w:eastAsia="Times New Roman" w:cs="Calibri"/>
                <w:color w:val="000000"/>
              </w:rPr>
              <w:t>andatory</w:t>
            </w:r>
          </w:p>
        </w:tc>
        <w:tc>
          <w:tcPr>
            <w:tcW w:w="818" w:type="pct"/>
          </w:tcPr>
          <w:p w14:paraId="78B5E97A" w14:textId="17069467" w:rsidR="0062740F" w:rsidRPr="0062740F" w:rsidRDefault="0062740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Format: 1234.56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66AAAC8C" w14:textId="6F5A5D30" w:rsidR="0062740F" w:rsidRPr="0062740F" w:rsidRDefault="0062740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EU travel grant (excluding a supplementary grant awarded for special needs).</w:t>
            </w:r>
          </w:p>
        </w:tc>
      </w:tr>
      <w:tr w:rsidR="0062740F" w:rsidRPr="0062740F" w14:paraId="33DDBCB3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</w:tcPr>
          <w:p w14:paraId="46FA329A" w14:textId="6B3D1586" w:rsidR="0062740F" w:rsidRPr="0062740F" w:rsidRDefault="0062740F" w:rsidP="007F46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AF</w:t>
            </w:r>
          </w:p>
        </w:tc>
        <w:tc>
          <w:tcPr>
            <w:tcW w:w="727" w:type="pct"/>
            <w:shd w:val="clear" w:color="auto" w:fill="auto"/>
            <w:noWrap/>
          </w:tcPr>
          <w:p w14:paraId="07740AFA" w14:textId="16510C8A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EU Subsistence Grant</w:t>
            </w:r>
          </w:p>
        </w:tc>
        <w:tc>
          <w:tcPr>
            <w:tcW w:w="590" w:type="pct"/>
          </w:tcPr>
          <w:p w14:paraId="43DA3166" w14:textId="10F96551" w:rsidR="0062740F" w:rsidRPr="0062740F" w:rsidRDefault="00497135" w:rsidP="0004798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M</w:t>
            </w:r>
            <w:r w:rsidR="0062740F" w:rsidRPr="0062740F">
              <w:rPr>
                <w:rFonts w:eastAsia="Times New Roman" w:cs="Calibri"/>
                <w:color w:val="000000"/>
              </w:rPr>
              <w:t>andatory</w:t>
            </w:r>
          </w:p>
        </w:tc>
        <w:tc>
          <w:tcPr>
            <w:tcW w:w="818" w:type="pct"/>
          </w:tcPr>
          <w:p w14:paraId="0620B2C2" w14:textId="214C000B" w:rsidR="0062740F" w:rsidRPr="0062740F" w:rsidRDefault="0062740F" w:rsidP="003E56CE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Format: 1234.56</w:t>
            </w:r>
          </w:p>
        </w:tc>
        <w:tc>
          <w:tcPr>
            <w:tcW w:w="2650" w:type="pct"/>
            <w:shd w:val="clear" w:color="auto" w:fill="auto"/>
            <w:noWrap/>
          </w:tcPr>
          <w:p w14:paraId="09D5C1CF" w14:textId="75CAF4DD" w:rsidR="0062740F" w:rsidRPr="0062740F" w:rsidRDefault="0062740F" w:rsidP="003E56CE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EU subsistence grant (excluding additional grant awarded for special needs).</w:t>
            </w:r>
          </w:p>
        </w:tc>
      </w:tr>
      <w:tr w:rsidR="0062740F" w:rsidRPr="0062740F" w14:paraId="5C256906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</w:tcPr>
          <w:p w14:paraId="0F1C9DED" w14:textId="223AFF65" w:rsidR="0062740F" w:rsidRPr="0062740F" w:rsidDel="00460756" w:rsidRDefault="0062740F" w:rsidP="0046075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AG</w:t>
            </w:r>
          </w:p>
        </w:tc>
        <w:tc>
          <w:tcPr>
            <w:tcW w:w="727" w:type="pct"/>
            <w:shd w:val="clear" w:color="auto" w:fill="auto"/>
            <w:noWrap/>
          </w:tcPr>
          <w:p w14:paraId="57E3478A" w14:textId="3664E72C" w:rsidR="0062740F" w:rsidRPr="00047981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23EB4">
              <w:rPr>
                <w:rFonts w:eastAsia="Times New Roman" w:cs="Calibri"/>
                <w:color w:val="000000"/>
              </w:rPr>
              <w:t>National and Regional Subsistence and Travel Grant</w:t>
            </w:r>
          </w:p>
        </w:tc>
        <w:tc>
          <w:tcPr>
            <w:tcW w:w="590" w:type="pct"/>
          </w:tcPr>
          <w:p w14:paraId="0D894F03" w14:textId="25364B87" w:rsidR="0062740F" w:rsidRPr="0062740F" w:rsidRDefault="0062740F" w:rsidP="003E56CE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Not mandatory</w:t>
            </w:r>
          </w:p>
        </w:tc>
        <w:tc>
          <w:tcPr>
            <w:tcW w:w="818" w:type="pct"/>
          </w:tcPr>
          <w:p w14:paraId="6BA68CD9" w14:textId="7EFB38AD" w:rsidR="0062740F" w:rsidRPr="0062740F" w:rsidRDefault="0062740F" w:rsidP="003E56CE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Format: 1234.56</w:t>
            </w:r>
          </w:p>
        </w:tc>
        <w:tc>
          <w:tcPr>
            <w:tcW w:w="2650" w:type="pct"/>
            <w:shd w:val="clear" w:color="auto" w:fill="auto"/>
            <w:noWrap/>
          </w:tcPr>
          <w:p w14:paraId="453C6D0C" w14:textId="2F766251" w:rsidR="0062740F" w:rsidRPr="0062740F" w:rsidRDefault="0062740F" w:rsidP="003E56CE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Amount of the national and/or regional contribution to the Erasmus grant</w:t>
            </w:r>
          </w:p>
        </w:tc>
      </w:tr>
      <w:tr w:rsidR="0062740F" w:rsidRPr="0062740F" w14:paraId="74AB5E44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5C9CE516" w14:textId="216FB68F" w:rsidR="0062740F" w:rsidRPr="0062740F" w:rsidRDefault="0062740F" w:rsidP="007F46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AH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0A0D5BF8" w14:textId="313E26AB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EU Special needs Grant</w:t>
            </w:r>
          </w:p>
        </w:tc>
        <w:tc>
          <w:tcPr>
            <w:tcW w:w="590" w:type="pct"/>
          </w:tcPr>
          <w:p w14:paraId="55616DD2" w14:textId="2EFC358A" w:rsidR="0062740F" w:rsidRPr="0062740F" w:rsidRDefault="0062740F" w:rsidP="003E56CE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Not mandatory</w:t>
            </w:r>
          </w:p>
        </w:tc>
        <w:tc>
          <w:tcPr>
            <w:tcW w:w="818" w:type="pct"/>
          </w:tcPr>
          <w:p w14:paraId="28CF068A" w14:textId="3494D618" w:rsidR="0062740F" w:rsidRPr="0062740F" w:rsidRDefault="0062740F" w:rsidP="003E56CE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Format: 1234.56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3D8DE228" w14:textId="6F764F59" w:rsidR="0062740F" w:rsidRPr="0062740F" w:rsidRDefault="0062740F" w:rsidP="003E56CE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supplementary EU grant awarded for a participant with special needs.</w:t>
            </w:r>
          </w:p>
        </w:tc>
      </w:tr>
      <w:tr w:rsidR="0062740F" w:rsidRPr="0062740F" w14:paraId="74A2EC5C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6D4C3FAD" w14:textId="77777777" w:rsidR="0062740F" w:rsidRPr="0062740F" w:rsidRDefault="0062740F" w:rsidP="004A500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lastRenderedPageBreak/>
              <w:t>AI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2133BC1F" w14:textId="77777777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Participant With Special Needs</w:t>
            </w:r>
          </w:p>
        </w:tc>
        <w:tc>
          <w:tcPr>
            <w:tcW w:w="590" w:type="pct"/>
          </w:tcPr>
          <w:p w14:paraId="56F9120C" w14:textId="1C9EAB27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818" w:type="pct"/>
          </w:tcPr>
          <w:p w14:paraId="49A682AF" w14:textId="32681BF0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Dictionary table: Boolean - values YES or NO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58C4B6DE" w14:textId="293AA3B1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indicator whether the participant has special needs (covered by a supplementary special needs grant, a higher subsistence and travel grant or no extra grant).</w:t>
            </w:r>
          </w:p>
        </w:tc>
      </w:tr>
      <w:tr w:rsidR="0062740F" w:rsidRPr="0062740F" w14:paraId="6B3A1F61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29526F4C" w14:textId="0DE9EE57" w:rsidR="0062740F" w:rsidRPr="0062740F" w:rsidRDefault="0062740F" w:rsidP="007F46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</w:t>
            </w:r>
            <w:r w:rsidR="00497135">
              <w:rPr>
                <w:rFonts w:eastAsia="Times New Roman" w:cs="Calibri"/>
                <w:color w:val="000000"/>
              </w:rPr>
              <w:t>J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5A848369" w14:textId="32959B66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ECTS Credits</w:t>
            </w:r>
          </w:p>
        </w:tc>
        <w:tc>
          <w:tcPr>
            <w:tcW w:w="590" w:type="pct"/>
          </w:tcPr>
          <w:p w14:paraId="3A53531E" w14:textId="0E18BD9B" w:rsidR="0062740F" w:rsidRPr="0062740F" w:rsidRDefault="0062740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Not mandatory</w:t>
            </w:r>
          </w:p>
        </w:tc>
        <w:tc>
          <w:tcPr>
            <w:tcW w:w="818" w:type="pct"/>
          </w:tcPr>
          <w:p w14:paraId="05FBDFFE" w14:textId="5F048E6B" w:rsidR="0062740F" w:rsidRPr="0062740F" w:rsidRDefault="0062740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Integer values only (i.e. 5, 12, 21)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28B233F4" w14:textId="13F0550F" w:rsidR="0062740F" w:rsidRPr="0062740F" w:rsidRDefault="0062740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Number of ECTS study credits awarded to the student.</w:t>
            </w:r>
          </w:p>
        </w:tc>
      </w:tr>
      <w:tr w:rsidR="0062740F" w:rsidRPr="0062740F" w14:paraId="192FE0CA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45B247C4" w14:textId="62692AD6" w:rsidR="0062740F" w:rsidRPr="0062740F" w:rsidRDefault="0062740F" w:rsidP="007F46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AK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63781247" w14:textId="77777777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Sending Partner ID</w:t>
            </w:r>
          </w:p>
        </w:tc>
        <w:tc>
          <w:tcPr>
            <w:tcW w:w="590" w:type="pct"/>
          </w:tcPr>
          <w:p w14:paraId="025F4445" w14:textId="22DFFFC4" w:rsidR="0062740F" w:rsidRPr="0062740F" w:rsidRDefault="0062740F" w:rsidP="00592E3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818" w:type="pct"/>
          </w:tcPr>
          <w:p w14:paraId="2C782099" w14:textId="28312911" w:rsidR="0062740F" w:rsidRPr="0062740F" w:rsidRDefault="0062740F" w:rsidP="00592E3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Alphanumerical text up to 255 characters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10621319" w14:textId="0CFEF7E1" w:rsidR="0062740F" w:rsidRPr="0062740F" w:rsidRDefault="0062740F" w:rsidP="00592E3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Unique alphanumeric string identifying a partner in the mobility (it is recommended to use the Erasmus code)</w:t>
            </w:r>
          </w:p>
        </w:tc>
      </w:tr>
      <w:tr w:rsidR="0062740F" w:rsidRPr="0062740F" w14:paraId="70577383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5CCF6F69" w14:textId="779D4C86" w:rsidR="0062740F" w:rsidRPr="0062740F" w:rsidRDefault="0062740F" w:rsidP="007F46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1CF1FAAB" w14:textId="77777777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Sending Partner Erasmus Code</w:t>
            </w:r>
          </w:p>
        </w:tc>
        <w:tc>
          <w:tcPr>
            <w:tcW w:w="590" w:type="pct"/>
          </w:tcPr>
          <w:p w14:paraId="48F1AF38" w14:textId="0663BC20" w:rsidR="0062740F" w:rsidRPr="0062740F" w:rsidRDefault="0062740F" w:rsidP="00592E3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818" w:type="pct"/>
          </w:tcPr>
          <w:p w14:paraId="3BC92342" w14:textId="01013417" w:rsidR="0062740F" w:rsidRPr="0062740F" w:rsidRDefault="0062740F" w:rsidP="00592E3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Alphanumerical text up to 255 characters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0A2A3EB4" w14:textId="1787475B" w:rsidR="0062740F" w:rsidRPr="0062740F" w:rsidRDefault="0062740F" w:rsidP="00592E3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Erasmus code of the sending institution of the participant.</w:t>
            </w:r>
          </w:p>
        </w:tc>
      </w:tr>
      <w:tr w:rsidR="0062740F" w:rsidRPr="0062740F" w14:paraId="2D513752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624AB951" w14:textId="688DA963" w:rsidR="0062740F" w:rsidRPr="0062740F" w:rsidRDefault="0062740F" w:rsidP="004A500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AM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67B446CB" w14:textId="1DA82CC9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Coordinating Partner ID</w:t>
            </w:r>
          </w:p>
        </w:tc>
        <w:tc>
          <w:tcPr>
            <w:tcW w:w="590" w:type="pct"/>
          </w:tcPr>
          <w:p w14:paraId="77911882" w14:textId="623100F1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Mandatory</w:t>
            </w:r>
          </w:p>
        </w:tc>
        <w:tc>
          <w:tcPr>
            <w:tcW w:w="818" w:type="pct"/>
          </w:tcPr>
          <w:p w14:paraId="20CC3BCC" w14:textId="431E6792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Alphanumerical text up to 255 characters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0A0CC8F1" w14:textId="5E273294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Unique alphanumeric string identifying a partner in the mobility (it is recommended to use the Erasmus code).</w:t>
            </w:r>
          </w:p>
        </w:tc>
      </w:tr>
      <w:tr w:rsidR="0062740F" w:rsidRPr="0062740F" w14:paraId="5A97B869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  <w:hideMark/>
          </w:tcPr>
          <w:p w14:paraId="1FC40A53" w14:textId="57CACB1F" w:rsidR="0062740F" w:rsidRPr="0062740F" w:rsidRDefault="0062740F" w:rsidP="004A500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AN</w:t>
            </w:r>
          </w:p>
        </w:tc>
        <w:tc>
          <w:tcPr>
            <w:tcW w:w="727" w:type="pct"/>
            <w:shd w:val="clear" w:color="auto" w:fill="auto"/>
            <w:noWrap/>
            <w:hideMark/>
          </w:tcPr>
          <w:p w14:paraId="3ECCDB35" w14:textId="19DF55A2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Coordinating Partner Erasmus Code</w:t>
            </w:r>
          </w:p>
        </w:tc>
        <w:tc>
          <w:tcPr>
            <w:tcW w:w="590" w:type="pct"/>
          </w:tcPr>
          <w:p w14:paraId="2C82BABB" w14:textId="7044DECC" w:rsidR="0062740F" w:rsidRPr="0062740F" w:rsidRDefault="00A9501F" w:rsidP="0004798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M</w:t>
            </w:r>
            <w:r w:rsidR="0062740F" w:rsidRPr="0062740F">
              <w:rPr>
                <w:rFonts w:eastAsia="Times New Roman" w:cs="Calibri"/>
                <w:color w:val="000000"/>
              </w:rPr>
              <w:t>andatory</w:t>
            </w:r>
          </w:p>
        </w:tc>
        <w:tc>
          <w:tcPr>
            <w:tcW w:w="818" w:type="pct"/>
          </w:tcPr>
          <w:p w14:paraId="75D42FB3" w14:textId="00782FFF" w:rsidR="0062740F" w:rsidRPr="0062740F" w:rsidRDefault="0062740F" w:rsidP="006F27C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Alphanumerical text up to 255 characters</w:t>
            </w:r>
          </w:p>
        </w:tc>
        <w:tc>
          <w:tcPr>
            <w:tcW w:w="2650" w:type="pct"/>
            <w:shd w:val="clear" w:color="auto" w:fill="auto"/>
            <w:noWrap/>
            <w:hideMark/>
          </w:tcPr>
          <w:p w14:paraId="54025DEA" w14:textId="561EC764" w:rsidR="0062740F" w:rsidRPr="0062740F" w:rsidRDefault="0062740F" w:rsidP="006F27C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Erasmus code of the coordinating</w:t>
            </w:r>
            <w:r w:rsidRPr="0062740F" w:rsidDel="00B76B43">
              <w:rPr>
                <w:rFonts w:eastAsia="Times New Roman" w:cs="Calibri"/>
                <w:color w:val="000000"/>
              </w:rPr>
              <w:t xml:space="preserve"> </w:t>
            </w:r>
            <w:r w:rsidRPr="0062740F">
              <w:rPr>
                <w:rFonts w:eastAsia="Times New Roman" w:cs="Calibri"/>
                <w:color w:val="000000"/>
              </w:rPr>
              <w:t>institution of the project.</w:t>
            </w:r>
          </w:p>
        </w:tc>
      </w:tr>
      <w:tr w:rsidR="0062740F" w:rsidRPr="0062740F" w14:paraId="3D4CEACF" w14:textId="77777777" w:rsidTr="00B23EB4">
        <w:trPr>
          <w:cantSplit/>
          <w:trHeight w:val="454"/>
        </w:trPr>
        <w:tc>
          <w:tcPr>
            <w:tcW w:w="216" w:type="pct"/>
            <w:shd w:val="clear" w:color="auto" w:fill="auto"/>
            <w:noWrap/>
          </w:tcPr>
          <w:p w14:paraId="17D963C0" w14:textId="79D8629F" w:rsidR="0062740F" w:rsidRPr="0062740F" w:rsidRDefault="0062740F" w:rsidP="004A500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AO</w:t>
            </w:r>
          </w:p>
        </w:tc>
        <w:tc>
          <w:tcPr>
            <w:tcW w:w="727" w:type="pct"/>
            <w:shd w:val="clear" w:color="auto" w:fill="auto"/>
            <w:noWrap/>
          </w:tcPr>
          <w:p w14:paraId="09D4733A" w14:textId="4AD8E6F5" w:rsidR="0062740F" w:rsidRPr="0062740F" w:rsidRDefault="0062740F" w:rsidP="006F7D9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Comments</w:t>
            </w:r>
          </w:p>
        </w:tc>
        <w:tc>
          <w:tcPr>
            <w:tcW w:w="590" w:type="pct"/>
          </w:tcPr>
          <w:p w14:paraId="44A67B07" w14:textId="08EB47C4" w:rsidR="0062740F" w:rsidRPr="0062740F" w:rsidRDefault="0062740F" w:rsidP="006F27C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Not mandatory</w:t>
            </w:r>
          </w:p>
        </w:tc>
        <w:tc>
          <w:tcPr>
            <w:tcW w:w="818" w:type="pct"/>
          </w:tcPr>
          <w:p w14:paraId="1D50956D" w14:textId="1DD608F4" w:rsidR="0062740F" w:rsidRPr="0062740F" w:rsidRDefault="0062740F" w:rsidP="006F27C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Alphanumerical text up to 255 characters</w:t>
            </w:r>
          </w:p>
        </w:tc>
        <w:tc>
          <w:tcPr>
            <w:tcW w:w="2650" w:type="pct"/>
            <w:shd w:val="clear" w:color="auto" w:fill="auto"/>
            <w:noWrap/>
          </w:tcPr>
          <w:p w14:paraId="36552D92" w14:textId="6836E734" w:rsidR="0062740F" w:rsidRPr="0062740F" w:rsidRDefault="0062740F" w:rsidP="006F27C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Fields for comments</w:t>
            </w:r>
          </w:p>
        </w:tc>
      </w:tr>
    </w:tbl>
    <w:p w14:paraId="5253C923" w14:textId="77777777" w:rsidR="006F7D96" w:rsidRPr="0062740F" w:rsidRDefault="006F7D96" w:rsidP="006F7D96">
      <w:pPr>
        <w:sectPr w:rsidR="006F7D96" w:rsidRPr="0062740F" w:rsidSect="002B6EF8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73581B27" w14:textId="77777777" w:rsidR="007C05EB" w:rsidRPr="0062740F" w:rsidRDefault="007C05EB" w:rsidP="00C37EED">
      <w:pPr>
        <w:pStyle w:val="Heading1"/>
        <w:numPr>
          <w:ilvl w:val="0"/>
          <w:numId w:val="6"/>
        </w:numPr>
      </w:pPr>
      <w:bookmarkStart w:id="4" w:name="_Toc400465464"/>
      <w:r w:rsidRPr="0062740F">
        <w:lastRenderedPageBreak/>
        <w:t>Dictionary codes</w:t>
      </w:r>
      <w:bookmarkEnd w:id="4"/>
    </w:p>
    <w:p w14:paraId="1616A666" w14:textId="77777777" w:rsidR="008B185C" w:rsidRPr="0062740F" w:rsidRDefault="008B185C" w:rsidP="00C37EED">
      <w:pPr>
        <w:pStyle w:val="Heading2"/>
        <w:numPr>
          <w:ilvl w:val="1"/>
          <w:numId w:val="6"/>
        </w:numPr>
        <w:ind w:left="426"/>
      </w:pPr>
      <w:bookmarkStart w:id="5" w:name="_Toc400465465"/>
      <w:r w:rsidRPr="0062740F">
        <w:t>Mobility Type</w:t>
      </w:r>
      <w:bookmarkEnd w:id="5"/>
    </w:p>
    <w:p w14:paraId="7DFA5B03" w14:textId="77777777" w:rsidR="008B185C" w:rsidRPr="0062740F" w:rsidRDefault="008B185C" w:rsidP="008B185C">
      <w:pPr>
        <w:rPr>
          <w:rFonts w:asciiTheme="minorHAnsi" w:hAnsiTheme="minorHAnsi" w:cstheme="minorHAnsi"/>
        </w:rPr>
      </w:pPr>
      <w:r w:rsidRPr="0062740F">
        <w:rPr>
          <w:rFonts w:asciiTheme="minorHAnsi" w:hAnsiTheme="minorHAnsi" w:cstheme="minorHAnsi"/>
        </w:rPr>
        <w:t>Used in fields:</w:t>
      </w:r>
    </w:p>
    <w:p w14:paraId="088278A1" w14:textId="77777777" w:rsidR="00B857DB" w:rsidRPr="0062740F" w:rsidRDefault="00B857DB" w:rsidP="008B185C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62740F">
        <w:rPr>
          <w:rFonts w:asciiTheme="minorHAnsi" w:hAnsiTheme="minorHAnsi" w:cstheme="minorHAnsi"/>
        </w:rPr>
        <w:t>Mobility Type</w:t>
      </w:r>
    </w:p>
    <w:tbl>
      <w:tblPr>
        <w:tblStyle w:val="LightGrid"/>
        <w:tblW w:w="0" w:type="auto"/>
        <w:tblCellMar>
          <w:top w:w="57" w:type="dxa"/>
          <w:bottom w:w="57" w:type="dxa"/>
        </w:tblCellMar>
        <w:tblLook w:val="0620" w:firstRow="1" w:lastRow="0" w:firstColumn="0" w:lastColumn="0" w:noHBand="1" w:noVBand="1"/>
      </w:tblPr>
      <w:tblGrid>
        <w:gridCol w:w="817"/>
        <w:gridCol w:w="8471"/>
      </w:tblGrid>
      <w:tr w:rsidR="00562060" w:rsidRPr="0062740F" w14:paraId="116DC8B1" w14:textId="77777777" w:rsidTr="00E647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54"/>
          <w:tblHeader/>
        </w:trPr>
        <w:tc>
          <w:tcPr>
            <w:tcW w:w="817" w:type="dxa"/>
            <w:noWrap/>
            <w:vAlign w:val="center"/>
          </w:tcPr>
          <w:p w14:paraId="105A79C1" w14:textId="77777777" w:rsidR="00562060" w:rsidRPr="00B23EB4" w:rsidRDefault="00562060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Code</w:t>
            </w:r>
          </w:p>
        </w:tc>
        <w:tc>
          <w:tcPr>
            <w:tcW w:w="8471" w:type="dxa"/>
            <w:noWrap/>
            <w:vAlign w:val="center"/>
          </w:tcPr>
          <w:p w14:paraId="79FD9C9A" w14:textId="77777777" w:rsidR="00562060" w:rsidRPr="00B23EB4" w:rsidRDefault="00562060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Description</w:t>
            </w:r>
          </w:p>
        </w:tc>
      </w:tr>
      <w:tr w:rsidR="00562060" w:rsidRPr="0062740F" w14:paraId="7903CD58" w14:textId="77777777" w:rsidTr="00E64775">
        <w:trPr>
          <w:cantSplit/>
          <w:trHeight w:val="454"/>
        </w:trPr>
        <w:tc>
          <w:tcPr>
            <w:tcW w:w="817" w:type="dxa"/>
            <w:noWrap/>
            <w:vAlign w:val="center"/>
            <w:hideMark/>
          </w:tcPr>
          <w:p w14:paraId="3BB8F4CF" w14:textId="77777777" w:rsidR="00562060" w:rsidRPr="0062740F" w:rsidRDefault="00562060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SMS</w:t>
            </w:r>
          </w:p>
        </w:tc>
        <w:tc>
          <w:tcPr>
            <w:tcW w:w="8471" w:type="dxa"/>
            <w:noWrap/>
            <w:vAlign w:val="center"/>
            <w:hideMark/>
          </w:tcPr>
          <w:p w14:paraId="4194801E" w14:textId="77777777" w:rsidR="00562060" w:rsidRPr="0062740F" w:rsidRDefault="00562060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ERASMUS Student Mobility for Studies</w:t>
            </w:r>
          </w:p>
        </w:tc>
      </w:tr>
      <w:tr w:rsidR="00562060" w:rsidRPr="0062740F" w14:paraId="3F114036" w14:textId="77777777" w:rsidTr="00E64775">
        <w:trPr>
          <w:cantSplit/>
          <w:trHeight w:val="454"/>
        </w:trPr>
        <w:tc>
          <w:tcPr>
            <w:tcW w:w="817" w:type="dxa"/>
            <w:noWrap/>
            <w:vAlign w:val="center"/>
            <w:hideMark/>
          </w:tcPr>
          <w:p w14:paraId="21E9AFFE" w14:textId="77777777" w:rsidR="00562060" w:rsidRPr="0062740F" w:rsidRDefault="00562060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SMP</w:t>
            </w:r>
          </w:p>
        </w:tc>
        <w:tc>
          <w:tcPr>
            <w:tcW w:w="8471" w:type="dxa"/>
            <w:noWrap/>
            <w:vAlign w:val="center"/>
            <w:hideMark/>
          </w:tcPr>
          <w:p w14:paraId="1D11630A" w14:textId="77777777" w:rsidR="00562060" w:rsidRPr="0062740F" w:rsidRDefault="00562060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ERASMUS Student Mobility for Placements</w:t>
            </w:r>
          </w:p>
        </w:tc>
      </w:tr>
      <w:tr w:rsidR="00562060" w:rsidRPr="0062740F" w14:paraId="4C6D59F6" w14:textId="77777777" w:rsidTr="00E64775">
        <w:trPr>
          <w:cantSplit/>
          <w:trHeight w:val="454"/>
        </w:trPr>
        <w:tc>
          <w:tcPr>
            <w:tcW w:w="817" w:type="dxa"/>
            <w:noWrap/>
            <w:vAlign w:val="center"/>
            <w:hideMark/>
          </w:tcPr>
          <w:p w14:paraId="13D93FB2" w14:textId="77777777" w:rsidR="00562060" w:rsidRPr="0062740F" w:rsidRDefault="003A59C3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</w:t>
            </w:r>
            <w:r w:rsidR="00562060" w:rsidRPr="0062740F">
              <w:rPr>
                <w:rFonts w:eastAsia="Times New Roman" w:cs="Calibri"/>
                <w:color w:val="000000"/>
              </w:rPr>
              <w:t>TA</w:t>
            </w:r>
          </w:p>
        </w:tc>
        <w:tc>
          <w:tcPr>
            <w:tcW w:w="8471" w:type="dxa"/>
            <w:noWrap/>
            <w:vAlign w:val="center"/>
            <w:hideMark/>
          </w:tcPr>
          <w:p w14:paraId="106D4E9B" w14:textId="77777777" w:rsidR="00562060" w:rsidRPr="0062740F" w:rsidRDefault="00562060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ERASMUS Staff Mobility - Teaching Assignments by HEI Teaching Staff and by Invited Staff from Enterprises</w:t>
            </w:r>
          </w:p>
        </w:tc>
      </w:tr>
      <w:tr w:rsidR="00562060" w:rsidRPr="0062740F" w14:paraId="4C2C528B" w14:textId="77777777" w:rsidTr="00E64775">
        <w:trPr>
          <w:cantSplit/>
          <w:trHeight w:val="454"/>
        </w:trPr>
        <w:tc>
          <w:tcPr>
            <w:tcW w:w="817" w:type="dxa"/>
            <w:noWrap/>
            <w:vAlign w:val="center"/>
            <w:hideMark/>
          </w:tcPr>
          <w:p w14:paraId="1A21216A" w14:textId="77777777" w:rsidR="00562060" w:rsidRPr="0062740F" w:rsidRDefault="003A59C3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</w:t>
            </w:r>
            <w:r w:rsidR="00562060" w:rsidRPr="0062740F">
              <w:rPr>
                <w:rFonts w:eastAsia="Times New Roman" w:cs="Calibri"/>
                <w:color w:val="000000"/>
              </w:rPr>
              <w:t>TT</w:t>
            </w:r>
          </w:p>
        </w:tc>
        <w:tc>
          <w:tcPr>
            <w:tcW w:w="8471" w:type="dxa"/>
            <w:noWrap/>
            <w:vAlign w:val="center"/>
            <w:hideMark/>
          </w:tcPr>
          <w:p w14:paraId="040B9A55" w14:textId="77777777" w:rsidR="00562060" w:rsidRPr="0062740F" w:rsidRDefault="00562060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ERASMUS Staff Mobility - Training for HEI Staff at Enterprises and at HEI</w:t>
            </w:r>
          </w:p>
        </w:tc>
      </w:tr>
    </w:tbl>
    <w:p w14:paraId="5B678A04" w14:textId="77777777" w:rsidR="00562060" w:rsidRPr="0062740F" w:rsidRDefault="00562060" w:rsidP="00B857DB">
      <w:pPr>
        <w:rPr>
          <w:rFonts w:asciiTheme="minorHAnsi" w:eastAsia="Times New Roman" w:hAnsiTheme="minorHAnsi" w:cstheme="minorHAnsi"/>
          <w:color w:val="000000"/>
        </w:rPr>
      </w:pPr>
    </w:p>
    <w:p w14:paraId="2E26AE65" w14:textId="77777777" w:rsidR="008B185C" w:rsidRPr="0062740F" w:rsidRDefault="008B185C" w:rsidP="00C37EED">
      <w:pPr>
        <w:pStyle w:val="Heading2"/>
        <w:numPr>
          <w:ilvl w:val="1"/>
          <w:numId w:val="6"/>
        </w:numPr>
        <w:ind w:left="426"/>
      </w:pPr>
      <w:bookmarkStart w:id="6" w:name="_Toc400465466"/>
      <w:r w:rsidRPr="0062740F">
        <w:t>Gender</w:t>
      </w:r>
      <w:bookmarkEnd w:id="6"/>
    </w:p>
    <w:p w14:paraId="1CFD2499" w14:textId="77777777" w:rsidR="008B185C" w:rsidRPr="0062740F" w:rsidRDefault="008B185C" w:rsidP="00B857DB">
      <w:pPr>
        <w:rPr>
          <w:rFonts w:asciiTheme="minorHAnsi" w:eastAsia="Times New Roman" w:hAnsiTheme="minorHAnsi" w:cstheme="minorHAnsi"/>
          <w:color w:val="000000"/>
        </w:rPr>
      </w:pPr>
      <w:r w:rsidRPr="0062740F">
        <w:rPr>
          <w:rFonts w:asciiTheme="minorHAnsi" w:eastAsia="Times New Roman" w:hAnsiTheme="minorHAnsi" w:cstheme="minorHAnsi"/>
          <w:color w:val="000000"/>
        </w:rPr>
        <w:t>Used in fields:</w:t>
      </w:r>
    </w:p>
    <w:p w14:paraId="3671B522" w14:textId="77777777" w:rsidR="00B857DB" w:rsidRPr="0062740F" w:rsidRDefault="00B857DB" w:rsidP="00D665EE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62740F">
        <w:rPr>
          <w:rFonts w:asciiTheme="minorHAnsi" w:hAnsiTheme="minorHAnsi" w:cstheme="minorHAnsi"/>
        </w:rPr>
        <w:t>Participant Gender</w:t>
      </w:r>
    </w:p>
    <w:tbl>
      <w:tblPr>
        <w:tblStyle w:val="LightGrid"/>
        <w:tblW w:w="2200" w:type="dxa"/>
        <w:tblCellMar>
          <w:top w:w="57" w:type="dxa"/>
          <w:bottom w:w="57" w:type="dxa"/>
        </w:tblCellMar>
        <w:tblLook w:val="0620" w:firstRow="1" w:lastRow="0" w:firstColumn="0" w:lastColumn="0" w:noHBand="1" w:noVBand="1"/>
      </w:tblPr>
      <w:tblGrid>
        <w:gridCol w:w="788"/>
        <w:gridCol w:w="1412"/>
      </w:tblGrid>
      <w:tr w:rsidR="00562060" w:rsidRPr="0062740F" w14:paraId="2E82CD19" w14:textId="77777777" w:rsidTr="00E647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54"/>
          <w:tblHeader/>
        </w:trPr>
        <w:tc>
          <w:tcPr>
            <w:tcW w:w="788" w:type="dxa"/>
            <w:noWrap/>
            <w:vAlign w:val="center"/>
            <w:hideMark/>
          </w:tcPr>
          <w:p w14:paraId="433EB1FE" w14:textId="77777777" w:rsidR="00562060" w:rsidRPr="00B23EB4" w:rsidRDefault="00562060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Code</w:t>
            </w:r>
          </w:p>
        </w:tc>
        <w:tc>
          <w:tcPr>
            <w:tcW w:w="1412" w:type="dxa"/>
            <w:noWrap/>
            <w:vAlign w:val="center"/>
            <w:hideMark/>
          </w:tcPr>
          <w:p w14:paraId="573F328A" w14:textId="77777777" w:rsidR="00562060" w:rsidRPr="00B23EB4" w:rsidRDefault="00562060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Description</w:t>
            </w:r>
          </w:p>
        </w:tc>
      </w:tr>
      <w:tr w:rsidR="00562060" w:rsidRPr="0062740F" w14:paraId="5FE9A6F0" w14:textId="77777777" w:rsidTr="00E64775">
        <w:trPr>
          <w:cantSplit/>
          <w:trHeight w:val="454"/>
        </w:trPr>
        <w:tc>
          <w:tcPr>
            <w:tcW w:w="788" w:type="dxa"/>
            <w:noWrap/>
            <w:vAlign w:val="center"/>
            <w:hideMark/>
          </w:tcPr>
          <w:p w14:paraId="6B030050" w14:textId="77777777" w:rsidR="00562060" w:rsidRPr="0062740F" w:rsidRDefault="00562060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</w:t>
            </w:r>
          </w:p>
        </w:tc>
        <w:tc>
          <w:tcPr>
            <w:tcW w:w="1412" w:type="dxa"/>
            <w:noWrap/>
            <w:vAlign w:val="center"/>
            <w:hideMark/>
          </w:tcPr>
          <w:p w14:paraId="6D2FDACC" w14:textId="77777777" w:rsidR="00562060" w:rsidRPr="0062740F" w:rsidRDefault="00562060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Female</w:t>
            </w:r>
          </w:p>
        </w:tc>
      </w:tr>
      <w:tr w:rsidR="00562060" w:rsidRPr="0062740F" w14:paraId="46782B92" w14:textId="77777777" w:rsidTr="00E64775">
        <w:trPr>
          <w:cantSplit/>
          <w:trHeight w:val="454"/>
        </w:trPr>
        <w:tc>
          <w:tcPr>
            <w:tcW w:w="788" w:type="dxa"/>
            <w:noWrap/>
            <w:vAlign w:val="center"/>
            <w:hideMark/>
          </w:tcPr>
          <w:p w14:paraId="21B63582" w14:textId="77777777" w:rsidR="00562060" w:rsidRPr="0062740F" w:rsidRDefault="00562060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</w:t>
            </w:r>
          </w:p>
        </w:tc>
        <w:tc>
          <w:tcPr>
            <w:tcW w:w="1412" w:type="dxa"/>
            <w:noWrap/>
            <w:vAlign w:val="center"/>
            <w:hideMark/>
          </w:tcPr>
          <w:p w14:paraId="662F7A6A" w14:textId="77777777" w:rsidR="00562060" w:rsidRPr="0062740F" w:rsidRDefault="00562060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Male</w:t>
            </w:r>
          </w:p>
        </w:tc>
      </w:tr>
    </w:tbl>
    <w:p w14:paraId="0B2C4B92" w14:textId="77777777" w:rsidR="00562060" w:rsidRPr="0062740F" w:rsidRDefault="00562060" w:rsidP="00B857DB">
      <w:pPr>
        <w:rPr>
          <w:rFonts w:asciiTheme="minorHAnsi" w:eastAsia="Times New Roman" w:hAnsiTheme="minorHAnsi" w:cstheme="minorHAnsi"/>
          <w:color w:val="000000"/>
        </w:rPr>
      </w:pPr>
    </w:p>
    <w:p w14:paraId="3D5BD71D" w14:textId="77777777" w:rsidR="00E64775" w:rsidRPr="0062740F" w:rsidRDefault="00E64775" w:rsidP="008B185C">
      <w:pPr>
        <w:pStyle w:val="Heading3"/>
        <w:rPr>
          <w:rFonts w:asciiTheme="minorHAnsi" w:hAnsiTheme="minorHAnsi" w:cstheme="minorHAnsi"/>
        </w:rPr>
        <w:sectPr w:rsidR="00E64775" w:rsidRPr="0062740F" w:rsidSect="007C05E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7583A6C" w14:textId="77777777" w:rsidR="008B185C" w:rsidRPr="0062740F" w:rsidRDefault="007944B7" w:rsidP="00C37EED">
      <w:pPr>
        <w:pStyle w:val="Heading2"/>
        <w:numPr>
          <w:ilvl w:val="1"/>
          <w:numId w:val="6"/>
        </w:numPr>
        <w:ind w:left="426"/>
      </w:pPr>
      <w:bookmarkStart w:id="7" w:name="_Toc400465467"/>
      <w:r w:rsidRPr="0062740F">
        <w:lastRenderedPageBreak/>
        <w:t>Countr</w:t>
      </w:r>
      <w:r w:rsidR="002B6EF8" w:rsidRPr="0062740F">
        <w:t>y</w:t>
      </w:r>
      <w:bookmarkEnd w:id="7"/>
    </w:p>
    <w:p w14:paraId="5EC5EE44" w14:textId="77777777" w:rsidR="008B185C" w:rsidRPr="0062740F" w:rsidRDefault="008B185C" w:rsidP="00B857DB">
      <w:pPr>
        <w:rPr>
          <w:rFonts w:asciiTheme="minorHAnsi" w:eastAsia="Times New Roman" w:hAnsiTheme="minorHAnsi" w:cstheme="minorHAnsi"/>
          <w:color w:val="000000"/>
        </w:rPr>
      </w:pPr>
      <w:r w:rsidRPr="0062740F">
        <w:rPr>
          <w:rFonts w:asciiTheme="minorHAnsi" w:eastAsia="Times New Roman" w:hAnsiTheme="minorHAnsi" w:cstheme="minorHAnsi"/>
          <w:color w:val="000000"/>
        </w:rPr>
        <w:t>Used in fields:</w:t>
      </w:r>
    </w:p>
    <w:p w14:paraId="6A5286E9" w14:textId="77777777" w:rsidR="004506D8" w:rsidRPr="0062740F" w:rsidRDefault="002879A6" w:rsidP="00D665EE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62740F">
        <w:rPr>
          <w:rFonts w:asciiTheme="minorHAnsi" w:hAnsiTheme="minorHAnsi" w:cstheme="minorHAnsi"/>
        </w:rPr>
        <w:t>Sending Country</w:t>
      </w:r>
    </w:p>
    <w:p w14:paraId="7B0E7B2C" w14:textId="77777777" w:rsidR="004506D8" w:rsidRPr="0062740F" w:rsidRDefault="002879A6" w:rsidP="00D665EE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62740F">
        <w:rPr>
          <w:rFonts w:asciiTheme="minorHAnsi" w:hAnsiTheme="minorHAnsi" w:cstheme="minorHAnsi"/>
        </w:rPr>
        <w:t>Receiving Country</w:t>
      </w:r>
    </w:p>
    <w:p w14:paraId="759841B7" w14:textId="77777777" w:rsidR="004506D8" w:rsidRPr="0062740F" w:rsidRDefault="002879A6" w:rsidP="00D665EE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62740F">
        <w:rPr>
          <w:rFonts w:asciiTheme="minorHAnsi" w:hAnsiTheme="minorHAnsi" w:cstheme="minorHAnsi"/>
        </w:rPr>
        <w:t>Sending Partner Country</w:t>
      </w:r>
    </w:p>
    <w:p w14:paraId="6D1DF7B3" w14:textId="77777777" w:rsidR="004506D8" w:rsidRPr="0062740F" w:rsidRDefault="002879A6" w:rsidP="00D665EE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62740F">
        <w:rPr>
          <w:rFonts w:asciiTheme="minorHAnsi" w:hAnsiTheme="minorHAnsi" w:cstheme="minorHAnsi"/>
        </w:rPr>
        <w:t>Receiving Partner Country</w:t>
      </w:r>
    </w:p>
    <w:p w14:paraId="31B46F5C" w14:textId="77777777" w:rsidR="004506D8" w:rsidRPr="0062740F" w:rsidRDefault="002879A6" w:rsidP="00D665EE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62740F">
        <w:rPr>
          <w:rFonts w:asciiTheme="minorHAnsi" w:hAnsiTheme="minorHAnsi" w:cstheme="minorHAnsi"/>
        </w:rPr>
        <w:t>Location Country 1</w:t>
      </w:r>
    </w:p>
    <w:p w14:paraId="7220F476" w14:textId="77777777" w:rsidR="00B857DB" w:rsidRPr="0062740F" w:rsidRDefault="002879A6" w:rsidP="00D665EE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62740F">
        <w:rPr>
          <w:rFonts w:asciiTheme="minorHAnsi" w:hAnsiTheme="minorHAnsi" w:cstheme="minorHAnsi"/>
        </w:rPr>
        <w:t>Location Country 2</w:t>
      </w:r>
    </w:p>
    <w:tbl>
      <w:tblPr>
        <w:tblStyle w:val="LightGrid"/>
        <w:tblW w:w="0" w:type="auto"/>
        <w:tblCellMar>
          <w:top w:w="57" w:type="dxa"/>
          <w:bottom w:w="57" w:type="dxa"/>
        </w:tblCellMar>
        <w:tblLook w:val="0620" w:firstRow="1" w:lastRow="0" w:firstColumn="0" w:lastColumn="0" w:noHBand="1" w:noVBand="1"/>
      </w:tblPr>
      <w:tblGrid>
        <w:gridCol w:w="716"/>
        <w:gridCol w:w="1874"/>
      </w:tblGrid>
      <w:tr w:rsidR="008E0B21" w:rsidRPr="0062740F" w14:paraId="1F4D9DDC" w14:textId="77777777" w:rsidTr="00DB5F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54"/>
          <w:tblHeader/>
        </w:trPr>
        <w:tc>
          <w:tcPr>
            <w:tcW w:w="0" w:type="auto"/>
            <w:noWrap/>
            <w:vAlign w:val="center"/>
            <w:hideMark/>
          </w:tcPr>
          <w:p w14:paraId="754F3D1D" w14:textId="77777777" w:rsidR="008E0B21" w:rsidRPr="00B23EB4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Code</w:t>
            </w:r>
          </w:p>
        </w:tc>
        <w:tc>
          <w:tcPr>
            <w:tcW w:w="0" w:type="auto"/>
            <w:noWrap/>
            <w:vAlign w:val="center"/>
            <w:hideMark/>
          </w:tcPr>
          <w:p w14:paraId="7BE87140" w14:textId="77777777" w:rsidR="008E0B21" w:rsidRPr="00B23EB4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Description</w:t>
            </w:r>
          </w:p>
        </w:tc>
      </w:tr>
      <w:tr w:rsidR="008E0B21" w:rsidRPr="0062740F" w14:paraId="62D2EA10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FADD344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AT</w:t>
            </w:r>
          </w:p>
        </w:tc>
        <w:tc>
          <w:tcPr>
            <w:tcW w:w="0" w:type="auto"/>
            <w:noWrap/>
            <w:vAlign w:val="center"/>
            <w:hideMark/>
          </w:tcPr>
          <w:p w14:paraId="4A8EC972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AUSTRIA</w:t>
            </w:r>
          </w:p>
        </w:tc>
      </w:tr>
      <w:tr w:rsidR="008E0B21" w:rsidRPr="0062740F" w14:paraId="30272D4B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06A44DF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BE</w:t>
            </w:r>
          </w:p>
        </w:tc>
        <w:tc>
          <w:tcPr>
            <w:tcW w:w="0" w:type="auto"/>
            <w:noWrap/>
            <w:vAlign w:val="center"/>
            <w:hideMark/>
          </w:tcPr>
          <w:p w14:paraId="17E10FC8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BELGIUM</w:t>
            </w:r>
          </w:p>
        </w:tc>
      </w:tr>
      <w:tr w:rsidR="008E0B21" w:rsidRPr="0062740F" w14:paraId="07A09D97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A017494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BG</w:t>
            </w:r>
          </w:p>
        </w:tc>
        <w:tc>
          <w:tcPr>
            <w:tcW w:w="0" w:type="auto"/>
            <w:noWrap/>
            <w:vAlign w:val="center"/>
            <w:hideMark/>
          </w:tcPr>
          <w:p w14:paraId="54E245E7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BULGARIA</w:t>
            </w:r>
          </w:p>
        </w:tc>
      </w:tr>
      <w:tr w:rsidR="008E0B21" w:rsidRPr="0062740F" w14:paraId="4BEC8FC2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7CA6832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HR</w:t>
            </w:r>
          </w:p>
        </w:tc>
        <w:tc>
          <w:tcPr>
            <w:tcW w:w="0" w:type="auto"/>
            <w:noWrap/>
            <w:vAlign w:val="center"/>
            <w:hideMark/>
          </w:tcPr>
          <w:p w14:paraId="6B0C24CC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CROATIA</w:t>
            </w:r>
          </w:p>
        </w:tc>
      </w:tr>
      <w:tr w:rsidR="008E0B21" w:rsidRPr="0062740F" w14:paraId="037D81EA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D53E3D0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CY</w:t>
            </w:r>
          </w:p>
        </w:tc>
        <w:tc>
          <w:tcPr>
            <w:tcW w:w="0" w:type="auto"/>
            <w:noWrap/>
            <w:vAlign w:val="center"/>
            <w:hideMark/>
          </w:tcPr>
          <w:p w14:paraId="26577057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CYPRUS</w:t>
            </w:r>
          </w:p>
        </w:tc>
      </w:tr>
      <w:tr w:rsidR="008E0B21" w:rsidRPr="0062740F" w14:paraId="5E06DD61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0EDAC5A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CZ</w:t>
            </w:r>
          </w:p>
        </w:tc>
        <w:tc>
          <w:tcPr>
            <w:tcW w:w="0" w:type="auto"/>
            <w:noWrap/>
            <w:vAlign w:val="center"/>
            <w:hideMark/>
          </w:tcPr>
          <w:p w14:paraId="38F9B0F8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CZECH REPUBLIC</w:t>
            </w:r>
          </w:p>
        </w:tc>
      </w:tr>
      <w:tr w:rsidR="008E0B21" w:rsidRPr="0062740F" w14:paraId="643AB381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867BBE3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DK</w:t>
            </w:r>
          </w:p>
        </w:tc>
        <w:tc>
          <w:tcPr>
            <w:tcW w:w="0" w:type="auto"/>
            <w:noWrap/>
            <w:vAlign w:val="center"/>
            <w:hideMark/>
          </w:tcPr>
          <w:p w14:paraId="4E9FD1A6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DENMARK</w:t>
            </w:r>
          </w:p>
        </w:tc>
      </w:tr>
      <w:tr w:rsidR="008E0B21" w:rsidRPr="0062740F" w14:paraId="3D9618C8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B0552C6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EE</w:t>
            </w:r>
          </w:p>
        </w:tc>
        <w:tc>
          <w:tcPr>
            <w:tcW w:w="0" w:type="auto"/>
            <w:noWrap/>
            <w:vAlign w:val="center"/>
            <w:hideMark/>
          </w:tcPr>
          <w:p w14:paraId="564559E2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ESTONIA</w:t>
            </w:r>
          </w:p>
        </w:tc>
      </w:tr>
      <w:tr w:rsidR="008E0B21" w:rsidRPr="0062740F" w14:paraId="43F44458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24176CA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FI</w:t>
            </w:r>
          </w:p>
        </w:tc>
        <w:tc>
          <w:tcPr>
            <w:tcW w:w="0" w:type="auto"/>
            <w:noWrap/>
            <w:vAlign w:val="center"/>
            <w:hideMark/>
          </w:tcPr>
          <w:p w14:paraId="6476FDD2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FINLAND</w:t>
            </w:r>
          </w:p>
        </w:tc>
      </w:tr>
      <w:tr w:rsidR="008E0B21" w:rsidRPr="0062740F" w14:paraId="5601B42F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CEEC2C2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</w:t>
            </w:r>
          </w:p>
        </w:tc>
        <w:tc>
          <w:tcPr>
            <w:tcW w:w="0" w:type="auto"/>
            <w:noWrap/>
            <w:vAlign w:val="center"/>
            <w:hideMark/>
          </w:tcPr>
          <w:p w14:paraId="3EB23756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FRANCE</w:t>
            </w:r>
          </w:p>
        </w:tc>
      </w:tr>
      <w:tr w:rsidR="008E0B21" w:rsidRPr="0062740F" w14:paraId="65D4F177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A6A5607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</w:t>
            </w:r>
          </w:p>
        </w:tc>
        <w:tc>
          <w:tcPr>
            <w:tcW w:w="0" w:type="auto"/>
            <w:noWrap/>
            <w:vAlign w:val="center"/>
            <w:hideMark/>
          </w:tcPr>
          <w:p w14:paraId="7C73140B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GERMANY</w:t>
            </w:r>
          </w:p>
        </w:tc>
      </w:tr>
      <w:tr w:rsidR="008E0B21" w:rsidRPr="0062740F" w14:paraId="56410A43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5404BA8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GR</w:t>
            </w:r>
          </w:p>
        </w:tc>
        <w:tc>
          <w:tcPr>
            <w:tcW w:w="0" w:type="auto"/>
            <w:noWrap/>
            <w:vAlign w:val="center"/>
            <w:hideMark/>
          </w:tcPr>
          <w:p w14:paraId="7EA3354F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GREECE</w:t>
            </w:r>
          </w:p>
        </w:tc>
      </w:tr>
      <w:tr w:rsidR="008E0B21" w:rsidRPr="0062740F" w14:paraId="7D899018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833A234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HU</w:t>
            </w:r>
          </w:p>
        </w:tc>
        <w:tc>
          <w:tcPr>
            <w:tcW w:w="0" w:type="auto"/>
            <w:noWrap/>
            <w:vAlign w:val="center"/>
            <w:hideMark/>
          </w:tcPr>
          <w:p w14:paraId="0FE27405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HUNGARY</w:t>
            </w:r>
          </w:p>
        </w:tc>
      </w:tr>
      <w:tr w:rsidR="008E0B21" w:rsidRPr="0062740F" w14:paraId="42487457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169F656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IE</w:t>
            </w:r>
          </w:p>
        </w:tc>
        <w:tc>
          <w:tcPr>
            <w:tcW w:w="0" w:type="auto"/>
            <w:noWrap/>
            <w:vAlign w:val="center"/>
            <w:hideMark/>
          </w:tcPr>
          <w:p w14:paraId="791C0067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IRELAND</w:t>
            </w:r>
          </w:p>
        </w:tc>
      </w:tr>
      <w:tr w:rsidR="008E0B21" w:rsidRPr="0062740F" w14:paraId="592D3269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0A4106F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IT</w:t>
            </w:r>
          </w:p>
        </w:tc>
        <w:tc>
          <w:tcPr>
            <w:tcW w:w="0" w:type="auto"/>
            <w:noWrap/>
            <w:vAlign w:val="center"/>
            <w:hideMark/>
          </w:tcPr>
          <w:p w14:paraId="61176291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ITALY</w:t>
            </w:r>
          </w:p>
        </w:tc>
      </w:tr>
      <w:tr w:rsidR="008E0B21" w:rsidRPr="0062740F" w14:paraId="12B28EBA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5F3C8E7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LV</w:t>
            </w:r>
          </w:p>
        </w:tc>
        <w:tc>
          <w:tcPr>
            <w:tcW w:w="0" w:type="auto"/>
            <w:noWrap/>
            <w:vAlign w:val="center"/>
            <w:hideMark/>
          </w:tcPr>
          <w:p w14:paraId="646F08D4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LATVIA</w:t>
            </w:r>
          </w:p>
        </w:tc>
      </w:tr>
      <w:tr w:rsidR="008E0B21" w:rsidRPr="0062740F" w14:paraId="71D2DB2A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71A23A6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LT</w:t>
            </w:r>
          </w:p>
        </w:tc>
        <w:tc>
          <w:tcPr>
            <w:tcW w:w="0" w:type="auto"/>
            <w:noWrap/>
            <w:vAlign w:val="center"/>
            <w:hideMark/>
          </w:tcPr>
          <w:p w14:paraId="70D68C57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LITHUANIA</w:t>
            </w:r>
          </w:p>
        </w:tc>
      </w:tr>
      <w:tr w:rsidR="008E0B21" w:rsidRPr="0062740F" w14:paraId="0A673D9D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12EDA4F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lastRenderedPageBreak/>
              <w:t>LU</w:t>
            </w:r>
          </w:p>
        </w:tc>
        <w:tc>
          <w:tcPr>
            <w:tcW w:w="0" w:type="auto"/>
            <w:noWrap/>
            <w:vAlign w:val="center"/>
            <w:hideMark/>
          </w:tcPr>
          <w:p w14:paraId="3D79F2E0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LUXEMBOURG</w:t>
            </w:r>
          </w:p>
        </w:tc>
      </w:tr>
      <w:tr w:rsidR="008E0B21" w:rsidRPr="0062740F" w14:paraId="06332DCF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35B37964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ME</w:t>
            </w:r>
          </w:p>
        </w:tc>
        <w:tc>
          <w:tcPr>
            <w:tcW w:w="0" w:type="auto"/>
            <w:noWrap/>
            <w:vAlign w:val="center"/>
          </w:tcPr>
          <w:p w14:paraId="4144C480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</w:t>
            </w:r>
            <w:r w:rsidR="007C73D0" w:rsidRPr="0062740F">
              <w:rPr>
                <w:rFonts w:eastAsia="Times New Roman" w:cs="Calibri"/>
                <w:color w:val="000000"/>
              </w:rPr>
              <w:t>ONTENEGRO</w:t>
            </w:r>
          </w:p>
        </w:tc>
      </w:tr>
      <w:tr w:rsidR="008E0B21" w:rsidRPr="0062740F" w14:paraId="4C319A0A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471005D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MT</w:t>
            </w:r>
          </w:p>
        </w:tc>
        <w:tc>
          <w:tcPr>
            <w:tcW w:w="0" w:type="auto"/>
            <w:noWrap/>
            <w:vAlign w:val="center"/>
            <w:hideMark/>
          </w:tcPr>
          <w:p w14:paraId="2E27E965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MALTA</w:t>
            </w:r>
          </w:p>
        </w:tc>
      </w:tr>
      <w:tr w:rsidR="008E0B21" w:rsidRPr="0062740F" w14:paraId="52A04EFB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5EF3D03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NL</w:t>
            </w:r>
          </w:p>
        </w:tc>
        <w:tc>
          <w:tcPr>
            <w:tcW w:w="0" w:type="auto"/>
            <w:noWrap/>
            <w:vAlign w:val="center"/>
            <w:hideMark/>
          </w:tcPr>
          <w:p w14:paraId="66046B96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NETHERLANDS</w:t>
            </w:r>
          </w:p>
        </w:tc>
      </w:tr>
      <w:tr w:rsidR="008E0B21" w:rsidRPr="0062740F" w14:paraId="27773F3C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B02C5D4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PL</w:t>
            </w:r>
          </w:p>
        </w:tc>
        <w:tc>
          <w:tcPr>
            <w:tcW w:w="0" w:type="auto"/>
            <w:noWrap/>
            <w:vAlign w:val="center"/>
            <w:hideMark/>
          </w:tcPr>
          <w:p w14:paraId="646C3D44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POLAND</w:t>
            </w:r>
          </w:p>
        </w:tc>
      </w:tr>
      <w:tr w:rsidR="008E0B21" w:rsidRPr="0062740F" w14:paraId="3DD7B4F2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4C198FF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PT</w:t>
            </w:r>
          </w:p>
        </w:tc>
        <w:tc>
          <w:tcPr>
            <w:tcW w:w="0" w:type="auto"/>
            <w:noWrap/>
            <w:vAlign w:val="center"/>
            <w:hideMark/>
          </w:tcPr>
          <w:p w14:paraId="32172AF5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PORTUGAL</w:t>
            </w:r>
          </w:p>
        </w:tc>
      </w:tr>
      <w:tr w:rsidR="008E0B21" w:rsidRPr="0062740F" w14:paraId="6C3418EA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7458DBF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RO</w:t>
            </w:r>
          </w:p>
        </w:tc>
        <w:tc>
          <w:tcPr>
            <w:tcW w:w="0" w:type="auto"/>
            <w:noWrap/>
            <w:vAlign w:val="center"/>
            <w:hideMark/>
          </w:tcPr>
          <w:p w14:paraId="625B8617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ROMANIA</w:t>
            </w:r>
          </w:p>
        </w:tc>
      </w:tr>
      <w:tr w:rsidR="008E0B21" w:rsidRPr="0062740F" w14:paraId="6616A1B5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5ACACD0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SK</w:t>
            </w:r>
          </w:p>
        </w:tc>
        <w:tc>
          <w:tcPr>
            <w:tcW w:w="0" w:type="auto"/>
            <w:noWrap/>
            <w:vAlign w:val="center"/>
            <w:hideMark/>
          </w:tcPr>
          <w:p w14:paraId="6C6E7F4D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SLOVAKIA</w:t>
            </w:r>
          </w:p>
        </w:tc>
      </w:tr>
      <w:tr w:rsidR="008E0B21" w:rsidRPr="0062740F" w14:paraId="47F1AA3D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D469CF6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SI</w:t>
            </w:r>
          </w:p>
        </w:tc>
        <w:tc>
          <w:tcPr>
            <w:tcW w:w="0" w:type="auto"/>
            <w:noWrap/>
            <w:vAlign w:val="center"/>
            <w:hideMark/>
          </w:tcPr>
          <w:p w14:paraId="690034AC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SLOVENIA</w:t>
            </w:r>
          </w:p>
        </w:tc>
      </w:tr>
      <w:tr w:rsidR="008E0B21" w:rsidRPr="0062740F" w14:paraId="66852FD2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D1CB463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ES</w:t>
            </w:r>
          </w:p>
        </w:tc>
        <w:tc>
          <w:tcPr>
            <w:tcW w:w="0" w:type="auto"/>
            <w:noWrap/>
            <w:vAlign w:val="center"/>
            <w:hideMark/>
          </w:tcPr>
          <w:p w14:paraId="714105B7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SPAIN</w:t>
            </w:r>
          </w:p>
        </w:tc>
      </w:tr>
      <w:tr w:rsidR="008E0B21" w:rsidRPr="0062740F" w14:paraId="749C0649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E886C53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</w:t>
            </w:r>
          </w:p>
        </w:tc>
        <w:tc>
          <w:tcPr>
            <w:tcW w:w="0" w:type="auto"/>
            <w:noWrap/>
            <w:vAlign w:val="center"/>
            <w:hideMark/>
          </w:tcPr>
          <w:p w14:paraId="72B0683E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SWEDEN</w:t>
            </w:r>
          </w:p>
        </w:tc>
      </w:tr>
      <w:tr w:rsidR="008E0B21" w:rsidRPr="0062740F" w14:paraId="7DF63155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20AA10CA" w14:textId="27E4D483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</w:t>
            </w:r>
            <w:r w:rsidR="000457F5">
              <w:rPr>
                <w:rFonts w:eastAsia="Times New Roman" w:cs="Calibri"/>
                <w:color w:val="000000"/>
              </w:rPr>
              <w:t>S</w:t>
            </w:r>
          </w:p>
        </w:tc>
        <w:tc>
          <w:tcPr>
            <w:tcW w:w="0" w:type="auto"/>
            <w:noWrap/>
            <w:vAlign w:val="center"/>
          </w:tcPr>
          <w:p w14:paraId="3752C902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SERBIA</w:t>
            </w:r>
          </w:p>
        </w:tc>
      </w:tr>
      <w:tr w:rsidR="008E0B21" w:rsidRPr="0062740F" w14:paraId="507F5CEA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8CF8163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GB</w:t>
            </w:r>
          </w:p>
        </w:tc>
        <w:tc>
          <w:tcPr>
            <w:tcW w:w="0" w:type="auto"/>
            <w:noWrap/>
            <w:vAlign w:val="center"/>
            <w:hideMark/>
          </w:tcPr>
          <w:p w14:paraId="7BA3A860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UNITED KINGDOM</w:t>
            </w:r>
          </w:p>
        </w:tc>
      </w:tr>
      <w:tr w:rsidR="008E0B21" w:rsidRPr="0062740F" w14:paraId="13039074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11C6888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IS</w:t>
            </w:r>
          </w:p>
        </w:tc>
        <w:tc>
          <w:tcPr>
            <w:tcW w:w="0" w:type="auto"/>
            <w:noWrap/>
            <w:vAlign w:val="center"/>
            <w:hideMark/>
          </w:tcPr>
          <w:p w14:paraId="79E2F5FB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ICELAND</w:t>
            </w:r>
          </w:p>
        </w:tc>
      </w:tr>
      <w:tr w:rsidR="008E0B21" w:rsidRPr="0062740F" w14:paraId="4169CFB6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AC965C5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LI</w:t>
            </w:r>
          </w:p>
        </w:tc>
        <w:tc>
          <w:tcPr>
            <w:tcW w:w="0" w:type="auto"/>
            <w:noWrap/>
            <w:vAlign w:val="center"/>
            <w:hideMark/>
          </w:tcPr>
          <w:p w14:paraId="6B51EFCF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LIECHTENSTEIN</w:t>
            </w:r>
          </w:p>
        </w:tc>
      </w:tr>
      <w:tr w:rsidR="008E0B21" w:rsidRPr="0062740F" w14:paraId="6EE5FFFB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352482B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</w:t>
            </w:r>
          </w:p>
        </w:tc>
        <w:tc>
          <w:tcPr>
            <w:tcW w:w="0" w:type="auto"/>
            <w:noWrap/>
            <w:vAlign w:val="center"/>
            <w:hideMark/>
          </w:tcPr>
          <w:p w14:paraId="56A7654C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NORWAY</w:t>
            </w:r>
          </w:p>
        </w:tc>
      </w:tr>
      <w:tr w:rsidR="008E0B21" w:rsidRPr="0062740F" w14:paraId="137F0B4C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89A2531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CH</w:t>
            </w:r>
          </w:p>
        </w:tc>
        <w:tc>
          <w:tcPr>
            <w:tcW w:w="0" w:type="auto"/>
            <w:noWrap/>
            <w:vAlign w:val="center"/>
            <w:hideMark/>
          </w:tcPr>
          <w:p w14:paraId="1C917696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SWITZERLAND</w:t>
            </w:r>
          </w:p>
        </w:tc>
      </w:tr>
      <w:tr w:rsidR="008E0B21" w:rsidRPr="0062740F" w14:paraId="58BB659E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BE11BEF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</w:t>
            </w:r>
          </w:p>
        </w:tc>
        <w:tc>
          <w:tcPr>
            <w:tcW w:w="0" w:type="auto"/>
            <w:noWrap/>
            <w:vAlign w:val="center"/>
            <w:hideMark/>
          </w:tcPr>
          <w:p w14:paraId="55F95193" w14:textId="77777777" w:rsidR="008E0B21" w:rsidRPr="0062740F" w:rsidRDefault="008E0B21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TURKEY</w:t>
            </w:r>
          </w:p>
        </w:tc>
      </w:tr>
    </w:tbl>
    <w:p w14:paraId="283649D9" w14:textId="77777777" w:rsidR="008E0B21" w:rsidRPr="0062740F" w:rsidRDefault="008E0B21" w:rsidP="00D14526">
      <w:pPr>
        <w:rPr>
          <w:rFonts w:asciiTheme="minorHAnsi" w:hAnsiTheme="minorHAnsi" w:cstheme="minorHAnsi"/>
        </w:rPr>
      </w:pPr>
    </w:p>
    <w:p w14:paraId="45BBCF71" w14:textId="77777777" w:rsidR="007176C7" w:rsidRPr="0062740F" w:rsidRDefault="007176C7" w:rsidP="00C37EED">
      <w:pPr>
        <w:pStyle w:val="Heading2"/>
        <w:numPr>
          <w:ilvl w:val="1"/>
          <w:numId w:val="6"/>
        </w:numPr>
        <w:ind w:left="426"/>
      </w:pPr>
      <w:bookmarkStart w:id="8" w:name="_Toc400465468"/>
      <w:r w:rsidRPr="0062740F">
        <w:lastRenderedPageBreak/>
        <w:t>Region</w:t>
      </w:r>
      <w:bookmarkEnd w:id="8"/>
    </w:p>
    <w:p w14:paraId="5111F213" w14:textId="77777777" w:rsidR="007176C7" w:rsidRPr="0062740F" w:rsidRDefault="007176C7" w:rsidP="007176C7">
      <w:pPr>
        <w:keepNext/>
        <w:rPr>
          <w:rFonts w:asciiTheme="minorHAnsi" w:hAnsiTheme="minorHAnsi" w:cstheme="minorHAnsi"/>
        </w:rPr>
      </w:pPr>
      <w:r w:rsidRPr="0062740F">
        <w:rPr>
          <w:rFonts w:asciiTheme="minorHAnsi" w:hAnsiTheme="minorHAnsi" w:cstheme="minorHAnsi"/>
        </w:rPr>
        <w:t>Used in fields:</w:t>
      </w:r>
    </w:p>
    <w:p w14:paraId="38809C71" w14:textId="77777777" w:rsidR="007176C7" w:rsidRPr="0062740F" w:rsidRDefault="007176C7" w:rsidP="007176C7">
      <w:pPr>
        <w:pStyle w:val="ListParagraph"/>
        <w:keepNext/>
        <w:numPr>
          <w:ilvl w:val="0"/>
          <w:numId w:val="4"/>
        </w:numPr>
        <w:rPr>
          <w:rFonts w:asciiTheme="minorHAnsi" w:eastAsia="Times New Roman" w:hAnsiTheme="minorHAnsi" w:cstheme="minorHAnsi"/>
          <w:color w:val="000000"/>
        </w:rPr>
      </w:pPr>
      <w:r w:rsidRPr="0062740F">
        <w:rPr>
          <w:rFonts w:asciiTheme="minorHAnsi" w:eastAsia="Times New Roman" w:hAnsiTheme="minorHAnsi" w:cstheme="minorHAnsi"/>
          <w:color w:val="000000"/>
        </w:rPr>
        <w:t>Sending Partner Region</w:t>
      </w:r>
    </w:p>
    <w:p w14:paraId="38FE7737" w14:textId="77777777" w:rsidR="007176C7" w:rsidRPr="0062740F" w:rsidRDefault="007176C7" w:rsidP="007176C7">
      <w:pPr>
        <w:pStyle w:val="ListParagraph"/>
        <w:keepNext/>
        <w:numPr>
          <w:ilvl w:val="0"/>
          <w:numId w:val="4"/>
        </w:numPr>
        <w:rPr>
          <w:rFonts w:asciiTheme="minorHAnsi" w:eastAsia="Times New Roman" w:hAnsiTheme="minorHAnsi" w:cstheme="minorHAnsi"/>
          <w:color w:val="000000"/>
        </w:rPr>
      </w:pPr>
      <w:r w:rsidRPr="0062740F">
        <w:rPr>
          <w:rFonts w:asciiTheme="minorHAnsi" w:eastAsia="Times New Roman" w:hAnsiTheme="minorHAnsi" w:cstheme="minorHAnsi"/>
          <w:color w:val="000000"/>
        </w:rPr>
        <w:t>Receiving Partner Region</w:t>
      </w:r>
    </w:p>
    <w:tbl>
      <w:tblPr>
        <w:tblStyle w:val="LightGrid"/>
        <w:tblW w:w="0" w:type="auto"/>
        <w:tblCellMar>
          <w:top w:w="57" w:type="dxa"/>
          <w:bottom w:w="57" w:type="dxa"/>
        </w:tblCellMar>
        <w:tblLook w:val="0620" w:firstRow="1" w:lastRow="0" w:firstColumn="0" w:lastColumn="0" w:noHBand="1" w:noVBand="1"/>
      </w:tblPr>
      <w:tblGrid>
        <w:gridCol w:w="1031"/>
        <w:gridCol w:w="772"/>
        <w:gridCol w:w="6659"/>
      </w:tblGrid>
      <w:tr w:rsidR="007176C7" w:rsidRPr="0062740F" w14:paraId="45138D5A" w14:textId="77777777" w:rsidTr="00DB5F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54"/>
          <w:tblHeader/>
        </w:trPr>
        <w:tc>
          <w:tcPr>
            <w:tcW w:w="0" w:type="auto"/>
            <w:noWrap/>
            <w:vAlign w:val="center"/>
            <w:hideMark/>
          </w:tcPr>
          <w:p w14:paraId="15303C7E" w14:textId="77777777" w:rsidR="007176C7" w:rsidRPr="00B23EB4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Country</w:t>
            </w:r>
          </w:p>
        </w:tc>
        <w:tc>
          <w:tcPr>
            <w:tcW w:w="0" w:type="auto"/>
            <w:noWrap/>
            <w:vAlign w:val="center"/>
            <w:hideMark/>
          </w:tcPr>
          <w:p w14:paraId="768D7A7F" w14:textId="77777777" w:rsidR="007176C7" w:rsidRPr="00B23EB4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Code</w:t>
            </w:r>
          </w:p>
        </w:tc>
        <w:tc>
          <w:tcPr>
            <w:tcW w:w="0" w:type="auto"/>
            <w:noWrap/>
            <w:vAlign w:val="center"/>
            <w:hideMark/>
          </w:tcPr>
          <w:p w14:paraId="2CA15A57" w14:textId="77777777" w:rsidR="007176C7" w:rsidRPr="00B23EB4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Description</w:t>
            </w:r>
          </w:p>
        </w:tc>
      </w:tr>
      <w:tr w:rsidR="007176C7" w:rsidRPr="0062740F" w14:paraId="31D752EB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A22960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AT</w:t>
            </w:r>
          </w:p>
        </w:tc>
        <w:tc>
          <w:tcPr>
            <w:tcW w:w="0" w:type="auto"/>
            <w:noWrap/>
            <w:vAlign w:val="center"/>
            <w:hideMark/>
          </w:tcPr>
          <w:p w14:paraId="3BE3613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D1460E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AUSTRIA</w:t>
            </w:r>
          </w:p>
        </w:tc>
      </w:tr>
      <w:tr w:rsidR="007176C7" w:rsidRPr="0062740F" w14:paraId="60E4FEF4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C94CDA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3A22FB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AT1</w:t>
            </w:r>
          </w:p>
        </w:tc>
        <w:tc>
          <w:tcPr>
            <w:tcW w:w="0" w:type="auto"/>
            <w:noWrap/>
            <w:vAlign w:val="center"/>
            <w:hideMark/>
          </w:tcPr>
          <w:p w14:paraId="600CAA1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OSTÖSTERREICH</w:t>
            </w:r>
          </w:p>
        </w:tc>
      </w:tr>
      <w:tr w:rsidR="007176C7" w:rsidRPr="0062740F" w14:paraId="20B68FC2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C15B9F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88D3FE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AT11</w:t>
            </w:r>
          </w:p>
        </w:tc>
        <w:tc>
          <w:tcPr>
            <w:tcW w:w="0" w:type="auto"/>
            <w:noWrap/>
            <w:vAlign w:val="center"/>
            <w:hideMark/>
          </w:tcPr>
          <w:p w14:paraId="5DDA749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Burgenland (A)</w:t>
            </w:r>
          </w:p>
        </w:tc>
      </w:tr>
      <w:tr w:rsidR="007176C7" w:rsidRPr="0062740F" w14:paraId="767465BA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6B5B7F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45FDBF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AT12</w:t>
            </w:r>
          </w:p>
        </w:tc>
        <w:tc>
          <w:tcPr>
            <w:tcW w:w="0" w:type="auto"/>
            <w:noWrap/>
            <w:vAlign w:val="center"/>
            <w:hideMark/>
          </w:tcPr>
          <w:p w14:paraId="7C8787D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Niederösterreich</w:t>
            </w:r>
          </w:p>
        </w:tc>
      </w:tr>
      <w:tr w:rsidR="007176C7" w:rsidRPr="0062740F" w14:paraId="7AB29783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A6F8A2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414D90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AT13</w:t>
            </w:r>
          </w:p>
        </w:tc>
        <w:tc>
          <w:tcPr>
            <w:tcW w:w="0" w:type="auto"/>
            <w:noWrap/>
            <w:vAlign w:val="center"/>
            <w:hideMark/>
          </w:tcPr>
          <w:p w14:paraId="3ED7DFD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Wien</w:t>
            </w:r>
          </w:p>
        </w:tc>
      </w:tr>
      <w:tr w:rsidR="007176C7" w:rsidRPr="0062740F" w14:paraId="49757692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06B721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5043BE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AT2</w:t>
            </w:r>
          </w:p>
        </w:tc>
        <w:tc>
          <w:tcPr>
            <w:tcW w:w="0" w:type="auto"/>
            <w:noWrap/>
            <w:vAlign w:val="center"/>
            <w:hideMark/>
          </w:tcPr>
          <w:p w14:paraId="2E7B40E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SÜDÖSTERREICH</w:t>
            </w:r>
          </w:p>
        </w:tc>
      </w:tr>
      <w:tr w:rsidR="007176C7" w:rsidRPr="0062740F" w14:paraId="7902770D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A528FA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C5E315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AT21</w:t>
            </w:r>
          </w:p>
        </w:tc>
        <w:tc>
          <w:tcPr>
            <w:tcW w:w="0" w:type="auto"/>
            <w:noWrap/>
            <w:vAlign w:val="center"/>
            <w:hideMark/>
          </w:tcPr>
          <w:p w14:paraId="1496D1F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Kärnten</w:t>
            </w:r>
          </w:p>
        </w:tc>
      </w:tr>
      <w:tr w:rsidR="007176C7" w:rsidRPr="0062740F" w14:paraId="08DEF132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E9E2B0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4E493D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AT22</w:t>
            </w:r>
          </w:p>
        </w:tc>
        <w:tc>
          <w:tcPr>
            <w:tcW w:w="0" w:type="auto"/>
            <w:noWrap/>
            <w:vAlign w:val="center"/>
            <w:hideMark/>
          </w:tcPr>
          <w:p w14:paraId="1007734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Steiermark</w:t>
            </w:r>
          </w:p>
        </w:tc>
      </w:tr>
      <w:tr w:rsidR="007176C7" w:rsidRPr="0062740F" w14:paraId="0198FFC2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BD7C2A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F54A44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AT3</w:t>
            </w:r>
          </w:p>
        </w:tc>
        <w:tc>
          <w:tcPr>
            <w:tcW w:w="0" w:type="auto"/>
            <w:noWrap/>
            <w:vAlign w:val="center"/>
            <w:hideMark/>
          </w:tcPr>
          <w:p w14:paraId="7D2EA5B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WESTÖSTERREICH</w:t>
            </w:r>
          </w:p>
        </w:tc>
      </w:tr>
      <w:tr w:rsidR="007176C7" w:rsidRPr="0062740F" w14:paraId="3A165353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5985CA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127BF8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AT31</w:t>
            </w:r>
          </w:p>
        </w:tc>
        <w:tc>
          <w:tcPr>
            <w:tcW w:w="0" w:type="auto"/>
            <w:noWrap/>
            <w:vAlign w:val="center"/>
            <w:hideMark/>
          </w:tcPr>
          <w:p w14:paraId="0CEB4DD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Oberösterreich</w:t>
            </w:r>
          </w:p>
        </w:tc>
      </w:tr>
      <w:tr w:rsidR="007176C7" w:rsidRPr="0062740F" w14:paraId="74E74AB7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5877AA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979614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AT32</w:t>
            </w:r>
          </w:p>
        </w:tc>
        <w:tc>
          <w:tcPr>
            <w:tcW w:w="0" w:type="auto"/>
            <w:noWrap/>
            <w:vAlign w:val="center"/>
            <w:hideMark/>
          </w:tcPr>
          <w:p w14:paraId="0095263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Salzburg</w:t>
            </w:r>
          </w:p>
        </w:tc>
      </w:tr>
      <w:tr w:rsidR="007176C7" w:rsidRPr="0062740F" w14:paraId="702CAA7B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82A46A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8E5DAA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AT33</w:t>
            </w:r>
          </w:p>
        </w:tc>
        <w:tc>
          <w:tcPr>
            <w:tcW w:w="0" w:type="auto"/>
            <w:noWrap/>
            <w:vAlign w:val="center"/>
            <w:hideMark/>
          </w:tcPr>
          <w:p w14:paraId="6500F10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Tirol</w:t>
            </w:r>
          </w:p>
        </w:tc>
      </w:tr>
      <w:tr w:rsidR="007176C7" w:rsidRPr="0062740F" w14:paraId="59AEA76E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C952F4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244E90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AT34</w:t>
            </w:r>
          </w:p>
        </w:tc>
        <w:tc>
          <w:tcPr>
            <w:tcW w:w="0" w:type="auto"/>
            <w:noWrap/>
            <w:vAlign w:val="center"/>
            <w:hideMark/>
          </w:tcPr>
          <w:p w14:paraId="28AB963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Vorarlberg</w:t>
            </w:r>
          </w:p>
        </w:tc>
      </w:tr>
      <w:tr w:rsidR="007176C7" w:rsidRPr="0062740F" w14:paraId="738DFF1B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C5A039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447E55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ATZ</w:t>
            </w:r>
          </w:p>
        </w:tc>
        <w:tc>
          <w:tcPr>
            <w:tcW w:w="0" w:type="auto"/>
            <w:noWrap/>
            <w:vAlign w:val="center"/>
            <w:hideMark/>
          </w:tcPr>
          <w:p w14:paraId="1536D4C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  <w:tr w:rsidR="007176C7" w:rsidRPr="0062740F" w14:paraId="08557F61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98091B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462EA5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ATZZ</w:t>
            </w:r>
          </w:p>
        </w:tc>
        <w:tc>
          <w:tcPr>
            <w:tcW w:w="0" w:type="auto"/>
            <w:noWrap/>
            <w:vAlign w:val="center"/>
            <w:hideMark/>
          </w:tcPr>
          <w:p w14:paraId="21C471F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  <w:tr w:rsidR="007176C7" w:rsidRPr="0062740F" w14:paraId="4F0F58DE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30473D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BE</w:t>
            </w:r>
          </w:p>
        </w:tc>
        <w:tc>
          <w:tcPr>
            <w:tcW w:w="0" w:type="auto"/>
            <w:noWrap/>
            <w:vAlign w:val="center"/>
            <w:hideMark/>
          </w:tcPr>
          <w:p w14:paraId="6CDDFE5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B74132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BELGIUM</w:t>
            </w:r>
          </w:p>
        </w:tc>
      </w:tr>
      <w:tr w:rsidR="007176C7" w:rsidRPr="00C92087" w14:paraId="49082B9C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E965BF1" w14:textId="77777777" w:rsidR="007176C7" w:rsidRPr="00B23EB4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  <w:lang w:val="nl-NL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952153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BE10</w:t>
            </w:r>
          </w:p>
        </w:tc>
        <w:tc>
          <w:tcPr>
            <w:tcW w:w="0" w:type="auto"/>
            <w:noWrap/>
            <w:vAlign w:val="center"/>
            <w:hideMark/>
          </w:tcPr>
          <w:p w14:paraId="7D052277" w14:textId="77777777" w:rsidR="007176C7" w:rsidRPr="00B23EB4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  <w:lang w:val="nl-NL"/>
              </w:rPr>
            </w:pPr>
            <w:r w:rsidRPr="00B23EB4">
              <w:rPr>
                <w:rFonts w:eastAsia="Times New Roman" w:cs="Calibri"/>
                <w:color w:val="000000"/>
                <w:lang w:val="nl-NL"/>
              </w:rPr>
              <w:t>Région de Bruxelles-Capitale / Brussels Hoofdstedelijk Gewest</w:t>
            </w:r>
          </w:p>
        </w:tc>
      </w:tr>
      <w:tr w:rsidR="007176C7" w:rsidRPr="0062740F" w14:paraId="58513949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CD80E89" w14:textId="77777777" w:rsidR="007176C7" w:rsidRPr="00B23EB4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  <w:lang w:val="nl-NL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7B2923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BE21</w:t>
            </w:r>
          </w:p>
        </w:tc>
        <w:tc>
          <w:tcPr>
            <w:tcW w:w="0" w:type="auto"/>
            <w:noWrap/>
            <w:vAlign w:val="center"/>
            <w:hideMark/>
          </w:tcPr>
          <w:p w14:paraId="689FDF9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Prov. Antwerpen</w:t>
            </w:r>
          </w:p>
        </w:tc>
      </w:tr>
      <w:tr w:rsidR="007176C7" w:rsidRPr="0062740F" w14:paraId="200E7321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F0F7D6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04B017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BE22</w:t>
            </w:r>
          </w:p>
        </w:tc>
        <w:tc>
          <w:tcPr>
            <w:tcW w:w="0" w:type="auto"/>
            <w:noWrap/>
            <w:vAlign w:val="center"/>
            <w:hideMark/>
          </w:tcPr>
          <w:p w14:paraId="6883B6F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Prov. Limburg (B)</w:t>
            </w:r>
          </w:p>
        </w:tc>
      </w:tr>
      <w:tr w:rsidR="007176C7" w:rsidRPr="0062740F" w14:paraId="18EB73F4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5636D3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261A19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BE23</w:t>
            </w:r>
          </w:p>
        </w:tc>
        <w:tc>
          <w:tcPr>
            <w:tcW w:w="0" w:type="auto"/>
            <w:noWrap/>
            <w:vAlign w:val="center"/>
            <w:hideMark/>
          </w:tcPr>
          <w:p w14:paraId="6681B43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Prov. Oost-Vlaanderen</w:t>
            </w:r>
          </w:p>
        </w:tc>
      </w:tr>
      <w:tr w:rsidR="007176C7" w:rsidRPr="0062740F" w14:paraId="12AD8D67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BCC268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1EF603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BE24</w:t>
            </w:r>
          </w:p>
        </w:tc>
        <w:tc>
          <w:tcPr>
            <w:tcW w:w="0" w:type="auto"/>
            <w:noWrap/>
            <w:vAlign w:val="center"/>
            <w:hideMark/>
          </w:tcPr>
          <w:p w14:paraId="574BD16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Prov. Vlaams-Brabant</w:t>
            </w:r>
          </w:p>
        </w:tc>
      </w:tr>
      <w:tr w:rsidR="007176C7" w:rsidRPr="0062740F" w14:paraId="3B08C0F9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716743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37667D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BE25</w:t>
            </w:r>
          </w:p>
        </w:tc>
        <w:tc>
          <w:tcPr>
            <w:tcW w:w="0" w:type="auto"/>
            <w:noWrap/>
            <w:vAlign w:val="center"/>
            <w:hideMark/>
          </w:tcPr>
          <w:p w14:paraId="107A332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Prov. West-Vlaanderen</w:t>
            </w:r>
          </w:p>
        </w:tc>
      </w:tr>
      <w:tr w:rsidR="007176C7" w:rsidRPr="0062740F" w14:paraId="7E91D52A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C36437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8C795C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BE31</w:t>
            </w:r>
          </w:p>
        </w:tc>
        <w:tc>
          <w:tcPr>
            <w:tcW w:w="0" w:type="auto"/>
            <w:noWrap/>
            <w:vAlign w:val="center"/>
            <w:hideMark/>
          </w:tcPr>
          <w:p w14:paraId="2BC9FA3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Prov. Brabant Wallon</w:t>
            </w:r>
          </w:p>
        </w:tc>
      </w:tr>
      <w:tr w:rsidR="007176C7" w:rsidRPr="0062740F" w14:paraId="57AF950C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BABB8C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5DB676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BE32</w:t>
            </w:r>
          </w:p>
        </w:tc>
        <w:tc>
          <w:tcPr>
            <w:tcW w:w="0" w:type="auto"/>
            <w:noWrap/>
            <w:vAlign w:val="center"/>
            <w:hideMark/>
          </w:tcPr>
          <w:p w14:paraId="0D1AC97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Prov. Hainaut</w:t>
            </w:r>
          </w:p>
        </w:tc>
      </w:tr>
      <w:tr w:rsidR="007176C7" w:rsidRPr="0062740F" w14:paraId="6B5D44A0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5F5DDC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448FA4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BE33</w:t>
            </w:r>
          </w:p>
        </w:tc>
        <w:tc>
          <w:tcPr>
            <w:tcW w:w="0" w:type="auto"/>
            <w:noWrap/>
            <w:vAlign w:val="center"/>
            <w:hideMark/>
          </w:tcPr>
          <w:p w14:paraId="3EB61C0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Prov. Liège</w:t>
            </w:r>
          </w:p>
        </w:tc>
      </w:tr>
      <w:tr w:rsidR="007176C7" w:rsidRPr="0062740F" w14:paraId="35837351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41EAE6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8157E0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BE34</w:t>
            </w:r>
          </w:p>
        </w:tc>
        <w:tc>
          <w:tcPr>
            <w:tcW w:w="0" w:type="auto"/>
            <w:noWrap/>
            <w:vAlign w:val="center"/>
            <w:hideMark/>
          </w:tcPr>
          <w:p w14:paraId="4B91DAC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Prov. Luxembourg (B)</w:t>
            </w:r>
          </w:p>
        </w:tc>
      </w:tr>
      <w:tr w:rsidR="007176C7" w:rsidRPr="0062740F" w14:paraId="09B65622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EEBAE8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2939BE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BE35</w:t>
            </w:r>
          </w:p>
        </w:tc>
        <w:tc>
          <w:tcPr>
            <w:tcW w:w="0" w:type="auto"/>
            <w:noWrap/>
            <w:vAlign w:val="center"/>
            <w:hideMark/>
          </w:tcPr>
          <w:p w14:paraId="73CFE5F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Prov. Namur</w:t>
            </w:r>
          </w:p>
        </w:tc>
      </w:tr>
      <w:tr w:rsidR="007176C7" w:rsidRPr="0062740F" w14:paraId="1CA142DC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5D83F5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402D11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BEZZ</w:t>
            </w:r>
          </w:p>
        </w:tc>
        <w:tc>
          <w:tcPr>
            <w:tcW w:w="0" w:type="auto"/>
            <w:noWrap/>
            <w:vAlign w:val="center"/>
            <w:hideMark/>
          </w:tcPr>
          <w:p w14:paraId="1B1C02B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  <w:tr w:rsidR="007176C7" w:rsidRPr="0062740F" w14:paraId="28147F2F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18EA89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BG</w:t>
            </w:r>
          </w:p>
        </w:tc>
        <w:tc>
          <w:tcPr>
            <w:tcW w:w="0" w:type="auto"/>
            <w:noWrap/>
            <w:vAlign w:val="center"/>
            <w:hideMark/>
          </w:tcPr>
          <w:p w14:paraId="08E7A62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9DE815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BULGARIA</w:t>
            </w:r>
          </w:p>
        </w:tc>
      </w:tr>
      <w:tr w:rsidR="007176C7" w:rsidRPr="0062740F" w14:paraId="1CB68760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55FF7B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DAF899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BG3</w:t>
            </w:r>
          </w:p>
        </w:tc>
        <w:tc>
          <w:tcPr>
            <w:tcW w:w="0" w:type="auto"/>
            <w:noWrap/>
            <w:vAlign w:val="center"/>
            <w:hideMark/>
          </w:tcPr>
          <w:p w14:paraId="123F2D3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SEVERNA I IZTOCHNA BULGARIA</w:t>
            </w:r>
          </w:p>
        </w:tc>
      </w:tr>
      <w:tr w:rsidR="007176C7" w:rsidRPr="0062740F" w14:paraId="77082236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174330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1D6ACD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BG31</w:t>
            </w:r>
          </w:p>
        </w:tc>
        <w:tc>
          <w:tcPr>
            <w:tcW w:w="0" w:type="auto"/>
            <w:noWrap/>
            <w:vAlign w:val="center"/>
            <w:hideMark/>
          </w:tcPr>
          <w:p w14:paraId="23B1CCB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Severozapaden</w:t>
            </w:r>
          </w:p>
        </w:tc>
      </w:tr>
      <w:tr w:rsidR="007176C7" w:rsidRPr="0062740F" w14:paraId="09461BAD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E15614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54113B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BG32</w:t>
            </w:r>
          </w:p>
        </w:tc>
        <w:tc>
          <w:tcPr>
            <w:tcW w:w="0" w:type="auto"/>
            <w:noWrap/>
            <w:vAlign w:val="center"/>
            <w:hideMark/>
          </w:tcPr>
          <w:p w14:paraId="0C9D4AA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Severen tsentralen</w:t>
            </w:r>
          </w:p>
        </w:tc>
      </w:tr>
      <w:tr w:rsidR="007176C7" w:rsidRPr="0062740F" w14:paraId="547389EF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1A06D0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28278D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BG33</w:t>
            </w:r>
          </w:p>
        </w:tc>
        <w:tc>
          <w:tcPr>
            <w:tcW w:w="0" w:type="auto"/>
            <w:noWrap/>
            <w:vAlign w:val="center"/>
            <w:hideMark/>
          </w:tcPr>
          <w:p w14:paraId="4262696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Severoiztochen</w:t>
            </w:r>
          </w:p>
        </w:tc>
      </w:tr>
      <w:tr w:rsidR="007176C7" w:rsidRPr="0062740F" w14:paraId="3C10DB78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F7F820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9ABDEC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BG34</w:t>
            </w:r>
          </w:p>
        </w:tc>
        <w:tc>
          <w:tcPr>
            <w:tcW w:w="0" w:type="auto"/>
            <w:noWrap/>
            <w:vAlign w:val="center"/>
            <w:hideMark/>
          </w:tcPr>
          <w:p w14:paraId="218D12A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Yugoiztochen</w:t>
            </w:r>
          </w:p>
        </w:tc>
      </w:tr>
      <w:tr w:rsidR="007176C7" w:rsidRPr="00C92087" w14:paraId="00408D6C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DC065C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90D85A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BG4</w:t>
            </w:r>
          </w:p>
        </w:tc>
        <w:tc>
          <w:tcPr>
            <w:tcW w:w="0" w:type="auto"/>
            <w:noWrap/>
            <w:vAlign w:val="center"/>
            <w:hideMark/>
          </w:tcPr>
          <w:p w14:paraId="66CDCD0E" w14:textId="77777777" w:rsidR="007176C7" w:rsidRPr="00B23EB4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  <w:lang w:val="pl-PL"/>
              </w:rPr>
            </w:pPr>
            <w:r w:rsidRPr="00B23EB4">
              <w:rPr>
                <w:rFonts w:eastAsia="Times New Roman" w:cs="Calibri"/>
                <w:color w:val="000000"/>
                <w:lang w:val="pl-PL"/>
              </w:rPr>
              <w:t>YUGOZAPADNA I YUZHNA TSENTRALNA BULGARIA</w:t>
            </w:r>
          </w:p>
        </w:tc>
      </w:tr>
      <w:tr w:rsidR="007176C7" w:rsidRPr="0062740F" w14:paraId="0178BB4D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77E1AF6" w14:textId="77777777" w:rsidR="007176C7" w:rsidRPr="00B23EB4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  <w:lang w:val="pl-PL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BDD281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BG41</w:t>
            </w:r>
          </w:p>
        </w:tc>
        <w:tc>
          <w:tcPr>
            <w:tcW w:w="0" w:type="auto"/>
            <w:noWrap/>
            <w:vAlign w:val="center"/>
            <w:hideMark/>
          </w:tcPr>
          <w:p w14:paraId="7E57984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Yugozapaden</w:t>
            </w:r>
          </w:p>
        </w:tc>
      </w:tr>
      <w:tr w:rsidR="007176C7" w:rsidRPr="0062740F" w14:paraId="093CE6BC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FB629C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A6C8E1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BG42</w:t>
            </w:r>
          </w:p>
        </w:tc>
        <w:tc>
          <w:tcPr>
            <w:tcW w:w="0" w:type="auto"/>
            <w:noWrap/>
            <w:vAlign w:val="center"/>
            <w:hideMark/>
          </w:tcPr>
          <w:p w14:paraId="1194819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Yuzhen tsentralen</w:t>
            </w:r>
          </w:p>
        </w:tc>
      </w:tr>
      <w:tr w:rsidR="007176C7" w:rsidRPr="0062740F" w14:paraId="5E8693E5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06C827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DD572E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BGZ</w:t>
            </w:r>
          </w:p>
        </w:tc>
        <w:tc>
          <w:tcPr>
            <w:tcW w:w="0" w:type="auto"/>
            <w:noWrap/>
            <w:vAlign w:val="center"/>
            <w:hideMark/>
          </w:tcPr>
          <w:p w14:paraId="60A6152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  <w:tr w:rsidR="007176C7" w:rsidRPr="0062740F" w14:paraId="54BF4EC0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BE4956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B4468C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BGZZ</w:t>
            </w:r>
          </w:p>
        </w:tc>
        <w:tc>
          <w:tcPr>
            <w:tcW w:w="0" w:type="auto"/>
            <w:noWrap/>
            <w:vAlign w:val="center"/>
            <w:hideMark/>
          </w:tcPr>
          <w:p w14:paraId="4A73BA4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  <w:tr w:rsidR="00173D84" w:rsidRPr="0062740F" w14:paraId="02E84883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4A3D04B9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CH</w:t>
            </w:r>
          </w:p>
        </w:tc>
        <w:tc>
          <w:tcPr>
            <w:tcW w:w="0" w:type="auto"/>
            <w:noWrap/>
            <w:vAlign w:val="center"/>
          </w:tcPr>
          <w:p w14:paraId="21EB1968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533A6958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SWITZERLAND</w:t>
            </w:r>
          </w:p>
        </w:tc>
      </w:tr>
      <w:tr w:rsidR="00173D84" w:rsidRPr="0062740F" w14:paraId="790AD68E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24328084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407900E7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CH01</w:t>
            </w:r>
          </w:p>
        </w:tc>
        <w:tc>
          <w:tcPr>
            <w:tcW w:w="0" w:type="auto"/>
            <w:noWrap/>
            <w:vAlign w:val="center"/>
          </w:tcPr>
          <w:p w14:paraId="7D246A31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Région lémanique</w:t>
            </w:r>
          </w:p>
        </w:tc>
      </w:tr>
      <w:tr w:rsidR="00173D84" w:rsidRPr="0062740F" w14:paraId="6932B7A2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2FD5F00F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3D674DA2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CH02</w:t>
            </w:r>
          </w:p>
        </w:tc>
        <w:tc>
          <w:tcPr>
            <w:tcW w:w="0" w:type="auto"/>
            <w:noWrap/>
            <w:vAlign w:val="center"/>
          </w:tcPr>
          <w:p w14:paraId="3F1A260E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Espace Mittelland</w:t>
            </w:r>
          </w:p>
        </w:tc>
      </w:tr>
      <w:tr w:rsidR="00173D84" w:rsidRPr="0062740F" w14:paraId="049AD96F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59BBA5CE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0ED4B584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CH03</w:t>
            </w:r>
          </w:p>
        </w:tc>
        <w:tc>
          <w:tcPr>
            <w:tcW w:w="0" w:type="auto"/>
            <w:noWrap/>
            <w:vAlign w:val="center"/>
          </w:tcPr>
          <w:p w14:paraId="11444F17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Nordwestschweiz</w:t>
            </w:r>
          </w:p>
        </w:tc>
      </w:tr>
      <w:tr w:rsidR="00173D84" w:rsidRPr="0062740F" w14:paraId="6223C28B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43943404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279C5C3D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CH04</w:t>
            </w:r>
          </w:p>
        </w:tc>
        <w:tc>
          <w:tcPr>
            <w:tcW w:w="0" w:type="auto"/>
            <w:noWrap/>
            <w:vAlign w:val="center"/>
          </w:tcPr>
          <w:p w14:paraId="348B6162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Zürich</w:t>
            </w:r>
          </w:p>
        </w:tc>
      </w:tr>
      <w:tr w:rsidR="00173D84" w:rsidRPr="0062740F" w14:paraId="6A5508C3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10EB3573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2A6E4649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CH05</w:t>
            </w:r>
          </w:p>
        </w:tc>
        <w:tc>
          <w:tcPr>
            <w:tcW w:w="0" w:type="auto"/>
            <w:noWrap/>
            <w:vAlign w:val="center"/>
          </w:tcPr>
          <w:p w14:paraId="638B1943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Ostschweiz</w:t>
            </w:r>
          </w:p>
        </w:tc>
      </w:tr>
      <w:tr w:rsidR="00173D84" w:rsidRPr="0062740F" w14:paraId="0F643C02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5B3E107B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770B313F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CH06</w:t>
            </w:r>
          </w:p>
        </w:tc>
        <w:tc>
          <w:tcPr>
            <w:tcW w:w="0" w:type="auto"/>
            <w:noWrap/>
            <w:vAlign w:val="center"/>
          </w:tcPr>
          <w:p w14:paraId="036D33AE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Zentralschweiz</w:t>
            </w:r>
          </w:p>
        </w:tc>
      </w:tr>
      <w:tr w:rsidR="00173D84" w:rsidRPr="0062740F" w14:paraId="7E33004D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135EC922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3656DDDE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CH07</w:t>
            </w:r>
          </w:p>
        </w:tc>
        <w:tc>
          <w:tcPr>
            <w:tcW w:w="0" w:type="auto"/>
            <w:noWrap/>
            <w:vAlign w:val="center"/>
          </w:tcPr>
          <w:p w14:paraId="3D8A502F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Ticino</w:t>
            </w:r>
          </w:p>
        </w:tc>
      </w:tr>
      <w:tr w:rsidR="007176C7" w:rsidRPr="0062740F" w14:paraId="76C51B9A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59F730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CY</w:t>
            </w:r>
          </w:p>
        </w:tc>
        <w:tc>
          <w:tcPr>
            <w:tcW w:w="0" w:type="auto"/>
            <w:noWrap/>
            <w:vAlign w:val="center"/>
            <w:hideMark/>
          </w:tcPr>
          <w:p w14:paraId="510C7A2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6B632B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CYPRUS</w:t>
            </w:r>
          </w:p>
        </w:tc>
      </w:tr>
      <w:tr w:rsidR="007176C7" w:rsidRPr="0062740F" w14:paraId="3368442C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2C0E3D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CF0D95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CY0</w:t>
            </w:r>
          </w:p>
        </w:tc>
        <w:tc>
          <w:tcPr>
            <w:tcW w:w="0" w:type="auto"/>
            <w:noWrap/>
            <w:vAlign w:val="center"/>
            <w:hideMark/>
          </w:tcPr>
          <w:p w14:paraId="7ECDACB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KYPROS / KIBRIS</w:t>
            </w:r>
          </w:p>
        </w:tc>
      </w:tr>
      <w:tr w:rsidR="007176C7" w:rsidRPr="0062740F" w14:paraId="594AE41D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20C155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49B7DC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CY00</w:t>
            </w:r>
          </w:p>
        </w:tc>
        <w:tc>
          <w:tcPr>
            <w:tcW w:w="0" w:type="auto"/>
            <w:noWrap/>
            <w:vAlign w:val="center"/>
            <w:hideMark/>
          </w:tcPr>
          <w:p w14:paraId="3C35069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Kypros / Kibris</w:t>
            </w:r>
          </w:p>
        </w:tc>
      </w:tr>
      <w:tr w:rsidR="007176C7" w:rsidRPr="0062740F" w14:paraId="37A2C9B5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91DFFC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EEA6DE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CYZ</w:t>
            </w:r>
          </w:p>
        </w:tc>
        <w:tc>
          <w:tcPr>
            <w:tcW w:w="0" w:type="auto"/>
            <w:noWrap/>
            <w:vAlign w:val="center"/>
            <w:hideMark/>
          </w:tcPr>
          <w:p w14:paraId="028807E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  <w:tr w:rsidR="007176C7" w:rsidRPr="0062740F" w14:paraId="05127598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B20FA7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B35DD0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CYZZ</w:t>
            </w:r>
          </w:p>
        </w:tc>
        <w:tc>
          <w:tcPr>
            <w:tcW w:w="0" w:type="auto"/>
            <w:noWrap/>
            <w:vAlign w:val="center"/>
            <w:hideMark/>
          </w:tcPr>
          <w:p w14:paraId="1C6C62A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  <w:tr w:rsidR="007176C7" w:rsidRPr="0062740F" w14:paraId="5086C656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0360D8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CZ</w:t>
            </w:r>
          </w:p>
        </w:tc>
        <w:tc>
          <w:tcPr>
            <w:tcW w:w="0" w:type="auto"/>
            <w:noWrap/>
            <w:vAlign w:val="center"/>
            <w:hideMark/>
          </w:tcPr>
          <w:p w14:paraId="24B1CE8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44E079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CZECH REPUBLIC</w:t>
            </w:r>
          </w:p>
        </w:tc>
      </w:tr>
      <w:tr w:rsidR="007176C7" w:rsidRPr="0062740F" w14:paraId="1A9C84B5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D73A2D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83AE48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CZ0</w:t>
            </w:r>
          </w:p>
        </w:tc>
        <w:tc>
          <w:tcPr>
            <w:tcW w:w="0" w:type="auto"/>
            <w:noWrap/>
            <w:vAlign w:val="center"/>
            <w:hideMark/>
          </w:tcPr>
          <w:p w14:paraId="465DE16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CESKA REPUBLIKA</w:t>
            </w:r>
          </w:p>
        </w:tc>
      </w:tr>
      <w:tr w:rsidR="007176C7" w:rsidRPr="0062740F" w14:paraId="5CFC6F0D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19BE34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46A03B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CZ01</w:t>
            </w:r>
          </w:p>
        </w:tc>
        <w:tc>
          <w:tcPr>
            <w:tcW w:w="0" w:type="auto"/>
            <w:noWrap/>
            <w:vAlign w:val="center"/>
            <w:hideMark/>
          </w:tcPr>
          <w:p w14:paraId="021E3C5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Praha</w:t>
            </w:r>
          </w:p>
        </w:tc>
      </w:tr>
      <w:tr w:rsidR="007176C7" w:rsidRPr="0062740F" w14:paraId="7C2B0F5F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B3D231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377D9E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CZ02</w:t>
            </w:r>
          </w:p>
        </w:tc>
        <w:tc>
          <w:tcPr>
            <w:tcW w:w="0" w:type="auto"/>
            <w:noWrap/>
            <w:vAlign w:val="center"/>
            <w:hideMark/>
          </w:tcPr>
          <w:p w14:paraId="37EF8E1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Stredni Cechy</w:t>
            </w:r>
          </w:p>
        </w:tc>
      </w:tr>
      <w:tr w:rsidR="007176C7" w:rsidRPr="0062740F" w14:paraId="5ABACCE9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AF9BBD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9A87C4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CZ03</w:t>
            </w:r>
          </w:p>
        </w:tc>
        <w:tc>
          <w:tcPr>
            <w:tcW w:w="0" w:type="auto"/>
            <w:noWrap/>
            <w:vAlign w:val="center"/>
            <w:hideMark/>
          </w:tcPr>
          <w:p w14:paraId="4FB480B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Jihozapad</w:t>
            </w:r>
          </w:p>
        </w:tc>
      </w:tr>
      <w:tr w:rsidR="007176C7" w:rsidRPr="0062740F" w14:paraId="43253E1D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B53FE1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04733A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CZ04</w:t>
            </w:r>
          </w:p>
        </w:tc>
        <w:tc>
          <w:tcPr>
            <w:tcW w:w="0" w:type="auto"/>
            <w:noWrap/>
            <w:vAlign w:val="center"/>
            <w:hideMark/>
          </w:tcPr>
          <w:p w14:paraId="7694BD0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Severozapad</w:t>
            </w:r>
          </w:p>
        </w:tc>
      </w:tr>
      <w:tr w:rsidR="007176C7" w:rsidRPr="0062740F" w14:paraId="5893FC7B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6CCC6C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8F1F3B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CZ05</w:t>
            </w:r>
          </w:p>
        </w:tc>
        <w:tc>
          <w:tcPr>
            <w:tcW w:w="0" w:type="auto"/>
            <w:noWrap/>
            <w:vAlign w:val="center"/>
            <w:hideMark/>
          </w:tcPr>
          <w:p w14:paraId="751F9B4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Severovychod</w:t>
            </w:r>
          </w:p>
        </w:tc>
      </w:tr>
      <w:tr w:rsidR="007176C7" w:rsidRPr="0062740F" w14:paraId="7B4FC629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049DBD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C849DA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CZ06</w:t>
            </w:r>
          </w:p>
        </w:tc>
        <w:tc>
          <w:tcPr>
            <w:tcW w:w="0" w:type="auto"/>
            <w:noWrap/>
            <w:vAlign w:val="center"/>
            <w:hideMark/>
          </w:tcPr>
          <w:p w14:paraId="36A1E15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Jihovychod</w:t>
            </w:r>
          </w:p>
        </w:tc>
      </w:tr>
      <w:tr w:rsidR="007176C7" w:rsidRPr="0062740F" w14:paraId="40C1D403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E720C2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84823E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CZ07</w:t>
            </w:r>
          </w:p>
        </w:tc>
        <w:tc>
          <w:tcPr>
            <w:tcW w:w="0" w:type="auto"/>
            <w:noWrap/>
            <w:vAlign w:val="center"/>
            <w:hideMark/>
          </w:tcPr>
          <w:p w14:paraId="4297486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Stredni Morava</w:t>
            </w:r>
          </w:p>
        </w:tc>
      </w:tr>
      <w:tr w:rsidR="007176C7" w:rsidRPr="0062740F" w14:paraId="6C2823EA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6EF583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7175F9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CZ08</w:t>
            </w:r>
          </w:p>
        </w:tc>
        <w:tc>
          <w:tcPr>
            <w:tcW w:w="0" w:type="auto"/>
            <w:noWrap/>
            <w:vAlign w:val="center"/>
            <w:hideMark/>
          </w:tcPr>
          <w:p w14:paraId="26BAED2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Moravskoslezsko</w:t>
            </w:r>
          </w:p>
        </w:tc>
      </w:tr>
      <w:tr w:rsidR="007176C7" w:rsidRPr="0062740F" w14:paraId="2B7BC879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AF6BDC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6DC034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CZZ</w:t>
            </w:r>
          </w:p>
        </w:tc>
        <w:tc>
          <w:tcPr>
            <w:tcW w:w="0" w:type="auto"/>
            <w:noWrap/>
            <w:vAlign w:val="center"/>
            <w:hideMark/>
          </w:tcPr>
          <w:p w14:paraId="01761E7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  <w:tr w:rsidR="007176C7" w:rsidRPr="0062740F" w14:paraId="16AE4DAE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6C68C7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A08AE8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CZZZ</w:t>
            </w:r>
          </w:p>
        </w:tc>
        <w:tc>
          <w:tcPr>
            <w:tcW w:w="0" w:type="auto"/>
            <w:noWrap/>
            <w:vAlign w:val="center"/>
            <w:hideMark/>
          </w:tcPr>
          <w:p w14:paraId="4A1B5C3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  <w:tr w:rsidR="00663AB2" w:rsidRPr="0062740F" w14:paraId="47E0D738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37E6C48F" w14:textId="77777777" w:rsidR="00663AB2" w:rsidRPr="0062740F" w:rsidRDefault="00663AB2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CS</w:t>
            </w:r>
          </w:p>
        </w:tc>
        <w:tc>
          <w:tcPr>
            <w:tcW w:w="0" w:type="auto"/>
            <w:noWrap/>
            <w:vAlign w:val="center"/>
          </w:tcPr>
          <w:p w14:paraId="2B0F6C34" w14:textId="77777777" w:rsidR="00663AB2" w:rsidRPr="0062740F" w:rsidRDefault="00663AB2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09B6E0F5" w14:textId="77777777" w:rsidR="00663AB2" w:rsidRPr="0062740F" w:rsidRDefault="00663AB2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SERBIA AND MONTENEGRO</w:t>
            </w:r>
          </w:p>
        </w:tc>
      </w:tr>
      <w:tr w:rsidR="007176C7" w:rsidRPr="0062740F" w14:paraId="3C001EFF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7AD4C5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</w:t>
            </w:r>
          </w:p>
        </w:tc>
        <w:tc>
          <w:tcPr>
            <w:tcW w:w="0" w:type="auto"/>
            <w:noWrap/>
            <w:vAlign w:val="center"/>
            <w:hideMark/>
          </w:tcPr>
          <w:p w14:paraId="6E57A7D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3CF8A7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GERMANY</w:t>
            </w:r>
          </w:p>
        </w:tc>
      </w:tr>
      <w:tr w:rsidR="007176C7" w:rsidRPr="0062740F" w14:paraId="51FA0C05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BB1EAB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3862C4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DE1</w:t>
            </w:r>
          </w:p>
        </w:tc>
        <w:tc>
          <w:tcPr>
            <w:tcW w:w="0" w:type="auto"/>
            <w:noWrap/>
            <w:vAlign w:val="center"/>
            <w:hideMark/>
          </w:tcPr>
          <w:p w14:paraId="6D5E33E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BADEN-WÜRTTEMBERG</w:t>
            </w:r>
          </w:p>
        </w:tc>
      </w:tr>
      <w:tr w:rsidR="007176C7" w:rsidRPr="0062740F" w14:paraId="21624CDC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0ABF34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FA003D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DE11</w:t>
            </w:r>
          </w:p>
        </w:tc>
        <w:tc>
          <w:tcPr>
            <w:tcW w:w="0" w:type="auto"/>
            <w:noWrap/>
            <w:vAlign w:val="center"/>
            <w:hideMark/>
          </w:tcPr>
          <w:p w14:paraId="18C0394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Stuttgart</w:t>
            </w:r>
          </w:p>
        </w:tc>
      </w:tr>
      <w:tr w:rsidR="007176C7" w:rsidRPr="0062740F" w14:paraId="4905461B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32B554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072ADC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DE12</w:t>
            </w:r>
          </w:p>
        </w:tc>
        <w:tc>
          <w:tcPr>
            <w:tcW w:w="0" w:type="auto"/>
            <w:noWrap/>
            <w:vAlign w:val="center"/>
            <w:hideMark/>
          </w:tcPr>
          <w:p w14:paraId="0A826FB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Karlsruhe</w:t>
            </w:r>
          </w:p>
        </w:tc>
      </w:tr>
      <w:tr w:rsidR="007176C7" w:rsidRPr="0062740F" w14:paraId="4ED9798C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A5F463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416502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DE13</w:t>
            </w:r>
          </w:p>
        </w:tc>
        <w:tc>
          <w:tcPr>
            <w:tcW w:w="0" w:type="auto"/>
            <w:noWrap/>
            <w:vAlign w:val="center"/>
            <w:hideMark/>
          </w:tcPr>
          <w:p w14:paraId="470CBDC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Freiburg</w:t>
            </w:r>
          </w:p>
        </w:tc>
      </w:tr>
      <w:tr w:rsidR="007176C7" w:rsidRPr="0062740F" w14:paraId="6B9C5AC9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818CC2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A5D856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DE14</w:t>
            </w:r>
          </w:p>
        </w:tc>
        <w:tc>
          <w:tcPr>
            <w:tcW w:w="0" w:type="auto"/>
            <w:noWrap/>
            <w:vAlign w:val="center"/>
            <w:hideMark/>
          </w:tcPr>
          <w:p w14:paraId="30D4B7C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Tübingen</w:t>
            </w:r>
          </w:p>
        </w:tc>
      </w:tr>
      <w:tr w:rsidR="007176C7" w:rsidRPr="0062740F" w14:paraId="5BBC40B3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853C20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046C3A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DE2</w:t>
            </w:r>
          </w:p>
        </w:tc>
        <w:tc>
          <w:tcPr>
            <w:tcW w:w="0" w:type="auto"/>
            <w:noWrap/>
            <w:vAlign w:val="center"/>
            <w:hideMark/>
          </w:tcPr>
          <w:p w14:paraId="65CBEFD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BAYERN</w:t>
            </w:r>
          </w:p>
        </w:tc>
      </w:tr>
      <w:tr w:rsidR="007176C7" w:rsidRPr="0062740F" w14:paraId="0BB47D6F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00B051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1CE488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DE21</w:t>
            </w:r>
          </w:p>
        </w:tc>
        <w:tc>
          <w:tcPr>
            <w:tcW w:w="0" w:type="auto"/>
            <w:noWrap/>
            <w:vAlign w:val="center"/>
            <w:hideMark/>
          </w:tcPr>
          <w:p w14:paraId="01C207D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Oberbayern</w:t>
            </w:r>
          </w:p>
        </w:tc>
      </w:tr>
      <w:tr w:rsidR="007176C7" w:rsidRPr="0062740F" w14:paraId="7C5DD6F5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63CBE2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356C84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DE22</w:t>
            </w:r>
          </w:p>
        </w:tc>
        <w:tc>
          <w:tcPr>
            <w:tcW w:w="0" w:type="auto"/>
            <w:noWrap/>
            <w:vAlign w:val="center"/>
            <w:hideMark/>
          </w:tcPr>
          <w:p w14:paraId="334F182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Niederbayern</w:t>
            </w:r>
          </w:p>
        </w:tc>
      </w:tr>
      <w:tr w:rsidR="007176C7" w:rsidRPr="0062740F" w14:paraId="7E6FD7C5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70C6E3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2EC800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DE23</w:t>
            </w:r>
          </w:p>
        </w:tc>
        <w:tc>
          <w:tcPr>
            <w:tcW w:w="0" w:type="auto"/>
            <w:noWrap/>
            <w:vAlign w:val="center"/>
            <w:hideMark/>
          </w:tcPr>
          <w:p w14:paraId="75F977A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Oberpfalz</w:t>
            </w:r>
          </w:p>
        </w:tc>
      </w:tr>
      <w:tr w:rsidR="007176C7" w:rsidRPr="0062740F" w14:paraId="5FC6465A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3B590E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78412B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DE24</w:t>
            </w:r>
          </w:p>
        </w:tc>
        <w:tc>
          <w:tcPr>
            <w:tcW w:w="0" w:type="auto"/>
            <w:noWrap/>
            <w:vAlign w:val="center"/>
            <w:hideMark/>
          </w:tcPr>
          <w:p w14:paraId="70CF679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Oberfranken</w:t>
            </w:r>
          </w:p>
        </w:tc>
      </w:tr>
      <w:tr w:rsidR="007176C7" w:rsidRPr="0062740F" w14:paraId="1959053A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485C89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B6CC67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DE25</w:t>
            </w:r>
          </w:p>
        </w:tc>
        <w:tc>
          <w:tcPr>
            <w:tcW w:w="0" w:type="auto"/>
            <w:noWrap/>
            <w:vAlign w:val="center"/>
            <w:hideMark/>
          </w:tcPr>
          <w:p w14:paraId="0706578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Mittelfranken</w:t>
            </w:r>
          </w:p>
        </w:tc>
      </w:tr>
      <w:tr w:rsidR="007176C7" w:rsidRPr="0062740F" w14:paraId="1B5E0D92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72A4F7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D37A0C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DE26</w:t>
            </w:r>
          </w:p>
        </w:tc>
        <w:tc>
          <w:tcPr>
            <w:tcW w:w="0" w:type="auto"/>
            <w:noWrap/>
            <w:vAlign w:val="center"/>
            <w:hideMark/>
          </w:tcPr>
          <w:p w14:paraId="5A2011F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Unterfranken</w:t>
            </w:r>
          </w:p>
        </w:tc>
      </w:tr>
      <w:tr w:rsidR="007176C7" w:rsidRPr="0062740F" w14:paraId="22BD6BA8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23B4F8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8672F2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DE27</w:t>
            </w:r>
          </w:p>
        </w:tc>
        <w:tc>
          <w:tcPr>
            <w:tcW w:w="0" w:type="auto"/>
            <w:noWrap/>
            <w:vAlign w:val="center"/>
            <w:hideMark/>
          </w:tcPr>
          <w:p w14:paraId="6988089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Schwaben</w:t>
            </w:r>
          </w:p>
        </w:tc>
      </w:tr>
      <w:tr w:rsidR="007176C7" w:rsidRPr="0062740F" w14:paraId="1942C871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7D7E2B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021B31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DE3</w:t>
            </w:r>
          </w:p>
        </w:tc>
        <w:tc>
          <w:tcPr>
            <w:tcW w:w="0" w:type="auto"/>
            <w:noWrap/>
            <w:vAlign w:val="center"/>
            <w:hideMark/>
          </w:tcPr>
          <w:p w14:paraId="77E14C8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BERLIN</w:t>
            </w:r>
          </w:p>
        </w:tc>
      </w:tr>
      <w:tr w:rsidR="007176C7" w:rsidRPr="0062740F" w14:paraId="0B1C1B56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2105D6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8DC4E2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DE30</w:t>
            </w:r>
          </w:p>
        </w:tc>
        <w:tc>
          <w:tcPr>
            <w:tcW w:w="0" w:type="auto"/>
            <w:noWrap/>
            <w:vAlign w:val="center"/>
            <w:hideMark/>
          </w:tcPr>
          <w:p w14:paraId="76ADF85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Berlin</w:t>
            </w:r>
          </w:p>
        </w:tc>
      </w:tr>
      <w:tr w:rsidR="007176C7" w:rsidRPr="0062740F" w14:paraId="42342C1A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05178E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097F46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DE4</w:t>
            </w:r>
          </w:p>
        </w:tc>
        <w:tc>
          <w:tcPr>
            <w:tcW w:w="0" w:type="auto"/>
            <w:noWrap/>
            <w:vAlign w:val="center"/>
            <w:hideMark/>
          </w:tcPr>
          <w:p w14:paraId="4088265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BRANDENBURG</w:t>
            </w:r>
          </w:p>
        </w:tc>
      </w:tr>
      <w:tr w:rsidR="007176C7" w:rsidRPr="0062740F" w14:paraId="72AE39D0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68CC06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0BD286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DE41</w:t>
            </w:r>
          </w:p>
        </w:tc>
        <w:tc>
          <w:tcPr>
            <w:tcW w:w="0" w:type="auto"/>
            <w:noWrap/>
            <w:vAlign w:val="center"/>
            <w:hideMark/>
          </w:tcPr>
          <w:p w14:paraId="33C39EC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Brandenburg - Nordost</w:t>
            </w:r>
          </w:p>
        </w:tc>
      </w:tr>
      <w:tr w:rsidR="007176C7" w:rsidRPr="0062740F" w14:paraId="65376A0E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0ECC96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6F6B94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DE42</w:t>
            </w:r>
          </w:p>
        </w:tc>
        <w:tc>
          <w:tcPr>
            <w:tcW w:w="0" w:type="auto"/>
            <w:noWrap/>
            <w:vAlign w:val="center"/>
            <w:hideMark/>
          </w:tcPr>
          <w:p w14:paraId="322F8CC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Brandenburg - Südwest</w:t>
            </w:r>
          </w:p>
        </w:tc>
      </w:tr>
      <w:tr w:rsidR="007176C7" w:rsidRPr="0062740F" w14:paraId="6CB519A1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9EC7FC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0EF470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DE5</w:t>
            </w:r>
          </w:p>
        </w:tc>
        <w:tc>
          <w:tcPr>
            <w:tcW w:w="0" w:type="auto"/>
            <w:noWrap/>
            <w:vAlign w:val="center"/>
            <w:hideMark/>
          </w:tcPr>
          <w:p w14:paraId="16844E1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BREMEN</w:t>
            </w:r>
          </w:p>
        </w:tc>
      </w:tr>
      <w:tr w:rsidR="007176C7" w:rsidRPr="0062740F" w14:paraId="61CEB991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AA51BB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B2425D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DE50</w:t>
            </w:r>
          </w:p>
        </w:tc>
        <w:tc>
          <w:tcPr>
            <w:tcW w:w="0" w:type="auto"/>
            <w:noWrap/>
            <w:vAlign w:val="center"/>
            <w:hideMark/>
          </w:tcPr>
          <w:p w14:paraId="24CCD9D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Bremen</w:t>
            </w:r>
          </w:p>
        </w:tc>
      </w:tr>
      <w:tr w:rsidR="007176C7" w:rsidRPr="0062740F" w14:paraId="20B61284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2B1D80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BBA458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DE6</w:t>
            </w:r>
          </w:p>
        </w:tc>
        <w:tc>
          <w:tcPr>
            <w:tcW w:w="0" w:type="auto"/>
            <w:noWrap/>
            <w:vAlign w:val="center"/>
            <w:hideMark/>
          </w:tcPr>
          <w:p w14:paraId="040A784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HAMBURG</w:t>
            </w:r>
          </w:p>
        </w:tc>
      </w:tr>
      <w:tr w:rsidR="007176C7" w:rsidRPr="0062740F" w14:paraId="47967C51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3F1250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527280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DE60</w:t>
            </w:r>
          </w:p>
        </w:tc>
        <w:tc>
          <w:tcPr>
            <w:tcW w:w="0" w:type="auto"/>
            <w:noWrap/>
            <w:vAlign w:val="center"/>
            <w:hideMark/>
          </w:tcPr>
          <w:p w14:paraId="5A38941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Hamburg</w:t>
            </w:r>
          </w:p>
        </w:tc>
      </w:tr>
      <w:tr w:rsidR="007176C7" w:rsidRPr="0062740F" w14:paraId="1E399F0E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32C053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AD10E5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DE7</w:t>
            </w:r>
          </w:p>
        </w:tc>
        <w:tc>
          <w:tcPr>
            <w:tcW w:w="0" w:type="auto"/>
            <w:noWrap/>
            <w:vAlign w:val="center"/>
            <w:hideMark/>
          </w:tcPr>
          <w:p w14:paraId="4120B12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HESSEN</w:t>
            </w:r>
          </w:p>
        </w:tc>
      </w:tr>
      <w:tr w:rsidR="007176C7" w:rsidRPr="0062740F" w14:paraId="1ABB4982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397AD2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CDAC5E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DE71</w:t>
            </w:r>
          </w:p>
        </w:tc>
        <w:tc>
          <w:tcPr>
            <w:tcW w:w="0" w:type="auto"/>
            <w:noWrap/>
            <w:vAlign w:val="center"/>
            <w:hideMark/>
          </w:tcPr>
          <w:p w14:paraId="3FE6F7C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Darmstadt</w:t>
            </w:r>
          </w:p>
        </w:tc>
      </w:tr>
      <w:tr w:rsidR="007176C7" w:rsidRPr="0062740F" w14:paraId="33DC34D8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DFFC20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7C2D95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DE72</w:t>
            </w:r>
          </w:p>
        </w:tc>
        <w:tc>
          <w:tcPr>
            <w:tcW w:w="0" w:type="auto"/>
            <w:noWrap/>
            <w:vAlign w:val="center"/>
            <w:hideMark/>
          </w:tcPr>
          <w:p w14:paraId="09198A5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Gießen</w:t>
            </w:r>
          </w:p>
        </w:tc>
      </w:tr>
      <w:tr w:rsidR="007176C7" w:rsidRPr="0062740F" w14:paraId="67107B7B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1E4202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7B16DC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DE73</w:t>
            </w:r>
          </w:p>
        </w:tc>
        <w:tc>
          <w:tcPr>
            <w:tcW w:w="0" w:type="auto"/>
            <w:noWrap/>
            <w:vAlign w:val="center"/>
            <w:hideMark/>
          </w:tcPr>
          <w:p w14:paraId="7CCD325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Kassel</w:t>
            </w:r>
          </w:p>
        </w:tc>
      </w:tr>
      <w:tr w:rsidR="007176C7" w:rsidRPr="0062740F" w14:paraId="4C5463FC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E5E1C1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B68623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DE8</w:t>
            </w:r>
          </w:p>
        </w:tc>
        <w:tc>
          <w:tcPr>
            <w:tcW w:w="0" w:type="auto"/>
            <w:noWrap/>
            <w:vAlign w:val="center"/>
            <w:hideMark/>
          </w:tcPr>
          <w:p w14:paraId="6E8DADE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MECKLENBURG-VORPOMMERN</w:t>
            </w:r>
          </w:p>
        </w:tc>
      </w:tr>
      <w:tr w:rsidR="007176C7" w:rsidRPr="0062740F" w14:paraId="20A32542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C8C8CE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705F89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DE80</w:t>
            </w:r>
          </w:p>
        </w:tc>
        <w:tc>
          <w:tcPr>
            <w:tcW w:w="0" w:type="auto"/>
            <w:noWrap/>
            <w:vAlign w:val="center"/>
            <w:hideMark/>
          </w:tcPr>
          <w:p w14:paraId="5B1DC88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Mecklenburg-Vorpommern</w:t>
            </w:r>
          </w:p>
        </w:tc>
      </w:tr>
      <w:tr w:rsidR="007176C7" w:rsidRPr="0062740F" w14:paraId="0DA35A4B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DD927A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ED1E60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DE9</w:t>
            </w:r>
          </w:p>
        </w:tc>
        <w:tc>
          <w:tcPr>
            <w:tcW w:w="0" w:type="auto"/>
            <w:noWrap/>
            <w:vAlign w:val="center"/>
            <w:hideMark/>
          </w:tcPr>
          <w:p w14:paraId="5571E67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NIEDERSACHSEN</w:t>
            </w:r>
          </w:p>
        </w:tc>
      </w:tr>
      <w:tr w:rsidR="007176C7" w:rsidRPr="0062740F" w14:paraId="64738273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ECBBAC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8C91B5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DE91</w:t>
            </w:r>
          </w:p>
        </w:tc>
        <w:tc>
          <w:tcPr>
            <w:tcW w:w="0" w:type="auto"/>
            <w:noWrap/>
            <w:vAlign w:val="center"/>
            <w:hideMark/>
          </w:tcPr>
          <w:p w14:paraId="562BAC0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Braunschweig</w:t>
            </w:r>
          </w:p>
        </w:tc>
      </w:tr>
      <w:tr w:rsidR="007176C7" w:rsidRPr="0062740F" w14:paraId="514520A3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E6063E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2E62F0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DE92</w:t>
            </w:r>
          </w:p>
        </w:tc>
        <w:tc>
          <w:tcPr>
            <w:tcW w:w="0" w:type="auto"/>
            <w:noWrap/>
            <w:vAlign w:val="center"/>
            <w:hideMark/>
          </w:tcPr>
          <w:p w14:paraId="23A6CE4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Hannover</w:t>
            </w:r>
          </w:p>
        </w:tc>
      </w:tr>
      <w:tr w:rsidR="007176C7" w:rsidRPr="0062740F" w14:paraId="43008587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401DDB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6A285E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DE93</w:t>
            </w:r>
          </w:p>
        </w:tc>
        <w:tc>
          <w:tcPr>
            <w:tcW w:w="0" w:type="auto"/>
            <w:noWrap/>
            <w:vAlign w:val="center"/>
            <w:hideMark/>
          </w:tcPr>
          <w:p w14:paraId="13F8988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Lüneburg</w:t>
            </w:r>
          </w:p>
        </w:tc>
      </w:tr>
      <w:tr w:rsidR="007176C7" w:rsidRPr="0062740F" w14:paraId="42BE042B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60F6A0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86279A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DE94</w:t>
            </w:r>
          </w:p>
        </w:tc>
        <w:tc>
          <w:tcPr>
            <w:tcW w:w="0" w:type="auto"/>
            <w:noWrap/>
            <w:vAlign w:val="center"/>
            <w:hideMark/>
          </w:tcPr>
          <w:p w14:paraId="14E2254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Weser-Ems</w:t>
            </w:r>
          </w:p>
        </w:tc>
      </w:tr>
      <w:tr w:rsidR="007176C7" w:rsidRPr="0062740F" w14:paraId="5D026DB7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EB2AF8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8039F1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DEA</w:t>
            </w:r>
          </w:p>
        </w:tc>
        <w:tc>
          <w:tcPr>
            <w:tcW w:w="0" w:type="auto"/>
            <w:noWrap/>
            <w:vAlign w:val="center"/>
            <w:hideMark/>
          </w:tcPr>
          <w:p w14:paraId="3DFAE3D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NORDRHEIN-WESTFALEN</w:t>
            </w:r>
          </w:p>
        </w:tc>
      </w:tr>
      <w:tr w:rsidR="007176C7" w:rsidRPr="0062740F" w14:paraId="64A46B76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137E67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890322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DEA1</w:t>
            </w:r>
          </w:p>
        </w:tc>
        <w:tc>
          <w:tcPr>
            <w:tcW w:w="0" w:type="auto"/>
            <w:noWrap/>
            <w:vAlign w:val="center"/>
            <w:hideMark/>
          </w:tcPr>
          <w:p w14:paraId="6EE1B9D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Düsseldorf</w:t>
            </w:r>
          </w:p>
        </w:tc>
      </w:tr>
      <w:tr w:rsidR="007176C7" w:rsidRPr="0062740F" w14:paraId="1A8D4908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2BB8AC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FC79FE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DEA2</w:t>
            </w:r>
          </w:p>
        </w:tc>
        <w:tc>
          <w:tcPr>
            <w:tcW w:w="0" w:type="auto"/>
            <w:noWrap/>
            <w:vAlign w:val="center"/>
            <w:hideMark/>
          </w:tcPr>
          <w:p w14:paraId="684E2FD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Köln</w:t>
            </w:r>
          </w:p>
        </w:tc>
      </w:tr>
      <w:tr w:rsidR="007176C7" w:rsidRPr="0062740F" w14:paraId="4878AA44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937852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1FC33C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DEA3</w:t>
            </w:r>
          </w:p>
        </w:tc>
        <w:tc>
          <w:tcPr>
            <w:tcW w:w="0" w:type="auto"/>
            <w:noWrap/>
            <w:vAlign w:val="center"/>
            <w:hideMark/>
          </w:tcPr>
          <w:p w14:paraId="635B813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Münster</w:t>
            </w:r>
          </w:p>
        </w:tc>
      </w:tr>
      <w:tr w:rsidR="007176C7" w:rsidRPr="0062740F" w14:paraId="65AF97FE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828CEA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08C3E8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DEA4</w:t>
            </w:r>
          </w:p>
        </w:tc>
        <w:tc>
          <w:tcPr>
            <w:tcW w:w="0" w:type="auto"/>
            <w:noWrap/>
            <w:vAlign w:val="center"/>
            <w:hideMark/>
          </w:tcPr>
          <w:p w14:paraId="0F4859F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Detmold</w:t>
            </w:r>
          </w:p>
        </w:tc>
      </w:tr>
      <w:tr w:rsidR="007176C7" w:rsidRPr="0062740F" w14:paraId="6A9EC3A7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C66C78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E00B71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DEA5</w:t>
            </w:r>
          </w:p>
        </w:tc>
        <w:tc>
          <w:tcPr>
            <w:tcW w:w="0" w:type="auto"/>
            <w:noWrap/>
            <w:vAlign w:val="center"/>
            <w:hideMark/>
          </w:tcPr>
          <w:p w14:paraId="6C7BF62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Arnsberg</w:t>
            </w:r>
          </w:p>
        </w:tc>
      </w:tr>
      <w:tr w:rsidR="007176C7" w:rsidRPr="0062740F" w14:paraId="7AA7E952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7C4D22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4C019D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DEB</w:t>
            </w:r>
          </w:p>
        </w:tc>
        <w:tc>
          <w:tcPr>
            <w:tcW w:w="0" w:type="auto"/>
            <w:noWrap/>
            <w:vAlign w:val="center"/>
            <w:hideMark/>
          </w:tcPr>
          <w:p w14:paraId="58ACDD0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RHEINLAND-PFALZ</w:t>
            </w:r>
          </w:p>
        </w:tc>
      </w:tr>
      <w:tr w:rsidR="007176C7" w:rsidRPr="0062740F" w14:paraId="74C73B95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6AEED3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FCE5B2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DEB1</w:t>
            </w:r>
          </w:p>
        </w:tc>
        <w:tc>
          <w:tcPr>
            <w:tcW w:w="0" w:type="auto"/>
            <w:noWrap/>
            <w:vAlign w:val="center"/>
            <w:hideMark/>
          </w:tcPr>
          <w:p w14:paraId="3A8AAAC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Koblenz</w:t>
            </w:r>
          </w:p>
        </w:tc>
      </w:tr>
      <w:tr w:rsidR="007176C7" w:rsidRPr="0062740F" w14:paraId="50A6B43E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A45BD6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0804FC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DEB2</w:t>
            </w:r>
          </w:p>
        </w:tc>
        <w:tc>
          <w:tcPr>
            <w:tcW w:w="0" w:type="auto"/>
            <w:noWrap/>
            <w:vAlign w:val="center"/>
            <w:hideMark/>
          </w:tcPr>
          <w:p w14:paraId="5580FE4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Trier</w:t>
            </w:r>
          </w:p>
        </w:tc>
      </w:tr>
      <w:tr w:rsidR="007176C7" w:rsidRPr="0062740F" w14:paraId="1F36008E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65D8F6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E535D4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DEB3</w:t>
            </w:r>
          </w:p>
        </w:tc>
        <w:tc>
          <w:tcPr>
            <w:tcW w:w="0" w:type="auto"/>
            <w:noWrap/>
            <w:vAlign w:val="center"/>
            <w:hideMark/>
          </w:tcPr>
          <w:p w14:paraId="0F2F289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Rheinhessen-Pfalz</w:t>
            </w:r>
          </w:p>
        </w:tc>
      </w:tr>
      <w:tr w:rsidR="007176C7" w:rsidRPr="0062740F" w14:paraId="0696460D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5C0022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2207A3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DEC</w:t>
            </w:r>
          </w:p>
        </w:tc>
        <w:tc>
          <w:tcPr>
            <w:tcW w:w="0" w:type="auto"/>
            <w:noWrap/>
            <w:vAlign w:val="center"/>
            <w:hideMark/>
          </w:tcPr>
          <w:p w14:paraId="12FCC82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SAARLAND</w:t>
            </w:r>
          </w:p>
        </w:tc>
      </w:tr>
      <w:tr w:rsidR="007176C7" w:rsidRPr="0062740F" w14:paraId="7C612464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E0A0CB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296472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DEC0</w:t>
            </w:r>
          </w:p>
        </w:tc>
        <w:tc>
          <w:tcPr>
            <w:tcW w:w="0" w:type="auto"/>
            <w:noWrap/>
            <w:vAlign w:val="center"/>
            <w:hideMark/>
          </w:tcPr>
          <w:p w14:paraId="0A33B2D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Saarland</w:t>
            </w:r>
          </w:p>
        </w:tc>
      </w:tr>
      <w:tr w:rsidR="007176C7" w:rsidRPr="0062740F" w14:paraId="5600DDA6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5BE104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784637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DED</w:t>
            </w:r>
          </w:p>
        </w:tc>
        <w:tc>
          <w:tcPr>
            <w:tcW w:w="0" w:type="auto"/>
            <w:noWrap/>
            <w:vAlign w:val="center"/>
            <w:hideMark/>
          </w:tcPr>
          <w:p w14:paraId="0CE8B1F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SACHSEN</w:t>
            </w:r>
          </w:p>
        </w:tc>
      </w:tr>
      <w:tr w:rsidR="007176C7" w:rsidRPr="0062740F" w14:paraId="147559AB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A43FF9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DB25A3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DED1</w:t>
            </w:r>
          </w:p>
        </w:tc>
        <w:tc>
          <w:tcPr>
            <w:tcW w:w="0" w:type="auto"/>
            <w:noWrap/>
            <w:vAlign w:val="center"/>
            <w:hideMark/>
          </w:tcPr>
          <w:p w14:paraId="5E3AE52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Chemnitz</w:t>
            </w:r>
          </w:p>
        </w:tc>
      </w:tr>
      <w:tr w:rsidR="007176C7" w:rsidRPr="0062740F" w14:paraId="5E825DF6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4FDA27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14E11D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DED2</w:t>
            </w:r>
          </w:p>
        </w:tc>
        <w:tc>
          <w:tcPr>
            <w:tcW w:w="0" w:type="auto"/>
            <w:noWrap/>
            <w:vAlign w:val="center"/>
            <w:hideMark/>
          </w:tcPr>
          <w:p w14:paraId="6B0FF6F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Dresden</w:t>
            </w:r>
          </w:p>
        </w:tc>
      </w:tr>
      <w:tr w:rsidR="007176C7" w:rsidRPr="0062740F" w14:paraId="02D975AC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A5B868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443B81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DED3</w:t>
            </w:r>
          </w:p>
        </w:tc>
        <w:tc>
          <w:tcPr>
            <w:tcW w:w="0" w:type="auto"/>
            <w:noWrap/>
            <w:vAlign w:val="center"/>
            <w:hideMark/>
          </w:tcPr>
          <w:p w14:paraId="24F9164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Leipzig</w:t>
            </w:r>
          </w:p>
        </w:tc>
      </w:tr>
      <w:tr w:rsidR="007176C7" w:rsidRPr="0062740F" w14:paraId="6C1C2276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B83F7F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0CC863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DEE</w:t>
            </w:r>
          </w:p>
        </w:tc>
        <w:tc>
          <w:tcPr>
            <w:tcW w:w="0" w:type="auto"/>
            <w:noWrap/>
            <w:vAlign w:val="center"/>
            <w:hideMark/>
          </w:tcPr>
          <w:p w14:paraId="0145C17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SACHSEN-ANHALT</w:t>
            </w:r>
          </w:p>
        </w:tc>
      </w:tr>
      <w:tr w:rsidR="007176C7" w:rsidRPr="0062740F" w14:paraId="6C6D44E5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E62EB1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3E2088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DEE0</w:t>
            </w:r>
          </w:p>
        </w:tc>
        <w:tc>
          <w:tcPr>
            <w:tcW w:w="0" w:type="auto"/>
            <w:noWrap/>
            <w:vAlign w:val="center"/>
            <w:hideMark/>
          </w:tcPr>
          <w:p w14:paraId="116F0DB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Sachsen-Anhalt</w:t>
            </w:r>
          </w:p>
        </w:tc>
      </w:tr>
      <w:tr w:rsidR="007176C7" w:rsidRPr="0062740F" w14:paraId="1C7B745E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6F9003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98A6E7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DEF</w:t>
            </w:r>
          </w:p>
        </w:tc>
        <w:tc>
          <w:tcPr>
            <w:tcW w:w="0" w:type="auto"/>
            <w:noWrap/>
            <w:vAlign w:val="center"/>
            <w:hideMark/>
          </w:tcPr>
          <w:p w14:paraId="1EBB8F7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SCHLESWIG-HOLSTEIN</w:t>
            </w:r>
          </w:p>
        </w:tc>
      </w:tr>
      <w:tr w:rsidR="007176C7" w:rsidRPr="0062740F" w14:paraId="4F77AE74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72BED1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B33C5B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DEF0</w:t>
            </w:r>
          </w:p>
        </w:tc>
        <w:tc>
          <w:tcPr>
            <w:tcW w:w="0" w:type="auto"/>
            <w:noWrap/>
            <w:vAlign w:val="center"/>
            <w:hideMark/>
          </w:tcPr>
          <w:p w14:paraId="0C345A4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Schleswig-Holstein</w:t>
            </w:r>
          </w:p>
        </w:tc>
      </w:tr>
      <w:tr w:rsidR="007176C7" w:rsidRPr="0062740F" w14:paraId="2EB2FFCF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D6C8A7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809719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DEG</w:t>
            </w:r>
          </w:p>
        </w:tc>
        <w:tc>
          <w:tcPr>
            <w:tcW w:w="0" w:type="auto"/>
            <w:noWrap/>
            <w:vAlign w:val="center"/>
            <w:hideMark/>
          </w:tcPr>
          <w:p w14:paraId="6D569C3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THÜRINGEN</w:t>
            </w:r>
          </w:p>
        </w:tc>
      </w:tr>
      <w:tr w:rsidR="007176C7" w:rsidRPr="0062740F" w14:paraId="6FD42E0D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40C735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CB224A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DEG0</w:t>
            </w:r>
          </w:p>
        </w:tc>
        <w:tc>
          <w:tcPr>
            <w:tcW w:w="0" w:type="auto"/>
            <w:noWrap/>
            <w:vAlign w:val="center"/>
            <w:hideMark/>
          </w:tcPr>
          <w:p w14:paraId="2934F62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Thüringen</w:t>
            </w:r>
          </w:p>
        </w:tc>
      </w:tr>
      <w:tr w:rsidR="007176C7" w:rsidRPr="0062740F" w14:paraId="405DF357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9F79A8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AF076A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DEZ</w:t>
            </w:r>
          </w:p>
        </w:tc>
        <w:tc>
          <w:tcPr>
            <w:tcW w:w="0" w:type="auto"/>
            <w:noWrap/>
            <w:vAlign w:val="center"/>
            <w:hideMark/>
          </w:tcPr>
          <w:p w14:paraId="26059CD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  <w:tr w:rsidR="007176C7" w:rsidRPr="0062740F" w14:paraId="3079C973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F4D1C4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C42E18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DEZZ</w:t>
            </w:r>
          </w:p>
        </w:tc>
        <w:tc>
          <w:tcPr>
            <w:tcW w:w="0" w:type="auto"/>
            <w:noWrap/>
            <w:vAlign w:val="center"/>
            <w:hideMark/>
          </w:tcPr>
          <w:p w14:paraId="2CD2DD1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  <w:tr w:rsidR="007176C7" w:rsidRPr="0062740F" w14:paraId="2AD24691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B321CC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DK</w:t>
            </w:r>
          </w:p>
        </w:tc>
        <w:tc>
          <w:tcPr>
            <w:tcW w:w="0" w:type="auto"/>
            <w:noWrap/>
            <w:vAlign w:val="center"/>
            <w:hideMark/>
          </w:tcPr>
          <w:p w14:paraId="5C874D5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DAE17C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DENMARK</w:t>
            </w:r>
          </w:p>
        </w:tc>
      </w:tr>
      <w:tr w:rsidR="007176C7" w:rsidRPr="0062740F" w14:paraId="1909B524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FEA016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F44359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DK0</w:t>
            </w:r>
          </w:p>
        </w:tc>
        <w:tc>
          <w:tcPr>
            <w:tcW w:w="0" w:type="auto"/>
            <w:noWrap/>
            <w:vAlign w:val="center"/>
            <w:hideMark/>
          </w:tcPr>
          <w:p w14:paraId="66C7C62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DANMARK</w:t>
            </w:r>
          </w:p>
        </w:tc>
      </w:tr>
      <w:tr w:rsidR="007176C7" w:rsidRPr="0062740F" w14:paraId="6EFDFC89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476D9E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E934D9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DK01</w:t>
            </w:r>
          </w:p>
        </w:tc>
        <w:tc>
          <w:tcPr>
            <w:tcW w:w="0" w:type="auto"/>
            <w:noWrap/>
            <w:vAlign w:val="center"/>
            <w:hideMark/>
          </w:tcPr>
          <w:p w14:paraId="741544D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Hovedstaden</w:t>
            </w:r>
          </w:p>
        </w:tc>
      </w:tr>
      <w:tr w:rsidR="007176C7" w:rsidRPr="0062740F" w14:paraId="7FF5A17F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0CE024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A3AA7B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DK02</w:t>
            </w:r>
          </w:p>
        </w:tc>
        <w:tc>
          <w:tcPr>
            <w:tcW w:w="0" w:type="auto"/>
            <w:noWrap/>
            <w:vAlign w:val="center"/>
            <w:hideMark/>
          </w:tcPr>
          <w:p w14:paraId="5741520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Sjælland</w:t>
            </w:r>
          </w:p>
        </w:tc>
      </w:tr>
      <w:tr w:rsidR="007176C7" w:rsidRPr="0062740F" w14:paraId="4922FE22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D41911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76877F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DK03</w:t>
            </w:r>
          </w:p>
        </w:tc>
        <w:tc>
          <w:tcPr>
            <w:tcW w:w="0" w:type="auto"/>
            <w:noWrap/>
            <w:vAlign w:val="center"/>
            <w:hideMark/>
          </w:tcPr>
          <w:p w14:paraId="6DCF6A0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Syddanmark</w:t>
            </w:r>
          </w:p>
        </w:tc>
      </w:tr>
      <w:tr w:rsidR="007176C7" w:rsidRPr="0062740F" w14:paraId="4EDF53AC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E7C40B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FCC32B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DK04</w:t>
            </w:r>
          </w:p>
        </w:tc>
        <w:tc>
          <w:tcPr>
            <w:tcW w:w="0" w:type="auto"/>
            <w:noWrap/>
            <w:vAlign w:val="center"/>
            <w:hideMark/>
          </w:tcPr>
          <w:p w14:paraId="37C2FFE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Midtjylland</w:t>
            </w:r>
          </w:p>
        </w:tc>
      </w:tr>
      <w:tr w:rsidR="007176C7" w:rsidRPr="0062740F" w14:paraId="4DF2E9BC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899CDC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F77C1B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DK05</w:t>
            </w:r>
          </w:p>
        </w:tc>
        <w:tc>
          <w:tcPr>
            <w:tcW w:w="0" w:type="auto"/>
            <w:noWrap/>
            <w:vAlign w:val="center"/>
            <w:hideMark/>
          </w:tcPr>
          <w:p w14:paraId="604EE6A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Nordjylland</w:t>
            </w:r>
          </w:p>
        </w:tc>
      </w:tr>
      <w:tr w:rsidR="007176C7" w:rsidRPr="0062740F" w14:paraId="1577F2EB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AFDA81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02554B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DKZ</w:t>
            </w:r>
          </w:p>
        </w:tc>
        <w:tc>
          <w:tcPr>
            <w:tcW w:w="0" w:type="auto"/>
            <w:noWrap/>
            <w:vAlign w:val="center"/>
            <w:hideMark/>
          </w:tcPr>
          <w:p w14:paraId="632ECCE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  <w:tr w:rsidR="007176C7" w:rsidRPr="0062740F" w14:paraId="2E936CB5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5AEE6E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1DD1B5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DKZZ</w:t>
            </w:r>
          </w:p>
        </w:tc>
        <w:tc>
          <w:tcPr>
            <w:tcW w:w="0" w:type="auto"/>
            <w:noWrap/>
            <w:vAlign w:val="center"/>
            <w:hideMark/>
          </w:tcPr>
          <w:p w14:paraId="6A6E8FE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  <w:tr w:rsidR="007176C7" w:rsidRPr="0062740F" w14:paraId="0C3864AE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8BE22C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EE</w:t>
            </w:r>
          </w:p>
        </w:tc>
        <w:tc>
          <w:tcPr>
            <w:tcW w:w="0" w:type="auto"/>
            <w:noWrap/>
            <w:vAlign w:val="center"/>
            <w:hideMark/>
          </w:tcPr>
          <w:p w14:paraId="61495A5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61C06A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ESTONIA</w:t>
            </w:r>
          </w:p>
        </w:tc>
      </w:tr>
      <w:tr w:rsidR="007176C7" w:rsidRPr="0062740F" w14:paraId="2FB5EF2D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A7B0E2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DDB993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EE0</w:t>
            </w:r>
          </w:p>
        </w:tc>
        <w:tc>
          <w:tcPr>
            <w:tcW w:w="0" w:type="auto"/>
            <w:noWrap/>
            <w:vAlign w:val="center"/>
            <w:hideMark/>
          </w:tcPr>
          <w:p w14:paraId="3C915D5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EESTI</w:t>
            </w:r>
          </w:p>
        </w:tc>
      </w:tr>
      <w:tr w:rsidR="007176C7" w:rsidRPr="0062740F" w14:paraId="240EBFA2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1A569C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1D7449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EE00</w:t>
            </w:r>
          </w:p>
        </w:tc>
        <w:tc>
          <w:tcPr>
            <w:tcW w:w="0" w:type="auto"/>
            <w:noWrap/>
            <w:vAlign w:val="center"/>
            <w:hideMark/>
          </w:tcPr>
          <w:p w14:paraId="6A6E49B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Eesti</w:t>
            </w:r>
          </w:p>
        </w:tc>
      </w:tr>
      <w:tr w:rsidR="007176C7" w:rsidRPr="0062740F" w14:paraId="3D730D15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4DA6EA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AD3335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EEZ</w:t>
            </w:r>
          </w:p>
        </w:tc>
        <w:tc>
          <w:tcPr>
            <w:tcW w:w="0" w:type="auto"/>
            <w:noWrap/>
            <w:vAlign w:val="center"/>
            <w:hideMark/>
          </w:tcPr>
          <w:p w14:paraId="0364649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  <w:tr w:rsidR="007176C7" w:rsidRPr="0062740F" w14:paraId="5BCBE189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1C9A28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F6C6B2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EEZZ</w:t>
            </w:r>
          </w:p>
        </w:tc>
        <w:tc>
          <w:tcPr>
            <w:tcW w:w="0" w:type="auto"/>
            <w:noWrap/>
            <w:vAlign w:val="center"/>
            <w:hideMark/>
          </w:tcPr>
          <w:p w14:paraId="6D57C92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  <w:tr w:rsidR="007176C7" w:rsidRPr="0062740F" w14:paraId="43F35378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7982A0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ES</w:t>
            </w:r>
          </w:p>
        </w:tc>
        <w:tc>
          <w:tcPr>
            <w:tcW w:w="0" w:type="auto"/>
            <w:noWrap/>
            <w:vAlign w:val="center"/>
            <w:hideMark/>
          </w:tcPr>
          <w:p w14:paraId="639004A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710A0B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SPAIN</w:t>
            </w:r>
          </w:p>
        </w:tc>
      </w:tr>
      <w:tr w:rsidR="007176C7" w:rsidRPr="0062740F" w14:paraId="362B8097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8D5F02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26A953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ES1</w:t>
            </w:r>
          </w:p>
        </w:tc>
        <w:tc>
          <w:tcPr>
            <w:tcW w:w="0" w:type="auto"/>
            <w:noWrap/>
            <w:vAlign w:val="center"/>
            <w:hideMark/>
          </w:tcPr>
          <w:p w14:paraId="7DEADCF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NOROESTE</w:t>
            </w:r>
          </w:p>
        </w:tc>
      </w:tr>
      <w:tr w:rsidR="007176C7" w:rsidRPr="0062740F" w14:paraId="6EC683B1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DF0F5C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01098D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ES11</w:t>
            </w:r>
          </w:p>
        </w:tc>
        <w:tc>
          <w:tcPr>
            <w:tcW w:w="0" w:type="auto"/>
            <w:noWrap/>
            <w:vAlign w:val="center"/>
            <w:hideMark/>
          </w:tcPr>
          <w:p w14:paraId="77C57FD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Galicia</w:t>
            </w:r>
          </w:p>
        </w:tc>
      </w:tr>
      <w:tr w:rsidR="007176C7" w:rsidRPr="0062740F" w14:paraId="41E62161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0B711D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A3343C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ES12</w:t>
            </w:r>
          </w:p>
        </w:tc>
        <w:tc>
          <w:tcPr>
            <w:tcW w:w="0" w:type="auto"/>
            <w:noWrap/>
            <w:vAlign w:val="center"/>
            <w:hideMark/>
          </w:tcPr>
          <w:p w14:paraId="3BBC4D1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Principado de Asturias</w:t>
            </w:r>
          </w:p>
        </w:tc>
      </w:tr>
      <w:tr w:rsidR="007176C7" w:rsidRPr="0062740F" w14:paraId="2217C824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49B5EA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78B136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ES13</w:t>
            </w:r>
          </w:p>
        </w:tc>
        <w:tc>
          <w:tcPr>
            <w:tcW w:w="0" w:type="auto"/>
            <w:noWrap/>
            <w:vAlign w:val="center"/>
            <w:hideMark/>
          </w:tcPr>
          <w:p w14:paraId="3D73E4A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Cantabria</w:t>
            </w:r>
          </w:p>
        </w:tc>
      </w:tr>
      <w:tr w:rsidR="007176C7" w:rsidRPr="0062740F" w14:paraId="492B6582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565CF0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DC3A04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ES2</w:t>
            </w:r>
          </w:p>
        </w:tc>
        <w:tc>
          <w:tcPr>
            <w:tcW w:w="0" w:type="auto"/>
            <w:noWrap/>
            <w:vAlign w:val="center"/>
            <w:hideMark/>
          </w:tcPr>
          <w:p w14:paraId="44E9674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NORESTE</w:t>
            </w:r>
          </w:p>
        </w:tc>
      </w:tr>
      <w:tr w:rsidR="007176C7" w:rsidRPr="0062740F" w14:paraId="4D862936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0E202D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993F16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ES21</w:t>
            </w:r>
          </w:p>
        </w:tc>
        <w:tc>
          <w:tcPr>
            <w:tcW w:w="0" w:type="auto"/>
            <w:noWrap/>
            <w:vAlign w:val="center"/>
            <w:hideMark/>
          </w:tcPr>
          <w:p w14:paraId="5BA113E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País Vasco</w:t>
            </w:r>
          </w:p>
        </w:tc>
      </w:tr>
      <w:tr w:rsidR="007176C7" w:rsidRPr="0062740F" w14:paraId="7237E01B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EE7ECB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270D1C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ES22</w:t>
            </w:r>
          </w:p>
        </w:tc>
        <w:tc>
          <w:tcPr>
            <w:tcW w:w="0" w:type="auto"/>
            <w:noWrap/>
            <w:vAlign w:val="center"/>
            <w:hideMark/>
          </w:tcPr>
          <w:p w14:paraId="0D2C294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Comunidad Foral de Navarra</w:t>
            </w:r>
          </w:p>
        </w:tc>
      </w:tr>
      <w:tr w:rsidR="007176C7" w:rsidRPr="0062740F" w14:paraId="4AD27E2B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49D53C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2A50A8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ES23</w:t>
            </w:r>
          </w:p>
        </w:tc>
        <w:tc>
          <w:tcPr>
            <w:tcW w:w="0" w:type="auto"/>
            <w:noWrap/>
            <w:vAlign w:val="center"/>
            <w:hideMark/>
          </w:tcPr>
          <w:p w14:paraId="1091F78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La Rioja</w:t>
            </w:r>
          </w:p>
        </w:tc>
      </w:tr>
      <w:tr w:rsidR="007176C7" w:rsidRPr="0062740F" w14:paraId="6B6BF6D0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83F0CF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5E1354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ES24</w:t>
            </w:r>
          </w:p>
        </w:tc>
        <w:tc>
          <w:tcPr>
            <w:tcW w:w="0" w:type="auto"/>
            <w:noWrap/>
            <w:vAlign w:val="center"/>
            <w:hideMark/>
          </w:tcPr>
          <w:p w14:paraId="5BC68F1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Aragón</w:t>
            </w:r>
          </w:p>
        </w:tc>
      </w:tr>
      <w:tr w:rsidR="007176C7" w:rsidRPr="0062740F" w14:paraId="0D745612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7E86FC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B1482C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ES3</w:t>
            </w:r>
          </w:p>
        </w:tc>
        <w:tc>
          <w:tcPr>
            <w:tcW w:w="0" w:type="auto"/>
            <w:noWrap/>
            <w:vAlign w:val="center"/>
            <w:hideMark/>
          </w:tcPr>
          <w:p w14:paraId="7CE8E3B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COMUNIDAD DE MADRID</w:t>
            </w:r>
          </w:p>
        </w:tc>
      </w:tr>
      <w:tr w:rsidR="007176C7" w:rsidRPr="0062740F" w14:paraId="6D93E25E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316B6B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96D9EC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ES30</w:t>
            </w:r>
          </w:p>
        </w:tc>
        <w:tc>
          <w:tcPr>
            <w:tcW w:w="0" w:type="auto"/>
            <w:noWrap/>
            <w:vAlign w:val="center"/>
            <w:hideMark/>
          </w:tcPr>
          <w:p w14:paraId="5D71B0A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Comunidad de Madrid</w:t>
            </w:r>
          </w:p>
        </w:tc>
      </w:tr>
      <w:tr w:rsidR="007176C7" w:rsidRPr="0062740F" w14:paraId="38FE2667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D60243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C5A136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ES4</w:t>
            </w:r>
          </w:p>
        </w:tc>
        <w:tc>
          <w:tcPr>
            <w:tcW w:w="0" w:type="auto"/>
            <w:noWrap/>
            <w:vAlign w:val="center"/>
            <w:hideMark/>
          </w:tcPr>
          <w:p w14:paraId="36A6D31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CENTRO (E)</w:t>
            </w:r>
          </w:p>
        </w:tc>
      </w:tr>
      <w:tr w:rsidR="007176C7" w:rsidRPr="0062740F" w14:paraId="43E93D67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914049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00150D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ES41</w:t>
            </w:r>
          </w:p>
        </w:tc>
        <w:tc>
          <w:tcPr>
            <w:tcW w:w="0" w:type="auto"/>
            <w:noWrap/>
            <w:vAlign w:val="center"/>
            <w:hideMark/>
          </w:tcPr>
          <w:p w14:paraId="2D878AE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Castilla y León</w:t>
            </w:r>
          </w:p>
        </w:tc>
      </w:tr>
      <w:tr w:rsidR="007176C7" w:rsidRPr="0062740F" w14:paraId="7C8441F7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5E55EB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B6EE16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ES42</w:t>
            </w:r>
          </w:p>
        </w:tc>
        <w:tc>
          <w:tcPr>
            <w:tcW w:w="0" w:type="auto"/>
            <w:noWrap/>
            <w:vAlign w:val="center"/>
            <w:hideMark/>
          </w:tcPr>
          <w:p w14:paraId="57CA073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Castilla-La Mancha</w:t>
            </w:r>
          </w:p>
        </w:tc>
      </w:tr>
      <w:tr w:rsidR="007176C7" w:rsidRPr="0062740F" w14:paraId="0C99518C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8E3914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D48FDA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ES43</w:t>
            </w:r>
          </w:p>
        </w:tc>
        <w:tc>
          <w:tcPr>
            <w:tcW w:w="0" w:type="auto"/>
            <w:noWrap/>
            <w:vAlign w:val="center"/>
            <w:hideMark/>
          </w:tcPr>
          <w:p w14:paraId="0438A83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Extremadura</w:t>
            </w:r>
          </w:p>
        </w:tc>
      </w:tr>
      <w:tr w:rsidR="007176C7" w:rsidRPr="0062740F" w14:paraId="3889B860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0DA10F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8CAD5C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ES5</w:t>
            </w:r>
          </w:p>
        </w:tc>
        <w:tc>
          <w:tcPr>
            <w:tcW w:w="0" w:type="auto"/>
            <w:noWrap/>
            <w:vAlign w:val="center"/>
            <w:hideMark/>
          </w:tcPr>
          <w:p w14:paraId="18776C7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ESTE</w:t>
            </w:r>
          </w:p>
        </w:tc>
      </w:tr>
      <w:tr w:rsidR="007176C7" w:rsidRPr="0062740F" w14:paraId="6B719570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67300D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4F4C46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ES51</w:t>
            </w:r>
          </w:p>
        </w:tc>
        <w:tc>
          <w:tcPr>
            <w:tcW w:w="0" w:type="auto"/>
            <w:noWrap/>
            <w:vAlign w:val="center"/>
            <w:hideMark/>
          </w:tcPr>
          <w:p w14:paraId="4D204E8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Cataluña</w:t>
            </w:r>
          </w:p>
        </w:tc>
      </w:tr>
      <w:tr w:rsidR="007176C7" w:rsidRPr="0062740F" w14:paraId="089B0C73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F7EE85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2A3445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ES52</w:t>
            </w:r>
          </w:p>
        </w:tc>
        <w:tc>
          <w:tcPr>
            <w:tcW w:w="0" w:type="auto"/>
            <w:noWrap/>
            <w:vAlign w:val="center"/>
            <w:hideMark/>
          </w:tcPr>
          <w:p w14:paraId="0C82950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Comunidad Valenciana</w:t>
            </w:r>
          </w:p>
        </w:tc>
      </w:tr>
      <w:tr w:rsidR="007176C7" w:rsidRPr="0062740F" w14:paraId="05CD4CF1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F395D6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6C06EF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ES53</w:t>
            </w:r>
          </w:p>
        </w:tc>
        <w:tc>
          <w:tcPr>
            <w:tcW w:w="0" w:type="auto"/>
            <w:noWrap/>
            <w:vAlign w:val="center"/>
            <w:hideMark/>
          </w:tcPr>
          <w:p w14:paraId="6F6EB97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Illes Balears</w:t>
            </w:r>
          </w:p>
        </w:tc>
      </w:tr>
      <w:tr w:rsidR="007176C7" w:rsidRPr="0062740F" w14:paraId="3CC68089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00D7D3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0895B4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ES6</w:t>
            </w:r>
          </w:p>
        </w:tc>
        <w:tc>
          <w:tcPr>
            <w:tcW w:w="0" w:type="auto"/>
            <w:noWrap/>
            <w:vAlign w:val="center"/>
            <w:hideMark/>
          </w:tcPr>
          <w:p w14:paraId="007FAAC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SUR</w:t>
            </w:r>
          </w:p>
        </w:tc>
      </w:tr>
      <w:tr w:rsidR="007176C7" w:rsidRPr="0062740F" w14:paraId="4F7E78A4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63DDA1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DE587B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ES61</w:t>
            </w:r>
          </w:p>
        </w:tc>
        <w:tc>
          <w:tcPr>
            <w:tcW w:w="0" w:type="auto"/>
            <w:noWrap/>
            <w:vAlign w:val="center"/>
            <w:hideMark/>
          </w:tcPr>
          <w:p w14:paraId="59954B8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Andalucía</w:t>
            </w:r>
          </w:p>
        </w:tc>
      </w:tr>
      <w:tr w:rsidR="007176C7" w:rsidRPr="0062740F" w14:paraId="1CEA1E87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1E7112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88AF73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ES62</w:t>
            </w:r>
          </w:p>
        </w:tc>
        <w:tc>
          <w:tcPr>
            <w:tcW w:w="0" w:type="auto"/>
            <w:noWrap/>
            <w:vAlign w:val="center"/>
            <w:hideMark/>
          </w:tcPr>
          <w:p w14:paraId="663BBDB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Región de Murcia</w:t>
            </w:r>
          </w:p>
        </w:tc>
      </w:tr>
      <w:tr w:rsidR="007176C7" w:rsidRPr="0062740F" w14:paraId="6DACB11C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CA1DCF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8A7956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ES63</w:t>
            </w:r>
          </w:p>
        </w:tc>
        <w:tc>
          <w:tcPr>
            <w:tcW w:w="0" w:type="auto"/>
            <w:noWrap/>
            <w:vAlign w:val="center"/>
            <w:hideMark/>
          </w:tcPr>
          <w:p w14:paraId="601A57F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Ciudad Autónoma de Ceuta</w:t>
            </w:r>
          </w:p>
        </w:tc>
      </w:tr>
      <w:tr w:rsidR="007176C7" w:rsidRPr="0062740F" w14:paraId="1536FBA1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51362F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3C8E89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ES64</w:t>
            </w:r>
          </w:p>
        </w:tc>
        <w:tc>
          <w:tcPr>
            <w:tcW w:w="0" w:type="auto"/>
            <w:noWrap/>
            <w:vAlign w:val="center"/>
            <w:hideMark/>
          </w:tcPr>
          <w:p w14:paraId="6D8EAAA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Ciudad Autónoma de Melilla</w:t>
            </w:r>
          </w:p>
        </w:tc>
      </w:tr>
      <w:tr w:rsidR="007176C7" w:rsidRPr="0062740F" w14:paraId="0BEF8EB5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960134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5D1333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ES7</w:t>
            </w:r>
          </w:p>
        </w:tc>
        <w:tc>
          <w:tcPr>
            <w:tcW w:w="0" w:type="auto"/>
            <w:noWrap/>
            <w:vAlign w:val="center"/>
            <w:hideMark/>
          </w:tcPr>
          <w:p w14:paraId="75A667F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CANARIAS</w:t>
            </w:r>
          </w:p>
        </w:tc>
      </w:tr>
      <w:tr w:rsidR="007176C7" w:rsidRPr="0062740F" w14:paraId="6F811BD7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04261B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DAC5B0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ES70</w:t>
            </w:r>
          </w:p>
        </w:tc>
        <w:tc>
          <w:tcPr>
            <w:tcW w:w="0" w:type="auto"/>
            <w:noWrap/>
            <w:vAlign w:val="center"/>
            <w:hideMark/>
          </w:tcPr>
          <w:p w14:paraId="282D5E2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Canarias</w:t>
            </w:r>
          </w:p>
        </w:tc>
      </w:tr>
      <w:tr w:rsidR="007176C7" w:rsidRPr="0062740F" w14:paraId="7408DCFD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716033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2851A7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ESZ</w:t>
            </w:r>
          </w:p>
        </w:tc>
        <w:tc>
          <w:tcPr>
            <w:tcW w:w="0" w:type="auto"/>
            <w:noWrap/>
            <w:vAlign w:val="center"/>
            <w:hideMark/>
          </w:tcPr>
          <w:p w14:paraId="3755DCE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  <w:tr w:rsidR="007176C7" w:rsidRPr="0062740F" w14:paraId="2922011E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312C9E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2D85D4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ESZZ</w:t>
            </w:r>
          </w:p>
        </w:tc>
        <w:tc>
          <w:tcPr>
            <w:tcW w:w="0" w:type="auto"/>
            <w:noWrap/>
            <w:vAlign w:val="center"/>
            <w:hideMark/>
          </w:tcPr>
          <w:p w14:paraId="517FA67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  <w:tr w:rsidR="007176C7" w:rsidRPr="0062740F" w14:paraId="23139652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891A63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FI</w:t>
            </w:r>
          </w:p>
        </w:tc>
        <w:tc>
          <w:tcPr>
            <w:tcW w:w="0" w:type="auto"/>
            <w:noWrap/>
            <w:vAlign w:val="center"/>
            <w:hideMark/>
          </w:tcPr>
          <w:p w14:paraId="26A2E01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17C27E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FINLAND</w:t>
            </w:r>
          </w:p>
        </w:tc>
      </w:tr>
      <w:tr w:rsidR="007176C7" w:rsidRPr="0062740F" w14:paraId="46CC95D4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17A939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67DE75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FI1</w:t>
            </w:r>
          </w:p>
        </w:tc>
        <w:tc>
          <w:tcPr>
            <w:tcW w:w="0" w:type="auto"/>
            <w:noWrap/>
            <w:vAlign w:val="center"/>
            <w:hideMark/>
          </w:tcPr>
          <w:p w14:paraId="7720F7B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MANNER-SUOMI</w:t>
            </w:r>
          </w:p>
        </w:tc>
      </w:tr>
      <w:tr w:rsidR="007176C7" w:rsidRPr="0062740F" w14:paraId="59391E32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19CB83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453D36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FI13</w:t>
            </w:r>
          </w:p>
        </w:tc>
        <w:tc>
          <w:tcPr>
            <w:tcW w:w="0" w:type="auto"/>
            <w:noWrap/>
            <w:vAlign w:val="center"/>
            <w:hideMark/>
          </w:tcPr>
          <w:p w14:paraId="7EE2ADF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Itä-Suomi</w:t>
            </w:r>
          </w:p>
        </w:tc>
      </w:tr>
      <w:tr w:rsidR="007176C7" w:rsidRPr="0062740F" w14:paraId="69DFF95C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F483E0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17F7E0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FI18</w:t>
            </w:r>
          </w:p>
        </w:tc>
        <w:tc>
          <w:tcPr>
            <w:tcW w:w="0" w:type="auto"/>
            <w:noWrap/>
            <w:vAlign w:val="center"/>
            <w:hideMark/>
          </w:tcPr>
          <w:p w14:paraId="6312F8C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Etelä-Suomi</w:t>
            </w:r>
          </w:p>
        </w:tc>
      </w:tr>
      <w:tr w:rsidR="007176C7" w:rsidRPr="0062740F" w14:paraId="504C184D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06E284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D0CB85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FI19</w:t>
            </w:r>
          </w:p>
        </w:tc>
        <w:tc>
          <w:tcPr>
            <w:tcW w:w="0" w:type="auto"/>
            <w:noWrap/>
            <w:vAlign w:val="center"/>
            <w:hideMark/>
          </w:tcPr>
          <w:p w14:paraId="5C08951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Länsi-Suomi</w:t>
            </w:r>
          </w:p>
        </w:tc>
      </w:tr>
      <w:tr w:rsidR="007176C7" w:rsidRPr="0062740F" w14:paraId="080F6573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24D1B5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31F8D0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FI1A</w:t>
            </w:r>
          </w:p>
        </w:tc>
        <w:tc>
          <w:tcPr>
            <w:tcW w:w="0" w:type="auto"/>
            <w:noWrap/>
            <w:vAlign w:val="center"/>
            <w:hideMark/>
          </w:tcPr>
          <w:p w14:paraId="5C7177D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Pohjois-Suomi</w:t>
            </w:r>
          </w:p>
        </w:tc>
      </w:tr>
      <w:tr w:rsidR="007176C7" w:rsidRPr="0062740F" w14:paraId="1B7A9802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1B3A74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425E32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FI2</w:t>
            </w:r>
          </w:p>
        </w:tc>
        <w:tc>
          <w:tcPr>
            <w:tcW w:w="0" w:type="auto"/>
            <w:noWrap/>
            <w:vAlign w:val="center"/>
            <w:hideMark/>
          </w:tcPr>
          <w:p w14:paraId="6C873EA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ÅLAND</w:t>
            </w:r>
          </w:p>
        </w:tc>
      </w:tr>
      <w:tr w:rsidR="007176C7" w:rsidRPr="0062740F" w14:paraId="1F4F0815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9263F6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B5AE82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FI20</w:t>
            </w:r>
          </w:p>
        </w:tc>
        <w:tc>
          <w:tcPr>
            <w:tcW w:w="0" w:type="auto"/>
            <w:noWrap/>
            <w:vAlign w:val="center"/>
            <w:hideMark/>
          </w:tcPr>
          <w:p w14:paraId="4988C73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Åland</w:t>
            </w:r>
          </w:p>
        </w:tc>
      </w:tr>
      <w:tr w:rsidR="007176C7" w:rsidRPr="0062740F" w14:paraId="394BAE4A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5F5E09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4B5442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FIZ</w:t>
            </w:r>
          </w:p>
        </w:tc>
        <w:tc>
          <w:tcPr>
            <w:tcW w:w="0" w:type="auto"/>
            <w:noWrap/>
            <w:vAlign w:val="center"/>
            <w:hideMark/>
          </w:tcPr>
          <w:p w14:paraId="2904D42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  <w:tr w:rsidR="007176C7" w:rsidRPr="0062740F" w14:paraId="23E80D53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76A29B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ECF53B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FIZZ</w:t>
            </w:r>
          </w:p>
        </w:tc>
        <w:tc>
          <w:tcPr>
            <w:tcW w:w="0" w:type="auto"/>
            <w:noWrap/>
            <w:vAlign w:val="center"/>
            <w:hideMark/>
          </w:tcPr>
          <w:p w14:paraId="62CB14C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  <w:tr w:rsidR="007176C7" w:rsidRPr="0062740F" w14:paraId="0F8B7682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854017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</w:t>
            </w:r>
          </w:p>
        </w:tc>
        <w:tc>
          <w:tcPr>
            <w:tcW w:w="0" w:type="auto"/>
            <w:noWrap/>
            <w:vAlign w:val="center"/>
            <w:hideMark/>
          </w:tcPr>
          <w:p w14:paraId="69CA1E8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A02267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FRANCE</w:t>
            </w:r>
          </w:p>
        </w:tc>
      </w:tr>
      <w:tr w:rsidR="007176C7" w:rsidRPr="0062740F" w14:paraId="158D0B99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44E1EA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3FC080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FR1</w:t>
            </w:r>
          </w:p>
        </w:tc>
        <w:tc>
          <w:tcPr>
            <w:tcW w:w="0" w:type="auto"/>
            <w:noWrap/>
            <w:vAlign w:val="center"/>
            <w:hideMark/>
          </w:tcPr>
          <w:p w14:paraId="26CCB01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ÎLE DE FRANCE</w:t>
            </w:r>
          </w:p>
        </w:tc>
      </w:tr>
      <w:tr w:rsidR="007176C7" w:rsidRPr="0062740F" w14:paraId="1E623EE7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F02B5D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607AB7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FR10</w:t>
            </w:r>
          </w:p>
        </w:tc>
        <w:tc>
          <w:tcPr>
            <w:tcW w:w="0" w:type="auto"/>
            <w:noWrap/>
            <w:vAlign w:val="center"/>
            <w:hideMark/>
          </w:tcPr>
          <w:p w14:paraId="6F4AA9D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Île de France</w:t>
            </w:r>
          </w:p>
        </w:tc>
      </w:tr>
      <w:tr w:rsidR="007176C7" w:rsidRPr="0062740F" w14:paraId="3929D076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A13D46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5C8148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FR2</w:t>
            </w:r>
          </w:p>
        </w:tc>
        <w:tc>
          <w:tcPr>
            <w:tcW w:w="0" w:type="auto"/>
            <w:noWrap/>
            <w:vAlign w:val="center"/>
            <w:hideMark/>
          </w:tcPr>
          <w:p w14:paraId="07C8B08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BASSIN PARISIEN</w:t>
            </w:r>
          </w:p>
        </w:tc>
      </w:tr>
      <w:tr w:rsidR="007176C7" w:rsidRPr="0062740F" w14:paraId="6215FED7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42F246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F94154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FR21</w:t>
            </w:r>
          </w:p>
        </w:tc>
        <w:tc>
          <w:tcPr>
            <w:tcW w:w="0" w:type="auto"/>
            <w:noWrap/>
            <w:vAlign w:val="center"/>
            <w:hideMark/>
          </w:tcPr>
          <w:p w14:paraId="1F001AE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Champagne-Ardenne</w:t>
            </w:r>
          </w:p>
        </w:tc>
      </w:tr>
      <w:tr w:rsidR="007176C7" w:rsidRPr="0062740F" w14:paraId="261B522B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0DE6AE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FB7EFD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FR22</w:t>
            </w:r>
          </w:p>
        </w:tc>
        <w:tc>
          <w:tcPr>
            <w:tcW w:w="0" w:type="auto"/>
            <w:noWrap/>
            <w:vAlign w:val="center"/>
            <w:hideMark/>
          </w:tcPr>
          <w:p w14:paraId="7E79EA3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Picardie</w:t>
            </w:r>
          </w:p>
        </w:tc>
      </w:tr>
      <w:tr w:rsidR="007176C7" w:rsidRPr="0062740F" w14:paraId="72DCE254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12BFDC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FB3CA6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FR23</w:t>
            </w:r>
          </w:p>
        </w:tc>
        <w:tc>
          <w:tcPr>
            <w:tcW w:w="0" w:type="auto"/>
            <w:noWrap/>
            <w:vAlign w:val="center"/>
            <w:hideMark/>
          </w:tcPr>
          <w:p w14:paraId="7F68CF1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Haute-Normandie</w:t>
            </w:r>
          </w:p>
        </w:tc>
      </w:tr>
      <w:tr w:rsidR="007176C7" w:rsidRPr="0062740F" w14:paraId="30319B85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EE3B19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021D30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FR24</w:t>
            </w:r>
          </w:p>
        </w:tc>
        <w:tc>
          <w:tcPr>
            <w:tcW w:w="0" w:type="auto"/>
            <w:noWrap/>
            <w:vAlign w:val="center"/>
            <w:hideMark/>
          </w:tcPr>
          <w:p w14:paraId="4CA9FBE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Centre</w:t>
            </w:r>
          </w:p>
        </w:tc>
      </w:tr>
      <w:tr w:rsidR="007176C7" w:rsidRPr="0062740F" w14:paraId="79FA2FAC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A28058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C69A99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FR25</w:t>
            </w:r>
          </w:p>
        </w:tc>
        <w:tc>
          <w:tcPr>
            <w:tcW w:w="0" w:type="auto"/>
            <w:noWrap/>
            <w:vAlign w:val="center"/>
            <w:hideMark/>
          </w:tcPr>
          <w:p w14:paraId="2C9C0F0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Basse-Normandie</w:t>
            </w:r>
          </w:p>
        </w:tc>
      </w:tr>
      <w:tr w:rsidR="007176C7" w:rsidRPr="0062740F" w14:paraId="7E8F9CD0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E03E46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65E144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FR26</w:t>
            </w:r>
          </w:p>
        </w:tc>
        <w:tc>
          <w:tcPr>
            <w:tcW w:w="0" w:type="auto"/>
            <w:noWrap/>
            <w:vAlign w:val="center"/>
            <w:hideMark/>
          </w:tcPr>
          <w:p w14:paraId="223C4E2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Bourgogne</w:t>
            </w:r>
          </w:p>
        </w:tc>
      </w:tr>
      <w:tr w:rsidR="007176C7" w:rsidRPr="0062740F" w14:paraId="1C597129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67FC58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ECACB4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FR3</w:t>
            </w:r>
          </w:p>
        </w:tc>
        <w:tc>
          <w:tcPr>
            <w:tcW w:w="0" w:type="auto"/>
            <w:noWrap/>
            <w:vAlign w:val="center"/>
            <w:hideMark/>
          </w:tcPr>
          <w:p w14:paraId="54E6265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NORD - PAS-DE-CALAIS</w:t>
            </w:r>
          </w:p>
        </w:tc>
      </w:tr>
      <w:tr w:rsidR="007176C7" w:rsidRPr="0062740F" w14:paraId="3C21382C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E56E30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651233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FR30</w:t>
            </w:r>
          </w:p>
        </w:tc>
        <w:tc>
          <w:tcPr>
            <w:tcW w:w="0" w:type="auto"/>
            <w:noWrap/>
            <w:vAlign w:val="center"/>
            <w:hideMark/>
          </w:tcPr>
          <w:p w14:paraId="01BFF4D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Nord - Pas-de-Calais</w:t>
            </w:r>
          </w:p>
        </w:tc>
      </w:tr>
      <w:tr w:rsidR="007176C7" w:rsidRPr="0062740F" w14:paraId="05E45B05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174B5D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5700ED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FR4</w:t>
            </w:r>
          </w:p>
        </w:tc>
        <w:tc>
          <w:tcPr>
            <w:tcW w:w="0" w:type="auto"/>
            <w:noWrap/>
            <w:vAlign w:val="center"/>
            <w:hideMark/>
          </w:tcPr>
          <w:p w14:paraId="46F6D20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EST</w:t>
            </w:r>
          </w:p>
        </w:tc>
      </w:tr>
      <w:tr w:rsidR="007176C7" w:rsidRPr="0062740F" w14:paraId="67D5EDA9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48487B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B563F9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FR41</w:t>
            </w:r>
          </w:p>
        </w:tc>
        <w:tc>
          <w:tcPr>
            <w:tcW w:w="0" w:type="auto"/>
            <w:noWrap/>
            <w:vAlign w:val="center"/>
            <w:hideMark/>
          </w:tcPr>
          <w:p w14:paraId="06D300E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Lorraine</w:t>
            </w:r>
          </w:p>
        </w:tc>
      </w:tr>
      <w:tr w:rsidR="007176C7" w:rsidRPr="0062740F" w14:paraId="01ECA51A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50B6D8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27479B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FR42</w:t>
            </w:r>
          </w:p>
        </w:tc>
        <w:tc>
          <w:tcPr>
            <w:tcW w:w="0" w:type="auto"/>
            <w:noWrap/>
            <w:vAlign w:val="center"/>
            <w:hideMark/>
          </w:tcPr>
          <w:p w14:paraId="796DBCB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Alsace</w:t>
            </w:r>
          </w:p>
        </w:tc>
      </w:tr>
      <w:tr w:rsidR="007176C7" w:rsidRPr="0062740F" w14:paraId="7A01E7C5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E867EF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8C2474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FR43</w:t>
            </w:r>
          </w:p>
        </w:tc>
        <w:tc>
          <w:tcPr>
            <w:tcW w:w="0" w:type="auto"/>
            <w:noWrap/>
            <w:vAlign w:val="center"/>
            <w:hideMark/>
          </w:tcPr>
          <w:p w14:paraId="1035C63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Franche-Comté</w:t>
            </w:r>
          </w:p>
        </w:tc>
      </w:tr>
      <w:tr w:rsidR="007176C7" w:rsidRPr="0062740F" w14:paraId="6BE79C10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6256ED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5194AA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FR5</w:t>
            </w:r>
          </w:p>
        </w:tc>
        <w:tc>
          <w:tcPr>
            <w:tcW w:w="0" w:type="auto"/>
            <w:noWrap/>
            <w:vAlign w:val="center"/>
            <w:hideMark/>
          </w:tcPr>
          <w:p w14:paraId="4652A74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OUEST</w:t>
            </w:r>
          </w:p>
        </w:tc>
      </w:tr>
      <w:tr w:rsidR="007176C7" w:rsidRPr="0062740F" w14:paraId="00593C81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F5B132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3FA135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FR51</w:t>
            </w:r>
          </w:p>
        </w:tc>
        <w:tc>
          <w:tcPr>
            <w:tcW w:w="0" w:type="auto"/>
            <w:noWrap/>
            <w:vAlign w:val="center"/>
            <w:hideMark/>
          </w:tcPr>
          <w:p w14:paraId="3BC49A1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Pays de la Loire</w:t>
            </w:r>
          </w:p>
        </w:tc>
      </w:tr>
      <w:tr w:rsidR="007176C7" w:rsidRPr="0062740F" w14:paraId="5B374CEE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A72DEE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3DE2D0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FR52</w:t>
            </w:r>
          </w:p>
        </w:tc>
        <w:tc>
          <w:tcPr>
            <w:tcW w:w="0" w:type="auto"/>
            <w:noWrap/>
            <w:vAlign w:val="center"/>
            <w:hideMark/>
          </w:tcPr>
          <w:p w14:paraId="1D72E13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Bretagne</w:t>
            </w:r>
          </w:p>
        </w:tc>
      </w:tr>
      <w:tr w:rsidR="007176C7" w:rsidRPr="0062740F" w14:paraId="5C1D20A4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38F1EA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497BE7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FR53</w:t>
            </w:r>
          </w:p>
        </w:tc>
        <w:tc>
          <w:tcPr>
            <w:tcW w:w="0" w:type="auto"/>
            <w:noWrap/>
            <w:vAlign w:val="center"/>
            <w:hideMark/>
          </w:tcPr>
          <w:p w14:paraId="5C73A8B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Poitou-Charentes</w:t>
            </w:r>
          </w:p>
        </w:tc>
      </w:tr>
      <w:tr w:rsidR="007176C7" w:rsidRPr="0062740F" w14:paraId="07CCBA6B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47A267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D21A85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FR6</w:t>
            </w:r>
          </w:p>
        </w:tc>
        <w:tc>
          <w:tcPr>
            <w:tcW w:w="0" w:type="auto"/>
            <w:noWrap/>
            <w:vAlign w:val="center"/>
            <w:hideMark/>
          </w:tcPr>
          <w:p w14:paraId="4F443C5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SUD-OUEST</w:t>
            </w:r>
          </w:p>
        </w:tc>
      </w:tr>
      <w:tr w:rsidR="007176C7" w:rsidRPr="0062740F" w14:paraId="090AE881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4184D4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35A3FD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FR61</w:t>
            </w:r>
          </w:p>
        </w:tc>
        <w:tc>
          <w:tcPr>
            <w:tcW w:w="0" w:type="auto"/>
            <w:noWrap/>
            <w:vAlign w:val="center"/>
            <w:hideMark/>
          </w:tcPr>
          <w:p w14:paraId="784EFB4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Aquitaine</w:t>
            </w:r>
          </w:p>
        </w:tc>
      </w:tr>
      <w:tr w:rsidR="007176C7" w:rsidRPr="0062740F" w14:paraId="19595432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2864D5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551F07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FR62</w:t>
            </w:r>
          </w:p>
        </w:tc>
        <w:tc>
          <w:tcPr>
            <w:tcW w:w="0" w:type="auto"/>
            <w:noWrap/>
            <w:vAlign w:val="center"/>
            <w:hideMark/>
          </w:tcPr>
          <w:p w14:paraId="6382508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Midi-Pyrénées</w:t>
            </w:r>
          </w:p>
        </w:tc>
      </w:tr>
      <w:tr w:rsidR="007176C7" w:rsidRPr="0062740F" w14:paraId="54AEDEE6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2FFB84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74CC1B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FR63</w:t>
            </w:r>
          </w:p>
        </w:tc>
        <w:tc>
          <w:tcPr>
            <w:tcW w:w="0" w:type="auto"/>
            <w:noWrap/>
            <w:vAlign w:val="center"/>
            <w:hideMark/>
          </w:tcPr>
          <w:p w14:paraId="56B0B8D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Limousin</w:t>
            </w:r>
          </w:p>
        </w:tc>
      </w:tr>
      <w:tr w:rsidR="007176C7" w:rsidRPr="0062740F" w14:paraId="2B1C542B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3AA078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CEEB38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FR7</w:t>
            </w:r>
          </w:p>
        </w:tc>
        <w:tc>
          <w:tcPr>
            <w:tcW w:w="0" w:type="auto"/>
            <w:noWrap/>
            <w:vAlign w:val="center"/>
            <w:hideMark/>
          </w:tcPr>
          <w:p w14:paraId="2C6B4AA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CENTRE-EST</w:t>
            </w:r>
          </w:p>
        </w:tc>
      </w:tr>
      <w:tr w:rsidR="007176C7" w:rsidRPr="0062740F" w14:paraId="13E6BE08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8D5CB7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CEC5A6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FR71</w:t>
            </w:r>
          </w:p>
        </w:tc>
        <w:tc>
          <w:tcPr>
            <w:tcW w:w="0" w:type="auto"/>
            <w:noWrap/>
            <w:vAlign w:val="center"/>
            <w:hideMark/>
          </w:tcPr>
          <w:p w14:paraId="5254A26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Rhône-Alpes</w:t>
            </w:r>
          </w:p>
        </w:tc>
      </w:tr>
      <w:tr w:rsidR="007176C7" w:rsidRPr="0062740F" w14:paraId="1DA71212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614FB5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DFC236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FR72</w:t>
            </w:r>
          </w:p>
        </w:tc>
        <w:tc>
          <w:tcPr>
            <w:tcW w:w="0" w:type="auto"/>
            <w:noWrap/>
            <w:vAlign w:val="center"/>
            <w:hideMark/>
          </w:tcPr>
          <w:p w14:paraId="0CE739F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Auvergne</w:t>
            </w:r>
          </w:p>
        </w:tc>
      </w:tr>
      <w:tr w:rsidR="007176C7" w:rsidRPr="0062740F" w14:paraId="25D8E811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D6CFA8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8D3090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FR8</w:t>
            </w:r>
          </w:p>
        </w:tc>
        <w:tc>
          <w:tcPr>
            <w:tcW w:w="0" w:type="auto"/>
            <w:noWrap/>
            <w:vAlign w:val="center"/>
            <w:hideMark/>
          </w:tcPr>
          <w:p w14:paraId="630DDCB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MÉDITERRANÉE</w:t>
            </w:r>
          </w:p>
        </w:tc>
      </w:tr>
      <w:tr w:rsidR="007176C7" w:rsidRPr="0062740F" w14:paraId="6483AAF7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D4BA5A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A1DAF9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FR81</w:t>
            </w:r>
          </w:p>
        </w:tc>
        <w:tc>
          <w:tcPr>
            <w:tcW w:w="0" w:type="auto"/>
            <w:noWrap/>
            <w:vAlign w:val="center"/>
            <w:hideMark/>
          </w:tcPr>
          <w:p w14:paraId="4FE6CE4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Languedoc-Roussillon</w:t>
            </w:r>
          </w:p>
        </w:tc>
      </w:tr>
      <w:tr w:rsidR="007176C7" w:rsidRPr="0062740F" w14:paraId="1AFD0859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A42C2A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E31B92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FR82</w:t>
            </w:r>
          </w:p>
        </w:tc>
        <w:tc>
          <w:tcPr>
            <w:tcW w:w="0" w:type="auto"/>
            <w:noWrap/>
            <w:vAlign w:val="center"/>
            <w:hideMark/>
          </w:tcPr>
          <w:p w14:paraId="349A355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Provence-Alpes-Côte d'Azur</w:t>
            </w:r>
          </w:p>
        </w:tc>
      </w:tr>
      <w:tr w:rsidR="007176C7" w:rsidRPr="0062740F" w14:paraId="44533223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8360B9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C67376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FR83</w:t>
            </w:r>
          </w:p>
        </w:tc>
        <w:tc>
          <w:tcPr>
            <w:tcW w:w="0" w:type="auto"/>
            <w:noWrap/>
            <w:vAlign w:val="center"/>
            <w:hideMark/>
          </w:tcPr>
          <w:p w14:paraId="2EC485F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Corse</w:t>
            </w:r>
          </w:p>
        </w:tc>
      </w:tr>
      <w:tr w:rsidR="007176C7" w:rsidRPr="0062740F" w14:paraId="5858C7D2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6B73C6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E955DD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FR9</w:t>
            </w:r>
          </w:p>
        </w:tc>
        <w:tc>
          <w:tcPr>
            <w:tcW w:w="0" w:type="auto"/>
            <w:noWrap/>
            <w:vAlign w:val="center"/>
            <w:hideMark/>
          </w:tcPr>
          <w:p w14:paraId="433EB95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DÉPARTEMENTS D'OUTRE-MER</w:t>
            </w:r>
          </w:p>
        </w:tc>
      </w:tr>
      <w:tr w:rsidR="007176C7" w:rsidRPr="0062740F" w14:paraId="351DE8BB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0F6AA3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1EDD60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FR91</w:t>
            </w:r>
          </w:p>
        </w:tc>
        <w:tc>
          <w:tcPr>
            <w:tcW w:w="0" w:type="auto"/>
            <w:noWrap/>
            <w:vAlign w:val="center"/>
            <w:hideMark/>
          </w:tcPr>
          <w:p w14:paraId="4C38ABA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Guadeloupe</w:t>
            </w:r>
          </w:p>
        </w:tc>
      </w:tr>
      <w:tr w:rsidR="007176C7" w:rsidRPr="0062740F" w14:paraId="11DF75A9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776173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865652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FR92</w:t>
            </w:r>
          </w:p>
        </w:tc>
        <w:tc>
          <w:tcPr>
            <w:tcW w:w="0" w:type="auto"/>
            <w:noWrap/>
            <w:vAlign w:val="center"/>
            <w:hideMark/>
          </w:tcPr>
          <w:p w14:paraId="14E78B8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Martinique</w:t>
            </w:r>
          </w:p>
        </w:tc>
      </w:tr>
      <w:tr w:rsidR="007176C7" w:rsidRPr="0062740F" w14:paraId="495F42A4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4B184C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9406CF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FR93</w:t>
            </w:r>
          </w:p>
        </w:tc>
        <w:tc>
          <w:tcPr>
            <w:tcW w:w="0" w:type="auto"/>
            <w:noWrap/>
            <w:vAlign w:val="center"/>
            <w:hideMark/>
          </w:tcPr>
          <w:p w14:paraId="67A1E87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Guyane</w:t>
            </w:r>
          </w:p>
        </w:tc>
      </w:tr>
      <w:tr w:rsidR="007176C7" w:rsidRPr="0062740F" w14:paraId="666B71D9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68C76A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5AFCB4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FR94</w:t>
            </w:r>
          </w:p>
        </w:tc>
        <w:tc>
          <w:tcPr>
            <w:tcW w:w="0" w:type="auto"/>
            <w:noWrap/>
            <w:vAlign w:val="center"/>
            <w:hideMark/>
          </w:tcPr>
          <w:p w14:paraId="3416B6B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Réunion</w:t>
            </w:r>
          </w:p>
        </w:tc>
      </w:tr>
      <w:tr w:rsidR="007176C7" w:rsidRPr="0062740F" w14:paraId="754CCD92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2FB91F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81B551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FR94</w:t>
            </w:r>
          </w:p>
        </w:tc>
        <w:tc>
          <w:tcPr>
            <w:tcW w:w="0" w:type="auto"/>
            <w:noWrap/>
            <w:vAlign w:val="center"/>
            <w:hideMark/>
          </w:tcPr>
          <w:p w14:paraId="5B9B710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Réunion</w:t>
            </w:r>
          </w:p>
        </w:tc>
      </w:tr>
      <w:tr w:rsidR="007176C7" w:rsidRPr="0062740F" w14:paraId="01A11602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E774FA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238809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FRZ</w:t>
            </w:r>
          </w:p>
        </w:tc>
        <w:tc>
          <w:tcPr>
            <w:tcW w:w="0" w:type="auto"/>
            <w:noWrap/>
            <w:vAlign w:val="center"/>
            <w:hideMark/>
          </w:tcPr>
          <w:p w14:paraId="2CA99AB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  <w:tr w:rsidR="007176C7" w:rsidRPr="0062740F" w14:paraId="5BD434D4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BD5EEB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932DD5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FRZZ</w:t>
            </w:r>
          </w:p>
        </w:tc>
        <w:tc>
          <w:tcPr>
            <w:tcW w:w="0" w:type="auto"/>
            <w:noWrap/>
            <w:vAlign w:val="center"/>
            <w:hideMark/>
          </w:tcPr>
          <w:p w14:paraId="2F61F3D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  <w:tr w:rsidR="007176C7" w:rsidRPr="0062740F" w14:paraId="54E7AA48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6FB8BE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GR</w:t>
            </w:r>
          </w:p>
        </w:tc>
        <w:tc>
          <w:tcPr>
            <w:tcW w:w="0" w:type="auto"/>
            <w:noWrap/>
            <w:vAlign w:val="center"/>
            <w:hideMark/>
          </w:tcPr>
          <w:p w14:paraId="2B33AD9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89706A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GREECE</w:t>
            </w:r>
          </w:p>
        </w:tc>
      </w:tr>
      <w:tr w:rsidR="007176C7" w:rsidRPr="0062740F" w14:paraId="03DB1D75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67C762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FCE9D5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GR1</w:t>
            </w:r>
          </w:p>
        </w:tc>
        <w:tc>
          <w:tcPr>
            <w:tcW w:w="0" w:type="auto"/>
            <w:noWrap/>
            <w:vAlign w:val="center"/>
            <w:hideMark/>
          </w:tcPr>
          <w:p w14:paraId="34783D7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VOREIA ELLADA</w:t>
            </w:r>
          </w:p>
        </w:tc>
      </w:tr>
      <w:tr w:rsidR="007176C7" w:rsidRPr="0062740F" w14:paraId="07F8FB16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805C47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04E83C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GR11</w:t>
            </w:r>
          </w:p>
        </w:tc>
        <w:tc>
          <w:tcPr>
            <w:tcW w:w="0" w:type="auto"/>
            <w:noWrap/>
            <w:vAlign w:val="center"/>
            <w:hideMark/>
          </w:tcPr>
          <w:p w14:paraId="3F219FB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Anatoliki Makedonia, Thraki</w:t>
            </w:r>
          </w:p>
        </w:tc>
      </w:tr>
      <w:tr w:rsidR="007176C7" w:rsidRPr="0062740F" w14:paraId="6D47F067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5C5390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A29D10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GR12</w:t>
            </w:r>
          </w:p>
        </w:tc>
        <w:tc>
          <w:tcPr>
            <w:tcW w:w="0" w:type="auto"/>
            <w:noWrap/>
            <w:vAlign w:val="center"/>
            <w:hideMark/>
          </w:tcPr>
          <w:p w14:paraId="2144F3C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Kentriki Makedonia</w:t>
            </w:r>
          </w:p>
        </w:tc>
      </w:tr>
      <w:tr w:rsidR="007176C7" w:rsidRPr="0062740F" w14:paraId="5EC5D013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BDE8F9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437443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GR13</w:t>
            </w:r>
          </w:p>
        </w:tc>
        <w:tc>
          <w:tcPr>
            <w:tcW w:w="0" w:type="auto"/>
            <w:noWrap/>
            <w:vAlign w:val="center"/>
            <w:hideMark/>
          </w:tcPr>
          <w:p w14:paraId="773F9F0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Dytiki Makedonia</w:t>
            </w:r>
          </w:p>
        </w:tc>
      </w:tr>
      <w:tr w:rsidR="007176C7" w:rsidRPr="0062740F" w14:paraId="0155CBF8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5CC49A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931B8C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GR14</w:t>
            </w:r>
          </w:p>
        </w:tc>
        <w:tc>
          <w:tcPr>
            <w:tcW w:w="0" w:type="auto"/>
            <w:noWrap/>
            <w:vAlign w:val="center"/>
            <w:hideMark/>
          </w:tcPr>
          <w:p w14:paraId="338B47F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Thessalia</w:t>
            </w:r>
          </w:p>
        </w:tc>
      </w:tr>
      <w:tr w:rsidR="007176C7" w:rsidRPr="0062740F" w14:paraId="04A43A22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37EA3C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C5D524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GR2</w:t>
            </w:r>
          </w:p>
        </w:tc>
        <w:tc>
          <w:tcPr>
            <w:tcW w:w="0" w:type="auto"/>
            <w:noWrap/>
            <w:vAlign w:val="center"/>
            <w:hideMark/>
          </w:tcPr>
          <w:p w14:paraId="632B067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KENTRIKI ELLADA</w:t>
            </w:r>
          </w:p>
        </w:tc>
      </w:tr>
      <w:tr w:rsidR="007176C7" w:rsidRPr="0062740F" w14:paraId="5BA2E8AF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B56EC9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0BF263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GR21</w:t>
            </w:r>
          </w:p>
        </w:tc>
        <w:tc>
          <w:tcPr>
            <w:tcW w:w="0" w:type="auto"/>
            <w:noWrap/>
            <w:vAlign w:val="center"/>
            <w:hideMark/>
          </w:tcPr>
          <w:p w14:paraId="0029B8C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Ipeiros</w:t>
            </w:r>
          </w:p>
        </w:tc>
      </w:tr>
      <w:tr w:rsidR="007176C7" w:rsidRPr="0062740F" w14:paraId="0C6448A9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3C5707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8788D3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GR22</w:t>
            </w:r>
          </w:p>
        </w:tc>
        <w:tc>
          <w:tcPr>
            <w:tcW w:w="0" w:type="auto"/>
            <w:noWrap/>
            <w:vAlign w:val="center"/>
            <w:hideMark/>
          </w:tcPr>
          <w:p w14:paraId="63CEB78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Ionia Nisia</w:t>
            </w:r>
          </w:p>
        </w:tc>
      </w:tr>
      <w:tr w:rsidR="007176C7" w:rsidRPr="0062740F" w14:paraId="431E3005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E4423D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72065B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GR23</w:t>
            </w:r>
          </w:p>
        </w:tc>
        <w:tc>
          <w:tcPr>
            <w:tcW w:w="0" w:type="auto"/>
            <w:noWrap/>
            <w:vAlign w:val="center"/>
            <w:hideMark/>
          </w:tcPr>
          <w:p w14:paraId="50EA2F1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Dytiki Ellada</w:t>
            </w:r>
          </w:p>
        </w:tc>
      </w:tr>
      <w:tr w:rsidR="007176C7" w:rsidRPr="0062740F" w14:paraId="14E4CDE9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8250A6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00D026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GR24</w:t>
            </w:r>
          </w:p>
        </w:tc>
        <w:tc>
          <w:tcPr>
            <w:tcW w:w="0" w:type="auto"/>
            <w:noWrap/>
            <w:vAlign w:val="center"/>
            <w:hideMark/>
          </w:tcPr>
          <w:p w14:paraId="4E224CB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Sterea Ellada</w:t>
            </w:r>
          </w:p>
        </w:tc>
      </w:tr>
      <w:tr w:rsidR="007176C7" w:rsidRPr="0062740F" w14:paraId="4D91916B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8BC328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6EBE29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GR25</w:t>
            </w:r>
          </w:p>
        </w:tc>
        <w:tc>
          <w:tcPr>
            <w:tcW w:w="0" w:type="auto"/>
            <w:noWrap/>
            <w:vAlign w:val="center"/>
            <w:hideMark/>
          </w:tcPr>
          <w:p w14:paraId="3260FB3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Peloponnisos</w:t>
            </w:r>
          </w:p>
        </w:tc>
      </w:tr>
      <w:tr w:rsidR="007176C7" w:rsidRPr="0062740F" w14:paraId="1369DDCF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484910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CBDC87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GR3</w:t>
            </w:r>
          </w:p>
        </w:tc>
        <w:tc>
          <w:tcPr>
            <w:tcW w:w="0" w:type="auto"/>
            <w:noWrap/>
            <w:vAlign w:val="center"/>
            <w:hideMark/>
          </w:tcPr>
          <w:p w14:paraId="27C032C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ATTIKI</w:t>
            </w:r>
          </w:p>
        </w:tc>
      </w:tr>
      <w:tr w:rsidR="007176C7" w:rsidRPr="0062740F" w14:paraId="494349F3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F6F00E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0835CD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GR30</w:t>
            </w:r>
          </w:p>
        </w:tc>
        <w:tc>
          <w:tcPr>
            <w:tcW w:w="0" w:type="auto"/>
            <w:noWrap/>
            <w:vAlign w:val="center"/>
            <w:hideMark/>
          </w:tcPr>
          <w:p w14:paraId="0A8C73C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Attiki</w:t>
            </w:r>
          </w:p>
        </w:tc>
      </w:tr>
      <w:tr w:rsidR="007176C7" w:rsidRPr="0062740F" w14:paraId="0C72F272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578DE3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8F2F11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GR4</w:t>
            </w:r>
          </w:p>
        </w:tc>
        <w:tc>
          <w:tcPr>
            <w:tcW w:w="0" w:type="auto"/>
            <w:noWrap/>
            <w:vAlign w:val="center"/>
            <w:hideMark/>
          </w:tcPr>
          <w:p w14:paraId="1B18409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NISIA AIGAIOU, KRITI</w:t>
            </w:r>
          </w:p>
        </w:tc>
      </w:tr>
      <w:tr w:rsidR="007176C7" w:rsidRPr="0062740F" w14:paraId="15CE428E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0CBB01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1304B4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GR41</w:t>
            </w:r>
          </w:p>
        </w:tc>
        <w:tc>
          <w:tcPr>
            <w:tcW w:w="0" w:type="auto"/>
            <w:noWrap/>
            <w:vAlign w:val="center"/>
            <w:hideMark/>
          </w:tcPr>
          <w:p w14:paraId="04C507F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Voreio Aigaio</w:t>
            </w:r>
          </w:p>
        </w:tc>
      </w:tr>
      <w:tr w:rsidR="007176C7" w:rsidRPr="0062740F" w14:paraId="539637F4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4DBF63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580568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GR42</w:t>
            </w:r>
          </w:p>
        </w:tc>
        <w:tc>
          <w:tcPr>
            <w:tcW w:w="0" w:type="auto"/>
            <w:noWrap/>
            <w:vAlign w:val="center"/>
            <w:hideMark/>
          </w:tcPr>
          <w:p w14:paraId="4784FAC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Notio Aigaio</w:t>
            </w:r>
          </w:p>
        </w:tc>
      </w:tr>
      <w:tr w:rsidR="007176C7" w:rsidRPr="0062740F" w14:paraId="3E865991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4ED6F4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3D3806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GR43</w:t>
            </w:r>
          </w:p>
        </w:tc>
        <w:tc>
          <w:tcPr>
            <w:tcW w:w="0" w:type="auto"/>
            <w:noWrap/>
            <w:vAlign w:val="center"/>
            <w:hideMark/>
          </w:tcPr>
          <w:p w14:paraId="43F2392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Kriti</w:t>
            </w:r>
          </w:p>
        </w:tc>
      </w:tr>
      <w:tr w:rsidR="007176C7" w:rsidRPr="0062740F" w14:paraId="1D3FF26D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326DA7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497789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GRZ</w:t>
            </w:r>
          </w:p>
        </w:tc>
        <w:tc>
          <w:tcPr>
            <w:tcW w:w="0" w:type="auto"/>
            <w:noWrap/>
            <w:vAlign w:val="center"/>
            <w:hideMark/>
          </w:tcPr>
          <w:p w14:paraId="01FB357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  <w:tr w:rsidR="007176C7" w:rsidRPr="0062740F" w14:paraId="13534834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943F64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F4CA30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GRZZ</w:t>
            </w:r>
          </w:p>
        </w:tc>
        <w:tc>
          <w:tcPr>
            <w:tcW w:w="0" w:type="auto"/>
            <w:noWrap/>
            <w:vAlign w:val="center"/>
            <w:hideMark/>
          </w:tcPr>
          <w:p w14:paraId="3A16AF6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  <w:tr w:rsidR="00663AB2" w:rsidRPr="0062740F" w14:paraId="552E2D51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7D05A131" w14:textId="77777777" w:rsidR="00663AB2" w:rsidRPr="0062740F" w:rsidRDefault="00663AB2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HR</w:t>
            </w:r>
          </w:p>
        </w:tc>
        <w:tc>
          <w:tcPr>
            <w:tcW w:w="0" w:type="auto"/>
            <w:noWrap/>
            <w:vAlign w:val="center"/>
          </w:tcPr>
          <w:p w14:paraId="5C05DEBE" w14:textId="77777777" w:rsidR="00663AB2" w:rsidRPr="0062740F" w:rsidRDefault="00663AB2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683F084C" w14:textId="77777777" w:rsidR="00663AB2" w:rsidRPr="0062740F" w:rsidRDefault="00663AB2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CROATIA</w:t>
            </w:r>
          </w:p>
        </w:tc>
      </w:tr>
      <w:tr w:rsidR="00663AB2" w:rsidRPr="0062740F" w14:paraId="23EA7C55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678D50DE" w14:textId="77777777" w:rsidR="00663AB2" w:rsidRPr="0062740F" w:rsidRDefault="00663AB2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336449B0" w14:textId="77777777" w:rsidR="00663AB2" w:rsidRPr="0062740F" w:rsidRDefault="00663AB2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HR0</w:t>
            </w:r>
          </w:p>
        </w:tc>
        <w:tc>
          <w:tcPr>
            <w:tcW w:w="0" w:type="auto"/>
            <w:noWrap/>
            <w:vAlign w:val="center"/>
          </w:tcPr>
          <w:p w14:paraId="296BB423" w14:textId="77777777" w:rsidR="00663AB2" w:rsidRPr="0062740F" w:rsidRDefault="00663AB2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Hrvatska</w:t>
            </w:r>
          </w:p>
        </w:tc>
      </w:tr>
      <w:tr w:rsidR="00663AB2" w:rsidRPr="0062740F" w14:paraId="5FC45A43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75B085A5" w14:textId="77777777" w:rsidR="00663AB2" w:rsidRPr="0062740F" w:rsidRDefault="00663AB2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1003F0B3" w14:textId="77777777" w:rsidR="00663AB2" w:rsidRPr="0062740F" w:rsidRDefault="00663AB2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HR01</w:t>
            </w:r>
          </w:p>
        </w:tc>
        <w:tc>
          <w:tcPr>
            <w:tcW w:w="0" w:type="auto"/>
            <w:noWrap/>
            <w:vAlign w:val="center"/>
          </w:tcPr>
          <w:p w14:paraId="0235A9EB" w14:textId="77777777" w:rsidR="00663AB2" w:rsidRPr="0062740F" w:rsidRDefault="00663AB2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Sjeverozapadna Hrvatska</w:t>
            </w:r>
          </w:p>
        </w:tc>
      </w:tr>
      <w:tr w:rsidR="00663AB2" w:rsidRPr="0062740F" w14:paraId="631FBA95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0AC79789" w14:textId="77777777" w:rsidR="00663AB2" w:rsidRPr="0062740F" w:rsidRDefault="00663AB2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260D090F" w14:textId="77777777" w:rsidR="00663AB2" w:rsidRPr="0062740F" w:rsidRDefault="00663AB2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HR02</w:t>
            </w:r>
          </w:p>
        </w:tc>
        <w:tc>
          <w:tcPr>
            <w:tcW w:w="0" w:type="auto"/>
            <w:noWrap/>
            <w:vAlign w:val="center"/>
          </w:tcPr>
          <w:p w14:paraId="5D215752" w14:textId="77777777" w:rsidR="00663AB2" w:rsidRPr="0062740F" w:rsidRDefault="00663AB2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Sredisnja i Istocna (Panonska) Hrvatska</w:t>
            </w:r>
          </w:p>
        </w:tc>
      </w:tr>
      <w:tr w:rsidR="00663AB2" w:rsidRPr="0062740F" w14:paraId="29A44937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5345BF25" w14:textId="77777777" w:rsidR="00663AB2" w:rsidRPr="0062740F" w:rsidRDefault="00663AB2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35C2C030" w14:textId="77777777" w:rsidR="00663AB2" w:rsidRPr="0062740F" w:rsidRDefault="00663AB2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HR03</w:t>
            </w:r>
          </w:p>
        </w:tc>
        <w:tc>
          <w:tcPr>
            <w:tcW w:w="0" w:type="auto"/>
            <w:noWrap/>
            <w:vAlign w:val="center"/>
          </w:tcPr>
          <w:p w14:paraId="0B53D1CC" w14:textId="77777777" w:rsidR="00663AB2" w:rsidRPr="0062740F" w:rsidRDefault="00663AB2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Jadranska Hrvatska</w:t>
            </w:r>
          </w:p>
        </w:tc>
      </w:tr>
      <w:tr w:rsidR="007176C7" w:rsidRPr="0062740F" w14:paraId="2F3A0699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E998F1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HU</w:t>
            </w:r>
          </w:p>
        </w:tc>
        <w:tc>
          <w:tcPr>
            <w:tcW w:w="0" w:type="auto"/>
            <w:noWrap/>
            <w:vAlign w:val="center"/>
            <w:hideMark/>
          </w:tcPr>
          <w:p w14:paraId="0413EDA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B9005C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HUNGARY</w:t>
            </w:r>
          </w:p>
        </w:tc>
      </w:tr>
      <w:tr w:rsidR="007176C7" w:rsidRPr="0062740F" w14:paraId="26BA3BB5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01BDF9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85E878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HU1</w:t>
            </w:r>
          </w:p>
        </w:tc>
        <w:tc>
          <w:tcPr>
            <w:tcW w:w="0" w:type="auto"/>
            <w:noWrap/>
            <w:vAlign w:val="center"/>
            <w:hideMark/>
          </w:tcPr>
          <w:p w14:paraId="4D829C7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KOZEP-MAGYARORSZAG</w:t>
            </w:r>
          </w:p>
        </w:tc>
      </w:tr>
      <w:tr w:rsidR="007176C7" w:rsidRPr="0062740F" w14:paraId="0C2612A5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1914F7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EA36C3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HU10</w:t>
            </w:r>
          </w:p>
        </w:tc>
        <w:tc>
          <w:tcPr>
            <w:tcW w:w="0" w:type="auto"/>
            <w:noWrap/>
            <w:vAlign w:val="center"/>
            <w:hideMark/>
          </w:tcPr>
          <w:p w14:paraId="6E7B52D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Kozep-Magyarorszag</w:t>
            </w:r>
          </w:p>
        </w:tc>
      </w:tr>
      <w:tr w:rsidR="007176C7" w:rsidRPr="0062740F" w14:paraId="57EDB0D6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BA6064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B4ABBF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HU2</w:t>
            </w:r>
          </w:p>
        </w:tc>
        <w:tc>
          <w:tcPr>
            <w:tcW w:w="0" w:type="auto"/>
            <w:noWrap/>
            <w:vAlign w:val="center"/>
            <w:hideMark/>
          </w:tcPr>
          <w:p w14:paraId="1D18B53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DUNANTUL</w:t>
            </w:r>
          </w:p>
        </w:tc>
      </w:tr>
      <w:tr w:rsidR="007176C7" w:rsidRPr="0062740F" w14:paraId="0C873D09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4A5ED1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C86568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HU21</w:t>
            </w:r>
          </w:p>
        </w:tc>
        <w:tc>
          <w:tcPr>
            <w:tcW w:w="0" w:type="auto"/>
            <w:noWrap/>
            <w:vAlign w:val="center"/>
            <w:hideMark/>
          </w:tcPr>
          <w:p w14:paraId="48B2C04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Kozep-Dunantul</w:t>
            </w:r>
          </w:p>
        </w:tc>
      </w:tr>
      <w:tr w:rsidR="007176C7" w:rsidRPr="0062740F" w14:paraId="44C31301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B3D428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82F3BF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HU22</w:t>
            </w:r>
          </w:p>
        </w:tc>
        <w:tc>
          <w:tcPr>
            <w:tcW w:w="0" w:type="auto"/>
            <w:noWrap/>
            <w:vAlign w:val="center"/>
            <w:hideMark/>
          </w:tcPr>
          <w:p w14:paraId="071B7E2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Nyugat-Dunantul</w:t>
            </w:r>
          </w:p>
        </w:tc>
      </w:tr>
      <w:tr w:rsidR="007176C7" w:rsidRPr="0062740F" w14:paraId="338408ED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ABCE4B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B9FABD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HU23</w:t>
            </w:r>
          </w:p>
        </w:tc>
        <w:tc>
          <w:tcPr>
            <w:tcW w:w="0" w:type="auto"/>
            <w:noWrap/>
            <w:vAlign w:val="center"/>
            <w:hideMark/>
          </w:tcPr>
          <w:p w14:paraId="078FD25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Del-Dunantul</w:t>
            </w:r>
          </w:p>
        </w:tc>
      </w:tr>
      <w:tr w:rsidR="007176C7" w:rsidRPr="0062740F" w14:paraId="47C5C614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B5738F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C31903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HU3</w:t>
            </w:r>
          </w:p>
        </w:tc>
        <w:tc>
          <w:tcPr>
            <w:tcW w:w="0" w:type="auto"/>
            <w:noWrap/>
            <w:vAlign w:val="center"/>
            <w:hideMark/>
          </w:tcPr>
          <w:p w14:paraId="6477174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ALFOLD ES ESZAK</w:t>
            </w:r>
          </w:p>
        </w:tc>
      </w:tr>
      <w:tr w:rsidR="007176C7" w:rsidRPr="0062740F" w14:paraId="0D7C614E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94CD6B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3D50D9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HU31</w:t>
            </w:r>
          </w:p>
        </w:tc>
        <w:tc>
          <w:tcPr>
            <w:tcW w:w="0" w:type="auto"/>
            <w:noWrap/>
            <w:vAlign w:val="center"/>
            <w:hideMark/>
          </w:tcPr>
          <w:p w14:paraId="7F76D95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Eszak-Magyarorszag</w:t>
            </w:r>
          </w:p>
        </w:tc>
      </w:tr>
      <w:tr w:rsidR="007176C7" w:rsidRPr="0062740F" w14:paraId="2BF0175E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7ADB57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E18798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HU32</w:t>
            </w:r>
          </w:p>
        </w:tc>
        <w:tc>
          <w:tcPr>
            <w:tcW w:w="0" w:type="auto"/>
            <w:noWrap/>
            <w:vAlign w:val="center"/>
            <w:hideMark/>
          </w:tcPr>
          <w:p w14:paraId="6BFB8A2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Eszak-Alfold</w:t>
            </w:r>
          </w:p>
        </w:tc>
      </w:tr>
      <w:tr w:rsidR="007176C7" w:rsidRPr="0062740F" w14:paraId="7C1A2376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4BD4E4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D7117E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HU33</w:t>
            </w:r>
          </w:p>
        </w:tc>
        <w:tc>
          <w:tcPr>
            <w:tcW w:w="0" w:type="auto"/>
            <w:noWrap/>
            <w:vAlign w:val="center"/>
            <w:hideMark/>
          </w:tcPr>
          <w:p w14:paraId="56AE69B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Del-Alfold</w:t>
            </w:r>
          </w:p>
        </w:tc>
      </w:tr>
      <w:tr w:rsidR="007176C7" w:rsidRPr="0062740F" w14:paraId="701389AA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1CF567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A35AD2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HUZ</w:t>
            </w:r>
          </w:p>
        </w:tc>
        <w:tc>
          <w:tcPr>
            <w:tcW w:w="0" w:type="auto"/>
            <w:noWrap/>
            <w:vAlign w:val="center"/>
            <w:hideMark/>
          </w:tcPr>
          <w:p w14:paraId="5841D19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  <w:tr w:rsidR="007176C7" w:rsidRPr="0062740F" w14:paraId="39CB5B08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89534D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F19267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HUZZ</w:t>
            </w:r>
          </w:p>
        </w:tc>
        <w:tc>
          <w:tcPr>
            <w:tcW w:w="0" w:type="auto"/>
            <w:noWrap/>
            <w:vAlign w:val="center"/>
            <w:hideMark/>
          </w:tcPr>
          <w:p w14:paraId="12E6C2C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  <w:tr w:rsidR="007176C7" w:rsidRPr="0062740F" w14:paraId="5858111E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9701CB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IE</w:t>
            </w:r>
          </w:p>
        </w:tc>
        <w:tc>
          <w:tcPr>
            <w:tcW w:w="0" w:type="auto"/>
            <w:noWrap/>
            <w:vAlign w:val="center"/>
            <w:hideMark/>
          </w:tcPr>
          <w:p w14:paraId="6D0A9E6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B6AB96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IRELAND</w:t>
            </w:r>
          </w:p>
        </w:tc>
      </w:tr>
      <w:tr w:rsidR="007176C7" w:rsidRPr="0062740F" w14:paraId="4C3FDBD0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5957E2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316226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IE0</w:t>
            </w:r>
          </w:p>
        </w:tc>
        <w:tc>
          <w:tcPr>
            <w:tcW w:w="0" w:type="auto"/>
            <w:noWrap/>
            <w:vAlign w:val="center"/>
            <w:hideMark/>
          </w:tcPr>
          <w:p w14:paraId="5332504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IRELAND</w:t>
            </w:r>
          </w:p>
        </w:tc>
      </w:tr>
      <w:tr w:rsidR="007176C7" w:rsidRPr="0062740F" w14:paraId="39CA3FAD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8E090B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A1D2B6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IE01</w:t>
            </w:r>
          </w:p>
        </w:tc>
        <w:tc>
          <w:tcPr>
            <w:tcW w:w="0" w:type="auto"/>
            <w:noWrap/>
            <w:vAlign w:val="center"/>
            <w:hideMark/>
          </w:tcPr>
          <w:p w14:paraId="7C17D81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Border, Midland and Western</w:t>
            </w:r>
          </w:p>
        </w:tc>
      </w:tr>
      <w:tr w:rsidR="007176C7" w:rsidRPr="0062740F" w14:paraId="79F459E6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EF9AEC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BB30DD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IE02</w:t>
            </w:r>
          </w:p>
        </w:tc>
        <w:tc>
          <w:tcPr>
            <w:tcW w:w="0" w:type="auto"/>
            <w:noWrap/>
            <w:vAlign w:val="center"/>
            <w:hideMark/>
          </w:tcPr>
          <w:p w14:paraId="4F25D8A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Southern and Eastern</w:t>
            </w:r>
          </w:p>
        </w:tc>
      </w:tr>
      <w:tr w:rsidR="007176C7" w:rsidRPr="0062740F" w14:paraId="6E932EFB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E29BC5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22B7C7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IEZ</w:t>
            </w:r>
          </w:p>
        </w:tc>
        <w:tc>
          <w:tcPr>
            <w:tcW w:w="0" w:type="auto"/>
            <w:noWrap/>
            <w:vAlign w:val="center"/>
            <w:hideMark/>
          </w:tcPr>
          <w:p w14:paraId="2952F52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  <w:tr w:rsidR="007176C7" w:rsidRPr="0062740F" w14:paraId="4624E929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F7E494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ACDC01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IEZZ</w:t>
            </w:r>
          </w:p>
        </w:tc>
        <w:tc>
          <w:tcPr>
            <w:tcW w:w="0" w:type="auto"/>
            <w:noWrap/>
            <w:vAlign w:val="center"/>
            <w:hideMark/>
          </w:tcPr>
          <w:p w14:paraId="524F455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  <w:tr w:rsidR="007176C7" w:rsidRPr="0062740F" w14:paraId="6244610E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111A4B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IT</w:t>
            </w:r>
          </w:p>
        </w:tc>
        <w:tc>
          <w:tcPr>
            <w:tcW w:w="0" w:type="auto"/>
            <w:noWrap/>
            <w:vAlign w:val="center"/>
            <w:hideMark/>
          </w:tcPr>
          <w:p w14:paraId="6CE8934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167481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ITALY</w:t>
            </w:r>
          </w:p>
        </w:tc>
      </w:tr>
      <w:tr w:rsidR="007176C7" w:rsidRPr="0062740F" w14:paraId="08F9F671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44C4EB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E74D39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ITC</w:t>
            </w:r>
          </w:p>
        </w:tc>
        <w:tc>
          <w:tcPr>
            <w:tcW w:w="0" w:type="auto"/>
            <w:noWrap/>
            <w:vAlign w:val="center"/>
            <w:hideMark/>
          </w:tcPr>
          <w:p w14:paraId="52E7281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NORD-OVEST</w:t>
            </w:r>
          </w:p>
        </w:tc>
      </w:tr>
      <w:tr w:rsidR="007176C7" w:rsidRPr="0062740F" w14:paraId="1D10E0F8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86FF8B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AA61A2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ITC1</w:t>
            </w:r>
          </w:p>
        </w:tc>
        <w:tc>
          <w:tcPr>
            <w:tcW w:w="0" w:type="auto"/>
            <w:noWrap/>
            <w:vAlign w:val="center"/>
            <w:hideMark/>
          </w:tcPr>
          <w:p w14:paraId="51469D6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Piemonte</w:t>
            </w:r>
          </w:p>
        </w:tc>
      </w:tr>
      <w:tr w:rsidR="007176C7" w:rsidRPr="0062740F" w14:paraId="46D8FEA9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B93433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B85720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ITC2</w:t>
            </w:r>
          </w:p>
        </w:tc>
        <w:tc>
          <w:tcPr>
            <w:tcW w:w="0" w:type="auto"/>
            <w:noWrap/>
            <w:vAlign w:val="center"/>
            <w:hideMark/>
          </w:tcPr>
          <w:p w14:paraId="5973B44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Valle d'Aosta/Vallée d'Aoste</w:t>
            </w:r>
          </w:p>
        </w:tc>
      </w:tr>
      <w:tr w:rsidR="007176C7" w:rsidRPr="0062740F" w14:paraId="059BF19E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DAE699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714C72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ITC3</w:t>
            </w:r>
          </w:p>
        </w:tc>
        <w:tc>
          <w:tcPr>
            <w:tcW w:w="0" w:type="auto"/>
            <w:noWrap/>
            <w:vAlign w:val="center"/>
            <w:hideMark/>
          </w:tcPr>
          <w:p w14:paraId="7328F71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Liguria</w:t>
            </w:r>
          </w:p>
        </w:tc>
      </w:tr>
      <w:tr w:rsidR="007176C7" w:rsidRPr="0062740F" w14:paraId="39355273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A91002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7BFDC7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ITC4</w:t>
            </w:r>
          </w:p>
        </w:tc>
        <w:tc>
          <w:tcPr>
            <w:tcW w:w="0" w:type="auto"/>
            <w:noWrap/>
            <w:vAlign w:val="center"/>
            <w:hideMark/>
          </w:tcPr>
          <w:p w14:paraId="567A9F1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Lombardia</w:t>
            </w:r>
          </w:p>
        </w:tc>
      </w:tr>
      <w:tr w:rsidR="007176C7" w:rsidRPr="0062740F" w14:paraId="0C2CA206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DA8E89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3F0728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ITD</w:t>
            </w:r>
          </w:p>
        </w:tc>
        <w:tc>
          <w:tcPr>
            <w:tcW w:w="0" w:type="auto"/>
            <w:noWrap/>
            <w:vAlign w:val="center"/>
            <w:hideMark/>
          </w:tcPr>
          <w:p w14:paraId="1A6768D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NORD-EST</w:t>
            </w:r>
          </w:p>
        </w:tc>
      </w:tr>
      <w:tr w:rsidR="007176C7" w:rsidRPr="0062740F" w14:paraId="22255624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75064F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23E5F0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ITD1</w:t>
            </w:r>
          </w:p>
        </w:tc>
        <w:tc>
          <w:tcPr>
            <w:tcW w:w="0" w:type="auto"/>
            <w:noWrap/>
            <w:vAlign w:val="center"/>
            <w:hideMark/>
          </w:tcPr>
          <w:p w14:paraId="3DD1513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Provincia Autonoma Bolzano/Bozen</w:t>
            </w:r>
          </w:p>
        </w:tc>
      </w:tr>
      <w:tr w:rsidR="007176C7" w:rsidRPr="0062740F" w14:paraId="2B3A1D43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D666E8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DAB2DE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ITD2</w:t>
            </w:r>
          </w:p>
        </w:tc>
        <w:tc>
          <w:tcPr>
            <w:tcW w:w="0" w:type="auto"/>
            <w:noWrap/>
            <w:vAlign w:val="center"/>
            <w:hideMark/>
          </w:tcPr>
          <w:p w14:paraId="1B0BB56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Provincia Autonoma Trento</w:t>
            </w:r>
          </w:p>
        </w:tc>
      </w:tr>
      <w:tr w:rsidR="007176C7" w:rsidRPr="0062740F" w14:paraId="60A90030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F8150B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F02008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ITD3</w:t>
            </w:r>
          </w:p>
        </w:tc>
        <w:tc>
          <w:tcPr>
            <w:tcW w:w="0" w:type="auto"/>
            <w:noWrap/>
            <w:vAlign w:val="center"/>
            <w:hideMark/>
          </w:tcPr>
          <w:p w14:paraId="1ADB0DB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Veneto</w:t>
            </w:r>
          </w:p>
        </w:tc>
      </w:tr>
      <w:tr w:rsidR="007176C7" w:rsidRPr="0062740F" w14:paraId="0AC72B37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E7916D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66D208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ITD4</w:t>
            </w:r>
          </w:p>
        </w:tc>
        <w:tc>
          <w:tcPr>
            <w:tcW w:w="0" w:type="auto"/>
            <w:noWrap/>
            <w:vAlign w:val="center"/>
            <w:hideMark/>
          </w:tcPr>
          <w:p w14:paraId="738685C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Friuli-Venezia Giulia</w:t>
            </w:r>
          </w:p>
        </w:tc>
      </w:tr>
      <w:tr w:rsidR="007176C7" w:rsidRPr="0062740F" w14:paraId="54DFA9CB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5D1A3A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67F891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ITD5</w:t>
            </w:r>
          </w:p>
        </w:tc>
        <w:tc>
          <w:tcPr>
            <w:tcW w:w="0" w:type="auto"/>
            <w:noWrap/>
            <w:vAlign w:val="center"/>
            <w:hideMark/>
          </w:tcPr>
          <w:p w14:paraId="05BA3DC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Emilia-Romagna</w:t>
            </w:r>
          </w:p>
        </w:tc>
      </w:tr>
      <w:tr w:rsidR="007176C7" w:rsidRPr="0062740F" w14:paraId="56E20E51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381AFA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13D855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ITE</w:t>
            </w:r>
          </w:p>
        </w:tc>
        <w:tc>
          <w:tcPr>
            <w:tcW w:w="0" w:type="auto"/>
            <w:noWrap/>
            <w:vAlign w:val="center"/>
            <w:hideMark/>
          </w:tcPr>
          <w:p w14:paraId="70325B3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CENTRO (I)</w:t>
            </w:r>
          </w:p>
        </w:tc>
      </w:tr>
      <w:tr w:rsidR="007176C7" w:rsidRPr="0062740F" w14:paraId="0861647C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94C224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8CACF8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ITE1</w:t>
            </w:r>
          </w:p>
        </w:tc>
        <w:tc>
          <w:tcPr>
            <w:tcW w:w="0" w:type="auto"/>
            <w:noWrap/>
            <w:vAlign w:val="center"/>
            <w:hideMark/>
          </w:tcPr>
          <w:p w14:paraId="57879B6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Toscana</w:t>
            </w:r>
          </w:p>
        </w:tc>
      </w:tr>
      <w:tr w:rsidR="007176C7" w:rsidRPr="0062740F" w14:paraId="315ED69B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B58A70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30C003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ITE2</w:t>
            </w:r>
          </w:p>
        </w:tc>
        <w:tc>
          <w:tcPr>
            <w:tcW w:w="0" w:type="auto"/>
            <w:noWrap/>
            <w:vAlign w:val="center"/>
            <w:hideMark/>
          </w:tcPr>
          <w:p w14:paraId="6E7248C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Umbria</w:t>
            </w:r>
          </w:p>
        </w:tc>
      </w:tr>
      <w:tr w:rsidR="007176C7" w:rsidRPr="0062740F" w14:paraId="3614EFA2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E5BC9C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257DBF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ITE3</w:t>
            </w:r>
          </w:p>
        </w:tc>
        <w:tc>
          <w:tcPr>
            <w:tcW w:w="0" w:type="auto"/>
            <w:noWrap/>
            <w:vAlign w:val="center"/>
            <w:hideMark/>
          </w:tcPr>
          <w:p w14:paraId="3F9E46F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Marche</w:t>
            </w:r>
          </w:p>
        </w:tc>
      </w:tr>
      <w:tr w:rsidR="007176C7" w:rsidRPr="0062740F" w14:paraId="7F767D22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C39F06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5C824A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ITE4</w:t>
            </w:r>
          </w:p>
        </w:tc>
        <w:tc>
          <w:tcPr>
            <w:tcW w:w="0" w:type="auto"/>
            <w:noWrap/>
            <w:vAlign w:val="center"/>
            <w:hideMark/>
          </w:tcPr>
          <w:p w14:paraId="5A335CA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Lazio</w:t>
            </w:r>
          </w:p>
        </w:tc>
      </w:tr>
      <w:tr w:rsidR="007176C7" w:rsidRPr="0062740F" w14:paraId="05FC5B26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FAB74F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FB30C0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ITF</w:t>
            </w:r>
          </w:p>
        </w:tc>
        <w:tc>
          <w:tcPr>
            <w:tcW w:w="0" w:type="auto"/>
            <w:noWrap/>
            <w:vAlign w:val="center"/>
            <w:hideMark/>
          </w:tcPr>
          <w:p w14:paraId="42E27DA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SUD</w:t>
            </w:r>
          </w:p>
        </w:tc>
      </w:tr>
      <w:tr w:rsidR="007176C7" w:rsidRPr="0062740F" w14:paraId="4CCEFF67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D41799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3E2D6A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ITF1</w:t>
            </w:r>
          </w:p>
        </w:tc>
        <w:tc>
          <w:tcPr>
            <w:tcW w:w="0" w:type="auto"/>
            <w:noWrap/>
            <w:vAlign w:val="center"/>
            <w:hideMark/>
          </w:tcPr>
          <w:p w14:paraId="00515FA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Abruzzo</w:t>
            </w:r>
          </w:p>
        </w:tc>
      </w:tr>
      <w:tr w:rsidR="007176C7" w:rsidRPr="0062740F" w14:paraId="45594FDC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C28F0A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9A6186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ITF2</w:t>
            </w:r>
          </w:p>
        </w:tc>
        <w:tc>
          <w:tcPr>
            <w:tcW w:w="0" w:type="auto"/>
            <w:noWrap/>
            <w:vAlign w:val="center"/>
            <w:hideMark/>
          </w:tcPr>
          <w:p w14:paraId="4403156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Molise</w:t>
            </w:r>
          </w:p>
        </w:tc>
      </w:tr>
      <w:tr w:rsidR="007176C7" w:rsidRPr="0062740F" w14:paraId="3960E4F1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E59884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BCE187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ITF3</w:t>
            </w:r>
          </w:p>
        </w:tc>
        <w:tc>
          <w:tcPr>
            <w:tcW w:w="0" w:type="auto"/>
            <w:noWrap/>
            <w:vAlign w:val="center"/>
            <w:hideMark/>
          </w:tcPr>
          <w:p w14:paraId="4C8C31D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Campania</w:t>
            </w:r>
          </w:p>
        </w:tc>
      </w:tr>
      <w:tr w:rsidR="007176C7" w:rsidRPr="0062740F" w14:paraId="0BA0FDCB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53BB13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E0B5A2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ITF4</w:t>
            </w:r>
          </w:p>
        </w:tc>
        <w:tc>
          <w:tcPr>
            <w:tcW w:w="0" w:type="auto"/>
            <w:noWrap/>
            <w:vAlign w:val="center"/>
            <w:hideMark/>
          </w:tcPr>
          <w:p w14:paraId="448DB68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Puglia</w:t>
            </w:r>
          </w:p>
        </w:tc>
      </w:tr>
      <w:tr w:rsidR="007176C7" w:rsidRPr="0062740F" w14:paraId="2D3CFA73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A34FB8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DA37A3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ITF5</w:t>
            </w:r>
          </w:p>
        </w:tc>
        <w:tc>
          <w:tcPr>
            <w:tcW w:w="0" w:type="auto"/>
            <w:noWrap/>
            <w:vAlign w:val="center"/>
            <w:hideMark/>
          </w:tcPr>
          <w:p w14:paraId="23952F1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Basilicata</w:t>
            </w:r>
          </w:p>
        </w:tc>
      </w:tr>
      <w:tr w:rsidR="007176C7" w:rsidRPr="0062740F" w14:paraId="2DFA4914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760C6E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6BA429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ITF6</w:t>
            </w:r>
          </w:p>
        </w:tc>
        <w:tc>
          <w:tcPr>
            <w:tcW w:w="0" w:type="auto"/>
            <w:noWrap/>
            <w:vAlign w:val="center"/>
            <w:hideMark/>
          </w:tcPr>
          <w:p w14:paraId="62994BB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Calabria</w:t>
            </w:r>
          </w:p>
        </w:tc>
      </w:tr>
      <w:tr w:rsidR="007176C7" w:rsidRPr="0062740F" w14:paraId="279D9FD8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5D2547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0FE342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ITG</w:t>
            </w:r>
          </w:p>
        </w:tc>
        <w:tc>
          <w:tcPr>
            <w:tcW w:w="0" w:type="auto"/>
            <w:noWrap/>
            <w:vAlign w:val="center"/>
            <w:hideMark/>
          </w:tcPr>
          <w:p w14:paraId="5324034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ISOLE</w:t>
            </w:r>
          </w:p>
        </w:tc>
      </w:tr>
      <w:tr w:rsidR="007176C7" w:rsidRPr="0062740F" w14:paraId="453C5A72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509E30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757814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ITG1</w:t>
            </w:r>
          </w:p>
        </w:tc>
        <w:tc>
          <w:tcPr>
            <w:tcW w:w="0" w:type="auto"/>
            <w:noWrap/>
            <w:vAlign w:val="center"/>
            <w:hideMark/>
          </w:tcPr>
          <w:p w14:paraId="03072C5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Sicilia</w:t>
            </w:r>
          </w:p>
        </w:tc>
      </w:tr>
      <w:tr w:rsidR="007176C7" w:rsidRPr="0062740F" w14:paraId="45694D3C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766AFA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96D0A7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ITG2</w:t>
            </w:r>
          </w:p>
        </w:tc>
        <w:tc>
          <w:tcPr>
            <w:tcW w:w="0" w:type="auto"/>
            <w:noWrap/>
            <w:vAlign w:val="center"/>
            <w:hideMark/>
          </w:tcPr>
          <w:p w14:paraId="6737093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Sardegna</w:t>
            </w:r>
          </w:p>
        </w:tc>
      </w:tr>
      <w:tr w:rsidR="007176C7" w:rsidRPr="0062740F" w14:paraId="00457744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3C4D0D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08D6E7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ITZ</w:t>
            </w:r>
          </w:p>
        </w:tc>
        <w:tc>
          <w:tcPr>
            <w:tcW w:w="0" w:type="auto"/>
            <w:noWrap/>
            <w:vAlign w:val="center"/>
            <w:hideMark/>
          </w:tcPr>
          <w:p w14:paraId="2CD4F19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  <w:tr w:rsidR="007176C7" w:rsidRPr="0062740F" w14:paraId="2DB43EA5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3FD28C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211E8D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ITZZ</w:t>
            </w:r>
          </w:p>
        </w:tc>
        <w:tc>
          <w:tcPr>
            <w:tcW w:w="0" w:type="auto"/>
            <w:noWrap/>
            <w:vAlign w:val="center"/>
            <w:hideMark/>
          </w:tcPr>
          <w:p w14:paraId="241DFE5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  <w:tr w:rsidR="00173D84" w:rsidRPr="0062740F" w14:paraId="65E2A82C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76D3FDA4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IS</w:t>
            </w:r>
          </w:p>
        </w:tc>
        <w:tc>
          <w:tcPr>
            <w:tcW w:w="0" w:type="auto"/>
            <w:noWrap/>
            <w:vAlign w:val="center"/>
          </w:tcPr>
          <w:p w14:paraId="3DB67FE4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1D552113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ICELAND</w:t>
            </w:r>
          </w:p>
        </w:tc>
      </w:tr>
      <w:tr w:rsidR="00173D84" w:rsidRPr="0062740F" w14:paraId="0C66428D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435A8AC2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038A081A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IS00</w:t>
            </w:r>
          </w:p>
        </w:tc>
        <w:tc>
          <w:tcPr>
            <w:tcW w:w="0" w:type="auto"/>
            <w:noWrap/>
            <w:vAlign w:val="center"/>
          </w:tcPr>
          <w:p w14:paraId="616575D4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Ísland</w:t>
            </w:r>
          </w:p>
        </w:tc>
      </w:tr>
      <w:tr w:rsidR="00173D84" w:rsidRPr="0062740F" w14:paraId="444AF169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4A13CA5A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LI</w:t>
            </w:r>
          </w:p>
        </w:tc>
        <w:tc>
          <w:tcPr>
            <w:tcW w:w="0" w:type="auto"/>
            <w:noWrap/>
            <w:vAlign w:val="center"/>
          </w:tcPr>
          <w:p w14:paraId="7446C232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599500C2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LIECHTENSTEIN</w:t>
            </w:r>
          </w:p>
        </w:tc>
      </w:tr>
      <w:tr w:rsidR="00173D84" w:rsidRPr="0062740F" w14:paraId="13ED08EC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0A1C284F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75430609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LI00</w:t>
            </w:r>
          </w:p>
        </w:tc>
        <w:tc>
          <w:tcPr>
            <w:tcW w:w="0" w:type="auto"/>
            <w:noWrap/>
            <w:vAlign w:val="center"/>
          </w:tcPr>
          <w:p w14:paraId="274B6EF9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Liechtenstein</w:t>
            </w:r>
          </w:p>
        </w:tc>
      </w:tr>
      <w:tr w:rsidR="007176C7" w:rsidRPr="0062740F" w14:paraId="0863C59F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77BFDA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LT</w:t>
            </w:r>
          </w:p>
        </w:tc>
        <w:tc>
          <w:tcPr>
            <w:tcW w:w="0" w:type="auto"/>
            <w:noWrap/>
            <w:vAlign w:val="center"/>
            <w:hideMark/>
          </w:tcPr>
          <w:p w14:paraId="3ABDF6A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4AC7DD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LITHUANIA</w:t>
            </w:r>
          </w:p>
        </w:tc>
      </w:tr>
      <w:tr w:rsidR="007176C7" w:rsidRPr="0062740F" w14:paraId="46A3032B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6A1208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E6ABF7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LT0</w:t>
            </w:r>
          </w:p>
        </w:tc>
        <w:tc>
          <w:tcPr>
            <w:tcW w:w="0" w:type="auto"/>
            <w:noWrap/>
            <w:vAlign w:val="center"/>
            <w:hideMark/>
          </w:tcPr>
          <w:p w14:paraId="004087B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LIETUVA</w:t>
            </w:r>
          </w:p>
        </w:tc>
      </w:tr>
      <w:tr w:rsidR="007176C7" w:rsidRPr="0062740F" w14:paraId="38296588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6BD6F5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C6592A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LT00</w:t>
            </w:r>
          </w:p>
        </w:tc>
        <w:tc>
          <w:tcPr>
            <w:tcW w:w="0" w:type="auto"/>
            <w:noWrap/>
            <w:vAlign w:val="center"/>
            <w:hideMark/>
          </w:tcPr>
          <w:p w14:paraId="3FB9060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Lietuva</w:t>
            </w:r>
          </w:p>
        </w:tc>
      </w:tr>
      <w:tr w:rsidR="007176C7" w:rsidRPr="0062740F" w14:paraId="78C07D53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728D93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521DF6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LTZ</w:t>
            </w:r>
          </w:p>
        </w:tc>
        <w:tc>
          <w:tcPr>
            <w:tcW w:w="0" w:type="auto"/>
            <w:noWrap/>
            <w:vAlign w:val="center"/>
            <w:hideMark/>
          </w:tcPr>
          <w:p w14:paraId="5F847D1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  <w:tr w:rsidR="007176C7" w:rsidRPr="0062740F" w14:paraId="5C6BD6FF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B94D76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8188D2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LTZZ</w:t>
            </w:r>
          </w:p>
        </w:tc>
        <w:tc>
          <w:tcPr>
            <w:tcW w:w="0" w:type="auto"/>
            <w:noWrap/>
            <w:vAlign w:val="center"/>
            <w:hideMark/>
          </w:tcPr>
          <w:p w14:paraId="10EC830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  <w:tr w:rsidR="007176C7" w:rsidRPr="0062740F" w14:paraId="58364706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023CF9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LU</w:t>
            </w:r>
          </w:p>
        </w:tc>
        <w:tc>
          <w:tcPr>
            <w:tcW w:w="0" w:type="auto"/>
            <w:noWrap/>
            <w:vAlign w:val="center"/>
            <w:hideMark/>
          </w:tcPr>
          <w:p w14:paraId="68E00E0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687F10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LUXEMBOURG</w:t>
            </w:r>
          </w:p>
        </w:tc>
      </w:tr>
      <w:tr w:rsidR="007176C7" w:rsidRPr="0062740F" w14:paraId="09CF3577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54F94E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9107F6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LU0</w:t>
            </w:r>
          </w:p>
        </w:tc>
        <w:tc>
          <w:tcPr>
            <w:tcW w:w="0" w:type="auto"/>
            <w:noWrap/>
            <w:vAlign w:val="center"/>
            <w:hideMark/>
          </w:tcPr>
          <w:p w14:paraId="18F4FE5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LUXEMBOURG (GRAND-DUCHÉ)</w:t>
            </w:r>
          </w:p>
        </w:tc>
      </w:tr>
      <w:tr w:rsidR="007176C7" w:rsidRPr="0062740F" w14:paraId="48F80968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D42DD7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937D44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LU00</w:t>
            </w:r>
          </w:p>
        </w:tc>
        <w:tc>
          <w:tcPr>
            <w:tcW w:w="0" w:type="auto"/>
            <w:noWrap/>
            <w:vAlign w:val="center"/>
            <w:hideMark/>
          </w:tcPr>
          <w:p w14:paraId="2DD7C04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Luxembourg (Grand-Duché)</w:t>
            </w:r>
          </w:p>
        </w:tc>
      </w:tr>
      <w:tr w:rsidR="007176C7" w:rsidRPr="0062740F" w14:paraId="3D206DC4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E8DBBA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E653D4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LUZ</w:t>
            </w:r>
          </w:p>
        </w:tc>
        <w:tc>
          <w:tcPr>
            <w:tcW w:w="0" w:type="auto"/>
            <w:noWrap/>
            <w:vAlign w:val="center"/>
            <w:hideMark/>
          </w:tcPr>
          <w:p w14:paraId="1CECA27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  <w:tr w:rsidR="007176C7" w:rsidRPr="0062740F" w14:paraId="7C8E8E4B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01FD23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FCF816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LUZZ</w:t>
            </w:r>
          </w:p>
        </w:tc>
        <w:tc>
          <w:tcPr>
            <w:tcW w:w="0" w:type="auto"/>
            <w:noWrap/>
            <w:vAlign w:val="center"/>
            <w:hideMark/>
          </w:tcPr>
          <w:p w14:paraId="56A46A4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  <w:tr w:rsidR="007176C7" w:rsidRPr="0062740F" w14:paraId="102AD24F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3F5C54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LV</w:t>
            </w:r>
          </w:p>
        </w:tc>
        <w:tc>
          <w:tcPr>
            <w:tcW w:w="0" w:type="auto"/>
            <w:noWrap/>
            <w:vAlign w:val="center"/>
            <w:hideMark/>
          </w:tcPr>
          <w:p w14:paraId="069E6D0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6CA0B9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LATVIA</w:t>
            </w:r>
          </w:p>
        </w:tc>
      </w:tr>
      <w:tr w:rsidR="007176C7" w:rsidRPr="0062740F" w14:paraId="3971D8AF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5D2D44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42573E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LV0</w:t>
            </w:r>
          </w:p>
        </w:tc>
        <w:tc>
          <w:tcPr>
            <w:tcW w:w="0" w:type="auto"/>
            <w:noWrap/>
            <w:vAlign w:val="center"/>
            <w:hideMark/>
          </w:tcPr>
          <w:p w14:paraId="7BDBC71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LATVIJA</w:t>
            </w:r>
          </w:p>
        </w:tc>
      </w:tr>
      <w:tr w:rsidR="007176C7" w:rsidRPr="0062740F" w14:paraId="0D91753A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F9279E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15A917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LV00</w:t>
            </w:r>
          </w:p>
        </w:tc>
        <w:tc>
          <w:tcPr>
            <w:tcW w:w="0" w:type="auto"/>
            <w:noWrap/>
            <w:vAlign w:val="center"/>
            <w:hideMark/>
          </w:tcPr>
          <w:p w14:paraId="5A8A7AA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Latvija</w:t>
            </w:r>
          </w:p>
        </w:tc>
      </w:tr>
      <w:tr w:rsidR="007176C7" w:rsidRPr="0062740F" w14:paraId="7CA7432B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04AE9E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4FBB60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LVZ</w:t>
            </w:r>
          </w:p>
        </w:tc>
        <w:tc>
          <w:tcPr>
            <w:tcW w:w="0" w:type="auto"/>
            <w:noWrap/>
            <w:vAlign w:val="center"/>
            <w:hideMark/>
          </w:tcPr>
          <w:p w14:paraId="7783217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  <w:tr w:rsidR="007176C7" w:rsidRPr="0062740F" w14:paraId="48ABF4E4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7C8B55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9E1BA0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LVZZ</w:t>
            </w:r>
          </w:p>
        </w:tc>
        <w:tc>
          <w:tcPr>
            <w:tcW w:w="0" w:type="auto"/>
            <w:noWrap/>
            <w:vAlign w:val="center"/>
            <w:hideMark/>
          </w:tcPr>
          <w:p w14:paraId="53AA55D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  <w:tr w:rsidR="00663AB2" w:rsidRPr="0062740F" w14:paraId="570AE3DC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07DEBC3A" w14:textId="77777777" w:rsidR="00663AB2" w:rsidRPr="0062740F" w:rsidRDefault="00663AB2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ME</w:t>
            </w:r>
          </w:p>
        </w:tc>
        <w:tc>
          <w:tcPr>
            <w:tcW w:w="0" w:type="auto"/>
            <w:noWrap/>
            <w:vAlign w:val="center"/>
          </w:tcPr>
          <w:p w14:paraId="06E7B80B" w14:textId="77777777" w:rsidR="00663AB2" w:rsidRPr="0062740F" w:rsidRDefault="00663AB2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028C2F9A" w14:textId="77777777" w:rsidR="00663AB2" w:rsidRPr="0062740F" w:rsidRDefault="00663AB2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MONTENEGRO</w:t>
            </w:r>
          </w:p>
        </w:tc>
      </w:tr>
      <w:tr w:rsidR="00663AB2" w:rsidRPr="0062740F" w14:paraId="332D11CC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57D4629D" w14:textId="77777777" w:rsidR="00663AB2" w:rsidRPr="0062740F" w:rsidRDefault="00663AB2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09D7FCE7" w14:textId="77777777" w:rsidR="00663AB2" w:rsidRPr="0062740F" w:rsidRDefault="00663AB2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ME0</w:t>
            </w:r>
          </w:p>
        </w:tc>
        <w:tc>
          <w:tcPr>
            <w:tcW w:w="0" w:type="auto"/>
            <w:noWrap/>
            <w:vAlign w:val="center"/>
          </w:tcPr>
          <w:p w14:paraId="3E0DD18E" w14:textId="77777777" w:rsidR="00663AB2" w:rsidRPr="0062740F" w:rsidRDefault="00663AB2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CRNA GORA</w:t>
            </w:r>
          </w:p>
        </w:tc>
      </w:tr>
      <w:tr w:rsidR="00663AB2" w:rsidRPr="0062740F" w14:paraId="6F50CC4A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63109773" w14:textId="77777777" w:rsidR="00663AB2" w:rsidRPr="0062740F" w:rsidRDefault="00663AB2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0E8EF68A" w14:textId="77777777" w:rsidR="00663AB2" w:rsidRPr="0062740F" w:rsidRDefault="00663AB2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ME00</w:t>
            </w:r>
          </w:p>
        </w:tc>
        <w:tc>
          <w:tcPr>
            <w:tcW w:w="0" w:type="auto"/>
            <w:noWrap/>
            <w:vAlign w:val="center"/>
          </w:tcPr>
          <w:p w14:paraId="1D94C4DB" w14:textId="77777777" w:rsidR="00663AB2" w:rsidRPr="0062740F" w:rsidRDefault="00663AB2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Crna Gora</w:t>
            </w:r>
          </w:p>
        </w:tc>
      </w:tr>
      <w:tr w:rsidR="00663AB2" w:rsidRPr="0062740F" w14:paraId="0F0C9DC5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09BA1EB5" w14:textId="77777777" w:rsidR="00663AB2" w:rsidRPr="0062740F" w:rsidRDefault="00663AB2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4438C7EA" w14:textId="77777777" w:rsidR="00663AB2" w:rsidRPr="0062740F" w:rsidRDefault="00663AB2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MEZZ</w:t>
            </w:r>
          </w:p>
        </w:tc>
        <w:tc>
          <w:tcPr>
            <w:tcW w:w="0" w:type="auto"/>
            <w:noWrap/>
            <w:vAlign w:val="center"/>
          </w:tcPr>
          <w:p w14:paraId="515A44C2" w14:textId="77777777" w:rsidR="00663AB2" w:rsidRPr="0062740F" w:rsidRDefault="00663AB2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Montenegro</w:t>
            </w:r>
          </w:p>
        </w:tc>
      </w:tr>
      <w:tr w:rsidR="007176C7" w:rsidRPr="0062740F" w14:paraId="676A0D26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20D597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MT</w:t>
            </w:r>
          </w:p>
        </w:tc>
        <w:tc>
          <w:tcPr>
            <w:tcW w:w="0" w:type="auto"/>
            <w:noWrap/>
            <w:vAlign w:val="center"/>
            <w:hideMark/>
          </w:tcPr>
          <w:p w14:paraId="052F293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D4BFE5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MALTA</w:t>
            </w:r>
          </w:p>
        </w:tc>
      </w:tr>
      <w:tr w:rsidR="007176C7" w:rsidRPr="0062740F" w14:paraId="2A114D8E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A87633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6F60AD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MT0</w:t>
            </w:r>
          </w:p>
        </w:tc>
        <w:tc>
          <w:tcPr>
            <w:tcW w:w="0" w:type="auto"/>
            <w:noWrap/>
            <w:vAlign w:val="center"/>
            <w:hideMark/>
          </w:tcPr>
          <w:p w14:paraId="080B06D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MALTA</w:t>
            </w:r>
          </w:p>
        </w:tc>
      </w:tr>
      <w:tr w:rsidR="007176C7" w:rsidRPr="0062740F" w14:paraId="35B9124F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4D8FAF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3204F9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MT00</w:t>
            </w:r>
          </w:p>
        </w:tc>
        <w:tc>
          <w:tcPr>
            <w:tcW w:w="0" w:type="auto"/>
            <w:noWrap/>
            <w:vAlign w:val="center"/>
            <w:hideMark/>
          </w:tcPr>
          <w:p w14:paraId="499A0B8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Malta</w:t>
            </w:r>
          </w:p>
        </w:tc>
      </w:tr>
      <w:tr w:rsidR="007176C7" w:rsidRPr="0062740F" w14:paraId="057BCD76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800397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BAA539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MTZ</w:t>
            </w:r>
          </w:p>
        </w:tc>
        <w:tc>
          <w:tcPr>
            <w:tcW w:w="0" w:type="auto"/>
            <w:noWrap/>
            <w:vAlign w:val="center"/>
            <w:hideMark/>
          </w:tcPr>
          <w:p w14:paraId="30569AC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  <w:tr w:rsidR="007176C7" w:rsidRPr="0062740F" w14:paraId="282A1BCE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985D83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EC3D61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MTZZ</w:t>
            </w:r>
          </w:p>
        </w:tc>
        <w:tc>
          <w:tcPr>
            <w:tcW w:w="0" w:type="auto"/>
            <w:noWrap/>
            <w:vAlign w:val="center"/>
            <w:hideMark/>
          </w:tcPr>
          <w:p w14:paraId="59F85D8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  <w:tr w:rsidR="00173D84" w:rsidRPr="0062740F" w14:paraId="1408F4DB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7279740A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</w:t>
            </w:r>
          </w:p>
        </w:tc>
        <w:tc>
          <w:tcPr>
            <w:tcW w:w="0" w:type="auto"/>
            <w:noWrap/>
            <w:vAlign w:val="center"/>
          </w:tcPr>
          <w:p w14:paraId="3865AB67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2F6D6D5A" w14:textId="77777777" w:rsidR="00173D84" w:rsidRPr="0062740F" w:rsidRDefault="00173D84" w:rsidP="0069237E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NORWAY</w:t>
            </w:r>
          </w:p>
        </w:tc>
      </w:tr>
      <w:tr w:rsidR="00173D84" w:rsidRPr="0062740F" w14:paraId="783BB7BE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36A64343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236F22AE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NO01</w:t>
            </w:r>
          </w:p>
        </w:tc>
        <w:tc>
          <w:tcPr>
            <w:tcW w:w="0" w:type="auto"/>
            <w:noWrap/>
            <w:vAlign w:val="center"/>
          </w:tcPr>
          <w:p w14:paraId="79922FAB" w14:textId="77777777" w:rsidR="00173D84" w:rsidRPr="0062740F" w:rsidRDefault="00173D84" w:rsidP="00173D8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Oslo og Akershus</w:t>
            </w:r>
          </w:p>
        </w:tc>
      </w:tr>
      <w:tr w:rsidR="00173D84" w:rsidRPr="0062740F" w14:paraId="2608C787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2604E159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2445C769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NO02</w:t>
            </w:r>
          </w:p>
        </w:tc>
        <w:tc>
          <w:tcPr>
            <w:tcW w:w="0" w:type="auto"/>
            <w:noWrap/>
            <w:vAlign w:val="center"/>
          </w:tcPr>
          <w:p w14:paraId="23FFC3D7" w14:textId="77777777" w:rsidR="00173D84" w:rsidRPr="0062740F" w:rsidRDefault="00173D84" w:rsidP="00173D8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Hedmark og Oppland</w:t>
            </w:r>
          </w:p>
        </w:tc>
      </w:tr>
      <w:tr w:rsidR="00173D84" w:rsidRPr="0062740F" w14:paraId="7E5CA3B1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39DB5744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2EAFA1A6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NO03</w:t>
            </w:r>
          </w:p>
        </w:tc>
        <w:tc>
          <w:tcPr>
            <w:tcW w:w="0" w:type="auto"/>
            <w:noWrap/>
            <w:vAlign w:val="center"/>
          </w:tcPr>
          <w:p w14:paraId="22D91DE5" w14:textId="77777777" w:rsidR="00173D84" w:rsidRPr="0062740F" w:rsidRDefault="00173D84" w:rsidP="00173D8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Sør-Østlandet</w:t>
            </w:r>
          </w:p>
        </w:tc>
      </w:tr>
      <w:tr w:rsidR="00173D84" w:rsidRPr="0062740F" w14:paraId="367B1ACA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4300C4C5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0F89A2FE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NO04</w:t>
            </w:r>
          </w:p>
        </w:tc>
        <w:tc>
          <w:tcPr>
            <w:tcW w:w="0" w:type="auto"/>
            <w:noWrap/>
            <w:vAlign w:val="center"/>
          </w:tcPr>
          <w:p w14:paraId="2E3EB38E" w14:textId="77777777" w:rsidR="00173D84" w:rsidRPr="0062740F" w:rsidRDefault="00173D84" w:rsidP="00173D8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Agder og Rogaland</w:t>
            </w:r>
          </w:p>
        </w:tc>
      </w:tr>
      <w:tr w:rsidR="00173D84" w:rsidRPr="0062740F" w14:paraId="6DEB0DAD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2BBF86CF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6DA37B5A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NO05</w:t>
            </w:r>
          </w:p>
        </w:tc>
        <w:tc>
          <w:tcPr>
            <w:tcW w:w="0" w:type="auto"/>
            <w:noWrap/>
            <w:vAlign w:val="center"/>
          </w:tcPr>
          <w:p w14:paraId="33C028D4" w14:textId="77777777" w:rsidR="00173D84" w:rsidRPr="0062740F" w:rsidRDefault="00173D84" w:rsidP="00173D8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Vestlandet</w:t>
            </w:r>
          </w:p>
        </w:tc>
      </w:tr>
      <w:tr w:rsidR="00173D84" w:rsidRPr="0062740F" w14:paraId="74462C28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6D789CAE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471FC2B6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NO06</w:t>
            </w:r>
          </w:p>
        </w:tc>
        <w:tc>
          <w:tcPr>
            <w:tcW w:w="0" w:type="auto"/>
            <w:noWrap/>
            <w:vAlign w:val="center"/>
          </w:tcPr>
          <w:p w14:paraId="287D9191" w14:textId="77777777" w:rsidR="00173D84" w:rsidRPr="0062740F" w:rsidRDefault="00173D84" w:rsidP="00173D8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Trøndelag</w:t>
            </w:r>
          </w:p>
        </w:tc>
      </w:tr>
      <w:tr w:rsidR="00173D84" w:rsidRPr="0062740F" w14:paraId="31C28D31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4318FB7C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30748EC0" w14:textId="77777777" w:rsidR="00173D84" w:rsidRPr="0062740F" w:rsidRDefault="00173D8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NO07</w:t>
            </w:r>
          </w:p>
        </w:tc>
        <w:tc>
          <w:tcPr>
            <w:tcW w:w="0" w:type="auto"/>
            <w:noWrap/>
            <w:vAlign w:val="center"/>
          </w:tcPr>
          <w:p w14:paraId="02953944" w14:textId="77777777" w:rsidR="00173D84" w:rsidRPr="0062740F" w:rsidRDefault="00173D84" w:rsidP="00173D8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Nord-Norge</w:t>
            </w:r>
          </w:p>
        </w:tc>
      </w:tr>
      <w:tr w:rsidR="007176C7" w:rsidRPr="0062740F" w14:paraId="327F40A6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FAF601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NL</w:t>
            </w:r>
          </w:p>
        </w:tc>
        <w:tc>
          <w:tcPr>
            <w:tcW w:w="0" w:type="auto"/>
            <w:noWrap/>
            <w:vAlign w:val="center"/>
            <w:hideMark/>
          </w:tcPr>
          <w:p w14:paraId="5605B07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350815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NETHERLANDS</w:t>
            </w:r>
          </w:p>
        </w:tc>
      </w:tr>
      <w:tr w:rsidR="007176C7" w:rsidRPr="0062740F" w14:paraId="1D7CBA1F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6DFE9C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7198B4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NL1</w:t>
            </w:r>
          </w:p>
        </w:tc>
        <w:tc>
          <w:tcPr>
            <w:tcW w:w="0" w:type="auto"/>
            <w:noWrap/>
            <w:vAlign w:val="center"/>
            <w:hideMark/>
          </w:tcPr>
          <w:p w14:paraId="5A0218C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NOORD-NEDERLAND</w:t>
            </w:r>
          </w:p>
        </w:tc>
      </w:tr>
      <w:tr w:rsidR="007176C7" w:rsidRPr="0062740F" w14:paraId="2CA7DC35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4FD037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bookmarkStart w:id="9" w:name="_GoBack"/>
            <w:bookmarkEnd w:id="9"/>
          </w:p>
        </w:tc>
        <w:tc>
          <w:tcPr>
            <w:tcW w:w="0" w:type="auto"/>
            <w:noWrap/>
            <w:vAlign w:val="center"/>
            <w:hideMark/>
          </w:tcPr>
          <w:p w14:paraId="097ABBA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NL11</w:t>
            </w:r>
          </w:p>
        </w:tc>
        <w:tc>
          <w:tcPr>
            <w:tcW w:w="0" w:type="auto"/>
            <w:noWrap/>
            <w:vAlign w:val="center"/>
            <w:hideMark/>
          </w:tcPr>
          <w:p w14:paraId="447DE43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Groningen</w:t>
            </w:r>
          </w:p>
        </w:tc>
      </w:tr>
      <w:tr w:rsidR="007176C7" w:rsidRPr="0062740F" w14:paraId="44D4AA89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EB79DC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52C511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NL12</w:t>
            </w:r>
          </w:p>
        </w:tc>
        <w:tc>
          <w:tcPr>
            <w:tcW w:w="0" w:type="auto"/>
            <w:noWrap/>
            <w:vAlign w:val="center"/>
            <w:hideMark/>
          </w:tcPr>
          <w:p w14:paraId="303037A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Friesland (NL)</w:t>
            </w:r>
          </w:p>
        </w:tc>
      </w:tr>
      <w:tr w:rsidR="007176C7" w:rsidRPr="0062740F" w14:paraId="79D04A5D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D9F169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B31BFD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NL13</w:t>
            </w:r>
          </w:p>
        </w:tc>
        <w:tc>
          <w:tcPr>
            <w:tcW w:w="0" w:type="auto"/>
            <w:noWrap/>
            <w:vAlign w:val="center"/>
            <w:hideMark/>
          </w:tcPr>
          <w:p w14:paraId="4E99B56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Drenthe</w:t>
            </w:r>
          </w:p>
        </w:tc>
      </w:tr>
      <w:tr w:rsidR="007176C7" w:rsidRPr="0062740F" w14:paraId="679A1E79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6C1C2D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25D02C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NL2</w:t>
            </w:r>
          </w:p>
        </w:tc>
        <w:tc>
          <w:tcPr>
            <w:tcW w:w="0" w:type="auto"/>
            <w:noWrap/>
            <w:vAlign w:val="center"/>
            <w:hideMark/>
          </w:tcPr>
          <w:p w14:paraId="1540877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OOST-NEDERLAND</w:t>
            </w:r>
          </w:p>
        </w:tc>
      </w:tr>
      <w:tr w:rsidR="007176C7" w:rsidRPr="0062740F" w14:paraId="3BD9C7D9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E8FE8E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1E7348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NL21</w:t>
            </w:r>
          </w:p>
        </w:tc>
        <w:tc>
          <w:tcPr>
            <w:tcW w:w="0" w:type="auto"/>
            <w:noWrap/>
            <w:vAlign w:val="center"/>
            <w:hideMark/>
          </w:tcPr>
          <w:p w14:paraId="6DD5BDA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Overijssel</w:t>
            </w:r>
          </w:p>
        </w:tc>
      </w:tr>
      <w:tr w:rsidR="007176C7" w:rsidRPr="0062740F" w14:paraId="3289231D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CD4A66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4FF82D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NL22</w:t>
            </w:r>
          </w:p>
        </w:tc>
        <w:tc>
          <w:tcPr>
            <w:tcW w:w="0" w:type="auto"/>
            <w:noWrap/>
            <w:vAlign w:val="center"/>
            <w:hideMark/>
          </w:tcPr>
          <w:p w14:paraId="094B8DB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Gelderland</w:t>
            </w:r>
          </w:p>
        </w:tc>
      </w:tr>
      <w:tr w:rsidR="007176C7" w:rsidRPr="0062740F" w14:paraId="29AD4B45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214E3C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672434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NL23</w:t>
            </w:r>
          </w:p>
        </w:tc>
        <w:tc>
          <w:tcPr>
            <w:tcW w:w="0" w:type="auto"/>
            <w:noWrap/>
            <w:vAlign w:val="center"/>
            <w:hideMark/>
          </w:tcPr>
          <w:p w14:paraId="688AA37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Flevoland</w:t>
            </w:r>
          </w:p>
        </w:tc>
      </w:tr>
      <w:tr w:rsidR="007176C7" w:rsidRPr="0062740F" w14:paraId="1C1728FF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82D5D6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F64E8E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NL3</w:t>
            </w:r>
          </w:p>
        </w:tc>
        <w:tc>
          <w:tcPr>
            <w:tcW w:w="0" w:type="auto"/>
            <w:noWrap/>
            <w:vAlign w:val="center"/>
            <w:hideMark/>
          </w:tcPr>
          <w:p w14:paraId="5D47871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WEST-NEDERLAND</w:t>
            </w:r>
          </w:p>
        </w:tc>
      </w:tr>
      <w:tr w:rsidR="007176C7" w:rsidRPr="0062740F" w14:paraId="3A1A35B5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F8C80B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C331AF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NL31</w:t>
            </w:r>
          </w:p>
        </w:tc>
        <w:tc>
          <w:tcPr>
            <w:tcW w:w="0" w:type="auto"/>
            <w:noWrap/>
            <w:vAlign w:val="center"/>
            <w:hideMark/>
          </w:tcPr>
          <w:p w14:paraId="1F9F375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Utrecht</w:t>
            </w:r>
          </w:p>
        </w:tc>
      </w:tr>
      <w:tr w:rsidR="007176C7" w:rsidRPr="0062740F" w14:paraId="481D34CA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A8B305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8C9DC9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NL32</w:t>
            </w:r>
          </w:p>
        </w:tc>
        <w:tc>
          <w:tcPr>
            <w:tcW w:w="0" w:type="auto"/>
            <w:noWrap/>
            <w:vAlign w:val="center"/>
            <w:hideMark/>
          </w:tcPr>
          <w:p w14:paraId="23211B3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Noord-Holland</w:t>
            </w:r>
          </w:p>
        </w:tc>
      </w:tr>
      <w:tr w:rsidR="007176C7" w:rsidRPr="0062740F" w14:paraId="770D5968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37F0B3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BDF058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NL33</w:t>
            </w:r>
          </w:p>
        </w:tc>
        <w:tc>
          <w:tcPr>
            <w:tcW w:w="0" w:type="auto"/>
            <w:noWrap/>
            <w:vAlign w:val="center"/>
            <w:hideMark/>
          </w:tcPr>
          <w:p w14:paraId="15E46BE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Zuid-Holland</w:t>
            </w:r>
          </w:p>
        </w:tc>
      </w:tr>
      <w:tr w:rsidR="007176C7" w:rsidRPr="0062740F" w14:paraId="6EF422C8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62BE3B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CCBC3E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NL34</w:t>
            </w:r>
          </w:p>
        </w:tc>
        <w:tc>
          <w:tcPr>
            <w:tcW w:w="0" w:type="auto"/>
            <w:noWrap/>
            <w:vAlign w:val="center"/>
            <w:hideMark/>
          </w:tcPr>
          <w:p w14:paraId="6027B91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Zeeland</w:t>
            </w:r>
          </w:p>
        </w:tc>
      </w:tr>
      <w:tr w:rsidR="007176C7" w:rsidRPr="0062740F" w14:paraId="4215B55D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6E74FC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2ECB90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NL4</w:t>
            </w:r>
          </w:p>
        </w:tc>
        <w:tc>
          <w:tcPr>
            <w:tcW w:w="0" w:type="auto"/>
            <w:noWrap/>
            <w:vAlign w:val="center"/>
            <w:hideMark/>
          </w:tcPr>
          <w:p w14:paraId="1E83D1D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ZUID-NEDERLAND</w:t>
            </w:r>
          </w:p>
        </w:tc>
      </w:tr>
      <w:tr w:rsidR="007176C7" w:rsidRPr="0062740F" w14:paraId="0822ABEB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5DB9A9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4C6324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NL41</w:t>
            </w:r>
          </w:p>
        </w:tc>
        <w:tc>
          <w:tcPr>
            <w:tcW w:w="0" w:type="auto"/>
            <w:noWrap/>
            <w:vAlign w:val="center"/>
            <w:hideMark/>
          </w:tcPr>
          <w:p w14:paraId="22829F3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Noord-Brabant</w:t>
            </w:r>
          </w:p>
        </w:tc>
      </w:tr>
      <w:tr w:rsidR="007176C7" w:rsidRPr="0062740F" w14:paraId="08C4CD28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52A0CE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93E763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NL42</w:t>
            </w:r>
          </w:p>
        </w:tc>
        <w:tc>
          <w:tcPr>
            <w:tcW w:w="0" w:type="auto"/>
            <w:noWrap/>
            <w:vAlign w:val="center"/>
            <w:hideMark/>
          </w:tcPr>
          <w:p w14:paraId="5C4972C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Limburg (NL)</w:t>
            </w:r>
          </w:p>
        </w:tc>
      </w:tr>
      <w:tr w:rsidR="007176C7" w:rsidRPr="0062740F" w14:paraId="626FB084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0FF25F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761261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NLZ</w:t>
            </w:r>
          </w:p>
        </w:tc>
        <w:tc>
          <w:tcPr>
            <w:tcW w:w="0" w:type="auto"/>
            <w:noWrap/>
            <w:vAlign w:val="center"/>
            <w:hideMark/>
          </w:tcPr>
          <w:p w14:paraId="44FE14C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  <w:tr w:rsidR="007176C7" w:rsidRPr="0062740F" w14:paraId="512AC82D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1D3A7D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FDA046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NLZZ</w:t>
            </w:r>
          </w:p>
        </w:tc>
        <w:tc>
          <w:tcPr>
            <w:tcW w:w="0" w:type="auto"/>
            <w:noWrap/>
            <w:vAlign w:val="center"/>
            <w:hideMark/>
          </w:tcPr>
          <w:p w14:paraId="49E7801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  <w:tr w:rsidR="007176C7" w:rsidRPr="0062740F" w14:paraId="16C95F74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14E58E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PL</w:t>
            </w:r>
          </w:p>
        </w:tc>
        <w:tc>
          <w:tcPr>
            <w:tcW w:w="0" w:type="auto"/>
            <w:noWrap/>
            <w:vAlign w:val="center"/>
            <w:hideMark/>
          </w:tcPr>
          <w:p w14:paraId="65B5D86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C3CE27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POLAND</w:t>
            </w:r>
          </w:p>
        </w:tc>
      </w:tr>
      <w:tr w:rsidR="007176C7" w:rsidRPr="0062740F" w14:paraId="555F29F7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65FA5A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E62E09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PL1</w:t>
            </w:r>
          </w:p>
        </w:tc>
        <w:tc>
          <w:tcPr>
            <w:tcW w:w="0" w:type="auto"/>
            <w:noWrap/>
            <w:vAlign w:val="center"/>
            <w:hideMark/>
          </w:tcPr>
          <w:p w14:paraId="124DFFE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REGION CENTRALNY</w:t>
            </w:r>
          </w:p>
        </w:tc>
      </w:tr>
      <w:tr w:rsidR="007176C7" w:rsidRPr="0062740F" w14:paraId="4187FCFD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ED9DBE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6D5C10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PL11</w:t>
            </w:r>
          </w:p>
        </w:tc>
        <w:tc>
          <w:tcPr>
            <w:tcW w:w="0" w:type="auto"/>
            <w:noWrap/>
            <w:vAlign w:val="center"/>
            <w:hideMark/>
          </w:tcPr>
          <w:p w14:paraId="1159EA8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Lodzkie</w:t>
            </w:r>
          </w:p>
        </w:tc>
      </w:tr>
      <w:tr w:rsidR="007176C7" w:rsidRPr="0062740F" w14:paraId="7A8A8163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901409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018A48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PL12</w:t>
            </w:r>
          </w:p>
        </w:tc>
        <w:tc>
          <w:tcPr>
            <w:tcW w:w="0" w:type="auto"/>
            <w:noWrap/>
            <w:vAlign w:val="center"/>
            <w:hideMark/>
          </w:tcPr>
          <w:p w14:paraId="2C6D5CB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Mazowieckie</w:t>
            </w:r>
          </w:p>
        </w:tc>
      </w:tr>
      <w:tr w:rsidR="007176C7" w:rsidRPr="0062740F" w14:paraId="228FEF95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E92B9E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DF2FEB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PL2</w:t>
            </w:r>
          </w:p>
        </w:tc>
        <w:tc>
          <w:tcPr>
            <w:tcW w:w="0" w:type="auto"/>
            <w:noWrap/>
            <w:vAlign w:val="center"/>
            <w:hideMark/>
          </w:tcPr>
          <w:p w14:paraId="7E2312A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REGION POLUDNIOWY</w:t>
            </w:r>
          </w:p>
        </w:tc>
      </w:tr>
      <w:tr w:rsidR="007176C7" w:rsidRPr="0062740F" w14:paraId="4BA7005F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6E6E94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390A4A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PL21</w:t>
            </w:r>
          </w:p>
        </w:tc>
        <w:tc>
          <w:tcPr>
            <w:tcW w:w="0" w:type="auto"/>
            <w:noWrap/>
            <w:vAlign w:val="center"/>
            <w:hideMark/>
          </w:tcPr>
          <w:p w14:paraId="3F08B22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Malopolskie</w:t>
            </w:r>
          </w:p>
        </w:tc>
      </w:tr>
      <w:tr w:rsidR="007176C7" w:rsidRPr="0062740F" w14:paraId="40D6560D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0C6089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843642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PL22</w:t>
            </w:r>
          </w:p>
        </w:tc>
        <w:tc>
          <w:tcPr>
            <w:tcW w:w="0" w:type="auto"/>
            <w:noWrap/>
            <w:vAlign w:val="center"/>
            <w:hideMark/>
          </w:tcPr>
          <w:p w14:paraId="3C666FA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Slaskie</w:t>
            </w:r>
          </w:p>
        </w:tc>
      </w:tr>
      <w:tr w:rsidR="007176C7" w:rsidRPr="0062740F" w14:paraId="0ED73EC2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9AFF84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ED4A78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PL3</w:t>
            </w:r>
          </w:p>
        </w:tc>
        <w:tc>
          <w:tcPr>
            <w:tcW w:w="0" w:type="auto"/>
            <w:noWrap/>
            <w:vAlign w:val="center"/>
            <w:hideMark/>
          </w:tcPr>
          <w:p w14:paraId="6F2C3AC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REGION WSCHODNI</w:t>
            </w:r>
          </w:p>
        </w:tc>
      </w:tr>
      <w:tr w:rsidR="007176C7" w:rsidRPr="0062740F" w14:paraId="1072172F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28F4BF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E61A14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PL31</w:t>
            </w:r>
          </w:p>
        </w:tc>
        <w:tc>
          <w:tcPr>
            <w:tcW w:w="0" w:type="auto"/>
            <w:noWrap/>
            <w:vAlign w:val="center"/>
            <w:hideMark/>
          </w:tcPr>
          <w:p w14:paraId="0276539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Lubelskie</w:t>
            </w:r>
          </w:p>
        </w:tc>
      </w:tr>
      <w:tr w:rsidR="007176C7" w:rsidRPr="0062740F" w14:paraId="5C000E09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3F0308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083973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PL32</w:t>
            </w:r>
          </w:p>
        </w:tc>
        <w:tc>
          <w:tcPr>
            <w:tcW w:w="0" w:type="auto"/>
            <w:noWrap/>
            <w:vAlign w:val="center"/>
            <w:hideMark/>
          </w:tcPr>
          <w:p w14:paraId="434C2A5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Podkarpackie</w:t>
            </w:r>
          </w:p>
        </w:tc>
      </w:tr>
      <w:tr w:rsidR="007176C7" w:rsidRPr="0062740F" w14:paraId="3DB397C9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9275A5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5C1AB1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PL33</w:t>
            </w:r>
          </w:p>
        </w:tc>
        <w:tc>
          <w:tcPr>
            <w:tcW w:w="0" w:type="auto"/>
            <w:noWrap/>
            <w:vAlign w:val="center"/>
            <w:hideMark/>
          </w:tcPr>
          <w:p w14:paraId="31CDC2B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Swietokrzyskie</w:t>
            </w:r>
          </w:p>
        </w:tc>
      </w:tr>
      <w:tr w:rsidR="007176C7" w:rsidRPr="0062740F" w14:paraId="33CE2D04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DD2C16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953506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PL34</w:t>
            </w:r>
          </w:p>
        </w:tc>
        <w:tc>
          <w:tcPr>
            <w:tcW w:w="0" w:type="auto"/>
            <w:noWrap/>
            <w:vAlign w:val="center"/>
            <w:hideMark/>
          </w:tcPr>
          <w:p w14:paraId="5C408F8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Podlaskie</w:t>
            </w:r>
          </w:p>
        </w:tc>
      </w:tr>
      <w:tr w:rsidR="007176C7" w:rsidRPr="0062740F" w14:paraId="348C475F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7A1D48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6635CB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PL4</w:t>
            </w:r>
          </w:p>
        </w:tc>
        <w:tc>
          <w:tcPr>
            <w:tcW w:w="0" w:type="auto"/>
            <w:noWrap/>
            <w:vAlign w:val="center"/>
            <w:hideMark/>
          </w:tcPr>
          <w:p w14:paraId="0CE7D2B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REGION POLNOCNO-ZACHODNI</w:t>
            </w:r>
          </w:p>
        </w:tc>
      </w:tr>
      <w:tr w:rsidR="007176C7" w:rsidRPr="0062740F" w14:paraId="517D6219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49ACF8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217EA2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PL41</w:t>
            </w:r>
          </w:p>
        </w:tc>
        <w:tc>
          <w:tcPr>
            <w:tcW w:w="0" w:type="auto"/>
            <w:noWrap/>
            <w:vAlign w:val="center"/>
            <w:hideMark/>
          </w:tcPr>
          <w:p w14:paraId="2A7E7C9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Wielkopolskie</w:t>
            </w:r>
          </w:p>
        </w:tc>
      </w:tr>
      <w:tr w:rsidR="007176C7" w:rsidRPr="0062740F" w14:paraId="549CAC17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229455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456799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PL42</w:t>
            </w:r>
          </w:p>
        </w:tc>
        <w:tc>
          <w:tcPr>
            <w:tcW w:w="0" w:type="auto"/>
            <w:noWrap/>
            <w:vAlign w:val="center"/>
            <w:hideMark/>
          </w:tcPr>
          <w:p w14:paraId="5483854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Zachodniopomorskie</w:t>
            </w:r>
          </w:p>
        </w:tc>
      </w:tr>
      <w:tr w:rsidR="007176C7" w:rsidRPr="0062740F" w14:paraId="311859DA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982CA2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991B47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PL43</w:t>
            </w:r>
          </w:p>
        </w:tc>
        <w:tc>
          <w:tcPr>
            <w:tcW w:w="0" w:type="auto"/>
            <w:noWrap/>
            <w:vAlign w:val="center"/>
            <w:hideMark/>
          </w:tcPr>
          <w:p w14:paraId="75C5674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Lubuskie</w:t>
            </w:r>
          </w:p>
        </w:tc>
      </w:tr>
      <w:tr w:rsidR="007176C7" w:rsidRPr="0062740F" w14:paraId="0EA237EB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E3BBD4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4D88E9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PL5</w:t>
            </w:r>
          </w:p>
        </w:tc>
        <w:tc>
          <w:tcPr>
            <w:tcW w:w="0" w:type="auto"/>
            <w:noWrap/>
            <w:vAlign w:val="center"/>
            <w:hideMark/>
          </w:tcPr>
          <w:p w14:paraId="22E38CE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REGION POLUDNIOWO-ZACHODNI</w:t>
            </w:r>
          </w:p>
        </w:tc>
      </w:tr>
      <w:tr w:rsidR="007176C7" w:rsidRPr="0062740F" w14:paraId="5B1E830F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047E15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09D0F4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PL51</w:t>
            </w:r>
          </w:p>
        </w:tc>
        <w:tc>
          <w:tcPr>
            <w:tcW w:w="0" w:type="auto"/>
            <w:noWrap/>
            <w:vAlign w:val="center"/>
            <w:hideMark/>
          </w:tcPr>
          <w:p w14:paraId="045F67D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Dolnoslaskie</w:t>
            </w:r>
          </w:p>
        </w:tc>
      </w:tr>
      <w:tr w:rsidR="007176C7" w:rsidRPr="0062740F" w14:paraId="1E38FEBF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C96B0E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C0CD78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PL52</w:t>
            </w:r>
          </w:p>
        </w:tc>
        <w:tc>
          <w:tcPr>
            <w:tcW w:w="0" w:type="auto"/>
            <w:noWrap/>
            <w:vAlign w:val="center"/>
            <w:hideMark/>
          </w:tcPr>
          <w:p w14:paraId="13B4E81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Opolskie</w:t>
            </w:r>
          </w:p>
        </w:tc>
      </w:tr>
      <w:tr w:rsidR="007176C7" w:rsidRPr="0062740F" w14:paraId="30D1B862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B919BF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C1802A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PL6</w:t>
            </w:r>
          </w:p>
        </w:tc>
        <w:tc>
          <w:tcPr>
            <w:tcW w:w="0" w:type="auto"/>
            <w:noWrap/>
            <w:vAlign w:val="center"/>
            <w:hideMark/>
          </w:tcPr>
          <w:p w14:paraId="702AB0E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REGION POLNOCNY</w:t>
            </w:r>
          </w:p>
        </w:tc>
      </w:tr>
      <w:tr w:rsidR="007176C7" w:rsidRPr="0062740F" w14:paraId="24A45B24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89B441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78F306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PL61</w:t>
            </w:r>
          </w:p>
        </w:tc>
        <w:tc>
          <w:tcPr>
            <w:tcW w:w="0" w:type="auto"/>
            <w:noWrap/>
            <w:vAlign w:val="center"/>
            <w:hideMark/>
          </w:tcPr>
          <w:p w14:paraId="4B41569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Kujawsko-Pomorskie</w:t>
            </w:r>
          </w:p>
        </w:tc>
      </w:tr>
      <w:tr w:rsidR="007176C7" w:rsidRPr="0062740F" w14:paraId="2AAD9E01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0493DF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4DABD9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PL62</w:t>
            </w:r>
          </w:p>
        </w:tc>
        <w:tc>
          <w:tcPr>
            <w:tcW w:w="0" w:type="auto"/>
            <w:noWrap/>
            <w:vAlign w:val="center"/>
            <w:hideMark/>
          </w:tcPr>
          <w:p w14:paraId="76A81EA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Warminsko-Mazurskie</w:t>
            </w:r>
          </w:p>
        </w:tc>
      </w:tr>
      <w:tr w:rsidR="007176C7" w:rsidRPr="0062740F" w14:paraId="36C08644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193470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A18E05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PL63</w:t>
            </w:r>
          </w:p>
        </w:tc>
        <w:tc>
          <w:tcPr>
            <w:tcW w:w="0" w:type="auto"/>
            <w:noWrap/>
            <w:vAlign w:val="center"/>
            <w:hideMark/>
          </w:tcPr>
          <w:p w14:paraId="57641D2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Pomorskie</w:t>
            </w:r>
          </w:p>
        </w:tc>
      </w:tr>
      <w:tr w:rsidR="007176C7" w:rsidRPr="0062740F" w14:paraId="4C189BBC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2EBB1A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70B0A1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PLZ</w:t>
            </w:r>
          </w:p>
        </w:tc>
        <w:tc>
          <w:tcPr>
            <w:tcW w:w="0" w:type="auto"/>
            <w:noWrap/>
            <w:vAlign w:val="center"/>
            <w:hideMark/>
          </w:tcPr>
          <w:p w14:paraId="7D8E031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  <w:tr w:rsidR="007176C7" w:rsidRPr="0062740F" w14:paraId="3E043874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71B5F2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01F200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PLZZ</w:t>
            </w:r>
          </w:p>
        </w:tc>
        <w:tc>
          <w:tcPr>
            <w:tcW w:w="0" w:type="auto"/>
            <w:noWrap/>
            <w:vAlign w:val="center"/>
            <w:hideMark/>
          </w:tcPr>
          <w:p w14:paraId="651DA9B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  <w:tr w:rsidR="007176C7" w:rsidRPr="0062740F" w14:paraId="352879F9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2F6A0B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PT</w:t>
            </w:r>
          </w:p>
        </w:tc>
        <w:tc>
          <w:tcPr>
            <w:tcW w:w="0" w:type="auto"/>
            <w:noWrap/>
            <w:vAlign w:val="center"/>
            <w:hideMark/>
          </w:tcPr>
          <w:p w14:paraId="0A807FE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EB65D5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PORTUGAL</w:t>
            </w:r>
          </w:p>
        </w:tc>
      </w:tr>
      <w:tr w:rsidR="007176C7" w:rsidRPr="0062740F" w14:paraId="7F5BFB11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CDC207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3D7763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PT1</w:t>
            </w:r>
          </w:p>
        </w:tc>
        <w:tc>
          <w:tcPr>
            <w:tcW w:w="0" w:type="auto"/>
            <w:noWrap/>
            <w:vAlign w:val="center"/>
            <w:hideMark/>
          </w:tcPr>
          <w:p w14:paraId="0BDED9F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CONTINENTE</w:t>
            </w:r>
          </w:p>
        </w:tc>
      </w:tr>
      <w:tr w:rsidR="007176C7" w:rsidRPr="0062740F" w14:paraId="37B4F11D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6BBB96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AC58D5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PT11</w:t>
            </w:r>
          </w:p>
        </w:tc>
        <w:tc>
          <w:tcPr>
            <w:tcW w:w="0" w:type="auto"/>
            <w:noWrap/>
            <w:vAlign w:val="center"/>
            <w:hideMark/>
          </w:tcPr>
          <w:p w14:paraId="37CC67C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Norte</w:t>
            </w:r>
          </w:p>
        </w:tc>
      </w:tr>
      <w:tr w:rsidR="007176C7" w:rsidRPr="0062740F" w14:paraId="6B26AB84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392C08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FEFB59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PT15</w:t>
            </w:r>
          </w:p>
        </w:tc>
        <w:tc>
          <w:tcPr>
            <w:tcW w:w="0" w:type="auto"/>
            <w:noWrap/>
            <w:vAlign w:val="center"/>
            <w:hideMark/>
          </w:tcPr>
          <w:p w14:paraId="4A16E39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Algarve</w:t>
            </w:r>
          </w:p>
        </w:tc>
      </w:tr>
      <w:tr w:rsidR="007176C7" w:rsidRPr="0062740F" w14:paraId="308075E9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58ECA9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1FF8CA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PT16</w:t>
            </w:r>
          </w:p>
        </w:tc>
        <w:tc>
          <w:tcPr>
            <w:tcW w:w="0" w:type="auto"/>
            <w:noWrap/>
            <w:vAlign w:val="center"/>
            <w:hideMark/>
          </w:tcPr>
          <w:p w14:paraId="13C2BAA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Centro (P)</w:t>
            </w:r>
          </w:p>
        </w:tc>
      </w:tr>
      <w:tr w:rsidR="007176C7" w:rsidRPr="0062740F" w14:paraId="63D3A04B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B38372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6A9706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PT17</w:t>
            </w:r>
          </w:p>
        </w:tc>
        <w:tc>
          <w:tcPr>
            <w:tcW w:w="0" w:type="auto"/>
            <w:noWrap/>
            <w:vAlign w:val="center"/>
            <w:hideMark/>
          </w:tcPr>
          <w:p w14:paraId="6D4AA61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Lisboa</w:t>
            </w:r>
          </w:p>
        </w:tc>
      </w:tr>
      <w:tr w:rsidR="007176C7" w:rsidRPr="0062740F" w14:paraId="7F997077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8B93D8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57A4D8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PT18</w:t>
            </w:r>
          </w:p>
        </w:tc>
        <w:tc>
          <w:tcPr>
            <w:tcW w:w="0" w:type="auto"/>
            <w:noWrap/>
            <w:vAlign w:val="center"/>
            <w:hideMark/>
          </w:tcPr>
          <w:p w14:paraId="3FFD9DB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Alentejo</w:t>
            </w:r>
          </w:p>
        </w:tc>
      </w:tr>
      <w:tr w:rsidR="007176C7" w:rsidRPr="0062740F" w14:paraId="2FABFD7D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C7C7B6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E96966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PT2</w:t>
            </w:r>
          </w:p>
        </w:tc>
        <w:tc>
          <w:tcPr>
            <w:tcW w:w="0" w:type="auto"/>
            <w:noWrap/>
            <w:vAlign w:val="center"/>
            <w:hideMark/>
          </w:tcPr>
          <w:p w14:paraId="4214B68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Região Autónoma dos AÇORES</w:t>
            </w:r>
          </w:p>
        </w:tc>
      </w:tr>
      <w:tr w:rsidR="007176C7" w:rsidRPr="0062740F" w14:paraId="6CB77CD7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4287C1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02CD2A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PT20</w:t>
            </w:r>
          </w:p>
        </w:tc>
        <w:tc>
          <w:tcPr>
            <w:tcW w:w="0" w:type="auto"/>
            <w:noWrap/>
            <w:vAlign w:val="center"/>
            <w:hideMark/>
          </w:tcPr>
          <w:p w14:paraId="629AEE5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Região Autónoma dos Açores</w:t>
            </w:r>
          </w:p>
        </w:tc>
      </w:tr>
      <w:tr w:rsidR="007176C7" w:rsidRPr="0062740F" w14:paraId="761E5EAF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63D252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2C6924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PT3</w:t>
            </w:r>
          </w:p>
        </w:tc>
        <w:tc>
          <w:tcPr>
            <w:tcW w:w="0" w:type="auto"/>
            <w:noWrap/>
            <w:vAlign w:val="center"/>
            <w:hideMark/>
          </w:tcPr>
          <w:p w14:paraId="16E54F4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Região Autónoma da MADEIRA</w:t>
            </w:r>
          </w:p>
        </w:tc>
      </w:tr>
      <w:tr w:rsidR="007176C7" w:rsidRPr="0062740F" w14:paraId="07F1812C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62349E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2D6CCC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PT30</w:t>
            </w:r>
          </w:p>
        </w:tc>
        <w:tc>
          <w:tcPr>
            <w:tcW w:w="0" w:type="auto"/>
            <w:noWrap/>
            <w:vAlign w:val="center"/>
            <w:hideMark/>
          </w:tcPr>
          <w:p w14:paraId="557BC2E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Região Autónoma da Madeira</w:t>
            </w:r>
          </w:p>
        </w:tc>
      </w:tr>
      <w:tr w:rsidR="007176C7" w:rsidRPr="0062740F" w14:paraId="6518F456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6F5399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8B04AE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PTZ</w:t>
            </w:r>
          </w:p>
        </w:tc>
        <w:tc>
          <w:tcPr>
            <w:tcW w:w="0" w:type="auto"/>
            <w:noWrap/>
            <w:vAlign w:val="center"/>
            <w:hideMark/>
          </w:tcPr>
          <w:p w14:paraId="3E37287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  <w:tr w:rsidR="007176C7" w:rsidRPr="0062740F" w14:paraId="698E9879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962788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1B6EBD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PTZZ</w:t>
            </w:r>
          </w:p>
        </w:tc>
        <w:tc>
          <w:tcPr>
            <w:tcW w:w="0" w:type="auto"/>
            <w:noWrap/>
            <w:vAlign w:val="center"/>
            <w:hideMark/>
          </w:tcPr>
          <w:p w14:paraId="0181BF2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  <w:tr w:rsidR="007176C7" w:rsidRPr="0062740F" w14:paraId="10B75556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E7C565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RO</w:t>
            </w:r>
          </w:p>
        </w:tc>
        <w:tc>
          <w:tcPr>
            <w:tcW w:w="0" w:type="auto"/>
            <w:noWrap/>
            <w:vAlign w:val="center"/>
            <w:hideMark/>
          </w:tcPr>
          <w:p w14:paraId="23091AA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F4F4FD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ROMANIA</w:t>
            </w:r>
          </w:p>
        </w:tc>
      </w:tr>
      <w:tr w:rsidR="007176C7" w:rsidRPr="0062740F" w14:paraId="7ABD9E52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451706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350EC3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RO1</w:t>
            </w:r>
          </w:p>
        </w:tc>
        <w:tc>
          <w:tcPr>
            <w:tcW w:w="0" w:type="auto"/>
            <w:noWrap/>
            <w:vAlign w:val="center"/>
            <w:hideMark/>
          </w:tcPr>
          <w:p w14:paraId="7281DB0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Macroregiunea unu</w:t>
            </w:r>
          </w:p>
        </w:tc>
      </w:tr>
      <w:tr w:rsidR="007176C7" w:rsidRPr="0062740F" w14:paraId="456F9F7B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76FA1E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0A30D5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RO11</w:t>
            </w:r>
          </w:p>
        </w:tc>
        <w:tc>
          <w:tcPr>
            <w:tcW w:w="0" w:type="auto"/>
            <w:noWrap/>
            <w:vAlign w:val="center"/>
            <w:hideMark/>
          </w:tcPr>
          <w:p w14:paraId="3A435DB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Nord-Vest</w:t>
            </w:r>
          </w:p>
        </w:tc>
      </w:tr>
      <w:tr w:rsidR="007176C7" w:rsidRPr="0062740F" w14:paraId="133C7098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64615A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9B8F3E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RO12</w:t>
            </w:r>
          </w:p>
        </w:tc>
        <w:tc>
          <w:tcPr>
            <w:tcW w:w="0" w:type="auto"/>
            <w:noWrap/>
            <w:vAlign w:val="center"/>
            <w:hideMark/>
          </w:tcPr>
          <w:p w14:paraId="37715E5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Centru</w:t>
            </w:r>
          </w:p>
        </w:tc>
      </w:tr>
      <w:tr w:rsidR="007176C7" w:rsidRPr="0062740F" w14:paraId="2981AA05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0B833E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5AC506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RO2</w:t>
            </w:r>
          </w:p>
        </w:tc>
        <w:tc>
          <w:tcPr>
            <w:tcW w:w="0" w:type="auto"/>
            <w:noWrap/>
            <w:vAlign w:val="center"/>
            <w:hideMark/>
          </w:tcPr>
          <w:p w14:paraId="3E965D2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Macroregiunea doi</w:t>
            </w:r>
          </w:p>
        </w:tc>
      </w:tr>
      <w:tr w:rsidR="007176C7" w:rsidRPr="0062740F" w14:paraId="79C3916B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E64426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754594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RO21</w:t>
            </w:r>
          </w:p>
        </w:tc>
        <w:tc>
          <w:tcPr>
            <w:tcW w:w="0" w:type="auto"/>
            <w:noWrap/>
            <w:vAlign w:val="center"/>
            <w:hideMark/>
          </w:tcPr>
          <w:p w14:paraId="19F226B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Nord-Est</w:t>
            </w:r>
          </w:p>
        </w:tc>
      </w:tr>
      <w:tr w:rsidR="007176C7" w:rsidRPr="0062740F" w14:paraId="037E940D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EAEA16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C726C5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RO22</w:t>
            </w:r>
          </w:p>
        </w:tc>
        <w:tc>
          <w:tcPr>
            <w:tcW w:w="0" w:type="auto"/>
            <w:noWrap/>
            <w:vAlign w:val="center"/>
            <w:hideMark/>
          </w:tcPr>
          <w:p w14:paraId="7CB33ED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Sud-Est</w:t>
            </w:r>
          </w:p>
        </w:tc>
      </w:tr>
      <w:tr w:rsidR="007176C7" w:rsidRPr="0062740F" w14:paraId="3BB14A49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A02776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BAAE17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RO3</w:t>
            </w:r>
          </w:p>
        </w:tc>
        <w:tc>
          <w:tcPr>
            <w:tcW w:w="0" w:type="auto"/>
            <w:noWrap/>
            <w:vAlign w:val="center"/>
            <w:hideMark/>
          </w:tcPr>
          <w:p w14:paraId="259762A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Macroregiunea trei</w:t>
            </w:r>
          </w:p>
        </w:tc>
      </w:tr>
      <w:tr w:rsidR="007176C7" w:rsidRPr="0062740F" w14:paraId="6A2F8321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B7B984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F8DB9C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RO31</w:t>
            </w:r>
          </w:p>
        </w:tc>
        <w:tc>
          <w:tcPr>
            <w:tcW w:w="0" w:type="auto"/>
            <w:noWrap/>
            <w:vAlign w:val="center"/>
            <w:hideMark/>
          </w:tcPr>
          <w:p w14:paraId="2B1BF26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Sud - Muntenia</w:t>
            </w:r>
          </w:p>
        </w:tc>
      </w:tr>
      <w:tr w:rsidR="007176C7" w:rsidRPr="0062740F" w14:paraId="217D84EF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BC672C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72E752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RO32</w:t>
            </w:r>
          </w:p>
        </w:tc>
        <w:tc>
          <w:tcPr>
            <w:tcW w:w="0" w:type="auto"/>
            <w:noWrap/>
            <w:vAlign w:val="center"/>
            <w:hideMark/>
          </w:tcPr>
          <w:p w14:paraId="5C50C40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Bucuresti - Ilfov</w:t>
            </w:r>
          </w:p>
        </w:tc>
      </w:tr>
      <w:tr w:rsidR="007176C7" w:rsidRPr="0062740F" w14:paraId="4BC0956B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7617B5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1C6CE5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RO4</w:t>
            </w:r>
          </w:p>
        </w:tc>
        <w:tc>
          <w:tcPr>
            <w:tcW w:w="0" w:type="auto"/>
            <w:noWrap/>
            <w:vAlign w:val="center"/>
            <w:hideMark/>
          </w:tcPr>
          <w:p w14:paraId="62E6CFD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Macroregiunea patru</w:t>
            </w:r>
          </w:p>
        </w:tc>
      </w:tr>
      <w:tr w:rsidR="007176C7" w:rsidRPr="0062740F" w14:paraId="6A118091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630FEB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0A7977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RO41</w:t>
            </w:r>
          </w:p>
        </w:tc>
        <w:tc>
          <w:tcPr>
            <w:tcW w:w="0" w:type="auto"/>
            <w:noWrap/>
            <w:vAlign w:val="center"/>
            <w:hideMark/>
          </w:tcPr>
          <w:p w14:paraId="086A1E1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Sud-Vest Oltenia</w:t>
            </w:r>
          </w:p>
        </w:tc>
      </w:tr>
      <w:tr w:rsidR="007176C7" w:rsidRPr="0062740F" w14:paraId="4800637D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C7E329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06689C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RO42</w:t>
            </w:r>
          </w:p>
        </w:tc>
        <w:tc>
          <w:tcPr>
            <w:tcW w:w="0" w:type="auto"/>
            <w:noWrap/>
            <w:vAlign w:val="center"/>
            <w:hideMark/>
          </w:tcPr>
          <w:p w14:paraId="08BFFAA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Vest</w:t>
            </w:r>
          </w:p>
        </w:tc>
      </w:tr>
      <w:tr w:rsidR="007176C7" w:rsidRPr="0062740F" w14:paraId="322A7666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1F5856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30CB0B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ROZ</w:t>
            </w:r>
          </w:p>
        </w:tc>
        <w:tc>
          <w:tcPr>
            <w:tcW w:w="0" w:type="auto"/>
            <w:noWrap/>
            <w:vAlign w:val="center"/>
            <w:hideMark/>
          </w:tcPr>
          <w:p w14:paraId="28E3471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  <w:tr w:rsidR="00663AB2" w:rsidRPr="0062740F" w14:paraId="0AC9F6A8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220D005F" w14:textId="77777777" w:rsidR="00663AB2" w:rsidRPr="0062740F" w:rsidRDefault="00663AB2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RS</w:t>
            </w:r>
          </w:p>
        </w:tc>
        <w:tc>
          <w:tcPr>
            <w:tcW w:w="0" w:type="auto"/>
            <w:noWrap/>
            <w:vAlign w:val="center"/>
          </w:tcPr>
          <w:p w14:paraId="67D403C4" w14:textId="77777777" w:rsidR="00663AB2" w:rsidRPr="0062740F" w:rsidRDefault="00663AB2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4BA16C71" w14:textId="77777777" w:rsidR="00663AB2" w:rsidRPr="0062740F" w:rsidRDefault="00663AB2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SERBIA</w:t>
            </w:r>
          </w:p>
        </w:tc>
      </w:tr>
      <w:tr w:rsidR="00663AB2" w:rsidRPr="0062740F" w14:paraId="3A5A3C32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01084913" w14:textId="77777777" w:rsidR="00663AB2" w:rsidRPr="0062740F" w:rsidRDefault="00663AB2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35E820AA" w14:textId="77777777" w:rsidR="00663AB2" w:rsidRPr="0062740F" w:rsidRDefault="00663AB2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RSZZ</w:t>
            </w:r>
          </w:p>
        </w:tc>
        <w:tc>
          <w:tcPr>
            <w:tcW w:w="0" w:type="auto"/>
            <w:noWrap/>
            <w:vAlign w:val="center"/>
          </w:tcPr>
          <w:p w14:paraId="2539ED88" w14:textId="77777777" w:rsidR="00663AB2" w:rsidRPr="0062740F" w:rsidRDefault="00663AB2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Serbia</w:t>
            </w:r>
          </w:p>
        </w:tc>
      </w:tr>
      <w:tr w:rsidR="007176C7" w:rsidRPr="0062740F" w14:paraId="5BAA61AF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2C4101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</w:t>
            </w:r>
          </w:p>
        </w:tc>
        <w:tc>
          <w:tcPr>
            <w:tcW w:w="0" w:type="auto"/>
            <w:noWrap/>
            <w:vAlign w:val="center"/>
            <w:hideMark/>
          </w:tcPr>
          <w:p w14:paraId="26A96E7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CFE87B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SWEDEN</w:t>
            </w:r>
          </w:p>
        </w:tc>
      </w:tr>
      <w:tr w:rsidR="007176C7" w:rsidRPr="0062740F" w14:paraId="3659C2F1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272525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6CE80D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SE1</w:t>
            </w:r>
          </w:p>
        </w:tc>
        <w:tc>
          <w:tcPr>
            <w:tcW w:w="0" w:type="auto"/>
            <w:noWrap/>
            <w:vAlign w:val="center"/>
            <w:hideMark/>
          </w:tcPr>
          <w:p w14:paraId="1B30B34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Östra Sverige</w:t>
            </w:r>
          </w:p>
        </w:tc>
      </w:tr>
      <w:tr w:rsidR="007176C7" w:rsidRPr="0062740F" w14:paraId="12B90C2E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C987AD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0AD0AB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SE11</w:t>
            </w:r>
          </w:p>
        </w:tc>
        <w:tc>
          <w:tcPr>
            <w:tcW w:w="0" w:type="auto"/>
            <w:noWrap/>
            <w:vAlign w:val="center"/>
            <w:hideMark/>
          </w:tcPr>
          <w:p w14:paraId="3980869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Stockholm</w:t>
            </w:r>
          </w:p>
        </w:tc>
      </w:tr>
      <w:tr w:rsidR="007176C7" w:rsidRPr="0062740F" w14:paraId="3BC74A4A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014FDB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055B6B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SE12</w:t>
            </w:r>
          </w:p>
        </w:tc>
        <w:tc>
          <w:tcPr>
            <w:tcW w:w="0" w:type="auto"/>
            <w:noWrap/>
            <w:vAlign w:val="center"/>
            <w:hideMark/>
          </w:tcPr>
          <w:p w14:paraId="134E3EA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Östra Mellansverige</w:t>
            </w:r>
          </w:p>
        </w:tc>
      </w:tr>
      <w:tr w:rsidR="007176C7" w:rsidRPr="0062740F" w14:paraId="37C9CE94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779D1B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770768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SE12</w:t>
            </w:r>
          </w:p>
        </w:tc>
        <w:tc>
          <w:tcPr>
            <w:tcW w:w="0" w:type="auto"/>
            <w:noWrap/>
            <w:vAlign w:val="center"/>
            <w:hideMark/>
          </w:tcPr>
          <w:p w14:paraId="4081348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Östra Mellansverige</w:t>
            </w:r>
          </w:p>
        </w:tc>
      </w:tr>
      <w:tr w:rsidR="007176C7" w:rsidRPr="0062740F" w14:paraId="1CA9C595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406D6E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570807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SE2</w:t>
            </w:r>
          </w:p>
        </w:tc>
        <w:tc>
          <w:tcPr>
            <w:tcW w:w="0" w:type="auto"/>
            <w:noWrap/>
            <w:vAlign w:val="center"/>
            <w:hideMark/>
          </w:tcPr>
          <w:p w14:paraId="67FE2A4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Södra Sverige</w:t>
            </w:r>
          </w:p>
        </w:tc>
      </w:tr>
      <w:tr w:rsidR="007176C7" w:rsidRPr="0062740F" w14:paraId="64F011F7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80DB76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141AED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SE21</w:t>
            </w:r>
          </w:p>
        </w:tc>
        <w:tc>
          <w:tcPr>
            <w:tcW w:w="0" w:type="auto"/>
            <w:noWrap/>
            <w:vAlign w:val="center"/>
            <w:hideMark/>
          </w:tcPr>
          <w:p w14:paraId="4FDCCEA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Småland med öarna</w:t>
            </w:r>
          </w:p>
        </w:tc>
      </w:tr>
      <w:tr w:rsidR="007176C7" w:rsidRPr="0062740F" w14:paraId="406C158A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8EE125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043474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SE22</w:t>
            </w:r>
          </w:p>
        </w:tc>
        <w:tc>
          <w:tcPr>
            <w:tcW w:w="0" w:type="auto"/>
            <w:noWrap/>
            <w:vAlign w:val="center"/>
            <w:hideMark/>
          </w:tcPr>
          <w:p w14:paraId="0011A82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Sydsverige</w:t>
            </w:r>
          </w:p>
        </w:tc>
      </w:tr>
      <w:tr w:rsidR="007176C7" w:rsidRPr="0062740F" w14:paraId="7A27A18F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D832C4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C46321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SE23</w:t>
            </w:r>
          </w:p>
        </w:tc>
        <w:tc>
          <w:tcPr>
            <w:tcW w:w="0" w:type="auto"/>
            <w:noWrap/>
            <w:vAlign w:val="center"/>
            <w:hideMark/>
          </w:tcPr>
          <w:p w14:paraId="2BFBE90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Västsverige</w:t>
            </w:r>
          </w:p>
        </w:tc>
      </w:tr>
      <w:tr w:rsidR="007176C7" w:rsidRPr="0062740F" w14:paraId="177760B6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D6DD9F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A50C69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SE3</w:t>
            </w:r>
          </w:p>
        </w:tc>
        <w:tc>
          <w:tcPr>
            <w:tcW w:w="0" w:type="auto"/>
            <w:noWrap/>
            <w:vAlign w:val="center"/>
            <w:hideMark/>
          </w:tcPr>
          <w:p w14:paraId="67E0004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Norra Sverige</w:t>
            </w:r>
          </w:p>
        </w:tc>
      </w:tr>
      <w:tr w:rsidR="007176C7" w:rsidRPr="0062740F" w14:paraId="13295187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9C5F37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A19214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SE31</w:t>
            </w:r>
          </w:p>
        </w:tc>
        <w:tc>
          <w:tcPr>
            <w:tcW w:w="0" w:type="auto"/>
            <w:noWrap/>
            <w:vAlign w:val="center"/>
            <w:hideMark/>
          </w:tcPr>
          <w:p w14:paraId="511E517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Norra Mellansverige</w:t>
            </w:r>
          </w:p>
        </w:tc>
      </w:tr>
      <w:tr w:rsidR="007176C7" w:rsidRPr="0062740F" w14:paraId="1170F959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3295A1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472317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SE32</w:t>
            </w:r>
          </w:p>
        </w:tc>
        <w:tc>
          <w:tcPr>
            <w:tcW w:w="0" w:type="auto"/>
            <w:noWrap/>
            <w:vAlign w:val="center"/>
            <w:hideMark/>
          </w:tcPr>
          <w:p w14:paraId="3BDFBD6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Mellersta Norrland</w:t>
            </w:r>
          </w:p>
        </w:tc>
      </w:tr>
      <w:tr w:rsidR="007176C7" w:rsidRPr="0062740F" w14:paraId="4CE8E4C7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61A8D4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3AA63E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SE33</w:t>
            </w:r>
          </w:p>
        </w:tc>
        <w:tc>
          <w:tcPr>
            <w:tcW w:w="0" w:type="auto"/>
            <w:noWrap/>
            <w:vAlign w:val="center"/>
            <w:hideMark/>
          </w:tcPr>
          <w:p w14:paraId="2AC7C54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Övre Norrland</w:t>
            </w:r>
          </w:p>
        </w:tc>
      </w:tr>
      <w:tr w:rsidR="007176C7" w:rsidRPr="0062740F" w14:paraId="1C8FD38C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D9D7CE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DCDCF9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SEZ</w:t>
            </w:r>
          </w:p>
        </w:tc>
        <w:tc>
          <w:tcPr>
            <w:tcW w:w="0" w:type="auto"/>
            <w:noWrap/>
            <w:vAlign w:val="center"/>
            <w:hideMark/>
          </w:tcPr>
          <w:p w14:paraId="1BA1784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  <w:tr w:rsidR="007176C7" w:rsidRPr="0062740F" w14:paraId="49C42281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4B36B9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2334F8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SEZZ</w:t>
            </w:r>
          </w:p>
        </w:tc>
        <w:tc>
          <w:tcPr>
            <w:tcW w:w="0" w:type="auto"/>
            <w:noWrap/>
            <w:vAlign w:val="center"/>
            <w:hideMark/>
          </w:tcPr>
          <w:p w14:paraId="057DE4E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  <w:tr w:rsidR="007176C7" w:rsidRPr="0062740F" w14:paraId="24EB9224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46C877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SI</w:t>
            </w:r>
          </w:p>
        </w:tc>
        <w:tc>
          <w:tcPr>
            <w:tcW w:w="0" w:type="auto"/>
            <w:noWrap/>
            <w:vAlign w:val="center"/>
            <w:hideMark/>
          </w:tcPr>
          <w:p w14:paraId="5296D91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01446C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SLOVENIA</w:t>
            </w:r>
          </w:p>
        </w:tc>
      </w:tr>
      <w:tr w:rsidR="007176C7" w:rsidRPr="0062740F" w14:paraId="3091ABE8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C5226B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6A579A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SI0</w:t>
            </w:r>
          </w:p>
        </w:tc>
        <w:tc>
          <w:tcPr>
            <w:tcW w:w="0" w:type="auto"/>
            <w:noWrap/>
            <w:vAlign w:val="center"/>
            <w:hideMark/>
          </w:tcPr>
          <w:p w14:paraId="4538D6B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SLOVENIJA</w:t>
            </w:r>
          </w:p>
        </w:tc>
      </w:tr>
      <w:tr w:rsidR="007176C7" w:rsidRPr="0062740F" w14:paraId="5D261C3A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F7CA81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C48644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SI01</w:t>
            </w:r>
          </w:p>
        </w:tc>
        <w:tc>
          <w:tcPr>
            <w:tcW w:w="0" w:type="auto"/>
            <w:noWrap/>
            <w:vAlign w:val="center"/>
            <w:hideMark/>
          </w:tcPr>
          <w:p w14:paraId="103BB1F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Vzhodna Slovenija</w:t>
            </w:r>
          </w:p>
        </w:tc>
      </w:tr>
      <w:tr w:rsidR="007176C7" w:rsidRPr="0062740F" w14:paraId="4FD3728E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A15C75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08C5DF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SI02</w:t>
            </w:r>
          </w:p>
        </w:tc>
        <w:tc>
          <w:tcPr>
            <w:tcW w:w="0" w:type="auto"/>
            <w:noWrap/>
            <w:vAlign w:val="center"/>
            <w:hideMark/>
          </w:tcPr>
          <w:p w14:paraId="33FEC4D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Zahodna Slovenija</w:t>
            </w:r>
          </w:p>
        </w:tc>
      </w:tr>
      <w:tr w:rsidR="007176C7" w:rsidRPr="0062740F" w14:paraId="2D15E38D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DDE9FB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0A2A33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SIZ</w:t>
            </w:r>
          </w:p>
        </w:tc>
        <w:tc>
          <w:tcPr>
            <w:tcW w:w="0" w:type="auto"/>
            <w:noWrap/>
            <w:vAlign w:val="center"/>
            <w:hideMark/>
          </w:tcPr>
          <w:p w14:paraId="5A5C96E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  <w:tr w:rsidR="007176C7" w:rsidRPr="0062740F" w14:paraId="43B6917D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BC7649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B6A38C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SIZZ</w:t>
            </w:r>
          </w:p>
        </w:tc>
        <w:tc>
          <w:tcPr>
            <w:tcW w:w="0" w:type="auto"/>
            <w:noWrap/>
            <w:vAlign w:val="center"/>
            <w:hideMark/>
          </w:tcPr>
          <w:p w14:paraId="6510771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  <w:tr w:rsidR="007176C7" w:rsidRPr="0062740F" w14:paraId="251AB9EE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DF84F3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SK</w:t>
            </w:r>
          </w:p>
        </w:tc>
        <w:tc>
          <w:tcPr>
            <w:tcW w:w="0" w:type="auto"/>
            <w:noWrap/>
            <w:vAlign w:val="center"/>
            <w:hideMark/>
          </w:tcPr>
          <w:p w14:paraId="4A03AC8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9FF603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SLOVAKIA</w:t>
            </w:r>
          </w:p>
        </w:tc>
      </w:tr>
      <w:tr w:rsidR="007176C7" w:rsidRPr="0062740F" w14:paraId="7557385A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D5BAFC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173811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SK0</w:t>
            </w:r>
          </w:p>
        </w:tc>
        <w:tc>
          <w:tcPr>
            <w:tcW w:w="0" w:type="auto"/>
            <w:noWrap/>
            <w:vAlign w:val="center"/>
            <w:hideMark/>
          </w:tcPr>
          <w:p w14:paraId="172B5B3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SLOVENSKA REPUBLIKA</w:t>
            </w:r>
          </w:p>
        </w:tc>
      </w:tr>
      <w:tr w:rsidR="007176C7" w:rsidRPr="0062740F" w14:paraId="7F5E5A7C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E19B9B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BF5DC2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SK01</w:t>
            </w:r>
          </w:p>
        </w:tc>
        <w:tc>
          <w:tcPr>
            <w:tcW w:w="0" w:type="auto"/>
            <w:noWrap/>
            <w:vAlign w:val="center"/>
            <w:hideMark/>
          </w:tcPr>
          <w:p w14:paraId="120C5D2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Bratislavsky kraj</w:t>
            </w:r>
          </w:p>
        </w:tc>
      </w:tr>
      <w:tr w:rsidR="007176C7" w:rsidRPr="0062740F" w14:paraId="74876B55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1C2458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4F216E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SK02</w:t>
            </w:r>
          </w:p>
        </w:tc>
        <w:tc>
          <w:tcPr>
            <w:tcW w:w="0" w:type="auto"/>
            <w:noWrap/>
            <w:vAlign w:val="center"/>
            <w:hideMark/>
          </w:tcPr>
          <w:p w14:paraId="06653AA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Zapadne Slovensko</w:t>
            </w:r>
          </w:p>
        </w:tc>
      </w:tr>
      <w:tr w:rsidR="007176C7" w:rsidRPr="0062740F" w14:paraId="5E42BEF1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A2DA03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367BC5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SK03</w:t>
            </w:r>
          </w:p>
        </w:tc>
        <w:tc>
          <w:tcPr>
            <w:tcW w:w="0" w:type="auto"/>
            <w:noWrap/>
            <w:vAlign w:val="center"/>
            <w:hideMark/>
          </w:tcPr>
          <w:p w14:paraId="0DB11A1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Stredne Slovensko</w:t>
            </w:r>
          </w:p>
        </w:tc>
      </w:tr>
      <w:tr w:rsidR="007176C7" w:rsidRPr="0062740F" w14:paraId="40E01D35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1A4148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EB4EF0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SK04</w:t>
            </w:r>
          </w:p>
        </w:tc>
        <w:tc>
          <w:tcPr>
            <w:tcW w:w="0" w:type="auto"/>
            <w:noWrap/>
            <w:vAlign w:val="center"/>
            <w:hideMark/>
          </w:tcPr>
          <w:p w14:paraId="0E43249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Vychodne Slovensko</w:t>
            </w:r>
          </w:p>
        </w:tc>
      </w:tr>
      <w:tr w:rsidR="007176C7" w:rsidRPr="0062740F" w14:paraId="27846BB8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0CD5E5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1A9BCA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SKZ</w:t>
            </w:r>
          </w:p>
        </w:tc>
        <w:tc>
          <w:tcPr>
            <w:tcW w:w="0" w:type="auto"/>
            <w:noWrap/>
            <w:vAlign w:val="center"/>
            <w:hideMark/>
          </w:tcPr>
          <w:p w14:paraId="37B7F6D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  <w:tr w:rsidR="007176C7" w:rsidRPr="0062740F" w14:paraId="4F8548BF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E2549B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78A8D9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SKZZ</w:t>
            </w:r>
          </w:p>
        </w:tc>
        <w:tc>
          <w:tcPr>
            <w:tcW w:w="0" w:type="auto"/>
            <w:noWrap/>
            <w:vAlign w:val="center"/>
            <w:hideMark/>
          </w:tcPr>
          <w:p w14:paraId="39676B1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  <w:tr w:rsidR="00615944" w:rsidRPr="0062740F" w14:paraId="1442D3C3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4744A1FA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</w:t>
            </w:r>
          </w:p>
        </w:tc>
        <w:tc>
          <w:tcPr>
            <w:tcW w:w="0" w:type="auto"/>
            <w:noWrap/>
            <w:vAlign w:val="center"/>
          </w:tcPr>
          <w:p w14:paraId="2F06BE73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30C51852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TURKEY</w:t>
            </w:r>
          </w:p>
        </w:tc>
      </w:tr>
      <w:tr w:rsidR="00615944" w:rsidRPr="0062740F" w14:paraId="35EF0E65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62C2AEBD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61B66CC3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TR1</w:t>
            </w:r>
          </w:p>
        </w:tc>
        <w:tc>
          <w:tcPr>
            <w:tcW w:w="0" w:type="auto"/>
            <w:noWrap/>
            <w:vAlign w:val="center"/>
          </w:tcPr>
          <w:p w14:paraId="2E776875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ISTANBUL</w:t>
            </w:r>
          </w:p>
        </w:tc>
      </w:tr>
      <w:tr w:rsidR="00615944" w:rsidRPr="0062740F" w14:paraId="71457BE7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2F0813E1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63EF7AC0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TR10</w:t>
            </w:r>
          </w:p>
        </w:tc>
        <w:tc>
          <w:tcPr>
            <w:tcW w:w="0" w:type="auto"/>
            <w:noWrap/>
            <w:vAlign w:val="center"/>
          </w:tcPr>
          <w:p w14:paraId="7544F3AF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Istanbul</w:t>
            </w:r>
          </w:p>
        </w:tc>
      </w:tr>
      <w:tr w:rsidR="00615944" w:rsidRPr="0062740F" w14:paraId="7B4ADD79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11AF4C86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0D17710C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TR2</w:t>
            </w:r>
          </w:p>
        </w:tc>
        <w:tc>
          <w:tcPr>
            <w:tcW w:w="0" w:type="auto"/>
            <w:noWrap/>
            <w:vAlign w:val="center"/>
          </w:tcPr>
          <w:p w14:paraId="57588DF5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BATI MARMARA</w:t>
            </w:r>
          </w:p>
        </w:tc>
      </w:tr>
      <w:tr w:rsidR="00615944" w:rsidRPr="0062740F" w14:paraId="0F3581B7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021F5343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06C9DED3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TR21</w:t>
            </w:r>
          </w:p>
        </w:tc>
        <w:tc>
          <w:tcPr>
            <w:tcW w:w="0" w:type="auto"/>
            <w:noWrap/>
            <w:vAlign w:val="center"/>
          </w:tcPr>
          <w:p w14:paraId="097601F3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Tekirdağ</w:t>
            </w:r>
          </w:p>
        </w:tc>
      </w:tr>
      <w:tr w:rsidR="00615944" w:rsidRPr="0062740F" w14:paraId="75641CE5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12BE07C7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1F3D1604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TR22</w:t>
            </w:r>
          </w:p>
        </w:tc>
        <w:tc>
          <w:tcPr>
            <w:tcW w:w="0" w:type="auto"/>
            <w:noWrap/>
            <w:vAlign w:val="center"/>
          </w:tcPr>
          <w:p w14:paraId="05825E30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Balıkesir</w:t>
            </w:r>
          </w:p>
        </w:tc>
      </w:tr>
      <w:tr w:rsidR="00615944" w:rsidRPr="0062740F" w14:paraId="0CFC1A3B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1CB565A5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76092682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TR3</w:t>
            </w:r>
          </w:p>
        </w:tc>
        <w:tc>
          <w:tcPr>
            <w:tcW w:w="0" w:type="auto"/>
            <w:noWrap/>
            <w:vAlign w:val="center"/>
          </w:tcPr>
          <w:p w14:paraId="58173293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EGE</w:t>
            </w:r>
          </w:p>
        </w:tc>
      </w:tr>
      <w:tr w:rsidR="00615944" w:rsidRPr="0062740F" w14:paraId="2707B01E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3E870155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5C4AE0AF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TR31</w:t>
            </w:r>
          </w:p>
        </w:tc>
        <w:tc>
          <w:tcPr>
            <w:tcW w:w="0" w:type="auto"/>
            <w:noWrap/>
            <w:vAlign w:val="center"/>
          </w:tcPr>
          <w:p w14:paraId="3F9A8C5D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Izmir</w:t>
            </w:r>
          </w:p>
        </w:tc>
      </w:tr>
      <w:tr w:rsidR="00615944" w:rsidRPr="0062740F" w14:paraId="352E8DDB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6CFC2AB0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20FEA032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TR32</w:t>
            </w:r>
          </w:p>
        </w:tc>
        <w:tc>
          <w:tcPr>
            <w:tcW w:w="0" w:type="auto"/>
            <w:noWrap/>
            <w:vAlign w:val="center"/>
          </w:tcPr>
          <w:p w14:paraId="6354542F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Aydın</w:t>
            </w:r>
          </w:p>
        </w:tc>
      </w:tr>
      <w:tr w:rsidR="00615944" w:rsidRPr="0062740F" w14:paraId="7D6CDCA6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5604CAEC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10E99AB3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TR33</w:t>
            </w:r>
          </w:p>
        </w:tc>
        <w:tc>
          <w:tcPr>
            <w:tcW w:w="0" w:type="auto"/>
            <w:noWrap/>
            <w:vAlign w:val="center"/>
          </w:tcPr>
          <w:p w14:paraId="6CE08C22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Manisa</w:t>
            </w:r>
          </w:p>
        </w:tc>
      </w:tr>
      <w:tr w:rsidR="00615944" w:rsidRPr="0062740F" w14:paraId="314723CF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5459C683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13217353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TR4</w:t>
            </w:r>
          </w:p>
        </w:tc>
        <w:tc>
          <w:tcPr>
            <w:tcW w:w="0" w:type="auto"/>
            <w:noWrap/>
            <w:vAlign w:val="center"/>
          </w:tcPr>
          <w:p w14:paraId="0551E191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DOĞU MARMARA</w:t>
            </w:r>
          </w:p>
        </w:tc>
      </w:tr>
      <w:tr w:rsidR="00615944" w:rsidRPr="0062740F" w14:paraId="1498C861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11359584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4FB5B036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TR41</w:t>
            </w:r>
          </w:p>
        </w:tc>
        <w:tc>
          <w:tcPr>
            <w:tcW w:w="0" w:type="auto"/>
            <w:noWrap/>
            <w:vAlign w:val="center"/>
          </w:tcPr>
          <w:p w14:paraId="0835D77F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Bursa</w:t>
            </w:r>
          </w:p>
        </w:tc>
      </w:tr>
      <w:tr w:rsidR="00615944" w:rsidRPr="0062740F" w14:paraId="5E34D7C3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444BEF47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30275FEB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TR42</w:t>
            </w:r>
          </w:p>
        </w:tc>
        <w:tc>
          <w:tcPr>
            <w:tcW w:w="0" w:type="auto"/>
            <w:noWrap/>
            <w:vAlign w:val="center"/>
          </w:tcPr>
          <w:p w14:paraId="71978E23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Kocaeli</w:t>
            </w:r>
          </w:p>
        </w:tc>
      </w:tr>
      <w:tr w:rsidR="00615944" w:rsidRPr="0062740F" w14:paraId="652CF7C7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2C464834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1F4CD01B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TR5</w:t>
            </w:r>
          </w:p>
        </w:tc>
        <w:tc>
          <w:tcPr>
            <w:tcW w:w="0" w:type="auto"/>
            <w:noWrap/>
            <w:vAlign w:val="center"/>
          </w:tcPr>
          <w:p w14:paraId="60D84DC9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BATI ANADOLU</w:t>
            </w:r>
          </w:p>
        </w:tc>
      </w:tr>
      <w:tr w:rsidR="00615944" w:rsidRPr="0062740F" w14:paraId="2477BD76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092A6C61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3B8C8BF9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TR51</w:t>
            </w:r>
          </w:p>
        </w:tc>
        <w:tc>
          <w:tcPr>
            <w:tcW w:w="0" w:type="auto"/>
            <w:noWrap/>
            <w:vAlign w:val="center"/>
          </w:tcPr>
          <w:p w14:paraId="19E294EB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Ankara</w:t>
            </w:r>
          </w:p>
        </w:tc>
      </w:tr>
      <w:tr w:rsidR="00615944" w:rsidRPr="0062740F" w14:paraId="398769D0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20AC134A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046CB2F0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TR52</w:t>
            </w:r>
          </w:p>
        </w:tc>
        <w:tc>
          <w:tcPr>
            <w:tcW w:w="0" w:type="auto"/>
            <w:noWrap/>
            <w:vAlign w:val="center"/>
          </w:tcPr>
          <w:p w14:paraId="59194560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Konya</w:t>
            </w:r>
          </w:p>
        </w:tc>
      </w:tr>
      <w:tr w:rsidR="00615944" w:rsidRPr="0062740F" w14:paraId="780ADD8C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1AF326A8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7D1EC98D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TR6</w:t>
            </w:r>
          </w:p>
        </w:tc>
        <w:tc>
          <w:tcPr>
            <w:tcW w:w="0" w:type="auto"/>
            <w:noWrap/>
            <w:vAlign w:val="center"/>
          </w:tcPr>
          <w:p w14:paraId="21273437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AKDENİZ</w:t>
            </w:r>
          </w:p>
        </w:tc>
      </w:tr>
      <w:tr w:rsidR="00615944" w:rsidRPr="0062740F" w14:paraId="069655DB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53E22D35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26ED3315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TR61</w:t>
            </w:r>
          </w:p>
        </w:tc>
        <w:tc>
          <w:tcPr>
            <w:tcW w:w="0" w:type="auto"/>
            <w:noWrap/>
            <w:vAlign w:val="center"/>
          </w:tcPr>
          <w:p w14:paraId="74CD6486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Antalya</w:t>
            </w:r>
          </w:p>
        </w:tc>
      </w:tr>
      <w:tr w:rsidR="00615944" w:rsidRPr="0062740F" w14:paraId="32497DAF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506858B2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4E1F8FF6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TR62</w:t>
            </w:r>
          </w:p>
        </w:tc>
        <w:tc>
          <w:tcPr>
            <w:tcW w:w="0" w:type="auto"/>
            <w:noWrap/>
            <w:vAlign w:val="center"/>
          </w:tcPr>
          <w:p w14:paraId="2BE2AE67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Adana</w:t>
            </w:r>
          </w:p>
        </w:tc>
      </w:tr>
      <w:tr w:rsidR="00615944" w:rsidRPr="0062740F" w14:paraId="6E9716D4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48677B5D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44F481FE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TR63</w:t>
            </w:r>
          </w:p>
        </w:tc>
        <w:tc>
          <w:tcPr>
            <w:tcW w:w="0" w:type="auto"/>
            <w:noWrap/>
            <w:vAlign w:val="center"/>
          </w:tcPr>
          <w:p w14:paraId="732BB3A1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Hatay</w:t>
            </w:r>
          </w:p>
        </w:tc>
      </w:tr>
      <w:tr w:rsidR="00615944" w:rsidRPr="0062740F" w14:paraId="42D5AD79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3553C039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69021243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TR7</w:t>
            </w:r>
          </w:p>
        </w:tc>
        <w:tc>
          <w:tcPr>
            <w:tcW w:w="0" w:type="auto"/>
            <w:noWrap/>
            <w:vAlign w:val="center"/>
          </w:tcPr>
          <w:p w14:paraId="0F838017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ORTA ANADOLU</w:t>
            </w:r>
          </w:p>
        </w:tc>
      </w:tr>
      <w:tr w:rsidR="00615944" w:rsidRPr="0062740F" w14:paraId="67AF343A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1A6CE0DD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5DFB32F5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TR71</w:t>
            </w:r>
          </w:p>
        </w:tc>
        <w:tc>
          <w:tcPr>
            <w:tcW w:w="0" w:type="auto"/>
            <w:noWrap/>
            <w:vAlign w:val="center"/>
          </w:tcPr>
          <w:p w14:paraId="08DED572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Kırıkkale</w:t>
            </w:r>
          </w:p>
        </w:tc>
      </w:tr>
      <w:tr w:rsidR="00615944" w:rsidRPr="0062740F" w14:paraId="616456C2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47738FA7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375AD9CD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TR72</w:t>
            </w:r>
          </w:p>
        </w:tc>
        <w:tc>
          <w:tcPr>
            <w:tcW w:w="0" w:type="auto"/>
            <w:noWrap/>
            <w:vAlign w:val="center"/>
          </w:tcPr>
          <w:p w14:paraId="33626909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Kayseri</w:t>
            </w:r>
          </w:p>
        </w:tc>
      </w:tr>
      <w:tr w:rsidR="00615944" w:rsidRPr="0062740F" w14:paraId="3CE45CEA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61613E2B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6A9AF4D3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TR8</w:t>
            </w:r>
          </w:p>
        </w:tc>
        <w:tc>
          <w:tcPr>
            <w:tcW w:w="0" w:type="auto"/>
            <w:noWrap/>
            <w:vAlign w:val="center"/>
          </w:tcPr>
          <w:p w14:paraId="55AF307F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BATI KARADENİZ</w:t>
            </w:r>
          </w:p>
        </w:tc>
      </w:tr>
      <w:tr w:rsidR="00615944" w:rsidRPr="0062740F" w14:paraId="27B1A5AD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1FCD629D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254CE034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TR81</w:t>
            </w:r>
          </w:p>
        </w:tc>
        <w:tc>
          <w:tcPr>
            <w:tcW w:w="0" w:type="auto"/>
            <w:noWrap/>
            <w:vAlign w:val="center"/>
          </w:tcPr>
          <w:p w14:paraId="1141E317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Zonguldak</w:t>
            </w:r>
          </w:p>
        </w:tc>
      </w:tr>
      <w:tr w:rsidR="00615944" w:rsidRPr="0062740F" w14:paraId="09B25123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652D99CA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2171C036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TR82</w:t>
            </w:r>
          </w:p>
        </w:tc>
        <w:tc>
          <w:tcPr>
            <w:tcW w:w="0" w:type="auto"/>
            <w:noWrap/>
            <w:vAlign w:val="center"/>
          </w:tcPr>
          <w:p w14:paraId="23E7ABB0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Kastamonu</w:t>
            </w:r>
          </w:p>
        </w:tc>
      </w:tr>
      <w:tr w:rsidR="00615944" w:rsidRPr="0062740F" w14:paraId="4CF10A86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18DF6929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4DD1FB46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TR83</w:t>
            </w:r>
          </w:p>
        </w:tc>
        <w:tc>
          <w:tcPr>
            <w:tcW w:w="0" w:type="auto"/>
            <w:noWrap/>
            <w:vAlign w:val="center"/>
          </w:tcPr>
          <w:p w14:paraId="0BA17ACF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Samsun</w:t>
            </w:r>
          </w:p>
        </w:tc>
      </w:tr>
      <w:tr w:rsidR="00615944" w:rsidRPr="0062740F" w14:paraId="4347F233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562DA0C7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2F7DD3ED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TR9</w:t>
            </w:r>
          </w:p>
        </w:tc>
        <w:tc>
          <w:tcPr>
            <w:tcW w:w="0" w:type="auto"/>
            <w:noWrap/>
            <w:vAlign w:val="center"/>
          </w:tcPr>
          <w:p w14:paraId="0937F894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DOĞU KARADENİZ</w:t>
            </w:r>
          </w:p>
        </w:tc>
      </w:tr>
      <w:tr w:rsidR="00615944" w:rsidRPr="0062740F" w14:paraId="2B0FA7C8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3A235D5A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79C122D4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TR90</w:t>
            </w:r>
          </w:p>
        </w:tc>
        <w:tc>
          <w:tcPr>
            <w:tcW w:w="0" w:type="auto"/>
            <w:noWrap/>
            <w:vAlign w:val="center"/>
          </w:tcPr>
          <w:p w14:paraId="016216C1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Trabzon</w:t>
            </w:r>
          </w:p>
        </w:tc>
      </w:tr>
      <w:tr w:rsidR="00615944" w:rsidRPr="0062740F" w14:paraId="5B86A056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12A469F1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48811010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TRA</w:t>
            </w:r>
          </w:p>
        </w:tc>
        <w:tc>
          <w:tcPr>
            <w:tcW w:w="0" w:type="auto"/>
            <w:noWrap/>
            <w:vAlign w:val="center"/>
          </w:tcPr>
          <w:p w14:paraId="1A521F47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KUZEYDOĞU ANADOLU</w:t>
            </w:r>
          </w:p>
        </w:tc>
      </w:tr>
      <w:tr w:rsidR="00615944" w:rsidRPr="0062740F" w14:paraId="7D4E28EA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56C1F043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692B1F31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TRA1</w:t>
            </w:r>
          </w:p>
        </w:tc>
        <w:tc>
          <w:tcPr>
            <w:tcW w:w="0" w:type="auto"/>
            <w:noWrap/>
            <w:vAlign w:val="center"/>
          </w:tcPr>
          <w:p w14:paraId="3658875F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Erzurum</w:t>
            </w:r>
          </w:p>
        </w:tc>
      </w:tr>
      <w:tr w:rsidR="00615944" w:rsidRPr="0062740F" w14:paraId="30842156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3A849E4E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0CB9F593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TRA2</w:t>
            </w:r>
          </w:p>
        </w:tc>
        <w:tc>
          <w:tcPr>
            <w:tcW w:w="0" w:type="auto"/>
            <w:noWrap/>
            <w:vAlign w:val="center"/>
          </w:tcPr>
          <w:p w14:paraId="550EB6B5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Ağrı</w:t>
            </w:r>
          </w:p>
        </w:tc>
      </w:tr>
      <w:tr w:rsidR="00615944" w:rsidRPr="0062740F" w14:paraId="3E5717C3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57FFA314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05201102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TRB</w:t>
            </w:r>
          </w:p>
        </w:tc>
        <w:tc>
          <w:tcPr>
            <w:tcW w:w="0" w:type="auto"/>
            <w:noWrap/>
            <w:vAlign w:val="center"/>
          </w:tcPr>
          <w:p w14:paraId="3A392BEE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ORTADOĞU ANADOLU</w:t>
            </w:r>
          </w:p>
        </w:tc>
      </w:tr>
      <w:tr w:rsidR="00615944" w:rsidRPr="0062740F" w14:paraId="600A8CBC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2E376690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1E666A2C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TRB1</w:t>
            </w:r>
          </w:p>
        </w:tc>
        <w:tc>
          <w:tcPr>
            <w:tcW w:w="0" w:type="auto"/>
            <w:noWrap/>
            <w:vAlign w:val="center"/>
          </w:tcPr>
          <w:p w14:paraId="5A03D4E0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Malatya</w:t>
            </w:r>
          </w:p>
        </w:tc>
      </w:tr>
      <w:tr w:rsidR="00615944" w:rsidRPr="0062740F" w14:paraId="1983B2FD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0FC5EFB4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378972FB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TRB2</w:t>
            </w:r>
          </w:p>
        </w:tc>
        <w:tc>
          <w:tcPr>
            <w:tcW w:w="0" w:type="auto"/>
            <w:noWrap/>
            <w:vAlign w:val="center"/>
          </w:tcPr>
          <w:p w14:paraId="2F0CCF91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Van</w:t>
            </w:r>
          </w:p>
        </w:tc>
      </w:tr>
      <w:tr w:rsidR="00615944" w:rsidRPr="0062740F" w14:paraId="748CAA3A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6C76480F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10B7517A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TRC</w:t>
            </w:r>
          </w:p>
        </w:tc>
        <w:tc>
          <w:tcPr>
            <w:tcW w:w="0" w:type="auto"/>
            <w:noWrap/>
            <w:vAlign w:val="center"/>
          </w:tcPr>
          <w:p w14:paraId="63BD69B1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GÜNEYDOĞU ANADOLU</w:t>
            </w:r>
          </w:p>
        </w:tc>
      </w:tr>
      <w:tr w:rsidR="00615944" w:rsidRPr="0062740F" w14:paraId="266556A2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536B67BC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5A776A17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TRC1</w:t>
            </w:r>
          </w:p>
        </w:tc>
        <w:tc>
          <w:tcPr>
            <w:tcW w:w="0" w:type="auto"/>
            <w:noWrap/>
            <w:vAlign w:val="center"/>
          </w:tcPr>
          <w:p w14:paraId="322DE98B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Gaziantep</w:t>
            </w:r>
          </w:p>
        </w:tc>
      </w:tr>
      <w:tr w:rsidR="00615944" w:rsidRPr="0062740F" w14:paraId="06F9F626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18B9563A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192DAC97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TRC2</w:t>
            </w:r>
          </w:p>
        </w:tc>
        <w:tc>
          <w:tcPr>
            <w:tcW w:w="0" w:type="auto"/>
            <w:noWrap/>
            <w:vAlign w:val="center"/>
          </w:tcPr>
          <w:p w14:paraId="0842D535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Şanlıurfa</w:t>
            </w:r>
          </w:p>
        </w:tc>
      </w:tr>
      <w:tr w:rsidR="00615944" w:rsidRPr="0062740F" w14:paraId="24F23C9E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</w:tcPr>
          <w:p w14:paraId="3E64C381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</w:tcPr>
          <w:p w14:paraId="3AAD1271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TRC3</w:t>
            </w:r>
          </w:p>
        </w:tc>
        <w:tc>
          <w:tcPr>
            <w:tcW w:w="0" w:type="auto"/>
            <w:noWrap/>
            <w:vAlign w:val="center"/>
          </w:tcPr>
          <w:p w14:paraId="1CA94614" w14:textId="77777777" w:rsidR="00615944" w:rsidRPr="0062740F" w:rsidRDefault="00615944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Mardin</w:t>
            </w:r>
          </w:p>
        </w:tc>
      </w:tr>
      <w:tr w:rsidR="007176C7" w:rsidRPr="0062740F" w14:paraId="1DA95108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C0C3A9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GB</w:t>
            </w:r>
          </w:p>
        </w:tc>
        <w:tc>
          <w:tcPr>
            <w:tcW w:w="0" w:type="auto"/>
            <w:noWrap/>
            <w:vAlign w:val="center"/>
            <w:hideMark/>
          </w:tcPr>
          <w:p w14:paraId="7C30676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7FADAD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UNITED KINGDOM</w:t>
            </w:r>
          </w:p>
        </w:tc>
      </w:tr>
      <w:tr w:rsidR="007176C7" w:rsidRPr="0062740F" w14:paraId="1004B2FD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3964FD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8828E5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UKC</w:t>
            </w:r>
          </w:p>
        </w:tc>
        <w:tc>
          <w:tcPr>
            <w:tcW w:w="0" w:type="auto"/>
            <w:noWrap/>
            <w:vAlign w:val="center"/>
            <w:hideMark/>
          </w:tcPr>
          <w:p w14:paraId="039BEDF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NORTH EAST (ENGLAND)</w:t>
            </w:r>
          </w:p>
        </w:tc>
      </w:tr>
      <w:tr w:rsidR="007176C7" w:rsidRPr="0062740F" w14:paraId="241F8310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F53455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898D62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UKC1</w:t>
            </w:r>
          </w:p>
        </w:tc>
        <w:tc>
          <w:tcPr>
            <w:tcW w:w="0" w:type="auto"/>
            <w:noWrap/>
            <w:vAlign w:val="center"/>
            <w:hideMark/>
          </w:tcPr>
          <w:p w14:paraId="7A5B858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Tees Valley and Durham</w:t>
            </w:r>
          </w:p>
        </w:tc>
      </w:tr>
      <w:tr w:rsidR="007176C7" w:rsidRPr="0062740F" w14:paraId="43F1A8CE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7F3B4A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B65910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UKC2</w:t>
            </w:r>
          </w:p>
        </w:tc>
        <w:tc>
          <w:tcPr>
            <w:tcW w:w="0" w:type="auto"/>
            <w:noWrap/>
            <w:vAlign w:val="center"/>
            <w:hideMark/>
          </w:tcPr>
          <w:p w14:paraId="527A96A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Northumberland and Tyne and Wear</w:t>
            </w:r>
          </w:p>
        </w:tc>
      </w:tr>
      <w:tr w:rsidR="007176C7" w:rsidRPr="0062740F" w14:paraId="14E1A705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8E5CC8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2E3AA1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UKD</w:t>
            </w:r>
          </w:p>
        </w:tc>
        <w:tc>
          <w:tcPr>
            <w:tcW w:w="0" w:type="auto"/>
            <w:noWrap/>
            <w:vAlign w:val="center"/>
            <w:hideMark/>
          </w:tcPr>
          <w:p w14:paraId="4300E86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NORTH WEST (ENGLAND)</w:t>
            </w:r>
          </w:p>
        </w:tc>
      </w:tr>
      <w:tr w:rsidR="007176C7" w:rsidRPr="0062740F" w14:paraId="7A6B1872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FD1233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541AC6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UKD1</w:t>
            </w:r>
          </w:p>
        </w:tc>
        <w:tc>
          <w:tcPr>
            <w:tcW w:w="0" w:type="auto"/>
            <w:noWrap/>
            <w:vAlign w:val="center"/>
            <w:hideMark/>
          </w:tcPr>
          <w:p w14:paraId="437F018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Cumbria</w:t>
            </w:r>
          </w:p>
        </w:tc>
      </w:tr>
      <w:tr w:rsidR="007176C7" w:rsidRPr="0062740F" w14:paraId="3F44AD3F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995BD4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08B545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UKD2</w:t>
            </w:r>
          </w:p>
        </w:tc>
        <w:tc>
          <w:tcPr>
            <w:tcW w:w="0" w:type="auto"/>
            <w:noWrap/>
            <w:vAlign w:val="center"/>
            <w:hideMark/>
          </w:tcPr>
          <w:p w14:paraId="7C2F57B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Cheshire</w:t>
            </w:r>
          </w:p>
        </w:tc>
      </w:tr>
      <w:tr w:rsidR="007176C7" w:rsidRPr="0062740F" w14:paraId="7EB7CE6A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8B71DE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402325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UKD3</w:t>
            </w:r>
          </w:p>
        </w:tc>
        <w:tc>
          <w:tcPr>
            <w:tcW w:w="0" w:type="auto"/>
            <w:noWrap/>
            <w:vAlign w:val="center"/>
            <w:hideMark/>
          </w:tcPr>
          <w:p w14:paraId="5351A87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Greater Manchester</w:t>
            </w:r>
          </w:p>
        </w:tc>
      </w:tr>
      <w:tr w:rsidR="007176C7" w:rsidRPr="0062740F" w14:paraId="0B7F1B6D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C76B0C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0683D9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UKD4</w:t>
            </w:r>
          </w:p>
        </w:tc>
        <w:tc>
          <w:tcPr>
            <w:tcW w:w="0" w:type="auto"/>
            <w:noWrap/>
            <w:vAlign w:val="center"/>
            <w:hideMark/>
          </w:tcPr>
          <w:p w14:paraId="5A0EF94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Lancashire</w:t>
            </w:r>
          </w:p>
        </w:tc>
      </w:tr>
      <w:tr w:rsidR="007176C7" w:rsidRPr="0062740F" w14:paraId="12AAE78D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64BE24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83410F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UKD5</w:t>
            </w:r>
          </w:p>
        </w:tc>
        <w:tc>
          <w:tcPr>
            <w:tcW w:w="0" w:type="auto"/>
            <w:noWrap/>
            <w:vAlign w:val="center"/>
            <w:hideMark/>
          </w:tcPr>
          <w:p w14:paraId="107C7BE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Merseyside</w:t>
            </w:r>
          </w:p>
        </w:tc>
      </w:tr>
      <w:tr w:rsidR="007176C7" w:rsidRPr="0062740F" w14:paraId="5AAAA181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181C56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A7E7DD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UKE</w:t>
            </w:r>
          </w:p>
        </w:tc>
        <w:tc>
          <w:tcPr>
            <w:tcW w:w="0" w:type="auto"/>
            <w:noWrap/>
            <w:vAlign w:val="center"/>
            <w:hideMark/>
          </w:tcPr>
          <w:p w14:paraId="51AFA71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YORKSHIRE AND THE HUMBER</w:t>
            </w:r>
          </w:p>
        </w:tc>
      </w:tr>
      <w:tr w:rsidR="007176C7" w:rsidRPr="0062740F" w14:paraId="10E47A40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F02C4E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847BE9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UKE1</w:t>
            </w:r>
          </w:p>
        </w:tc>
        <w:tc>
          <w:tcPr>
            <w:tcW w:w="0" w:type="auto"/>
            <w:noWrap/>
            <w:vAlign w:val="center"/>
            <w:hideMark/>
          </w:tcPr>
          <w:p w14:paraId="43683C7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East Yorkshire and Northern Lincolnshire</w:t>
            </w:r>
          </w:p>
        </w:tc>
      </w:tr>
      <w:tr w:rsidR="007176C7" w:rsidRPr="0062740F" w14:paraId="2AB7C556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83294A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77CEB3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UKE2</w:t>
            </w:r>
          </w:p>
        </w:tc>
        <w:tc>
          <w:tcPr>
            <w:tcW w:w="0" w:type="auto"/>
            <w:noWrap/>
            <w:vAlign w:val="center"/>
            <w:hideMark/>
          </w:tcPr>
          <w:p w14:paraId="4E5840B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North Yorkshire</w:t>
            </w:r>
          </w:p>
        </w:tc>
      </w:tr>
      <w:tr w:rsidR="007176C7" w:rsidRPr="0062740F" w14:paraId="40D77B0B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71A3CB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4976B4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UKE3</w:t>
            </w:r>
          </w:p>
        </w:tc>
        <w:tc>
          <w:tcPr>
            <w:tcW w:w="0" w:type="auto"/>
            <w:noWrap/>
            <w:vAlign w:val="center"/>
            <w:hideMark/>
          </w:tcPr>
          <w:p w14:paraId="6FFC65B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South Yorkshire</w:t>
            </w:r>
          </w:p>
        </w:tc>
      </w:tr>
      <w:tr w:rsidR="007176C7" w:rsidRPr="0062740F" w14:paraId="5869818A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598332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AF051E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UKE4</w:t>
            </w:r>
          </w:p>
        </w:tc>
        <w:tc>
          <w:tcPr>
            <w:tcW w:w="0" w:type="auto"/>
            <w:noWrap/>
            <w:vAlign w:val="center"/>
            <w:hideMark/>
          </w:tcPr>
          <w:p w14:paraId="50834E8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West Yorkshire</w:t>
            </w:r>
          </w:p>
        </w:tc>
      </w:tr>
      <w:tr w:rsidR="007176C7" w:rsidRPr="0062740F" w14:paraId="186D3C81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29B70C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043A1B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UKF</w:t>
            </w:r>
          </w:p>
        </w:tc>
        <w:tc>
          <w:tcPr>
            <w:tcW w:w="0" w:type="auto"/>
            <w:noWrap/>
            <w:vAlign w:val="center"/>
            <w:hideMark/>
          </w:tcPr>
          <w:p w14:paraId="3D9F041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EAST MIDLANDS (ENGLAND)</w:t>
            </w:r>
          </w:p>
        </w:tc>
      </w:tr>
      <w:tr w:rsidR="007176C7" w:rsidRPr="0062740F" w14:paraId="0F412D9E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1B6E7A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0E27DE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UKF1</w:t>
            </w:r>
          </w:p>
        </w:tc>
        <w:tc>
          <w:tcPr>
            <w:tcW w:w="0" w:type="auto"/>
            <w:noWrap/>
            <w:vAlign w:val="center"/>
            <w:hideMark/>
          </w:tcPr>
          <w:p w14:paraId="1C0537F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Derbyshire and Nottinghamshire</w:t>
            </w:r>
          </w:p>
        </w:tc>
      </w:tr>
      <w:tr w:rsidR="007176C7" w:rsidRPr="0062740F" w14:paraId="19C2B7B5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27FB7E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8BFDB6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UKF2</w:t>
            </w:r>
          </w:p>
        </w:tc>
        <w:tc>
          <w:tcPr>
            <w:tcW w:w="0" w:type="auto"/>
            <w:noWrap/>
            <w:vAlign w:val="center"/>
            <w:hideMark/>
          </w:tcPr>
          <w:p w14:paraId="43511C9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Leicestershire, Rutland and Northamptonshire</w:t>
            </w:r>
          </w:p>
        </w:tc>
      </w:tr>
      <w:tr w:rsidR="007176C7" w:rsidRPr="0062740F" w14:paraId="392EFCC8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E0E4EF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5F8BDC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UKF3</w:t>
            </w:r>
          </w:p>
        </w:tc>
        <w:tc>
          <w:tcPr>
            <w:tcW w:w="0" w:type="auto"/>
            <w:noWrap/>
            <w:vAlign w:val="center"/>
            <w:hideMark/>
          </w:tcPr>
          <w:p w14:paraId="1296AB1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Lincolnshire</w:t>
            </w:r>
          </w:p>
        </w:tc>
      </w:tr>
      <w:tr w:rsidR="007176C7" w:rsidRPr="0062740F" w14:paraId="7A5D8E8C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AA4538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D2652B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UKG</w:t>
            </w:r>
          </w:p>
        </w:tc>
        <w:tc>
          <w:tcPr>
            <w:tcW w:w="0" w:type="auto"/>
            <w:noWrap/>
            <w:vAlign w:val="center"/>
            <w:hideMark/>
          </w:tcPr>
          <w:p w14:paraId="723F1D8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WEST MIDLANDS (ENGLAND)</w:t>
            </w:r>
          </w:p>
        </w:tc>
      </w:tr>
      <w:tr w:rsidR="007176C7" w:rsidRPr="0062740F" w14:paraId="425AF162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232997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A35D61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UKG1</w:t>
            </w:r>
          </w:p>
        </w:tc>
        <w:tc>
          <w:tcPr>
            <w:tcW w:w="0" w:type="auto"/>
            <w:noWrap/>
            <w:vAlign w:val="center"/>
            <w:hideMark/>
          </w:tcPr>
          <w:p w14:paraId="1E62762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Herefordshire, Worcestershire and Warwickshire</w:t>
            </w:r>
          </w:p>
        </w:tc>
      </w:tr>
      <w:tr w:rsidR="007176C7" w:rsidRPr="0062740F" w14:paraId="0530AE2C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5EB202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83E6DE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UKG2</w:t>
            </w:r>
          </w:p>
        </w:tc>
        <w:tc>
          <w:tcPr>
            <w:tcW w:w="0" w:type="auto"/>
            <w:noWrap/>
            <w:vAlign w:val="center"/>
            <w:hideMark/>
          </w:tcPr>
          <w:p w14:paraId="2E0B5E6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Shropshire and Staffordshire</w:t>
            </w:r>
          </w:p>
        </w:tc>
      </w:tr>
      <w:tr w:rsidR="007176C7" w:rsidRPr="0062740F" w14:paraId="419BB3AE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79675E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236B17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UKG3</w:t>
            </w:r>
          </w:p>
        </w:tc>
        <w:tc>
          <w:tcPr>
            <w:tcW w:w="0" w:type="auto"/>
            <w:noWrap/>
            <w:vAlign w:val="center"/>
            <w:hideMark/>
          </w:tcPr>
          <w:p w14:paraId="27429D5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West Midlands</w:t>
            </w:r>
          </w:p>
        </w:tc>
      </w:tr>
      <w:tr w:rsidR="007176C7" w:rsidRPr="0062740F" w14:paraId="54CE2FED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D48EB3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17437A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UKH</w:t>
            </w:r>
          </w:p>
        </w:tc>
        <w:tc>
          <w:tcPr>
            <w:tcW w:w="0" w:type="auto"/>
            <w:noWrap/>
            <w:vAlign w:val="center"/>
            <w:hideMark/>
          </w:tcPr>
          <w:p w14:paraId="2287F4F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EAST OF ENGLAND</w:t>
            </w:r>
          </w:p>
        </w:tc>
      </w:tr>
      <w:tr w:rsidR="007176C7" w:rsidRPr="0062740F" w14:paraId="7682808B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51182C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BD29A1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UKH1</w:t>
            </w:r>
          </w:p>
        </w:tc>
        <w:tc>
          <w:tcPr>
            <w:tcW w:w="0" w:type="auto"/>
            <w:noWrap/>
            <w:vAlign w:val="center"/>
            <w:hideMark/>
          </w:tcPr>
          <w:p w14:paraId="296DDB4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East Anglia</w:t>
            </w:r>
          </w:p>
        </w:tc>
      </w:tr>
      <w:tr w:rsidR="007176C7" w:rsidRPr="0062740F" w14:paraId="4511AEAF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78A4C7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FA3F70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UKH2</w:t>
            </w:r>
          </w:p>
        </w:tc>
        <w:tc>
          <w:tcPr>
            <w:tcW w:w="0" w:type="auto"/>
            <w:noWrap/>
            <w:vAlign w:val="center"/>
            <w:hideMark/>
          </w:tcPr>
          <w:p w14:paraId="3047945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Bedfordshire and Hertfordshire</w:t>
            </w:r>
          </w:p>
        </w:tc>
      </w:tr>
      <w:tr w:rsidR="007176C7" w:rsidRPr="0062740F" w14:paraId="6744CFB3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2673F7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DF9EA6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UKH3</w:t>
            </w:r>
          </w:p>
        </w:tc>
        <w:tc>
          <w:tcPr>
            <w:tcW w:w="0" w:type="auto"/>
            <w:noWrap/>
            <w:vAlign w:val="center"/>
            <w:hideMark/>
          </w:tcPr>
          <w:p w14:paraId="57A16FA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Essex</w:t>
            </w:r>
          </w:p>
        </w:tc>
      </w:tr>
      <w:tr w:rsidR="007176C7" w:rsidRPr="0062740F" w14:paraId="2BEC1254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5E1002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3D0019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UKI</w:t>
            </w:r>
          </w:p>
        </w:tc>
        <w:tc>
          <w:tcPr>
            <w:tcW w:w="0" w:type="auto"/>
            <w:noWrap/>
            <w:vAlign w:val="center"/>
            <w:hideMark/>
          </w:tcPr>
          <w:p w14:paraId="4DD97F0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LONDON</w:t>
            </w:r>
          </w:p>
        </w:tc>
      </w:tr>
      <w:tr w:rsidR="007176C7" w:rsidRPr="0062740F" w14:paraId="26DC2E7A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A87FCF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E00E23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UKI1</w:t>
            </w:r>
          </w:p>
        </w:tc>
        <w:tc>
          <w:tcPr>
            <w:tcW w:w="0" w:type="auto"/>
            <w:noWrap/>
            <w:vAlign w:val="center"/>
            <w:hideMark/>
          </w:tcPr>
          <w:p w14:paraId="32F2C77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Inner London</w:t>
            </w:r>
          </w:p>
        </w:tc>
      </w:tr>
      <w:tr w:rsidR="007176C7" w:rsidRPr="0062740F" w14:paraId="00FE702F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7EFC1E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3EEB4F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UKI2</w:t>
            </w:r>
          </w:p>
        </w:tc>
        <w:tc>
          <w:tcPr>
            <w:tcW w:w="0" w:type="auto"/>
            <w:noWrap/>
            <w:vAlign w:val="center"/>
            <w:hideMark/>
          </w:tcPr>
          <w:p w14:paraId="27A1B08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Outer London</w:t>
            </w:r>
          </w:p>
        </w:tc>
      </w:tr>
      <w:tr w:rsidR="007176C7" w:rsidRPr="0062740F" w14:paraId="7659BDD1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C226A9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F5F8FC1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UKJ</w:t>
            </w:r>
          </w:p>
        </w:tc>
        <w:tc>
          <w:tcPr>
            <w:tcW w:w="0" w:type="auto"/>
            <w:noWrap/>
            <w:vAlign w:val="center"/>
            <w:hideMark/>
          </w:tcPr>
          <w:p w14:paraId="601A91D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SOUTH EAST (ENGLAND)</w:t>
            </w:r>
          </w:p>
        </w:tc>
      </w:tr>
      <w:tr w:rsidR="007176C7" w:rsidRPr="0062740F" w14:paraId="6D893B7E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BD3FD8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EB1EE9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UKJ1</w:t>
            </w:r>
          </w:p>
        </w:tc>
        <w:tc>
          <w:tcPr>
            <w:tcW w:w="0" w:type="auto"/>
            <w:noWrap/>
            <w:vAlign w:val="center"/>
            <w:hideMark/>
          </w:tcPr>
          <w:p w14:paraId="4B1B333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Berkshire, Buckinghamshire and Oxfordshire</w:t>
            </w:r>
          </w:p>
        </w:tc>
      </w:tr>
      <w:tr w:rsidR="007176C7" w:rsidRPr="0062740F" w14:paraId="0A0A009B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4BC418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52B333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UKJ2</w:t>
            </w:r>
          </w:p>
        </w:tc>
        <w:tc>
          <w:tcPr>
            <w:tcW w:w="0" w:type="auto"/>
            <w:noWrap/>
            <w:vAlign w:val="center"/>
            <w:hideMark/>
          </w:tcPr>
          <w:p w14:paraId="65585D8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Surrey, East and West Sussex</w:t>
            </w:r>
          </w:p>
        </w:tc>
      </w:tr>
      <w:tr w:rsidR="007176C7" w:rsidRPr="0062740F" w14:paraId="35D791E9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CC602F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36D851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UKJ3</w:t>
            </w:r>
          </w:p>
        </w:tc>
        <w:tc>
          <w:tcPr>
            <w:tcW w:w="0" w:type="auto"/>
            <w:noWrap/>
            <w:vAlign w:val="center"/>
            <w:hideMark/>
          </w:tcPr>
          <w:p w14:paraId="6B97B3B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Hampshire and Isle of Wight</w:t>
            </w:r>
          </w:p>
        </w:tc>
      </w:tr>
      <w:tr w:rsidR="007176C7" w:rsidRPr="0062740F" w14:paraId="7DAE2F55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A05644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BE58A7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UKJ4</w:t>
            </w:r>
          </w:p>
        </w:tc>
        <w:tc>
          <w:tcPr>
            <w:tcW w:w="0" w:type="auto"/>
            <w:noWrap/>
            <w:vAlign w:val="center"/>
            <w:hideMark/>
          </w:tcPr>
          <w:p w14:paraId="1FFE667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Kent</w:t>
            </w:r>
          </w:p>
        </w:tc>
      </w:tr>
      <w:tr w:rsidR="007176C7" w:rsidRPr="0062740F" w14:paraId="67E74800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E5AC7F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BB7155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UKK</w:t>
            </w:r>
          </w:p>
        </w:tc>
        <w:tc>
          <w:tcPr>
            <w:tcW w:w="0" w:type="auto"/>
            <w:noWrap/>
            <w:vAlign w:val="center"/>
            <w:hideMark/>
          </w:tcPr>
          <w:p w14:paraId="59BAA20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SOUTH WEST (ENGLAND)</w:t>
            </w:r>
          </w:p>
        </w:tc>
      </w:tr>
      <w:tr w:rsidR="007176C7" w:rsidRPr="0062740F" w14:paraId="15918697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EC2173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700A1E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UKK1</w:t>
            </w:r>
          </w:p>
        </w:tc>
        <w:tc>
          <w:tcPr>
            <w:tcW w:w="0" w:type="auto"/>
            <w:noWrap/>
            <w:vAlign w:val="center"/>
            <w:hideMark/>
          </w:tcPr>
          <w:p w14:paraId="1E509C8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Gloucestershire, Wiltshire and Bristol/Bath area</w:t>
            </w:r>
          </w:p>
        </w:tc>
      </w:tr>
      <w:tr w:rsidR="007176C7" w:rsidRPr="0062740F" w14:paraId="795F3020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AE51464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14C096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UKK2</w:t>
            </w:r>
          </w:p>
        </w:tc>
        <w:tc>
          <w:tcPr>
            <w:tcW w:w="0" w:type="auto"/>
            <w:noWrap/>
            <w:vAlign w:val="center"/>
            <w:hideMark/>
          </w:tcPr>
          <w:p w14:paraId="2D10D24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Dorset and Somerset</w:t>
            </w:r>
          </w:p>
        </w:tc>
      </w:tr>
      <w:tr w:rsidR="007176C7" w:rsidRPr="0062740F" w14:paraId="5BB363FF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3C6290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420862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UKK3</w:t>
            </w:r>
          </w:p>
        </w:tc>
        <w:tc>
          <w:tcPr>
            <w:tcW w:w="0" w:type="auto"/>
            <w:noWrap/>
            <w:vAlign w:val="center"/>
            <w:hideMark/>
          </w:tcPr>
          <w:p w14:paraId="1EC737C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Cornwall and Isles of Scilly</w:t>
            </w:r>
          </w:p>
        </w:tc>
      </w:tr>
      <w:tr w:rsidR="007176C7" w:rsidRPr="0062740F" w14:paraId="388CA4D6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C1008E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E32428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UKK4</w:t>
            </w:r>
          </w:p>
        </w:tc>
        <w:tc>
          <w:tcPr>
            <w:tcW w:w="0" w:type="auto"/>
            <w:noWrap/>
            <w:vAlign w:val="center"/>
            <w:hideMark/>
          </w:tcPr>
          <w:p w14:paraId="492F599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Devon</w:t>
            </w:r>
          </w:p>
        </w:tc>
      </w:tr>
      <w:tr w:rsidR="007176C7" w:rsidRPr="0062740F" w14:paraId="22B945F4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69C7B5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C33702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UKL</w:t>
            </w:r>
          </w:p>
        </w:tc>
        <w:tc>
          <w:tcPr>
            <w:tcW w:w="0" w:type="auto"/>
            <w:noWrap/>
            <w:vAlign w:val="center"/>
            <w:hideMark/>
          </w:tcPr>
          <w:p w14:paraId="1C63261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WALES</w:t>
            </w:r>
          </w:p>
        </w:tc>
      </w:tr>
      <w:tr w:rsidR="007176C7" w:rsidRPr="0062740F" w14:paraId="21281F04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8BD764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7709847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UKL1</w:t>
            </w:r>
          </w:p>
        </w:tc>
        <w:tc>
          <w:tcPr>
            <w:tcW w:w="0" w:type="auto"/>
            <w:noWrap/>
            <w:vAlign w:val="center"/>
            <w:hideMark/>
          </w:tcPr>
          <w:p w14:paraId="158EC4F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West Wales and The Valleys</w:t>
            </w:r>
          </w:p>
        </w:tc>
      </w:tr>
      <w:tr w:rsidR="007176C7" w:rsidRPr="0062740F" w14:paraId="2FDCA7CE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B3A8EA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07F9155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UKL2</w:t>
            </w:r>
          </w:p>
        </w:tc>
        <w:tc>
          <w:tcPr>
            <w:tcW w:w="0" w:type="auto"/>
            <w:noWrap/>
            <w:vAlign w:val="center"/>
            <w:hideMark/>
          </w:tcPr>
          <w:p w14:paraId="28F73C9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East Wales</w:t>
            </w:r>
          </w:p>
        </w:tc>
      </w:tr>
      <w:tr w:rsidR="007176C7" w:rsidRPr="0062740F" w14:paraId="411DF23D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F1E44B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73F8AEF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UKM</w:t>
            </w:r>
          </w:p>
        </w:tc>
        <w:tc>
          <w:tcPr>
            <w:tcW w:w="0" w:type="auto"/>
            <w:noWrap/>
            <w:vAlign w:val="center"/>
            <w:hideMark/>
          </w:tcPr>
          <w:p w14:paraId="2BC1B3D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SCOTLAND</w:t>
            </w:r>
          </w:p>
        </w:tc>
      </w:tr>
      <w:tr w:rsidR="007176C7" w:rsidRPr="0062740F" w14:paraId="5B66C45B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4E2D68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D4D57CD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UKM2</w:t>
            </w:r>
          </w:p>
        </w:tc>
        <w:tc>
          <w:tcPr>
            <w:tcW w:w="0" w:type="auto"/>
            <w:noWrap/>
            <w:vAlign w:val="center"/>
            <w:hideMark/>
          </w:tcPr>
          <w:p w14:paraId="1B2E545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Eastern Scotland</w:t>
            </w:r>
          </w:p>
        </w:tc>
      </w:tr>
      <w:tr w:rsidR="007176C7" w:rsidRPr="0062740F" w14:paraId="64E0D252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087B1B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0B9D7C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UKM3</w:t>
            </w:r>
          </w:p>
        </w:tc>
        <w:tc>
          <w:tcPr>
            <w:tcW w:w="0" w:type="auto"/>
            <w:noWrap/>
            <w:vAlign w:val="center"/>
            <w:hideMark/>
          </w:tcPr>
          <w:p w14:paraId="3498CC42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South Western Scotland</w:t>
            </w:r>
          </w:p>
        </w:tc>
      </w:tr>
      <w:tr w:rsidR="007176C7" w:rsidRPr="0062740F" w14:paraId="1755186E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FF1858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F9C81E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UKM5</w:t>
            </w:r>
          </w:p>
        </w:tc>
        <w:tc>
          <w:tcPr>
            <w:tcW w:w="0" w:type="auto"/>
            <w:noWrap/>
            <w:vAlign w:val="center"/>
            <w:hideMark/>
          </w:tcPr>
          <w:p w14:paraId="0230706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North Eastern Scotland</w:t>
            </w:r>
          </w:p>
        </w:tc>
      </w:tr>
      <w:tr w:rsidR="007176C7" w:rsidRPr="0062740F" w14:paraId="5A0C5184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696F4D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83C253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UKM6</w:t>
            </w:r>
          </w:p>
        </w:tc>
        <w:tc>
          <w:tcPr>
            <w:tcW w:w="0" w:type="auto"/>
            <w:noWrap/>
            <w:vAlign w:val="center"/>
            <w:hideMark/>
          </w:tcPr>
          <w:p w14:paraId="166C768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Highlands and Islands</w:t>
            </w:r>
          </w:p>
        </w:tc>
      </w:tr>
      <w:tr w:rsidR="007176C7" w:rsidRPr="0062740F" w14:paraId="23951240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5A01670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989863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UKN</w:t>
            </w:r>
          </w:p>
        </w:tc>
        <w:tc>
          <w:tcPr>
            <w:tcW w:w="0" w:type="auto"/>
            <w:noWrap/>
            <w:vAlign w:val="center"/>
            <w:hideMark/>
          </w:tcPr>
          <w:p w14:paraId="7BEF3A1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NORTHERN IRELAND</w:t>
            </w:r>
          </w:p>
        </w:tc>
      </w:tr>
      <w:tr w:rsidR="007176C7" w:rsidRPr="0062740F" w14:paraId="2BF98F9F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8E9DF38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F252323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UKN0</w:t>
            </w:r>
          </w:p>
        </w:tc>
        <w:tc>
          <w:tcPr>
            <w:tcW w:w="0" w:type="auto"/>
            <w:noWrap/>
            <w:vAlign w:val="center"/>
            <w:hideMark/>
          </w:tcPr>
          <w:p w14:paraId="3EC1CD9B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Northern Ireland</w:t>
            </w:r>
          </w:p>
        </w:tc>
      </w:tr>
      <w:tr w:rsidR="007176C7" w:rsidRPr="0062740F" w14:paraId="115697E7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0079836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E67141A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UKZ</w:t>
            </w:r>
          </w:p>
        </w:tc>
        <w:tc>
          <w:tcPr>
            <w:tcW w:w="0" w:type="auto"/>
            <w:noWrap/>
            <w:vAlign w:val="center"/>
            <w:hideMark/>
          </w:tcPr>
          <w:p w14:paraId="337B040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  <w:tr w:rsidR="007176C7" w:rsidRPr="0062740F" w14:paraId="754438A6" w14:textId="77777777" w:rsidTr="00DB5FD1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20E2919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44B760E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UKZZ</w:t>
            </w:r>
          </w:p>
        </w:tc>
        <w:tc>
          <w:tcPr>
            <w:tcW w:w="0" w:type="auto"/>
            <w:noWrap/>
            <w:vAlign w:val="center"/>
            <w:hideMark/>
          </w:tcPr>
          <w:p w14:paraId="4DFCC5FC" w14:textId="77777777" w:rsidR="007176C7" w:rsidRPr="0062740F" w:rsidRDefault="007176C7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Extra-Regio</w:t>
            </w:r>
          </w:p>
        </w:tc>
      </w:tr>
    </w:tbl>
    <w:p w14:paraId="553E2BEB" w14:textId="77777777" w:rsidR="007176C7" w:rsidRPr="0062740F" w:rsidRDefault="007176C7" w:rsidP="00B857DB">
      <w:pPr>
        <w:rPr>
          <w:rFonts w:asciiTheme="minorHAnsi" w:eastAsia="Times New Roman" w:hAnsiTheme="minorHAnsi" w:cstheme="minorHAnsi"/>
          <w:color w:val="000000"/>
        </w:rPr>
      </w:pPr>
    </w:p>
    <w:p w14:paraId="4D27BAB3" w14:textId="77777777" w:rsidR="00E64775" w:rsidRPr="0062740F" w:rsidRDefault="00E64775" w:rsidP="00D14526">
      <w:pPr>
        <w:pStyle w:val="Heading3"/>
        <w:rPr>
          <w:rFonts w:asciiTheme="minorHAnsi" w:hAnsiTheme="minorHAnsi" w:cstheme="minorHAnsi"/>
        </w:rPr>
        <w:sectPr w:rsidR="00E64775" w:rsidRPr="0062740F" w:rsidSect="007C05E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8324730" w14:textId="77777777" w:rsidR="00D14526" w:rsidRPr="0062740F" w:rsidRDefault="00D14526" w:rsidP="00C37EED">
      <w:pPr>
        <w:pStyle w:val="Heading2"/>
        <w:numPr>
          <w:ilvl w:val="1"/>
          <w:numId w:val="6"/>
        </w:numPr>
        <w:ind w:left="426"/>
      </w:pPr>
      <w:bookmarkStart w:id="10" w:name="_Toc400465469"/>
      <w:r w:rsidRPr="0062740F">
        <w:lastRenderedPageBreak/>
        <w:t>Nationality</w:t>
      </w:r>
      <w:bookmarkEnd w:id="10"/>
    </w:p>
    <w:p w14:paraId="0BE1ADF8" w14:textId="77777777" w:rsidR="00D14526" w:rsidRPr="0062740F" w:rsidRDefault="00D14526" w:rsidP="00D14526">
      <w:pPr>
        <w:rPr>
          <w:rFonts w:asciiTheme="minorHAnsi" w:eastAsia="Times New Roman" w:hAnsiTheme="minorHAnsi" w:cstheme="minorHAnsi"/>
          <w:color w:val="000000"/>
        </w:rPr>
      </w:pPr>
      <w:r w:rsidRPr="0062740F">
        <w:rPr>
          <w:rFonts w:asciiTheme="minorHAnsi" w:eastAsia="Times New Roman" w:hAnsiTheme="minorHAnsi" w:cstheme="minorHAnsi"/>
          <w:color w:val="000000"/>
        </w:rPr>
        <w:t>Used in fields:</w:t>
      </w:r>
    </w:p>
    <w:p w14:paraId="6BDBB90A" w14:textId="77777777" w:rsidR="00D14526" w:rsidRPr="0062740F" w:rsidRDefault="00D14526" w:rsidP="00D14526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62740F">
        <w:rPr>
          <w:rFonts w:asciiTheme="minorHAnsi" w:hAnsiTheme="minorHAnsi" w:cstheme="minorHAnsi"/>
        </w:rPr>
        <w:t>Nationality</w:t>
      </w:r>
    </w:p>
    <w:tbl>
      <w:tblPr>
        <w:tblStyle w:val="LightGrid"/>
        <w:tblW w:w="0" w:type="auto"/>
        <w:tblCellMar>
          <w:top w:w="57" w:type="dxa"/>
          <w:bottom w:w="57" w:type="dxa"/>
        </w:tblCellMar>
        <w:tblLook w:val="0620" w:firstRow="1" w:lastRow="0" w:firstColumn="0" w:lastColumn="0" w:noHBand="1" w:noVBand="1"/>
      </w:tblPr>
      <w:tblGrid>
        <w:gridCol w:w="716"/>
        <w:gridCol w:w="5509"/>
      </w:tblGrid>
      <w:tr w:rsidR="00D14526" w:rsidRPr="0062740F" w14:paraId="57491303" w14:textId="77777777" w:rsidTr="00DB5F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97"/>
          <w:tblHeader/>
        </w:trPr>
        <w:tc>
          <w:tcPr>
            <w:tcW w:w="0" w:type="auto"/>
            <w:noWrap/>
            <w:vAlign w:val="center"/>
            <w:hideMark/>
          </w:tcPr>
          <w:p w14:paraId="6756AC71" w14:textId="77777777" w:rsidR="00D14526" w:rsidRPr="00B23EB4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Code</w:t>
            </w:r>
          </w:p>
        </w:tc>
        <w:tc>
          <w:tcPr>
            <w:tcW w:w="0" w:type="auto"/>
            <w:noWrap/>
            <w:vAlign w:val="center"/>
            <w:hideMark/>
          </w:tcPr>
          <w:p w14:paraId="032255FA" w14:textId="77777777" w:rsidR="00D14526" w:rsidRPr="00B23EB4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Description</w:t>
            </w:r>
          </w:p>
        </w:tc>
      </w:tr>
      <w:tr w:rsidR="00D14526" w:rsidRPr="0062740F" w14:paraId="52389144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296B46F7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AT</w:t>
            </w:r>
          </w:p>
        </w:tc>
        <w:tc>
          <w:tcPr>
            <w:tcW w:w="0" w:type="auto"/>
            <w:noWrap/>
            <w:vAlign w:val="center"/>
            <w:hideMark/>
          </w:tcPr>
          <w:p w14:paraId="138E394A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AUSTRIA</w:t>
            </w:r>
          </w:p>
        </w:tc>
      </w:tr>
      <w:tr w:rsidR="00D14526" w:rsidRPr="0062740F" w14:paraId="71DA78DB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5F29BF2F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BE</w:t>
            </w:r>
          </w:p>
        </w:tc>
        <w:tc>
          <w:tcPr>
            <w:tcW w:w="0" w:type="auto"/>
            <w:noWrap/>
            <w:vAlign w:val="center"/>
            <w:hideMark/>
          </w:tcPr>
          <w:p w14:paraId="5F9853FA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BELGIUM</w:t>
            </w:r>
          </w:p>
        </w:tc>
      </w:tr>
      <w:tr w:rsidR="00D14526" w:rsidRPr="0062740F" w14:paraId="7E035CE2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655B5DFF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BG</w:t>
            </w:r>
          </w:p>
        </w:tc>
        <w:tc>
          <w:tcPr>
            <w:tcW w:w="0" w:type="auto"/>
            <w:noWrap/>
            <w:vAlign w:val="center"/>
            <w:hideMark/>
          </w:tcPr>
          <w:p w14:paraId="7D31E3F6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BULGARIA</w:t>
            </w:r>
          </w:p>
        </w:tc>
      </w:tr>
      <w:tr w:rsidR="00D14526" w:rsidRPr="0062740F" w14:paraId="3D4C6C9C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620F4881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HR</w:t>
            </w:r>
          </w:p>
        </w:tc>
        <w:tc>
          <w:tcPr>
            <w:tcW w:w="0" w:type="auto"/>
            <w:noWrap/>
            <w:vAlign w:val="center"/>
            <w:hideMark/>
          </w:tcPr>
          <w:p w14:paraId="7F5D672F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CROATIA</w:t>
            </w:r>
          </w:p>
        </w:tc>
      </w:tr>
      <w:tr w:rsidR="00D14526" w:rsidRPr="0062740F" w14:paraId="48B06C9C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37EF844C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CY</w:t>
            </w:r>
          </w:p>
        </w:tc>
        <w:tc>
          <w:tcPr>
            <w:tcW w:w="0" w:type="auto"/>
            <w:noWrap/>
            <w:vAlign w:val="center"/>
            <w:hideMark/>
          </w:tcPr>
          <w:p w14:paraId="7AB33976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CYPRUS</w:t>
            </w:r>
          </w:p>
        </w:tc>
      </w:tr>
      <w:tr w:rsidR="00D14526" w:rsidRPr="0062740F" w14:paraId="48E560F5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3343898B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CZ</w:t>
            </w:r>
          </w:p>
        </w:tc>
        <w:tc>
          <w:tcPr>
            <w:tcW w:w="0" w:type="auto"/>
            <w:noWrap/>
            <w:vAlign w:val="center"/>
            <w:hideMark/>
          </w:tcPr>
          <w:p w14:paraId="4100706A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CZECH REPUBLIC</w:t>
            </w:r>
          </w:p>
        </w:tc>
      </w:tr>
      <w:tr w:rsidR="00D14526" w:rsidRPr="0062740F" w14:paraId="03594286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22C577AA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DK</w:t>
            </w:r>
          </w:p>
        </w:tc>
        <w:tc>
          <w:tcPr>
            <w:tcW w:w="0" w:type="auto"/>
            <w:noWrap/>
            <w:vAlign w:val="center"/>
            <w:hideMark/>
          </w:tcPr>
          <w:p w14:paraId="0C8C7460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DENMARK</w:t>
            </w:r>
          </w:p>
        </w:tc>
      </w:tr>
      <w:tr w:rsidR="00D14526" w:rsidRPr="0062740F" w14:paraId="542DD575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1259B246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EE</w:t>
            </w:r>
          </w:p>
        </w:tc>
        <w:tc>
          <w:tcPr>
            <w:tcW w:w="0" w:type="auto"/>
            <w:noWrap/>
            <w:vAlign w:val="center"/>
            <w:hideMark/>
          </w:tcPr>
          <w:p w14:paraId="1618E5A0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ESTONIA</w:t>
            </w:r>
          </w:p>
        </w:tc>
      </w:tr>
      <w:tr w:rsidR="00D14526" w:rsidRPr="0062740F" w14:paraId="6F8AABF1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7D62DB64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FI</w:t>
            </w:r>
          </w:p>
        </w:tc>
        <w:tc>
          <w:tcPr>
            <w:tcW w:w="0" w:type="auto"/>
            <w:noWrap/>
            <w:vAlign w:val="center"/>
            <w:hideMark/>
          </w:tcPr>
          <w:p w14:paraId="54878F20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FINLAND</w:t>
            </w:r>
          </w:p>
        </w:tc>
      </w:tr>
      <w:tr w:rsidR="00D14526" w:rsidRPr="0062740F" w14:paraId="629B6262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35F33D47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</w:t>
            </w:r>
          </w:p>
        </w:tc>
        <w:tc>
          <w:tcPr>
            <w:tcW w:w="0" w:type="auto"/>
            <w:noWrap/>
            <w:vAlign w:val="center"/>
            <w:hideMark/>
          </w:tcPr>
          <w:p w14:paraId="4F82A907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FRANCE</w:t>
            </w:r>
          </w:p>
        </w:tc>
      </w:tr>
      <w:tr w:rsidR="00D14526" w:rsidRPr="0062740F" w14:paraId="446472C3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7E1A3891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</w:t>
            </w:r>
          </w:p>
        </w:tc>
        <w:tc>
          <w:tcPr>
            <w:tcW w:w="0" w:type="auto"/>
            <w:noWrap/>
            <w:vAlign w:val="center"/>
            <w:hideMark/>
          </w:tcPr>
          <w:p w14:paraId="4EF91341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GERMANY</w:t>
            </w:r>
          </w:p>
        </w:tc>
      </w:tr>
      <w:tr w:rsidR="00D14526" w:rsidRPr="0062740F" w14:paraId="5609743C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5C938DFC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GR</w:t>
            </w:r>
          </w:p>
        </w:tc>
        <w:tc>
          <w:tcPr>
            <w:tcW w:w="0" w:type="auto"/>
            <w:noWrap/>
            <w:vAlign w:val="center"/>
            <w:hideMark/>
          </w:tcPr>
          <w:p w14:paraId="23BAF303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GREECE</w:t>
            </w:r>
          </w:p>
        </w:tc>
      </w:tr>
      <w:tr w:rsidR="00D14526" w:rsidRPr="0062740F" w14:paraId="2200897B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43BCF9D6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HU</w:t>
            </w:r>
          </w:p>
        </w:tc>
        <w:tc>
          <w:tcPr>
            <w:tcW w:w="0" w:type="auto"/>
            <w:noWrap/>
            <w:vAlign w:val="center"/>
            <w:hideMark/>
          </w:tcPr>
          <w:p w14:paraId="43C970FE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HUNGARY</w:t>
            </w:r>
          </w:p>
        </w:tc>
      </w:tr>
      <w:tr w:rsidR="00D14526" w:rsidRPr="0062740F" w14:paraId="7E505926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09A6F8EC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IE</w:t>
            </w:r>
          </w:p>
        </w:tc>
        <w:tc>
          <w:tcPr>
            <w:tcW w:w="0" w:type="auto"/>
            <w:noWrap/>
            <w:vAlign w:val="center"/>
            <w:hideMark/>
          </w:tcPr>
          <w:p w14:paraId="65A822EA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IRELAND</w:t>
            </w:r>
          </w:p>
        </w:tc>
      </w:tr>
      <w:tr w:rsidR="00D14526" w:rsidRPr="0062740F" w14:paraId="6C2EE2BB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6B790774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IT</w:t>
            </w:r>
          </w:p>
        </w:tc>
        <w:tc>
          <w:tcPr>
            <w:tcW w:w="0" w:type="auto"/>
            <w:noWrap/>
            <w:vAlign w:val="center"/>
            <w:hideMark/>
          </w:tcPr>
          <w:p w14:paraId="1D1FE8B3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ITALY</w:t>
            </w:r>
          </w:p>
        </w:tc>
      </w:tr>
      <w:tr w:rsidR="00D14526" w:rsidRPr="0062740F" w14:paraId="3F3BA2DE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5DBD199E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LV</w:t>
            </w:r>
          </w:p>
        </w:tc>
        <w:tc>
          <w:tcPr>
            <w:tcW w:w="0" w:type="auto"/>
            <w:noWrap/>
            <w:vAlign w:val="center"/>
            <w:hideMark/>
          </w:tcPr>
          <w:p w14:paraId="3A8C9BA4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LATVIA</w:t>
            </w:r>
          </w:p>
        </w:tc>
      </w:tr>
      <w:tr w:rsidR="00D14526" w:rsidRPr="0062740F" w14:paraId="2915AC8C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6DE3F2A4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LT</w:t>
            </w:r>
          </w:p>
        </w:tc>
        <w:tc>
          <w:tcPr>
            <w:tcW w:w="0" w:type="auto"/>
            <w:noWrap/>
            <w:vAlign w:val="center"/>
            <w:hideMark/>
          </w:tcPr>
          <w:p w14:paraId="5CE06F2B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LITHUANIA</w:t>
            </w:r>
          </w:p>
        </w:tc>
      </w:tr>
      <w:tr w:rsidR="00D14526" w:rsidRPr="0062740F" w14:paraId="16B26A07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3F894E3A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LU</w:t>
            </w:r>
          </w:p>
        </w:tc>
        <w:tc>
          <w:tcPr>
            <w:tcW w:w="0" w:type="auto"/>
            <w:noWrap/>
            <w:vAlign w:val="center"/>
            <w:hideMark/>
          </w:tcPr>
          <w:p w14:paraId="118AD8F8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LUXEMBOURG</w:t>
            </w:r>
          </w:p>
        </w:tc>
      </w:tr>
      <w:tr w:rsidR="00D14526" w:rsidRPr="0062740F" w14:paraId="7E3A7ECE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</w:tcPr>
          <w:p w14:paraId="559A5067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ME</w:t>
            </w:r>
          </w:p>
        </w:tc>
        <w:tc>
          <w:tcPr>
            <w:tcW w:w="0" w:type="auto"/>
            <w:noWrap/>
            <w:vAlign w:val="center"/>
          </w:tcPr>
          <w:p w14:paraId="1C0B72A9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MONTENEGRO</w:t>
            </w:r>
          </w:p>
        </w:tc>
      </w:tr>
      <w:tr w:rsidR="00D14526" w:rsidRPr="0062740F" w14:paraId="56BEEDAB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251F94A2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MT</w:t>
            </w:r>
          </w:p>
        </w:tc>
        <w:tc>
          <w:tcPr>
            <w:tcW w:w="0" w:type="auto"/>
            <w:noWrap/>
            <w:vAlign w:val="center"/>
            <w:hideMark/>
          </w:tcPr>
          <w:p w14:paraId="4795BEA0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MALTA</w:t>
            </w:r>
          </w:p>
        </w:tc>
      </w:tr>
      <w:tr w:rsidR="00D14526" w:rsidRPr="0062740F" w14:paraId="402BDAC1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75B0A863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NL</w:t>
            </w:r>
          </w:p>
        </w:tc>
        <w:tc>
          <w:tcPr>
            <w:tcW w:w="0" w:type="auto"/>
            <w:noWrap/>
            <w:vAlign w:val="center"/>
            <w:hideMark/>
          </w:tcPr>
          <w:p w14:paraId="1538D40E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NETHERLANDS</w:t>
            </w:r>
          </w:p>
        </w:tc>
      </w:tr>
      <w:tr w:rsidR="00D14526" w:rsidRPr="0062740F" w14:paraId="39336A11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6D73E465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PL</w:t>
            </w:r>
          </w:p>
        </w:tc>
        <w:tc>
          <w:tcPr>
            <w:tcW w:w="0" w:type="auto"/>
            <w:noWrap/>
            <w:vAlign w:val="center"/>
            <w:hideMark/>
          </w:tcPr>
          <w:p w14:paraId="120DDF12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POLAND</w:t>
            </w:r>
          </w:p>
        </w:tc>
      </w:tr>
      <w:tr w:rsidR="00D14526" w:rsidRPr="0062740F" w14:paraId="0AB1CB85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0478CE52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lastRenderedPageBreak/>
              <w:t>PT</w:t>
            </w:r>
          </w:p>
        </w:tc>
        <w:tc>
          <w:tcPr>
            <w:tcW w:w="0" w:type="auto"/>
            <w:noWrap/>
            <w:vAlign w:val="center"/>
            <w:hideMark/>
          </w:tcPr>
          <w:p w14:paraId="298FBF7C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PORTUGAL</w:t>
            </w:r>
          </w:p>
        </w:tc>
      </w:tr>
      <w:tr w:rsidR="00D14526" w:rsidRPr="0062740F" w14:paraId="01620BCE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61D96E21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RO</w:t>
            </w:r>
          </w:p>
        </w:tc>
        <w:tc>
          <w:tcPr>
            <w:tcW w:w="0" w:type="auto"/>
            <w:noWrap/>
            <w:vAlign w:val="center"/>
            <w:hideMark/>
          </w:tcPr>
          <w:p w14:paraId="6D62C665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ROMANIA</w:t>
            </w:r>
          </w:p>
        </w:tc>
      </w:tr>
      <w:tr w:rsidR="00D14526" w:rsidRPr="0062740F" w14:paraId="310A9FAE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296B7BBC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SK</w:t>
            </w:r>
          </w:p>
        </w:tc>
        <w:tc>
          <w:tcPr>
            <w:tcW w:w="0" w:type="auto"/>
            <w:noWrap/>
            <w:vAlign w:val="center"/>
            <w:hideMark/>
          </w:tcPr>
          <w:p w14:paraId="1B76A0FC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SLOVAKIA</w:t>
            </w:r>
          </w:p>
        </w:tc>
      </w:tr>
      <w:tr w:rsidR="00D14526" w:rsidRPr="0062740F" w14:paraId="103F0E41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7F9C93E9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SI</w:t>
            </w:r>
          </w:p>
        </w:tc>
        <w:tc>
          <w:tcPr>
            <w:tcW w:w="0" w:type="auto"/>
            <w:noWrap/>
            <w:vAlign w:val="center"/>
            <w:hideMark/>
          </w:tcPr>
          <w:p w14:paraId="34E354F5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SLOVENIA</w:t>
            </w:r>
          </w:p>
        </w:tc>
      </w:tr>
      <w:tr w:rsidR="00D14526" w:rsidRPr="0062740F" w14:paraId="1B7DD1FA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5E127F85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ES</w:t>
            </w:r>
          </w:p>
        </w:tc>
        <w:tc>
          <w:tcPr>
            <w:tcW w:w="0" w:type="auto"/>
            <w:noWrap/>
            <w:vAlign w:val="center"/>
            <w:hideMark/>
          </w:tcPr>
          <w:p w14:paraId="06B2FC18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SPAIN</w:t>
            </w:r>
          </w:p>
        </w:tc>
      </w:tr>
      <w:tr w:rsidR="00D14526" w:rsidRPr="0062740F" w14:paraId="280183C0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44ED3292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</w:t>
            </w:r>
          </w:p>
        </w:tc>
        <w:tc>
          <w:tcPr>
            <w:tcW w:w="0" w:type="auto"/>
            <w:noWrap/>
            <w:vAlign w:val="center"/>
            <w:hideMark/>
          </w:tcPr>
          <w:p w14:paraId="5AB9E135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SWEDEN</w:t>
            </w:r>
          </w:p>
        </w:tc>
      </w:tr>
      <w:tr w:rsidR="00D14526" w:rsidRPr="0062740F" w14:paraId="5D05784F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</w:tcPr>
          <w:p w14:paraId="5D2819E4" w14:textId="10B962F6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</w:t>
            </w:r>
            <w:r w:rsidR="0086213F">
              <w:rPr>
                <w:rFonts w:eastAsia="Times New Roman" w:cs="Calibri"/>
                <w:color w:val="000000"/>
              </w:rPr>
              <w:t>S</w:t>
            </w:r>
          </w:p>
        </w:tc>
        <w:tc>
          <w:tcPr>
            <w:tcW w:w="0" w:type="auto"/>
            <w:noWrap/>
            <w:vAlign w:val="center"/>
          </w:tcPr>
          <w:p w14:paraId="6676220F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SERBIA</w:t>
            </w:r>
          </w:p>
        </w:tc>
      </w:tr>
      <w:tr w:rsidR="00D14526" w:rsidRPr="0062740F" w14:paraId="445149A2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35E546E4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GB</w:t>
            </w:r>
          </w:p>
        </w:tc>
        <w:tc>
          <w:tcPr>
            <w:tcW w:w="0" w:type="auto"/>
            <w:noWrap/>
            <w:vAlign w:val="center"/>
            <w:hideMark/>
          </w:tcPr>
          <w:p w14:paraId="37DD6AA7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UNITED KINGDOM</w:t>
            </w:r>
          </w:p>
        </w:tc>
      </w:tr>
      <w:tr w:rsidR="00D14526" w:rsidRPr="0062740F" w14:paraId="42E7B4E5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7D8291D5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IS</w:t>
            </w:r>
          </w:p>
        </w:tc>
        <w:tc>
          <w:tcPr>
            <w:tcW w:w="0" w:type="auto"/>
            <w:noWrap/>
            <w:vAlign w:val="center"/>
            <w:hideMark/>
          </w:tcPr>
          <w:p w14:paraId="15218B3F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ICELAND</w:t>
            </w:r>
          </w:p>
        </w:tc>
      </w:tr>
      <w:tr w:rsidR="00D14526" w:rsidRPr="0062740F" w14:paraId="21BC63DE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4E139A32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LI</w:t>
            </w:r>
          </w:p>
        </w:tc>
        <w:tc>
          <w:tcPr>
            <w:tcW w:w="0" w:type="auto"/>
            <w:noWrap/>
            <w:vAlign w:val="center"/>
            <w:hideMark/>
          </w:tcPr>
          <w:p w14:paraId="610F444F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LIECHTENSTEIN</w:t>
            </w:r>
          </w:p>
        </w:tc>
      </w:tr>
      <w:tr w:rsidR="00D14526" w:rsidRPr="0062740F" w14:paraId="65763078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534FF4F8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</w:t>
            </w:r>
          </w:p>
        </w:tc>
        <w:tc>
          <w:tcPr>
            <w:tcW w:w="0" w:type="auto"/>
            <w:noWrap/>
            <w:vAlign w:val="center"/>
            <w:hideMark/>
          </w:tcPr>
          <w:p w14:paraId="3D75A636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NORWAY</w:t>
            </w:r>
          </w:p>
        </w:tc>
      </w:tr>
      <w:tr w:rsidR="00D14526" w:rsidRPr="0062740F" w14:paraId="68E03855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022E570C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CH</w:t>
            </w:r>
          </w:p>
        </w:tc>
        <w:tc>
          <w:tcPr>
            <w:tcW w:w="0" w:type="auto"/>
            <w:noWrap/>
            <w:vAlign w:val="center"/>
            <w:hideMark/>
          </w:tcPr>
          <w:p w14:paraId="46CE069B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SWITZERLAND</w:t>
            </w:r>
          </w:p>
        </w:tc>
      </w:tr>
      <w:tr w:rsidR="00D14526" w:rsidRPr="0062740F" w14:paraId="71F22849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7CDE056B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</w:t>
            </w:r>
          </w:p>
        </w:tc>
        <w:tc>
          <w:tcPr>
            <w:tcW w:w="0" w:type="auto"/>
            <w:noWrap/>
            <w:vAlign w:val="center"/>
            <w:hideMark/>
          </w:tcPr>
          <w:p w14:paraId="6C82D354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TURKEY</w:t>
            </w:r>
          </w:p>
        </w:tc>
      </w:tr>
      <w:tr w:rsidR="00D14526" w:rsidRPr="0062740F" w14:paraId="0DCFE00B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</w:tcPr>
          <w:p w14:paraId="72007293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OTH</w:t>
            </w:r>
          </w:p>
        </w:tc>
        <w:tc>
          <w:tcPr>
            <w:tcW w:w="0" w:type="auto"/>
            <w:noWrap/>
            <w:vAlign w:val="center"/>
          </w:tcPr>
          <w:p w14:paraId="16386D90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OTHER</w:t>
            </w:r>
          </w:p>
        </w:tc>
      </w:tr>
      <w:tr w:rsidR="00D14526" w:rsidRPr="0062740F" w14:paraId="205D4D98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7AD2B858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AF</w:t>
            </w:r>
          </w:p>
        </w:tc>
        <w:tc>
          <w:tcPr>
            <w:tcW w:w="0" w:type="auto"/>
            <w:noWrap/>
            <w:vAlign w:val="center"/>
            <w:hideMark/>
          </w:tcPr>
          <w:p w14:paraId="00F70A93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Afghanistan</w:t>
            </w:r>
          </w:p>
        </w:tc>
      </w:tr>
      <w:tr w:rsidR="00D14526" w:rsidRPr="0062740F" w14:paraId="62EC26D1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36768FCB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AX</w:t>
            </w:r>
          </w:p>
        </w:tc>
        <w:tc>
          <w:tcPr>
            <w:tcW w:w="0" w:type="auto"/>
            <w:noWrap/>
            <w:vAlign w:val="center"/>
            <w:hideMark/>
          </w:tcPr>
          <w:p w14:paraId="7D774056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Aland Islands</w:t>
            </w:r>
          </w:p>
        </w:tc>
      </w:tr>
      <w:tr w:rsidR="00D14526" w:rsidRPr="0062740F" w14:paraId="63DB15F3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1899F845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</w:t>
            </w:r>
          </w:p>
        </w:tc>
        <w:tc>
          <w:tcPr>
            <w:tcW w:w="0" w:type="auto"/>
            <w:noWrap/>
            <w:vAlign w:val="center"/>
            <w:hideMark/>
          </w:tcPr>
          <w:p w14:paraId="65D62876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Albania</w:t>
            </w:r>
          </w:p>
        </w:tc>
      </w:tr>
      <w:tr w:rsidR="00D14526" w:rsidRPr="0062740F" w14:paraId="168EE555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66E5F85F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DZ</w:t>
            </w:r>
          </w:p>
        </w:tc>
        <w:tc>
          <w:tcPr>
            <w:tcW w:w="0" w:type="auto"/>
            <w:noWrap/>
            <w:vAlign w:val="center"/>
            <w:hideMark/>
          </w:tcPr>
          <w:p w14:paraId="1F764056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Algeria</w:t>
            </w:r>
          </w:p>
        </w:tc>
      </w:tr>
      <w:tr w:rsidR="00D14526" w:rsidRPr="0062740F" w14:paraId="7B8044BB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0300A94D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AS</w:t>
            </w:r>
          </w:p>
        </w:tc>
        <w:tc>
          <w:tcPr>
            <w:tcW w:w="0" w:type="auto"/>
            <w:noWrap/>
            <w:vAlign w:val="center"/>
            <w:hideMark/>
          </w:tcPr>
          <w:p w14:paraId="4B6BA406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American Samoa</w:t>
            </w:r>
          </w:p>
        </w:tc>
      </w:tr>
      <w:tr w:rsidR="00D14526" w:rsidRPr="0062740F" w14:paraId="1B15BAA5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02D9C6E1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AD</w:t>
            </w:r>
          </w:p>
        </w:tc>
        <w:tc>
          <w:tcPr>
            <w:tcW w:w="0" w:type="auto"/>
            <w:noWrap/>
            <w:vAlign w:val="center"/>
            <w:hideMark/>
          </w:tcPr>
          <w:p w14:paraId="77AF4C79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Andorra</w:t>
            </w:r>
          </w:p>
        </w:tc>
      </w:tr>
      <w:tr w:rsidR="00D14526" w:rsidRPr="0062740F" w14:paraId="13A9A733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2BA5F9B9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AO</w:t>
            </w:r>
          </w:p>
        </w:tc>
        <w:tc>
          <w:tcPr>
            <w:tcW w:w="0" w:type="auto"/>
            <w:noWrap/>
            <w:vAlign w:val="center"/>
            <w:hideMark/>
          </w:tcPr>
          <w:p w14:paraId="196A0760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Angola</w:t>
            </w:r>
          </w:p>
        </w:tc>
      </w:tr>
      <w:tr w:rsidR="00D14526" w:rsidRPr="0062740F" w14:paraId="74FA223F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6E800147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AI</w:t>
            </w:r>
          </w:p>
        </w:tc>
        <w:tc>
          <w:tcPr>
            <w:tcW w:w="0" w:type="auto"/>
            <w:noWrap/>
            <w:vAlign w:val="center"/>
            <w:hideMark/>
          </w:tcPr>
          <w:p w14:paraId="3FBDF203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Anguilla</w:t>
            </w:r>
          </w:p>
        </w:tc>
      </w:tr>
      <w:tr w:rsidR="00D14526" w:rsidRPr="0062740F" w14:paraId="79E38606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3B00BDD4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AQ</w:t>
            </w:r>
          </w:p>
        </w:tc>
        <w:tc>
          <w:tcPr>
            <w:tcW w:w="0" w:type="auto"/>
            <w:noWrap/>
            <w:vAlign w:val="center"/>
            <w:hideMark/>
          </w:tcPr>
          <w:p w14:paraId="267F3A12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Antarctica</w:t>
            </w:r>
          </w:p>
        </w:tc>
      </w:tr>
      <w:tr w:rsidR="00D14526" w:rsidRPr="0062740F" w14:paraId="716F2977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28998AF1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AG</w:t>
            </w:r>
          </w:p>
        </w:tc>
        <w:tc>
          <w:tcPr>
            <w:tcW w:w="0" w:type="auto"/>
            <w:noWrap/>
            <w:vAlign w:val="center"/>
            <w:hideMark/>
          </w:tcPr>
          <w:p w14:paraId="257415A5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Antigua and Barbuda</w:t>
            </w:r>
          </w:p>
        </w:tc>
      </w:tr>
      <w:tr w:rsidR="00D14526" w:rsidRPr="0062740F" w14:paraId="5D6D14C2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5096A1DB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AR</w:t>
            </w:r>
          </w:p>
        </w:tc>
        <w:tc>
          <w:tcPr>
            <w:tcW w:w="0" w:type="auto"/>
            <w:noWrap/>
            <w:vAlign w:val="center"/>
            <w:hideMark/>
          </w:tcPr>
          <w:p w14:paraId="3DCC307E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Argentina</w:t>
            </w:r>
          </w:p>
        </w:tc>
      </w:tr>
      <w:tr w:rsidR="00D14526" w:rsidRPr="0062740F" w14:paraId="53DD2FD2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3CC23F27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lastRenderedPageBreak/>
              <w:t>AM</w:t>
            </w:r>
          </w:p>
        </w:tc>
        <w:tc>
          <w:tcPr>
            <w:tcW w:w="0" w:type="auto"/>
            <w:noWrap/>
            <w:vAlign w:val="center"/>
            <w:hideMark/>
          </w:tcPr>
          <w:p w14:paraId="02FD8B7F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Armenia</w:t>
            </w:r>
          </w:p>
        </w:tc>
      </w:tr>
      <w:tr w:rsidR="00D14526" w:rsidRPr="0062740F" w14:paraId="233663C4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67807D55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AW</w:t>
            </w:r>
          </w:p>
        </w:tc>
        <w:tc>
          <w:tcPr>
            <w:tcW w:w="0" w:type="auto"/>
            <w:noWrap/>
            <w:vAlign w:val="center"/>
            <w:hideMark/>
          </w:tcPr>
          <w:p w14:paraId="475501E4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Aruba</w:t>
            </w:r>
          </w:p>
        </w:tc>
      </w:tr>
      <w:tr w:rsidR="00D14526" w:rsidRPr="0062740F" w14:paraId="62D481B1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789E2B2B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AU</w:t>
            </w:r>
          </w:p>
        </w:tc>
        <w:tc>
          <w:tcPr>
            <w:tcW w:w="0" w:type="auto"/>
            <w:noWrap/>
            <w:vAlign w:val="center"/>
            <w:hideMark/>
          </w:tcPr>
          <w:p w14:paraId="66EB1012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Australia</w:t>
            </w:r>
          </w:p>
        </w:tc>
      </w:tr>
      <w:tr w:rsidR="00D14526" w:rsidRPr="0062740F" w14:paraId="46E5D679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0D804682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AZ</w:t>
            </w:r>
          </w:p>
        </w:tc>
        <w:tc>
          <w:tcPr>
            <w:tcW w:w="0" w:type="auto"/>
            <w:noWrap/>
            <w:vAlign w:val="center"/>
            <w:hideMark/>
          </w:tcPr>
          <w:p w14:paraId="0D1DAF96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Azerbaijan</w:t>
            </w:r>
          </w:p>
        </w:tc>
      </w:tr>
      <w:tr w:rsidR="00D14526" w:rsidRPr="0062740F" w14:paraId="1661AAA4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7A61B6A5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BS</w:t>
            </w:r>
          </w:p>
        </w:tc>
        <w:tc>
          <w:tcPr>
            <w:tcW w:w="0" w:type="auto"/>
            <w:noWrap/>
            <w:vAlign w:val="center"/>
            <w:hideMark/>
          </w:tcPr>
          <w:p w14:paraId="11A8DE37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Bahamas</w:t>
            </w:r>
          </w:p>
        </w:tc>
      </w:tr>
      <w:tr w:rsidR="00D14526" w:rsidRPr="0062740F" w14:paraId="2227CCCC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3BDC1412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BH</w:t>
            </w:r>
          </w:p>
        </w:tc>
        <w:tc>
          <w:tcPr>
            <w:tcW w:w="0" w:type="auto"/>
            <w:noWrap/>
            <w:vAlign w:val="center"/>
            <w:hideMark/>
          </w:tcPr>
          <w:p w14:paraId="04FABCC0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Bahrain</w:t>
            </w:r>
          </w:p>
        </w:tc>
      </w:tr>
      <w:tr w:rsidR="00D14526" w:rsidRPr="0062740F" w14:paraId="26F30A5D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6BE866AE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BD</w:t>
            </w:r>
          </w:p>
        </w:tc>
        <w:tc>
          <w:tcPr>
            <w:tcW w:w="0" w:type="auto"/>
            <w:noWrap/>
            <w:vAlign w:val="center"/>
            <w:hideMark/>
          </w:tcPr>
          <w:p w14:paraId="4DB8005F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Bangladesh</w:t>
            </w:r>
          </w:p>
        </w:tc>
      </w:tr>
      <w:tr w:rsidR="00D14526" w:rsidRPr="0062740F" w14:paraId="16DEDAEB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54E1610F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BB</w:t>
            </w:r>
          </w:p>
        </w:tc>
        <w:tc>
          <w:tcPr>
            <w:tcW w:w="0" w:type="auto"/>
            <w:noWrap/>
            <w:vAlign w:val="center"/>
            <w:hideMark/>
          </w:tcPr>
          <w:p w14:paraId="65555D08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Barbados</w:t>
            </w:r>
          </w:p>
        </w:tc>
      </w:tr>
      <w:tr w:rsidR="00D14526" w:rsidRPr="0062740F" w14:paraId="63833E78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7E812922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BY</w:t>
            </w:r>
          </w:p>
        </w:tc>
        <w:tc>
          <w:tcPr>
            <w:tcW w:w="0" w:type="auto"/>
            <w:noWrap/>
            <w:vAlign w:val="center"/>
            <w:hideMark/>
          </w:tcPr>
          <w:p w14:paraId="3C13ED4C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Belarus</w:t>
            </w:r>
          </w:p>
        </w:tc>
      </w:tr>
      <w:tr w:rsidR="00D14526" w:rsidRPr="0062740F" w14:paraId="68AC82F5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3D0074D5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BZ</w:t>
            </w:r>
          </w:p>
        </w:tc>
        <w:tc>
          <w:tcPr>
            <w:tcW w:w="0" w:type="auto"/>
            <w:noWrap/>
            <w:vAlign w:val="center"/>
            <w:hideMark/>
          </w:tcPr>
          <w:p w14:paraId="558EF727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Belize</w:t>
            </w:r>
          </w:p>
        </w:tc>
      </w:tr>
      <w:tr w:rsidR="00D14526" w:rsidRPr="0062740F" w14:paraId="4DB2B80D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3D28F182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BJ</w:t>
            </w:r>
          </w:p>
        </w:tc>
        <w:tc>
          <w:tcPr>
            <w:tcW w:w="0" w:type="auto"/>
            <w:noWrap/>
            <w:vAlign w:val="center"/>
            <w:hideMark/>
          </w:tcPr>
          <w:p w14:paraId="66C5CF68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Benin</w:t>
            </w:r>
          </w:p>
        </w:tc>
      </w:tr>
      <w:tr w:rsidR="00D14526" w:rsidRPr="0062740F" w14:paraId="16053AB3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5C4B9A72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BM</w:t>
            </w:r>
          </w:p>
        </w:tc>
        <w:tc>
          <w:tcPr>
            <w:tcW w:w="0" w:type="auto"/>
            <w:noWrap/>
            <w:vAlign w:val="center"/>
            <w:hideMark/>
          </w:tcPr>
          <w:p w14:paraId="5B70EB71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Bermuda</w:t>
            </w:r>
          </w:p>
        </w:tc>
      </w:tr>
      <w:tr w:rsidR="00D14526" w:rsidRPr="0062740F" w14:paraId="182FC5F3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61A9A70A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BT</w:t>
            </w:r>
          </w:p>
        </w:tc>
        <w:tc>
          <w:tcPr>
            <w:tcW w:w="0" w:type="auto"/>
            <w:noWrap/>
            <w:vAlign w:val="center"/>
            <w:hideMark/>
          </w:tcPr>
          <w:p w14:paraId="447A0572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Bhutan</w:t>
            </w:r>
          </w:p>
        </w:tc>
      </w:tr>
      <w:tr w:rsidR="00D14526" w:rsidRPr="0062740F" w14:paraId="1989945C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7BC9C574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BO</w:t>
            </w:r>
          </w:p>
        </w:tc>
        <w:tc>
          <w:tcPr>
            <w:tcW w:w="0" w:type="auto"/>
            <w:noWrap/>
            <w:vAlign w:val="center"/>
            <w:hideMark/>
          </w:tcPr>
          <w:p w14:paraId="06A8EC9A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Bolivia</w:t>
            </w:r>
          </w:p>
        </w:tc>
      </w:tr>
      <w:tr w:rsidR="00D14526" w:rsidRPr="0062740F" w14:paraId="0FEBFA8A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4E0D3AAE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BQ</w:t>
            </w:r>
          </w:p>
        </w:tc>
        <w:tc>
          <w:tcPr>
            <w:tcW w:w="0" w:type="auto"/>
            <w:noWrap/>
            <w:vAlign w:val="center"/>
            <w:hideMark/>
          </w:tcPr>
          <w:p w14:paraId="6C90F3F5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Bonaire, Saint Eustatius and Saba</w:t>
            </w:r>
          </w:p>
        </w:tc>
      </w:tr>
      <w:tr w:rsidR="00D14526" w:rsidRPr="0062740F" w14:paraId="410314A2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6AF72F69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BA</w:t>
            </w:r>
          </w:p>
        </w:tc>
        <w:tc>
          <w:tcPr>
            <w:tcW w:w="0" w:type="auto"/>
            <w:noWrap/>
            <w:vAlign w:val="center"/>
            <w:hideMark/>
          </w:tcPr>
          <w:p w14:paraId="27E2C096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Bosnia And Herzegovina</w:t>
            </w:r>
          </w:p>
        </w:tc>
      </w:tr>
      <w:tr w:rsidR="00D14526" w:rsidRPr="0062740F" w14:paraId="4E5F4A12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2E3B5209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BW</w:t>
            </w:r>
          </w:p>
        </w:tc>
        <w:tc>
          <w:tcPr>
            <w:tcW w:w="0" w:type="auto"/>
            <w:noWrap/>
            <w:vAlign w:val="center"/>
            <w:hideMark/>
          </w:tcPr>
          <w:p w14:paraId="34C6EC2D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Botswana</w:t>
            </w:r>
          </w:p>
        </w:tc>
      </w:tr>
      <w:tr w:rsidR="00D14526" w:rsidRPr="0062740F" w14:paraId="3E21152A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38A97892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BV</w:t>
            </w:r>
          </w:p>
        </w:tc>
        <w:tc>
          <w:tcPr>
            <w:tcW w:w="0" w:type="auto"/>
            <w:noWrap/>
            <w:vAlign w:val="center"/>
            <w:hideMark/>
          </w:tcPr>
          <w:p w14:paraId="58833F52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Bouvet Island</w:t>
            </w:r>
          </w:p>
        </w:tc>
      </w:tr>
      <w:tr w:rsidR="00D14526" w:rsidRPr="0062740F" w14:paraId="5C87EC14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1635C713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BR</w:t>
            </w:r>
          </w:p>
        </w:tc>
        <w:tc>
          <w:tcPr>
            <w:tcW w:w="0" w:type="auto"/>
            <w:noWrap/>
            <w:vAlign w:val="center"/>
            <w:hideMark/>
          </w:tcPr>
          <w:p w14:paraId="2822DD13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Brazil</w:t>
            </w:r>
          </w:p>
        </w:tc>
      </w:tr>
      <w:tr w:rsidR="00D14526" w:rsidRPr="0062740F" w14:paraId="15CE1BF0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6578B4B9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IO</w:t>
            </w:r>
          </w:p>
        </w:tc>
        <w:tc>
          <w:tcPr>
            <w:tcW w:w="0" w:type="auto"/>
            <w:noWrap/>
            <w:vAlign w:val="center"/>
            <w:hideMark/>
          </w:tcPr>
          <w:p w14:paraId="62BA07E7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British Indian Ocean Territory</w:t>
            </w:r>
          </w:p>
        </w:tc>
      </w:tr>
      <w:tr w:rsidR="00D14526" w:rsidRPr="0062740F" w14:paraId="676A1D84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1F1272B2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BN</w:t>
            </w:r>
          </w:p>
        </w:tc>
        <w:tc>
          <w:tcPr>
            <w:tcW w:w="0" w:type="auto"/>
            <w:noWrap/>
            <w:vAlign w:val="center"/>
            <w:hideMark/>
          </w:tcPr>
          <w:p w14:paraId="21C6EC76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Brunei Darussalam</w:t>
            </w:r>
          </w:p>
        </w:tc>
      </w:tr>
      <w:tr w:rsidR="00D14526" w:rsidRPr="0062740F" w14:paraId="4135213D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6CFB4910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BF</w:t>
            </w:r>
          </w:p>
        </w:tc>
        <w:tc>
          <w:tcPr>
            <w:tcW w:w="0" w:type="auto"/>
            <w:noWrap/>
            <w:vAlign w:val="center"/>
            <w:hideMark/>
          </w:tcPr>
          <w:p w14:paraId="7F2ECB2B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Burkina Faso</w:t>
            </w:r>
          </w:p>
        </w:tc>
      </w:tr>
      <w:tr w:rsidR="00D14526" w:rsidRPr="0062740F" w14:paraId="0C8A4771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2E48FB4D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BI</w:t>
            </w:r>
          </w:p>
        </w:tc>
        <w:tc>
          <w:tcPr>
            <w:tcW w:w="0" w:type="auto"/>
            <w:noWrap/>
            <w:vAlign w:val="center"/>
            <w:hideMark/>
          </w:tcPr>
          <w:p w14:paraId="40DD8028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Burundi</w:t>
            </w:r>
          </w:p>
        </w:tc>
      </w:tr>
      <w:tr w:rsidR="00D14526" w:rsidRPr="0062740F" w14:paraId="0AD95FA2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2FE3636A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KH</w:t>
            </w:r>
          </w:p>
        </w:tc>
        <w:tc>
          <w:tcPr>
            <w:tcW w:w="0" w:type="auto"/>
            <w:noWrap/>
            <w:vAlign w:val="center"/>
            <w:hideMark/>
          </w:tcPr>
          <w:p w14:paraId="4169972D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Cambodia</w:t>
            </w:r>
          </w:p>
        </w:tc>
      </w:tr>
      <w:tr w:rsidR="00D14526" w:rsidRPr="0062740F" w14:paraId="422C369E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50368BDD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CM</w:t>
            </w:r>
          </w:p>
        </w:tc>
        <w:tc>
          <w:tcPr>
            <w:tcW w:w="0" w:type="auto"/>
            <w:noWrap/>
            <w:vAlign w:val="center"/>
            <w:hideMark/>
          </w:tcPr>
          <w:p w14:paraId="57A07819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Cameroon</w:t>
            </w:r>
          </w:p>
        </w:tc>
      </w:tr>
      <w:tr w:rsidR="00D14526" w:rsidRPr="0062740F" w14:paraId="046E5FA0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35381594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lastRenderedPageBreak/>
              <w:t>CA</w:t>
            </w:r>
          </w:p>
        </w:tc>
        <w:tc>
          <w:tcPr>
            <w:tcW w:w="0" w:type="auto"/>
            <w:noWrap/>
            <w:vAlign w:val="center"/>
            <w:hideMark/>
          </w:tcPr>
          <w:p w14:paraId="43A0A1DC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Canada</w:t>
            </w:r>
          </w:p>
        </w:tc>
      </w:tr>
      <w:tr w:rsidR="00D14526" w:rsidRPr="0062740F" w14:paraId="0EA89B09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1957236B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CV</w:t>
            </w:r>
          </w:p>
        </w:tc>
        <w:tc>
          <w:tcPr>
            <w:tcW w:w="0" w:type="auto"/>
            <w:noWrap/>
            <w:vAlign w:val="center"/>
            <w:hideMark/>
          </w:tcPr>
          <w:p w14:paraId="3EF66C61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Cape Verde</w:t>
            </w:r>
          </w:p>
        </w:tc>
      </w:tr>
      <w:tr w:rsidR="00D14526" w:rsidRPr="0062740F" w14:paraId="37230C1E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75505AEB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KY</w:t>
            </w:r>
          </w:p>
        </w:tc>
        <w:tc>
          <w:tcPr>
            <w:tcW w:w="0" w:type="auto"/>
            <w:noWrap/>
            <w:vAlign w:val="center"/>
            <w:hideMark/>
          </w:tcPr>
          <w:p w14:paraId="26BCE17C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Cayman Islands</w:t>
            </w:r>
          </w:p>
        </w:tc>
      </w:tr>
      <w:tr w:rsidR="00D14526" w:rsidRPr="0062740F" w14:paraId="3DDA9910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5694ABF8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CF</w:t>
            </w:r>
          </w:p>
        </w:tc>
        <w:tc>
          <w:tcPr>
            <w:tcW w:w="0" w:type="auto"/>
            <w:noWrap/>
            <w:vAlign w:val="center"/>
            <w:hideMark/>
          </w:tcPr>
          <w:p w14:paraId="20963777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Central African Republic</w:t>
            </w:r>
          </w:p>
        </w:tc>
      </w:tr>
      <w:tr w:rsidR="00D14526" w:rsidRPr="0062740F" w14:paraId="787B7FEC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062EC392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TD</w:t>
            </w:r>
          </w:p>
        </w:tc>
        <w:tc>
          <w:tcPr>
            <w:tcW w:w="0" w:type="auto"/>
            <w:noWrap/>
            <w:vAlign w:val="center"/>
            <w:hideMark/>
          </w:tcPr>
          <w:p w14:paraId="4B1179D3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Chad</w:t>
            </w:r>
          </w:p>
        </w:tc>
      </w:tr>
      <w:tr w:rsidR="00D14526" w:rsidRPr="0062740F" w14:paraId="704FE0F0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34E76CA2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CL</w:t>
            </w:r>
          </w:p>
        </w:tc>
        <w:tc>
          <w:tcPr>
            <w:tcW w:w="0" w:type="auto"/>
            <w:noWrap/>
            <w:vAlign w:val="center"/>
            <w:hideMark/>
          </w:tcPr>
          <w:p w14:paraId="2D3F4BE8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Chile</w:t>
            </w:r>
          </w:p>
        </w:tc>
      </w:tr>
      <w:tr w:rsidR="00D14526" w:rsidRPr="0062740F" w14:paraId="49409F6B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43755957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CN</w:t>
            </w:r>
          </w:p>
        </w:tc>
        <w:tc>
          <w:tcPr>
            <w:tcW w:w="0" w:type="auto"/>
            <w:noWrap/>
            <w:vAlign w:val="center"/>
            <w:hideMark/>
          </w:tcPr>
          <w:p w14:paraId="07F125B7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China</w:t>
            </w:r>
          </w:p>
        </w:tc>
      </w:tr>
      <w:tr w:rsidR="00D14526" w:rsidRPr="0062740F" w14:paraId="2826EF85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4F309FB7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CX</w:t>
            </w:r>
          </w:p>
        </w:tc>
        <w:tc>
          <w:tcPr>
            <w:tcW w:w="0" w:type="auto"/>
            <w:noWrap/>
            <w:vAlign w:val="center"/>
            <w:hideMark/>
          </w:tcPr>
          <w:p w14:paraId="176C1323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Christmas Island</w:t>
            </w:r>
          </w:p>
        </w:tc>
      </w:tr>
      <w:tr w:rsidR="00D14526" w:rsidRPr="0062740F" w14:paraId="1ED61E0F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78BF97EE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CJ</w:t>
            </w:r>
          </w:p>
        </w:tc>
        <w:tc>
          <w:tcPr>
            <w:tcW w:w="0" w:type="auto"/>
            <w:noWrap/>
            <w:vAlign w:val="center"/>
            <w:hideMark/>
          </w:tcPr>
          <w:p w14:paraId="693484C3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Cisjordanie / West Bank (and Gaza strip)</w:t>
            </w:r>
          </w:p>
        </w:tc>
      </w:tr>
      <w:tr w:rsidR="00D14526" w:rsidRPr="0062740F" w14:paraId="53FF0C43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174BEA89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CC</w:t>
            </w:r>
          </w:p>
        </w:tc>
        <w:tc>
          <w:tcPr>
            <w:tcW w:w="0" w:type="auto"/>
            <w:noWrap/>
            <w:vAlign w:val="center"/>
            <w:hideMark/>
          </w:tcPr>
          <w:p w14:paraId="56714F60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Cocos (Keeling) Islands</w:t>
            </w:r>
          </w:p>
        </w:tc>
      </w:tr>
      <w:tr w:rsidR="00D14526" w:rsidRPr="0062740F" w14:paraId="35D73F94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7A863FE0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CO</w:t>
            </w:r>
          </w:p>
        </w:tc>
        <w:tc>
          <w:tcPr>
            <w:tcW w:w="0" w:type="auto"/>
            <w:noWrap/>
            <w:vAlign w:val="center"/>
            <w:hideMark/>
          </w:tcPr>
          <w:p w14:paraId="0B4D76E7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Colombia</w:t>
            </w:r>
          </w:p>
        </w:tc>
      </w:tr>
      <w:tr w:rsidR="00D14526" w:rsidRPr="0062740F" w14:paraId="150ABC60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1DAEEB6E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KM</w:t>
            </w:r>
          </w:p>
        </w:tc>
        <w:tc>
          <w:tcPr>
            <w:tcW w:w="0" w:type="auto"/>
            <w:noWrap/>
            <w:vAlign w:val="center"/>
            <w:hideMark/>
          </w:tcPr>
          <w:p w14:paraId="5A8AAC8E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Comoros</w:t>
            </w:r>
          </w:p>
        </w:tc>
      </w:tr>
      <w:tr w:rsidR="00D14526" w:rsidRPr="0062740F" w14:paraId="3953DA79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57E95ADB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CG</w:t>
            </w:r>
          </w:p>
        </w:tc>
        <w:tc>
          <w:tcPr>
            <w:tcW w:w="0" w:type="auto"/>
            <w:noWrap/>
            <w:vAlign w:val="center"/>
            <w:hideMark/>
          </w:tcPr>
          <w:p w14:paraId="2E4F754D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Congo</w:t>
            </w:r>
          </w:p>
        </w:tc>
      </w:tr>
      <w:tr w:rsidR="00D14526" w:rsidRPr="0062740F" w14:paraId="0FDFF7AF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60F12314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CD</w:t>
            </w:r>
          </w:p>
        </w:tc>
        <w:tc>
          <w:tcPr>
            <w:tcW w:w="0" w:type="auto"/>
            <w:noWrap/>
            <w:vAlign w:val="center"/>
            <w:hideMark/>
          </w:tcPr>
          <w:p w14:paraId="1DDBAF47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Congo, The Democratic Republic Of The</w:t>
            </w:r>
          </w:p>
        </w:tc>
      </w:tr>
      <w:tr w:rsidR="00D14526" w:rsidRPr="0062740F" w14:paraId="35CDCB3E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1E2DB397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CK</w:t>
            </w:r>
          </w:p>
        </w:tc>
        <w:tc>
          <w:tcPr>
            <w:tcW w:w="0" w:type="auto"/>
            <w:noWrap/>
            <w:vAlign w:val="center"/>
            <w:hideMark/>
          </w:tcPr>
          <w:p w14:paraId="5A4F787A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Cook Islands</w:t>
            </w:r>
          </w:p>
        </w:tc>
      </w:tr>
      <w:tr w:rsidR="00D14526" w:rsidRPr="0062740F" w14:paraId="686454A1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32FAEB15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CR</w:t>
            </w:r>
          </w:p>
        </w:tc>
        <w:tc>
          <w:tcPr>
            <w:tcW w:w="0" w:type="auto"/>
            <w:noWrap/>
            <w:vAlign w:val="center"/>
            <w:hideMark/>
          </w:tcPr>
          <w:p w14:paraId="5F194B23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Costa Rica</w:t>
            </w:r>
          </w:p>
        </w:tc>
      </w:tr>
      <w:tr w:rsidR="00D14526" w:rsidRPr="0062740F" w14:paraId="15F3A99E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6C0F994D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CI</w:t>
            </w:r>
          </w:p>
        </w:tc>
        <w:tc>
          <w:tcPr>
            <w:tcW w:w="0" w:type="auto"/>
            <w:noWrap/>
            <w:vAlign w:val="center"/>
            <w:hideMark/>
          </w:tcPr>
          <w:p w14:paraId="2D78FFA2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Côte D´Ivoire</w:t>
            </w:r>
          </w:p>
        </w:tc>
      </w:tr>
      <w:tr w:rsidR="00D14526" w:rsidRPr="0062740F" w14:paraId="4FF84F7E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3FBEDBFA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CU</w:t>
            </w:r>
          </w:p>
        </w:tc>
        <w:tc>
          <w:tcPr>
            <w:tcW w:w="0" w:type="auto"/>
            <w:noWrap/>
            <w:vAlign w:val="center"/>
            <w:hideMark/>
          </w:tcPr>
          <w:p w14:paraId="1809EDE6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Cuba</w:t>
            </w:r>
          </w:p>
        </w:tc>
      </w:tr>
      <w:tr w:rsidR="00D14526" w:rsidRPr="0062740F" w14:paraId="4660BEC8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040E84CC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CW</w:t>
            </w:r>
          </w:p>
        </w:tc>
        <w:tc>
          <w:tcPr>
            <w:tcW w:w="0" w:type="auto"/>
            <w:noWrap/>
            <w:vAlign w:val="center"/>
            <w:hideMark/>
          </w:tcPr>
          <w:p w14:paraId="3C09286D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Curaçao</w:t>
            </w:r>
          </w:p>
        </w:tc>
      </w:tr>
      <w:tr w:rsidR="00D14526" w:rsidRPr="0062740F" w14:paraId="79E704A8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0883C8B0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DJ</w:t>
            </w:r>
          </w:p>
        </w:tc>
        <w:tc>
          <w:tcPr>
            <w:tcW w:w="0" w:type="auto"/>
            <w:noWrap/>
            <w:vAlign w:val="center"/>
            <w:hideMark/>
          </w:tcPr>
          <w:p w14:paraId="42B6CD19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Djibouti</w:t>
            </w:r>
          </w:p>
        </w:tc>
      </w:tr>
      <w:tr w:rsidR="00D14526" w:rsidRPr="0062740F" w14:paraId="4B746131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2EAA934C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DM</w:t>
            </w:r>
          </w:p>
        </w:tc>
        <w:tc>
          <w:tcPr>
            <w:tcW w:w="0" w:type="auto"/>
            <w:noWrap/>
            <w:vAlign w:val="center"/>
            <w:hideMark/>
          </w:tcPr>
          <w:p w14:paraId="60E1A499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Dominica</w:t>
            </w:r>
          </w:p>
        </w:tc>
      </w:tr>
      <w:tr w:rsidR="00D14526" w:rsidRPr="0062740F" w14:paraId="1ED78453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4AC165F3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DO</w:t>
            </w:r>
          </w:p>
        </w:tc>
        <w:tc>
          <w:tcPr>
            <w:tcW w:w="0" w:type="auto"/>
            <w:noWrap/>
            <w:vAlign w:val="center"/>
            <w:hideMark/>
          </w:tcPr>
          <w:p w14:paraId="7870EA40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Dominican Republic</w:t>
            </w:r>
          </w:p>
        </w:tc>
      </w:tr>
      <w:tr w:rsidR="00D14526" w:rsidRPr="0062740F" w14:paraId="1717EB94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4CFC2D5B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EC</w:t>
            </w:r>
          </w:p>
        </w:tc>
        <w:tc>
          <w:tcPr>
            <w:tcW w:w="0" w:type="auto"/>
            <w:noWrap/>
            <w:vAlign w:val="center"/>
            <w:hideMark/>
          </w:tcPr>
          <w:p w14:paraId="0164E7A9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Ecuador</w:t>
            </w:r>
          </w:p>
        </w:tc>
      </w:tr>
      <w:tr w:rsidR="00D14526" w:rsidRPr="0062740F" w14:paraId="3A171813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0BB5548D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EG</w:t>
            </w:r>
          </w:p>
        </w:tc>
        <w:tc>
          <w:tcPr>
            <w:tcW w:w="0" w:type="auto"/>
            <w:noWrap/>
            <w:vAlign w:val="center"/>
            <w:hideMark/>
          </w:tcPr>
          <w:p w14:paraId="467964A6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Egypt</w:t>
            </w:r>
          </w:p>
        </w:tc>
      </w:tr>
      <w:tr w:rsidR="00D14526" w:rsidRPr="0062740F" w14:paraId="1E08B83F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230351F1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SV</w:t>
            </w:r>
          </w:p>
        </w:tc>
        <w:tc>
          <w:tcPr>
            <w:tcW w:w="0" w:type="auto"/>
            <w:noWrap/>
            <w:vAlign w:val="center"/>
            <w:hideMark/>
          </w:tcPr>
          <w:p w14:paraId="516B5780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El Salvador</w:t>
            </w:r>
          </w:p>
        </w:tc>
      </w:tr>
      <w:tr w:rsidR="00D14526" w:rsidRPr="0062740F" w14:paraId="78D4CCDE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4F910E32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lastRenderedPageBreak/>
              <w:t>GQ</w:t>
            </w:r>
          </w:p>
        </w:tc>
        <w:tc>
          <w:tcPr>
            <w:tcW w:w="0" w:type="auto"/>
            <w:noWrap/>
            <w:vAlign w:val="center"/>
            <w:hideMark/>
          </w:tcPr>
          <w:p w14:paraId="0ADA6EAE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Equatorial Guinea</w:t>
            </w:r>
          </w:p>
        </w:tc>
      </w:tr>
      <w:tr w:rsidR="00D14526" w:rsidRPr="0062740F" w14:paraId="7337D693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16C461AE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ER</w:t>
            </w:r>
          </w:p>
        </w:tc>
        <w:tc>
          <w:tcPr>
            <w:tcW w:w="0" w:type="auto"/>
            <w:noWrap/>
            <w:vAlign w:val="center"/>
            <w:hideMark/>
          </w:tcPr>
          <w:p w14:paraId="06E3FB99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Eritrea</w:t>
            </w:r>
          </w:p>
        </w:tc>
      </w:tr>
      <w:tr w:rsidR="00D14526" w:rsidRPr="0062740F" w14:paraId="001F2569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402FB5DF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ET</w:t>
            </w:r>
          </w:p>
        </w:tc>
        <w:tc>
          <w:tcPr>
            <w:tcW w:w="0" w:type="auto"/>
            <w:noWrap/>
            <w:vAlign w:val="center"/>
            <w:hideMark/>
          </w:tcPr>
          <w:p w14:paraId="0160F838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Ethiopia</w:t>
            </w:r>
          </w:p>
        </w:tc>
      </w:tr>
      <w:tr w:rsidR="00D14526" w:rsidRPr="0062740F" w14:paraId="2D84D68D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45EACEF0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FK</w:t>
            </w:r>
          </w:p>
        </w:tc>
        <w:tc>
          <w:tcPr>
            <w:tcW w:w="0" w:type="auto"/>
            <w:noWrap/>
            <w:vAlign w:val="center"/>
            <w:hideMark/>
          </w:tcPr>
          <w:p w14:paraId="5C11AF74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Falkland Islands (Malvinas) and  British Antarctic Territories</w:t>
            </w:r>
          </w:p>
        </w:tc>
      </w:tr>
      <w:tr w:rsidR="00D14526" w:rsidRPr="0062740F" w14:paraId="257602FC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5C2797CB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FO</w:t>
            </w:r>
          </w:p>
        </w:tc>
        <w:tc>
          <w:tcPr>
            <w:tcW w:w="0" w:type="auto"/>
            <w:noWrap/>
            <w:vAlign w:val="center"/>
            <w:hideMark/>
          </w:tcPr>
          <w:p w14:paraId="75F725E7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Faroe Islands</w:t>
            </w:r>
          </w:p>
        </w:tc>
      </w:tr>
      <w:tr w:rsidR="00D14526" w:rsidRPr="0062740F" w14:paraId="0FD46840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3B5D3EF6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FJ</w:t>
            </w:r>
          </w:p>
        </w:tc>
        <w:tc>
          <w:tcPr>
            <w:tcW w:w="0" w:type="auto"/>
            <w:noWrap/>
            <w:vAlign w:val="center"/>
            <w:hideMark/>
          </w:tcPr>
          <w:p w14:paraId="03452CCD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Fiji</w:t>
            </w:r>
          </w:p>
        </w:tc>
      </w:tr>
      <w:tr w:rsidR="00D14526" w:rsidRPr="0062740F" w14:paraId="3875D474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62B0266F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GF</w:t>
            </w:r>
          </w:p>
        </w:tc>
        <w:tc>
          <w:tcPr>
            <w:tcW w:w="0" w:type="auto"/>
            <w:noWrap/>
            <w:vAlign w:val="center"/>
            <w:hideMark/>
          </w:tcPr>
          <w:p w14:paraId="1ABF503C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French Guiana</w:t>
            </w:r>
          </w:p>
        </w:tc>
      </w:tr>
      <w:tr w:rsidR="00D14526" w:rsidRPr="0062740F" w14:paraId="507AE5E0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1B644AFF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PF</w:t>
            </w:r>
          </w:p>
        </w:tc>
        <w:tc>
          <w:tcPr>
            <w:tcW w:w="0" w:type="auto"/>
            <w:noWrap/>
            <w:vAlign w:val="center"/>
            <w:hideMark/>
          </w:tcPr>
          <w:p w14:paraId="719DDED8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French Polynesia</w:t>
            </w:r>
          </w:p>
        </w:tc>
      </w:tr>
      <w:tr w:rsidR="00D14526" w:rsidRPr="0062740F" w14:paraId="2279EFA0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15D1A150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TF</w:t>
            </w:r>
          </w:p>
        </w:tc>
        <w:tc>
          <w:tcPr>
            <w:tcW w:w="0" w:type="auto"/>
            <w:noWrap/>
            <w:vAlign w:val="center"/>
            <w:hideMark/>
          </w:tcPr>
          <w:p w14:paraId="262632DC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French Southern Territories</w:t>
            </w:r>
          </w:p>
        </w:tc>
      </w:tr>
      <w:tr w:rsidR="00D14526" w:rsidRPr="0062740F" w14:paraId="5EADBD8F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3AEA8E77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GA</w:t>
            </w:r>
          </w:p>
        </w:tc>
        <w:tc>
          <w:tcPr>
            <w:tcW w:w="0" w:type="auto"/>
            <w:noWrap/>
            <w:vAlign w:val="center"/>
            <w:hideMark/>
          </w:tcPr>
          <w:p w14:paraId="53682DB1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Gabon</w:t>
            </w:r>
          </w:p>
        </w:tc>
      </w:tr>
      <w:tr w:rsidR="00D14526" w:rsidRPr="0062740F" w14:paraId="73787543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4A4E041F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GM</w:t>
            </w:r>
          </w:p>
        </w:tc>
        <w:tc>
          <w:tcPr>
            <w:tcW w:w="0" w:type="auto"/>
            <w:noWrap/>
            <w:vAlign w:val="center"/>
            <w:hideMark/>
          </w:tcPr>
          <w:p w14:paraId="2E00E5B1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Gambia</w:t>
            </w:r>
          </w:p>
        </w:tc>
      </w:tr>
      <w:tr w:rsidR="00D14526" w:rsidRPr="0062740F" w14:paraId="4EB965B1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6F3793DB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GE</w:t>
            </w:r>
          </w:p>
        </w:tc>
        <w:tc>
          <w:tcPr>
            <w:tcW w:w="0" w:type="auto"/>
            <w:noWrap/>
            <w:vAlign w:val="center"/>
            <w:hideMark/>
          </w:tcPr>
          <w:p w14:paraId="423036F6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Georgia</w:t>
            </w:r>
          </w:p>
        </w:tc>
      </w:tr>
      <w:tr w:rsidR="00D14526" w:rsidRPr="0062740F" w14:paraId="36A13A3F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397F077A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GH</w:t>
            </w:r>
          </w:p>
        </w:tc>
        <w:tc>
          <w:tcPr>
            <w:tcW w:w="0" w:type="auto"/>
            <w:noWrap/>
            <w:vAlign w:val="center"/>
            <w:hideMark/>
          </w:tcPr>
          <w:p w14:paraId="594E946F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Ghana</w:t>
            </w:r>
          </w:p>
        </w:tc>
      </w:tr>
      <w:tr w:rsidR="00D14526" w:rsidRPr="0062740F" w14:paraId="37858C67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62444725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GI</w:t>
            </w:r>
          </w:p>
        </w:tc>
        <w:tc>
          <w:tcPr>
            <w:tcW w:w="0" w:type="auto"/>
            <w:noWrap/>
            <w:vAlign w:val="center"/>
            <w:hideMark/>
          </w:tcPr>
          <w:p w14:paraId="706A427C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Gibraltar</w:t>
            </w:r>
          </w:p>
        </w:tc>
      </w:tr>
      <w:tr w:rsidR="00D14526" w:rsidRPr="0062740F" w14:paraId="46658A09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196820EA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GL</w:t>
            </w:r>
          </w:p>
        </w:tc>
        <w:tc>
          <w:tcPr>
            <w:tcW w:w="0" w:type="auto"/>
            <w:noWrap/>
            <w:vAlign w:val="center"/>
            <w:hideMark/>
          </w:tcPr>
          <w:p w14:paraId="4AC36E26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Greenland</w:t>
            </w:r>
          </w:p>
        </w:tc>
      </w:tr>
      <w:tr w:rsidR="00D14526" w:rsidRPr="0062740F" w14:paraId="0BD3C289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406D5A21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GD</w:t>
            </w:r>
          </w:p>
        </w:tc>
        <w:tc>
          <w:tcPr>
            <w:tcW w:w="0" w:type="auto"/>
            <w:noWrap/>
            <w:vAlign w:val="center"/>
            <w:hideMark/>
          </w:tcPr>
          <w:p w14:paraId="3E277C2E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Grenada</w:t>
            </w:r>
          </w:p>
        </w:tc>
      </w:tr>
      <w:tr w:rsidR="00D14526" w:rsidRPr="0062740F" w14:paraId="34DFD2A9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55DAC2BB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GP</w:t>
            </w:r>
          </w:p>
        </w:tc>
        <w:tc>
          <w:tcPr>
            <w:tcW w:w="0" w:type="auto"/>
            <w:noWrap/>
            <w:vAlign w:val="center"/>
            <w:hideMark/>
          </w:tcPr>
          <w:p w14:paraId="446D6C48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Guadeloupe</w:t>
            </w:r>
          </w:p>
        </w:tc>
      </w:tr>
      <w:tr w:rsidR="00D14526" w:rsidRPr="0062740F" w14:paraId="0DA90F7E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09A16255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GU</w:t>
            </w:r>
          </w:p>
        </w:tc>
        <w:tc>
          <w:tcPr>
            <w:tcW w:w="0" w:type="auto"/>
            <w:noWrap/>
            <w:vAlign w:val="center"/>
            <w:hideMark/>
          </w:tcPr>
          <w:p w14:paraId="0F460E8E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Guam</w:t>
            </w:r>
          </w:p>
        </w:tc>
      </w:tr>
      <w:tr w:rsidR="00D14526" w:rsidRPr="0062740F" w14:paraId="3ABC7CA8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29C40734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GT</w:t>
            </w:r>
          </w:p>
        </w:tc>
        <w:tc>
          <w:tcPr>
            <w:tcW w:w="0" w:type="auto"/>
            <w:noWrap/>
            <w:vAlign w:val="center"/>
            <w:hideMark/>
          </w:tcPr>
          <w:p w14:paraId="605512BB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Guatemala</w:t>
            </w:r>
          </w:p>
        </w:tc>
      </w:tr>
      <w:tr w:rsidR="00D14526" w:rsidRPr="0062740F" w14:paraId="63CEEFA3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6C070202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GG</w:t>
            </w:r>
          </w:p>
        </w:tc>
        <w:tc>
          <w:tcPr>
            <w:tcW w:w="0" w:type="auto"/>
            <w:noWrap/>
            <w:vAlign w:val="center"/>
            <w:hideMark/>
          </w:tcPr>
          <w:p w14:paraId="63E503C8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Guernsey</w:t>
            </w:r>
          </w:p>
        </w:tc>
      </w:tr>
      <w:tr w:rsidR="00D14526" w:rsidRPr="0062740F" w14:paraId="65C1B3B5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14CC3435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GN</w:t>
            </w:r>
          </w:p>
        </w:tc>
        <w:tc>
          <w:tcPr>
            <w:tcW w:w="0" w:type="auto"/>
            <w:noWrap/>
            <w:vAlign w:val="center"/>
            <w:hideMark/>
          </w:tcPr>
          <w:p w14:paraId="78FB8F9F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Guinea</w:t>
            </w:r>
          </w:p>
        </w:tc>
      </w:tr>
      <w:tr w:rsidR="00D14526" w:rsidRPr="0062740F" w14:paraId="54EC6618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531804CA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GW</w:t>
            </w:r>
          </w:p>
        </w:tc>
        <w:tc>
          <w:tcPr>
            <w:tcW w:w="0" w:type="auto"/>
            <w:noWrap/>
            <w:vAlign w:val="center"/>
            <w:hideMark/>
          </w:tcPr>
          <w:p w14:paraId="5B7C91A6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Guinea-Bissau</w:t>
            </w:r>
          </w:p>
        </w:tc>
      </w:tr>
      <w:tr w:rsidR="00D14526" w:rsidRPr="0062740F" w14:paraId="40B2C47C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0C1589ED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GY</w:t>
            </w:r>
          </w:p>
        </w:tc>
        <w:tc>
          <w:tcPr>
            <w:tcW w:w="0" w:type="auto"/>
            <w:noWrap/>
            <w:vAlign w:val="center"/>
            <w:hideMark/>
          </w:tcPr>
          <w:p w14:paraId="31590F75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Guyana</w:t>
            </w:r>
          </w:p>
        </w:tc>
      </w:tr>
      <w:tr w:rsidR="00D14526" w:rsidRPr="0062740F" w14:paraId="61CDA8B2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25289FBE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HT</w:t>
            </w:r>
          </w:p>
        </w:tc>
        <w:tc>
          <w:tcPr>
            <w:tcW w:w="0" w:type="auto"/>
            <w:noWrap/>
            <w:vAlign w:val="center"/>
            <w:hideMark/>
          </w:tcPr>
          <w:p w14:paraId="2284F592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Haiti</w:t>
            </w:r>
          </w:p>
        </w:tc>
      </w:tr>
      <w:tr w:rsidR="00D14526" w:rsidRPr="0062740F" w14:paraId="141C7B17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29CD9985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HM</w:t>
            </w:r>
          </w:p>
        </w:tc>
        <w:tc>
          <w:tcPr>
            <w:tcW w:w="0" w:type="auto"/>
            <w:noWrap/>
            <w:vAlign w:val="center"/>
            <w:hideMark/>
          </w:tcPr>
          <w:p w14:paraId="4F874986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Heard Island And Mcdonald Islands</w:t>
            </w:r>
          </w:p>
        </w:tc>
      </w:tr>
      <w:tr w:rsidR="00D14526" w:rsidRPr="0062740F" w14:paraId="34B609AE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23AAD9EE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lastRenderedPageBreak/>
              <w:t>VA</w:t>
            </w:r>
          </w:p>
        </w:tc>
        <w:tc>
          <w:tcPr>
            <w:tcW w:w="0" w:type="auto"/>
            <w:noWrap/>
            <w:vAlign w:val="center"/>
            <w:hideMark/>
          </w:tcPr>
          <w:p w14:paraId="6C773841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Holy See (Vatican City State)</w:t>
            </w:r>
          </w:p>
        </w:tc>
      </w:tr>
      <w:tr w:rsidR="00D14526" w:rsidRPr="0062740F" w14:paraId="3E0599BA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469E19A0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HN</w:t>
            </w:r>
          </w:p>
        </w:tc>
        <w:tc>
          <w:tcPr>
            <w:tcW w:w="0" w:type="auto"/>
            <w:noWrap/>
            <w:vAlign w:val="center"/>
            <w:hideMark/>
          </w:tcPr>
          <w:p w14:paraId="3A49D88E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Honduras</w:t>
            </w:r>
          </w:p>
        </w:tc>
      </w:tr>
      <w:tr w:rsidR="00D14526" w:rsidRPr="0062740F" w14:paraId="0A2EA39E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77E73BC0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HK</w:t>
            </w:r>
          </w:p>
        </w:tc>
        <w:tc>
          <w:tcPr>
            <w:tcW w:w="0" w:type="auto"/>
            <w:noWrap/>
            <w:vAlign w:val="center"/>
            <w:hideMark/>
          </w:tcPr>
          <w:p w14:paraId="7CEC2404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Hong Kong</w:t>
            </w:r>
          </w:p>
        </w:tc>
      </w:tr>
      <w:tr w:rsidR="00D14526" w:rsidRPr="0062740F" w14:paraId="368E4E9A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3A47A91C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IN</w:t>
            </w:r>
          </w:p>
        </w:tc>
        <w:tc>
          <w:tcPr>
            <w:tcW w:w="0" w:type="auto"/>
            <w:noWrap/>
            <w:vAlign w:val="center"/>
            <w:hideMark/>
          </w:tcPr>
          <w:p w14:paraId="6A2F604D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India</w:t>
            </w:r>
          </w:p>
        </w:tc>
      </w:tr>
      <w:tr w:rsidR="00D14526" w:rsidRPr="0062740F" w14:paraId="0B4C2BDD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0C6A419D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ID</w:t>
            </w:r>
          </w:p>
        </w:tc>
        <w:tc>
          <w:tcPr>
            <w:tcW w:w="0" w:type="auto"/>
            <w:noWrap/>
            <w:vAlign w:val="center"/>
            <w:hideMark/>
          </w:tcPr>
          <w:p w14:paraId="6363EB71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Indonesia</w:t>
            </w:r>
          </w:p>
        </w:tc>
      </w:tr>
      <w:tr w:rsidR="00D14526" w:rsidRPr="0062740F" w14:paraId="4D8CBDCD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043B80A6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IR</w:t>
            </w:r>
          </w:p>
        </w:tc>
        <w:tc>
          <w:tcPr>
            <w:tcW w:w="0" w:type="auto"/>
            <w:noWrap/>
            <w:vAlign w:val="center"/>
            <w:hideMark/>
          </w:tcPr>
          <w:p w14:paraId="79C31F17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Iran, Islamic Republic Of</w:t>
            </w:r>
          </w:p>
        </w:tc>
      </w:tr>
      <w:tr w:rsidR="00D14526" w:rsidRPr="0062740F" w14:paraId="79B25F96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2B5A3279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IQ</w:t>
            </w:r>
          </w:p>
        </w:tc>
        <w:tc>
          <w:tcPr>
            <w:tcW w:w="0" w:type="auto"/>
            <w:noWrap/>
            <w:vAlign w:val="center"/>
            <w:hideMark/>
          </w:tcPr>
          <w:p w14:paraId="3E4F0CFF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Iraq</w:t>
            </w:r>
          </w:p>
        </w:tc>
      </w:tr>
      <w:tr w:rsidR="00D14526" w:rsidRPr="0062740F" w14:paraId="04B686DA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4B09EC3C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IM</w:t>
            </w:r>
          </w:p>
        </w:tc>
        <w:tc>
          <w:tcPr>
            <w:tcW w:w="0" w:type="auto"/>
            <w:noWrap/>
            <w:vAlign w:val="center"/>
            <w:hideMark/>
          </w:tcPr>
          <w:p w14:paraId="56B8A59E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Isle Of Man</w:t>
            </w:r>
          </w:p>
        </w:tc>
      </w:tr>
      <w:tr w:rsidR="00D14526" w:rsidRPr="0062740F" w14:paraId="75155454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6960149C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IL</w:t>
            </w:r>
          </w:p>
        </w:tc>
        <w:tc>
          <w:tcPr>
            <w:tcW w:w="0" w:type="auto"/>
            <w:noWrap/>
            <w:vAlign w:val="center"/>
            <w:hideMark/>
          </w:tcPr>
          <w:p w14:paraId="2603A673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Israel</w:t>
            </w:r>
          </w:p>
        </w:tc>
      </w:tr>
      <w:tr w:rsidR="00D14526" w:rsidRPr="0062740F" w14:paraId="37DB7410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4E511074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JM</w:t>
            </w:r>
          </w:p>
        </w:tc>
        <w:tc>
          <w:tcPr>
            <w:tcW w:w="0" w:type="auto"/>
            <w:noWrap/>
            <w:vAlign w:val="center"/>
            <w:hideMark/>
          </w:tcPr>
          <w:p w14:paraId="16F10863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Jamaica</w:t>
            </w:r>
          </w:p>
        </w:tc>
      </w:tr>
      <w:tr w:rsidR="00D14526" w:rsidRPr="0062740F" w14:paraId="1DA8B1E8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79006931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JP</w:t>
            </w:r>
          </w:p>
        </w:tc>
        <w:tc>
          <w:tcPr>
            <w:tcW w:w="0" w:type="auto"/>
            <w:noWrap/>
            <w:vAlign w:val="center"/>
            <w:hideMark/>
          </w:tcPr>
          <w:p w14:paraId="1FD085C6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Japan</w:t>
            </w:r>
          </w:p>
        </w:tc>
      </w:tr>
      <w:tr w:rsidR="00D14526" w:rsidRPr="0062740F" w14:paraId="3BF831C3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6BBDD4DD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JE</w:t>
            </w:r>
          </w:p>
        </w:tc>
        <w:tc>
          <w:tcPr>
            <w:tcW w:w="0" w:type="auto"/>
            <w:noWrap/>
            <w:vAlign w:val="center"/>
            <w:hideMark/>
          </w:tcPr>
          <w:p w14:paraId="6C9C1C57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Jersey</w:t>
            </w:r>
          </w:p>
        </w:tc>
      </w:tr>
      <w:tr w:rsidR="00D14526" w:rsidRPr="0062740F" w14:paraId="35DA7F96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3B99DEEE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JO</w:t>
            </w:r>
          </w:p>
        </w:tc>
        <w:tc>
          <w:tcPr>
            <w:tcW w:w="0" w:type="auto"/>
            <w:noWrap/>
            <w:vAlign w:val="center"/>
            <w:hideMark/>
          </w:tcPr>
          <w:p w14:paraId="190A292E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Jordan</w:t>
            </w:r>
          </w:p>
        </w:tc>
      </w:tr>
      <w:tr w:rsidR="00D14526" w:rsidRPr="0062740F" w14:paraId="6D593406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1A5D67F9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KZ</w:t>
            </w:r>
          </w:p>
        </w:tc>
        <w:tc>
          <w:tcPr>
            <w:tcW w:w="0" w:type="auto"/>
            <w:noWrap/>
            <w:vAlign w:val="center"/>
            <w:hideMark/>
          </w:tcPr>
          <w:p w14:paraId="0C6A8411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Kazakhstan</w:t>
            </w:r>
          </w:p>
        </w:tc>
      </w:tr>
      <w:tr w:rsidR="00D14526" w:rsidRPr="0062740F" w14:paraId="206B26C0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122DBEB2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KE</w:t>
            </w:r>
          </w:p>
        </w:tc>
        <w:tc>
          <w:tcPr>
            <w:tcW w:w="0" w:type="auto"/>
            <w:noWrap/>
            <w:vAlign w:val="center"/>
            <w:hideMark/>
          </w:tcPr>
          <w:p w14:paraId="7FF97785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Kenya</w:t>
            </w:r>
          </w:p>
        </w:tc>
      </w:tr>
      <w:tr w:rsidR="00D14526" w:rsidRPr="0062740F" w14:paraId="07D92F7B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49BA49EC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KI</w:t>
            </w:r>
          </w:p>
        </w:tc>
        <w:tc>
          <w:tcPr>
            <w:tcW w:w="0" w:type="auto"/>
            <w:noWrap/>
            <w:vAlign w:val="center"/>
            <w:hideMark/>
          </w:tcPr>
          <w:p w14:paraId="0AB2C917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Kiribati</w:t>
            </w:r>
          </w:p>
        </w:tc>
      </w:tr>
      <w:tr w:rsidR="00D14526" w:rsidRPr="0062740F" w14:paraId="3CEBE655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31FF3709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KP</w:t>
            </w:r>
          </w:p>
        </w:tc>
        <w:tc>
          <w:tcPr>
            <w:tcW w:w="0" w:type="auto"/>
            <w:noWrap/>
            <w:vAlign w:val="center"/>
            <w:hideMark/>
          </w:tcPr>
          <w:p w14:paraId="26EF1456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Korea, Democratic People's Republic Of</w:t>
            </w:r>
          </w:p>
        </w:tc>
      </w:tr>
      <w:tr w:rsidR="00D14526" w:rsidRPr="0062740F" w14:paraId="2E84D0A0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40F02278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KR</w:t>
            </w:r>
          </w:p>
        </w:tc>
        <w:tc>
          <w:tcPr>
            <w:tcW w:w="0" w:type="auto"/>
            <w:noWrap/>
            <w:vAlign w:val="center"/>
            <w:hideMark/>
          </w:tcPr>
          <w:p w14:paraId="57673C65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Korea, Republic Of</w:t>
            </w:r>
          </w:p>
        </w:tc>
      </w:tr>
      <w:tr w:rsidR="00D14526" w:rsidRPr="0062740F" w14:paraId="07B93C29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38444D1D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XK</w:t>
            </w:r>
          </w:p>
        </w:tc>
        <w:tc>
          <w:tcPr>
            <w:tcW w:w="0" w:type="auto"/>
            <w:noWrap/>
            <w:vAlign w:val="center"/>
            <w:hideMark/>
          </w:tcPr>
          <w:p w14:paraId="2F4F13D9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Kosovo</w:t>
            </w:r>
          </w:p>
        </w:tc>
      </w:tr>
      <w:tr w:rsidR="00D14526" w:rsidRPr="0062740F" w14:paraId="15222E36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68459994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KW</w:t>
            </w:r>
          </w:p>
        </w:tc>
        <w:tc>
          <w:tcPr>
            <w:tcW w:w="0" w:type="auto"/>
            <w:noWrap/>
            <w:vAlign w:val="center"/>
            <w:hideMark/>
          </w:tcPr>
          <w:p w14:paraId="5121B4CE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Kuwait</w:t>
            </w:r>
          </w:p>
        </w:tc>
      </w:tr>
      <w:tr w:rsidR="00D14526" w:rsidRPr="0062740F" w14:paraId="2897426E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5B538C42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KG</w:t>
            </w:r>
          </w:p>
        </w:tc>
        <w:tc>
          <w:tcPr>
            <w:tcW w:w="0" w:type="auto"/>
            <w:noWrap/>
            <w:vAlign w:val="center"/>
            <w:hideMark/>
          </w:tcPr>
          <w:p w14:paraId="2F38941F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Kyrgyzstan</w:t>
            </w:r>
          </w:p>
        </w:tc>
      </w:tr>
      <w:tr w:rsidR="00D14526" w:rsidRPr="0062740F" w14:paraId="364D0949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4DDC2F48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LA</w:t>
            </w:r>
          </w:p>
        </w:tc>
        <w:tc>
          <w:tcPr>
            <w:tcW w:w="0" w:type="auto"/>
            <w:noWrap/>
            <w:vAlign w:val="center"/>
            <w:hideMark/>
          </w:tcPr>
          <w:p w14:paraId="130EB546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Lao People's Democratic Republic</w:t>
            </w:r>
          </w:p>
        </w:tc>
      </w:tr>
      <w:tr w:rsidR="00D14526" w:rsidRPr="0062740F" w14:paraId="49E4F465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4469FA9A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LB</w:t>
            </w:r>
          </w:p>
        </w:tc>
        <w:tc>
          <w:tcPr>
            <w:tcW w:w="0" w:type="auto"/>
            <w:noWrap/>
            <w:vAlign w:val="center"/>
            <w:hideMark/>
          </w:tcPr>
          <w:p w14:paraId="30BFD1EB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Lebanon</w:t>
            </w:r>
          </w:p>
        </w:tc>
      </w:tr>
      <w:tr w:rsidR="00D14526" w:rsidRPr="0062740F" w14:paraId="0CB5583F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6F80A03A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LS</w:t>
            </w:r>
          </w:p>
        </w:tc>
        <w:tc>
          <w:tcPr>
            <w:tcW w:w="0" w:type="auto"/>
            <w:noWrap/>
            <w:vAlign w:val="center"/>
            <w:hideMark/>
          </w:tcPr>
          <w:p w14:paraId="348FD399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Lesotho</w:t>
            </w:r>
          </w:p>
        </w:tc>
      </w:tr>
      <w:tr w:rsidR="00D14526" w:rsidRPr="0062740F" w14:paraId="16C407B2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24071D30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LR</w:t>
            </w:r>
          </w:p>
        </w:tc>
        <w:tc>
          <w:tcPr>
            <w:tcW w:w="0" w:type="auto"/>
            <w:noWrap/>
            <w:vAlign w:val="center"/>
            <w:hideMark/>
          </w:tcPr>
          <w:p w14:paraId="3FF78C09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Liberia</w:t>
            </w:r>
          </w:p>
        </w:tc>
      </w:tr>
      <w:tr w:rsidR="00D14526" w:rsidRPr="0062740F" w14:paraId="71606338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7967E3A5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lastRenderedPageBreak/>
              <w:t>LY</w:t>
            </w:r>
          </w:p>
        </w:tc>
        <w:tc>
          <w:tcPr>
            <w:tcW w:w="0" w:type="auto"/>
            <w:noWrap/>
            <w:vAlign w:val="center"/>
            <w:hideMark/>
          </w:tcPr>
          <w:p w14:paraId="219522AF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Libya</w:t>
            </w:r>
          </w:p>
        </w:tc>
      </w:tr>
      <w:tr w:rsidR="00D14526" w:rsidRPr="0062740F" w14:paraId="486352D6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19CB5EC5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LY</w:t>
            </w:r>
          </w:p>
        </w:tc>
        <w:tc>
          <w:tcPr>
            <w:tcW w:w="0" w:type="auto"/>
            <w:noWrap/>
            <w:vAlign w:val="center"/>
            <w:hideMark/>
          </w:tcPr>
          <w:p w14:paraId="29FF761F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Libyan Arab Jamahiriya</w:t>
            </w:r>
          </w:p>
        </w:tc>
      </w:tr>
      <w:tr w:rsidR="00D14526" w:rsidRPr="0062740F" w14:paraId="11717155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256DB1D6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MO</w:t>
            </w:r>
          </w:p>
        </w:tc>
        <w:tc>
          <w:tcPr>
            <w:tcW w:w="0" w:type="auto"/>
            <w:noWrap/>
            <w:vAlign w:val="center"/>
            <w:hideMark/>
          </w:tcPr>
          <w:p w14:paraId="7C4C2D44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Macao</w:t>
            </w:r>
          </w:p>
        </w:tc>
      </w:tr>
      <w:tr w:rsidR="00D14526" w:rsidRPr="0062740F" w14:paraId="1FD9D484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48158572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MG</w:t>
            </w:r>
          </w:p>
        </w:tc>
        <w:tc>
          <w:tcPr>
            <w:tcW w:w="0" w:type="auto"/>
            <w:noWrap/>
            <w:vAlign w:val="center"/>
            <w:hideMark/>
          </w:tcPr>
          <w:p w14:paraId="7CAD4FC3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Madagascar</w:t>
            </w:r>
          </w:p>
        </w:tc>
      </w:tr>
      <w:tr w:rsidR="00D14526" w:rsidRPr="0062740F" w14:paraId="29947A0B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02BA9C5B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MW</w:t>
            </w:r>
          </w:p>
        </w:tc>
        <w:tc>
          <w:tcPr>
            <w:tcW w:w="0" w:type="auto"/>
            <w:noWrap/>
            <w:vAlign w:val="center"/>
            <w:hideMark/>
          </w:tcPr>
          <w:p w14:paraId="4C0CFEB6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Malawi</w:t>
            </w:r>
          </w:p>
        </w:tc>
      </w:tr>
      <w:tr w:rsidR="00D14526" w:rsidRPr="0062740F" w14:paraId="4CFE9429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401AAE05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MY</w:t>
            </w:r>
          </w:p>
        </w:tc>
        <w:tc>
          <w:tcPr>
            <w:tcW w:w="0" w:type="auto"/>
            <w:noWrap/>
            <w:vAlign w:val="center"/>
            <w:hideMark/>
          </w:tcPr>
          <w:p w14:paraId="5A92CE3B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Malaysia</w:t>
            </w:r>
          </w:p>
        </w:tc>
      </w:tr>
      <w:tr w:rsidR="00D14526" w:rsidRPr="0062740F" w14:paraId="2ECC72D8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5D86C3DB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MV</w:t>
            </w:r>
          </w:p>
        </w:tc>
        <w:tc>
          <w:tcPr>
            <w:tcW w:w="0" w:type="auto"/>
            <w:noWrap/>
            <w:vAlign w:val="center"/>
            <w:hideMark/>
          </w:tcPr>
          <w:p w14:paraId="16149608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Maldives</w:t>
            </w:r>
          </w:p>
        </w:tc>
      </w:tr>
      <w:tr w:rsidR="00D14526" w:rsidRPr="0062740F" w14:paraId="3FE638CC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745E9C50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ML</w:t>
            </w:r>
          </w:p>
        </w:tc>
        <w:tc>
          <w:tcPr>
            <w:tcW w:w="0" w:type="auto"/>
            <w:noWrap/>
            <w:vAlign w:val="center"/>
            <w:hideMark/>
          </w:tcPr>
          <w:p w14:paraId="6C9F8CB7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Mali</w:t>
            </w:r>
          </w:p>
        </w:tc>
      </w:tr>
      <w:tr w:rsidR="00D14526" w:rsidRPr="0062740F" w14:paraId="4DC65E12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7E1DCEBC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MH</w:t>
            </w:r>
          </w:p>
        </w:tc>
        <w:tc>
          <w:tcPr>
            <w:tcW w:w="0" w:type="auto"/>
            <w:noWrap/>
            <w:vAlign w:val="center"/>
            <w:hideMark/>
          </w:tcPr>
          <w:p w14:paraId="58910053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Marshall Islands</w:t>
            </w:r>
          </w:p>
        </w:tc>
      </w:tr>
      <w:tr w:rsidR="00D14526" w:rsidRPr="0062740F" w14:paraId="1D1913E8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4E13C449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MQ</w:t>
            </w:r>
          </w:p>
        </w:tc>
        <w:tc>
          <w:tcPr>
            <w:tcW w:w="0" w:type="auto"/>
            <w:noWrap/>
            <w:vAlign w:val="center"/>
            <w:hideMark/>
          </w:tcPr>
          <w:p w14:paraId="675E0600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Martinique</w:t>
            </w:r>
          </w:p>
        </w:tc>
      </w:tr>
      <w:tr w:rsidR="00D14526" w:rsidRPr="0062740F" w14:paraId="12FDCB73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661D5FF4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MR</w:t>
            </w:r>
          </w:p>
        </w:tc>
        <w:tc>
          <w:tcPr>
            <w:tcW w:w="0" w:type="auto"/>
            <w:noWrap/>
            <w:vAlign w:val="center"/>
            <w:hideMark/>
          </w:tcPr>
          <w:p w14:paraId="0FF70815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Mauritania</w:t>
            </w:r>
          </w:p>
        </w:tc>
      </w:tr>
      <w:tr w:rsidR="00D14526" w:rsidRPr="0062740F" w14:paraId="2863551C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2D72A8A3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MU</w:t>
            </w:r>
          </w:p>
        </w:tc>
        <w:tc>
          <w:tcPr>
            <w:tcW w:w="0" w:type="auto"/>
            <w:noWrap/>
            <w:vAlign w:val="center"/>
            <w:hideMark/>
          </w:tcPr>
          <w:p w14:paraId="22BC2EFD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Mauritius</w:t>
            </w:r>
          </w:p>
        </w:tc>
      </w:tr>
      <w:tr w:rsidR="00D14526" w:rsidRPr="0062740F" w14:paraId="63B76932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05C4EBAB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YT</w:t>
            </w:r>
          </w:p>
        </w:tc>
        <w:tc>
          <w:tcPr>
            <w:tcW w:w="0" w:type="auto"/>
            <w:noWrap/>
            <w:vAlign w:val="center"/>
            <w:hideMark/>
          </w:tcPr>
          <w:p w14:paraId="6E91A016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Mayotte</w:t>
            </w:r>
          </w:p>
        </w:tc>
      </w:tr>
      <w:tr w:rsidR="00D14526" w:rsidRPr="0062740F" w14:paraId="04D94A5C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0E4B9116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MX</w:t>
            </w:r>
          </w:p>
        </w:tc>
        <w:tc>
          <w:tcPr>
            <w:tcW w:w="0" w:type="auto"/>
            <w:noWrap/>
            <w:vAlign w:val="center"/>
            <w:hideMark/>
          </w:tcPr>
          <w:p w14:paraId="0409BE61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Mexico</w:t>
            </w:r>
          </w:p>
        </w:tc>
      </w:tr>
      <w:tr w:rsidR="00D14526" w:rsidRPr="0062740F" w14:paraId="0BC775DC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1F066AF7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FM</w:t>
            </w:r>
          </w:p>
        </w:tc>
        <w:tc>
          <w:tcPr>
            <w:tcW w:w="0" w:type="auto"/>
            <w:noWrap/>
            <w:vAlign w:val="center"/>
            <w:hideMark/>
          </w:tcPr>
          <w:p w14:paraId="54423A67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Micronesia, Federated States Of</w:t>
            </w:r>
          </w:p>
        </w:tc>
      </w:tr>
      <w:tr w:rsidR="00D14526" w:rsidRPr="0062740F" w14:paraId="3296CBDF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7E0136BC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MD</w:t>
            </w:r>
          </w:p>
        </w:tc>
        <w:tc>
          <w:tcPr>
            <w:tcW w:w="0" w:type="auto"/>
            <w:noWrap/>
            <w:vAlign w:val="center"/>
            <w:hideMark/>
          </w:tcPr>
          <w:p w14:paraId="0F9DC4E2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Moldova, Republic Of</w:t>
            </w:r>
          </w:p>
        </w:tc>
      </w:tr>
      <w:tr w:rsidR="00D14526" w:rsidRPr="0062740F" w14:paraId="7B810885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5E180593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MC</w:t>
            </w:r>
          </w:p>
        </w:tc>
        <w:tc>
          <w:tcPr>
            <w:tcW w:w="0" w:type="auto"/>
            <w:noWrap/>
            <w:vAlign w:val="center"/>
            <w:hideMark/>
          </w:tcPr>
          <w:p w14:paraId="5A9AB0E4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Monaco</w:t>
            </w:r>
          </w:p>
        </w:tc>
      </w:tr>
      <w:tr w:rsidR="00D14526" w:rsidRPr="0062740F" w14:paraId="15CA808C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2030D386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MN</w:t>
            </w:r>
          </w:p>
        </w:tc>
        <w:tc>
          <w:tcPr>
            <w:tcW w:w="0" w:type="auto"/>
            <w:noWrap/>
            <w:vAlign w:val="center"/>
            <w:hideMark/>
          </w:tcPr>
          <w:p w14:paraId="0C2F833D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Mongolia</w:t>
            </w:r>
          </w:p>
        </w:tc>
      </w:tr>
      <w:tr w:rsidR="00D14526" w:rsidRPr="0062740F" w14:paraId="52289D3E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14B235FB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MS</w:t>
            </w:r>
          </w:p>
        </w:tc>
        <w:tc>
          <w:tcPr>
            <w:tcW w:w="0" w:type="auto"/>
            <w:noWrap/>
            <w:vAlign w:val="center"/>
            <w:hideMark/>
          </w:tcPr>
          <w:p w14:paraId="13CD9DBA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Montserrat</w:t>
            </w:r>
          </w:p>
        </w:tc>
      </w:tr>
      <w:tr w:rsidR="00D14526" w:rsidRPr="0062740F" w14:paraId="0D8AAB28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7B2547F5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</w:t>
            </w:r>
          </w:p>
        </w:tc>
        <w:tc>
          <w:tcPr>
            <w:tcW w:w="0" w:type="auto"/>
            <w:noWrap/>
            <w:vAlign w:val="center"/>
            <w:hideMark/>
          </w:tcPr>
          <w:p w14:paraId="60468C8B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Morocco</w:t>
            </w:r>
          </w:p>
        </w:tc>
      </w:tr>
      <w:tr w:rsidR="00D14526" w:rsidRPr="0062740F" w14:paraId="07685818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1BD4DE46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MZ</w:t>
            </w:r>
          </w:p>
        </w:tc>
        <w:tc>
          <w:tcPr>
            <w:tcW w:w="0" w:type="auto"/>
            <w:noWrap/>
            <w:vAlign w:val="center"/>
            <w:hideMark/>
          </w:tcPr>
          <w:p w14:paraId="505FD482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Mozambique</w:t>
            </w:r>
          </w:p>
        </w:tc>
      </w:tr>
      <w:tr w:rsidR="00D14526" w:rsidRPr="0062740F" w14:paraId="0AEF2E4D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49085487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MM</w:t>
            </w:r>
          </w:p>
        </w:tc>
        <w:tc>
          <w:tcPr>
            <w:tcW w:w="0" w:type="auto"/>
            <w:noWrap/>
            <w:vAlign w:val="center"/>
            <w:hideMark/>
          </w:tcPr>
          <w:p w14:paraId="5F9FA7A4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Myanmar</w:t>
            </w:r>
          </w:p>
        </w:tc>
      </w:tr>
      <w:tr w:rsidR="00D14526" w:rsidRPr="0062740F" w14:paraId="3F28C8E6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14CFECC8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NA</w:t>
            </w:r>
          </w:p>
        </w:tc>
        <w:tc>
          <w:tcPr>
            <w:tcW w:w="0" w:type="auto"/>
            <w:noWrap/>
            <w:vAlign w:val="center"/>
            <w:hideMark/>
          </w:tcPr>
          <w:p w14:paraId="07BB7FF7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Namibia</w:t>
            </w:r>
          </w:p>
        </w:tc>
      </w:tr>
      <w:tr w:rsidR="00D14526" w:rsidRPr="0062740F" w14:paraId="584587CC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1AAFF2CD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NR</w:t>
            </w:r>
          </w:p>
        </w:tc>
        <w:tc>
          <w:tcPr>
            <w:tcW w:w="0" w:type="auto"/>
            <w:noWrap/>
            <w:vAlign w:val="center"/>
            <w:hideMark/>
          </w:tcPr>
          <w:p w14:paraId="6B0274BE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Nauru</w:t>
            </w:r>
          </w:p>
        </w:tc>
      </w:tr>
      <w:tr w:rsidR="00D14526" w:rsidRPr="0062740F" w14:paraId="00316DA3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7E7770CD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NP</w:t>
            </w:r>
          </w:p>
        </w:tc>
        <w:tc>
          <w:tcPr>
            <w:tcW w:w="0" w:type="auto"/>
            <w:noWrap/>
            <w:vAlign w:val="center"/>
            <w:hideMark/>
          </w:tcPr>
          <w:p w14:paraId="472F648E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Nepal</w:t>
            </w:r>
          </w:p>
        </w:tc>
      </w:tr>
      <w:tr w:rsidR="00D14526" w:rsidRPr="0062740F" w14:paraId="08B82805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0347B5B9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lastRenderedPageBreak/>
              <w:t>AN</w:t>
            </w:r>
          </w:p>
        </w:tc>
        <w:tc>
          <w:tcPr>
            <w:tcW w:w="0" w:type="auto"/>
            <w:noWrap/>
            <w:vAlign w:val="center"/>
            <w:hideMark/>
          </w:tcPr>
          <w:p w14:paraId="711333D3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Netherlands Antilles</w:t>
            </w:r>
          </w:p>
        </w:tc>
      </w:tr>
      <w:tr w:rsidR="00D14526" w:rsidRPr="0062740F" w14:paraId="6C90A27A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1BE3FD8B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NC</w:t>
            </w:r>
          </w:p>
        </w:tc>
        <w:tc>
          <w:tcPr>
            <w:tcW w:w="0" w:type="auto"/>
            <w:noWrap/>
            <w:vAlign w:val="center"/>
            <w:hideMark/>
          </w:tcPr>
          <w:p w14:paraId="14827A0B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New Caledonia</w:t>
            </w:r>
          </w:p>
        </w:tc>
      </w:tr>
      <w:tr w:rsidR="00D14526" w:rsidRPr="0062740F" w14:paraId="6FF2445F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03B62227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NZ</w:t>
            </w:r>
          </w:p>
        </w:tc>
        <w:tc>
          <w:tcPr>
            <w:tcW w:w="0" w:type="auto"/>
            <w:noWrap/>
            <w:vAlign w:val="center"/>
            <w:hideMark/>
          </w:tcPr>
          <w:p w14:paraId="7D48E125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New Zealand</w:t>
            </w:r>
          </w:p>
        </w:tc>
      </w:tr>
      <w:tr w:rsidR="00D14526" w:rsidRPr="0062740F" w14:paraId="0B3A66EC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3C35DB23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NI</w:t>
            </w:r>
          </w:p>
        </w:tc>
        <w:tc>
          <w:tcPr>
            <w:tcW w:w="0" w:type="auto"/>
            <w:noWrap/>
            <w:vAlign w:val="center"/>
            <w:hideMark/>
          </w:tcPr>
          <w:p w14:paraId="79249378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Nicaragua</w:t>
            </w:r>
          </w:p>
        </w:tc>
      </w:tr>
      <w:tr w:rsidR="00D14526" w:rsidRPr="0062740F" w14:paraId="3B969885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5A8B16D1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NE</w:t>
            </w:r>
          </w:p>
        </w:tc>
        <w:tc>
          <w:tcPr>
            <w:tcW w:w="0" w:type="auto"/>
            <w:noWrap/>
            <w:vAlign w:val="center"/>
            <w:hideMark/>
          </w:tcPr>
          <w:p w14:paraId="24F73AC7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Niger</w:t>
            </w:r>
          </w:p>
        </w:tc>
      </w:tr>
      <w:tr w:rsidR="00D14526" w:rsidRPr="0062740F" w14:paraId="1B0A3C7A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1B65F0F3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NG</w:t>
            </w:r>
          </w:p>
        </w:tc>
        <w:tc>
          <w:tcPr>
            <w:tcW w:w="0" w:type="auto"/>
            <w:noWrap/>
            <w:vAlign w:val="center"/>
            <w:hideMark/>
          </w:tcPr>
          <w:p w14:paraId="30D94A75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Nigeria</w:t>
            </w:r>
          </w:p>
        </w:tc>
      </w:tr>
      <w:tr w:rsidR="00D14526" w:rsidRPr="0062740F" w14:paraId="7D006C06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72BEE338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NU</w:t>
            </w:r>
          </w:p>
        </w:tc>
        <w:tc>
          <w:tcPr>
            <w:tcW w:w="0" w:type="auto"/>
            <w:noWrap/>
            <w:vAlign w:val="center"/>
            <w:hideMark/>
          </w:tcPr>
          <w:p w14:paraId="201FBF73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Niue</w:t>
            </w:r>
          </w:p>
        </w:tc>
      </w:tr>
      <w:tr w:rsidR="00D14526" w:rsidRPr="0062740F" w14:paraId="4D96245D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143D2CCD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NF</w:t>
            </w:r>
          </w:p>
        </w:tc>
        <w:tc>
          <w:tcPr>
            <w:tcW w:w="0" w:type="auto"/>
            <w:noWrap/>
            <w:vAlign w:val="center"/>
            <w:hideMark/>
          </w:tcPr>
          <w:p w14:paraId="09EC6973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Norfolk Island</w:t>
            </w:r>
          </w:p>
        </w:tc>
      </w:tr>
      <w:tr w:rsidR="00D14526" w:rsidRPr="0062740F" w14:paraId="1C98C478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13FDD77C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MP</w:t>
            </w:r>
          </w:p>
        </w:tc>
        <w:tc>
          <w:tcPr>
            <w:tcW w:w="0" w:type="auto"/>
            <w:noWrap/>
            <w:vAlign w:val="center"/>
            <w:hideMark/>
          </w:tcPr>
          <w:p w14:paraId="0C405F68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Northern Mariana Islands</w:t>
            </w:r>
          </w:p>
        </w:tc>
      </w:tr>
      <w:tr w:rsidR="00D14526" w:rsidRPr="0062740F" w14:paraId="602233CD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2BB5DF1A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OM</w:t>
            </w:r>
          </w:p>
        </w:tc>
        <w:tc>
          <w:tcPr>
            <w:tcW w:w="0" w:type="auto"/>
            <w:noWrap/>
            <w:vAlign w:val="center"/>
            <w:hideMark/>
          </w:tcPr>
          <w:p w14:paraId="7B3CA210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Oman</w:t>
            </w:r>
          </w:p>
        </w:tc>
      </w:tr>
      <w:tr w:rsidR="00D14526" w:rsidRPr="0062740F" w14:paraId="52908AA0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1B2A2035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PK</w:t>
            </w:r>
          </w:p>
        </w:tc>
        <w:tc>
          <w:tcPr>
            <w:tcW w:w="0" w:type="auto"/>
            <w:noWrap/>
            <w:vAlign w:val="center"/>
            <w:hideMark/>
          </w:tcPr>
          <w:p w14:paraId="3A2257D6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Pakistan</w:t>
            </w:r>
          </w:p>
        </w:tc>
      </w:tr>
      <w:tr w:rsidR="00D14526" w:rsidRPr="0062740F" w14:paraId="770C2F75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0E230CD2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PW</w:t>
            </w:r>
          </w:p>
        </w:tc>
        <w:tc>
          <w:tcPr>
            <w:tcW w:w="0" w:type="auto"/>
            <w:noWrap/>
            <w:vAlign w:val="center"/>
            <w:hideMark/>
          </w:tcPr>
          <w:p w14:paraId="71AF8EF5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Palau</w:t>
            </w:r>
          </w:p>
        </w:tc>
      </w:tr>
      <w:tr w:rsidR="00D14526" w:rsidRPr="0062740F" w14:paraId="23A278CB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29858F6B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PS</w:t>
            </w:r>
          </w:p>
        </w:tc>
        <w:tc>
          <w:tcPr>
            <w:tcW w:w="0" w:type="auto"/>
            <w:noWrap/>
            <w:vAlign w:val="center"/>
            <w:hideMark/>
          </w:tcPr>
          <w:p w14:paraId="03DBD5B7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Palestinian Territory, Occupied</w:t>
            </w:r>
          </w:p>
        </w:tc>
      </w:tr>
      <w:tr w:rsidR="00D14526" w:rsidRPr="0062740F" w14:paraId="5B8A0248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2B00B6C6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PA</w:t>
            </w:r>
          </w:p>
        </w:tc>
        <w:tc>
          <w:tcPr>
            <w:tcW w:w="0" w:type="auto"/>
            <w:noWrap/>
            <w:vAlign w:val="center"/>
            <w:hideMark/>
          </w:tcPr>
          <w:p w14:paraId="55709827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Panama</w:t>
            </w:r>
          </w:p>
        </w:tc>
      </w:tr>
      <w:tr w:rsidR="00D14526" w:rsidRPr="0062740F" w14:paraId="02EBDF57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5886767F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PG</w:t>
            </w:r>
          </w:p>
        </w:tc>
        <w:tc>
          <w:tcPr>
            <w:tcW w:w="0" w:type="auto"/>
            <w:noWrap/>
            <w:vAlign w:val="center"/>
            <w:hideMark/>
          </w:tcPr>
          <w:p w14:paraId="397CC705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Papua New Guinea</w:t>
            </w:r>
          </w:p>
        </w:tc>
      </w:tr>
      <w:tr w:rsidR="00D14526" w:rsidRPr="0062740F" w14:paraId="1BB9CB7E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2DE3BBE3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PY</w:t>
            </w:r>
          </w:p>
        </w:tc>
        <w:tc>
          <w:tcPr>
            <w:tcW w:w="0" w:type="auto"/>
            <w:noWrap/>
            <w:vAlign w:val="center"/>
            <w:hideMark/>
          </w:tcPr>
          <w:p w14:paraId="14ABBE8C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Paraguay</w:t>
            </w:r>
          </w:p>
        </w:tc>
      </w:tr>
      <w:tr w:rsidR="00D14526" w:rsidRPr="0062740F" w14:paraId="1BAFBFF0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41C050F4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PE</w:t>
            </w:r>
          </w:p>
        </w:tc>
        <w:tc>
          <w:tcPr>
            <w:tcW w:w="0" w:type="auto"/>
            <w:noWrap/>
            <w:vAlign w:val="center"/>
            <w:hideMark/>
          </w:tcPr>
          <w:p w14:paraId="09EE729E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Peru</w:t>
            </w:r>
          </w:p>
        </w:tc>
      </w:tr>
      <w:tr w:rsidR="00D14526" w:rsidRPr="0062740F" w14:paraId="0C357460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406317EE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PH</w:t>
            </w:r>
          </w:p>
        </w:tc>
        <w:tc>
          <w:tcPr>
            <w:tcW w:w="0" w:type="auto"/>
            <w:noWrap/>
            <w:vAlign w:val="center"/>
            <w:hideMark/>
          </w:tcPr>
          <w:p w14:paraId="3499D2B7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Philippines</w:t>
            </w:r>
          </w:p>
        </w:tc>
      </w:tr>
      <w:tr w:rsidR="00D14526" w:rsidRPr="0062740F" w14:paraId="695E4191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79BE3BB2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PN</w:t>
            </w:r>
          </w:p>
        </w:tc>
        <w:tc>
          <w:tcPr>
            <w:tcW w:w="0" w:type="auto"/>
            <w:noWrap/>
            <w:vAlign w:val="center"/>
            <w:hideMark/>
          </w:tcPr>
          <w:p w14:paraId="12051E0B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Pitcairn</w:t>
            </w:r>
          </w:p>
        </w:tc>
      </w:tr>
      <w:tr w:rsidR="00D14526" w:rsidRPr="0062740F" w14:paraId="5FAEC6A4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60065302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PR</w:t>
            </w:r>
          </w:p>
        </w:tc>
        <w:tc>
          <w:tcPr>
            <w:tcW w:w="0" w:type="auto"/>
            <w:noWrap/>
            <w:vAlign w:val="center"/>
            <w:hideMark/>
          </w:tcPr>
          <w:p w14:paraId="6DAB4CD0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Puerto Rico</w:t>
            </w:r>
          </w:p>
        </w:tc>
      </w:tr>
      <w:tr w:rsidR="00D14526" w:rsidRPr="0062740F" w14:paraId="65BB8F63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4F075DD0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QA</w:t>
            </w:r>
          </w:p>
        </w:tc>
        <w:tc>
          <w:tcPr>
            <w:tcW w:w="0" w:type="auto"/>
            <w:noWrap/>
            <w:vAlign w:val="center"/>
            <w:hideMark/>
          </w:tcPr>
          <w:p w14:paraId="68A6E567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Qatar</w:t>
            </w:r>
          </w:p>
        </w:tc>
      </w:tr>
      <w:tr w:rsidR="00D14526" w:rsidRPr="0062740F" w14:paraId="48D08812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6778A32D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RE</w:t>
            </w:r>
          </w:p>
        </w:tc>
        <w:tc>
          <w:tcPr>
            <w:tcW w:w="0" w:type="auto"/>
            <w:noWrap/>
            <w:vAlign w:val="center"/>
            <w:hideMark/>
          </w:tcPr>
          <w:p w14:paraId="1A18E9DD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Réunion</w:t>
            </w:r>
          </w:p>
        </w:tc>
      </w:tr>
      <w:tr w:rsidR="00D14526" w:rsidRPr="0062740F" w14:paraId="1F9D4441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0300EAA4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RU</w:t>
            </w:r>
          </w:p>
        </w:tc>
        <w:tc>
          <w:tcPr>
            <w:tcW w:w="0" w:type="auto"/>
            <w:noWrap/>
            <w:vAlign w:val="center"/>
            <w:hideMark/>
          </w:tcPr>
          <w:p w14:paraId="55364FB9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Russian Federation</w:t>
            </w:r>
          </w:p>
        </w:tc>
      </w:tr>
      <w:tr w:rsidR="00D14526" w:rsidRPr="0062740F" w14:paraId="0E267168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6F502623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RW</w:t>
            </w:r>
          </w:p>
        </w:tc>
        <w:tc>
          <w:tcPr>
            <w:tcW w:w="0" w:type="auto"/>
            <w:noWrap/>
            <w:vAlign w:val="center"/>
            <w:hideMark/>
          </w:tcPr>
          <w:p w14:paraId="70D3F337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Rwanda</w:t>
            </w:r>
          </w:p>
        </w:tc>
      </w:tr>
      <w:tr w:rsidR="00D14526" w:rsidRPr="00C92087" w14:paraId="364B4207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73D94FF6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SH</w:t>
            </w:r>
          </w:p>
        </w:tc>
        <w:tc>
          <w:tcPr>
            <w:tcW w:w="0" w:type="auto"/>
            <w:noWrap/>
            <w:vAlign w:val="center"/>
            <w:hideMark/>
          </w:tcPr>
          <w:p w14:paraId="72DD7E82" w14:textId="77777777" w:rsidR="00D14526" w:rsidRPr="00B23EB4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  <w:lang w:val="pt-PT"/>
              </w:rPr>
            </w:pPr>
            <w:r w:rsidRPr="00B23EB4">
              <w:rPr>
                <w:rFonts w:eastAsia="Times New Roman" w:cs="Calibri"/>
                <w:color w:val="000000"/>
                <w:lang w:val="pt-PT"/>
              </w:rPr>
              <w:t>Saint Helena, Ascension Island, Tristan da Cunha</w:t>
            </w:r>
          </w:p>
        </w:tc>
      </w:tr>
      <w:tr w:rsidR="00D14526" w:rsidRPr="0062740F" w14:paraId="4F165E43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0030E9AD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lastRenderedPageBreak/>
              <w:t>KN</w:t>
            </w:r>
          </w:p>
        </w:tc>
        <w:tc>
          <w:tcPr>
            <w:tcW w:w="0" w:type="auto"/>
            <w:noWrap/>
            <w:vAlign w:val="center"/>
            <w:hideMark/>
          </w:tcPr>
          <w:p w14:paraId="6F81513C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Saint Kitts And Nevis</w:t>
            </w:r>
          </w:p>
        </w:tc>
      </w:tr>
      <w:tr w:rsidR="00D14526" w:rsidRPr="0062740F" w14:paraId="089DE508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282B151F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LC</w:t>
            </w:r>
          </w:p>
        </w:tc>
        <w:tc>
          <w:tcPr>
            <w:tcW w:w="0" w:type="auto"/>
            <w:noWrap/>
            <w:vAlign w:val="center"/>
            <w:hideMark/>
          </w:tcPr>
          <w:p w14:paraId="17D60581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Saint Lucia</w:t>
            </w:r>
          </w:p>
        </w:tc>
      </w:tr>
      <w:tr w:rsidR="00D14526" w:rsidRPr="0062740F" w14:paraId="0C4451EF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2C681C1B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PM</w:t>
            </w:r>
          </w:p>
        </w:tc>
        <w:tc>
          <w:tcPr>
            <w:tcW w:w="0" w:type="auto"/>
            <w:noWrap/>
            <w:vAlign w:val="center"/>
            <w:hideMark/>
          </w:tcPr>
          <w:p w14:paraId="310AF421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Saint Pierre And Miquelon</w:t>
            </w:r>
          </w:p>
        </w:tc>
      </w:tr>
      <w:tr w:rsidR="00D14526" w:rsidRPr="0062740F" w14:paraId="02AC09D7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3407FD4A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VC</w:t>
            </w:r>
          </w:p>
        </w:tc>
        <w:tc>
          <w:tcPr>
            <w:tcW w:w="0" w:type="auto"/>
            <w:noWrap/>
            <w:vAlign w:val="center"/>
            <w:hideMark/>
          </w:tcPr>
          <w:p w14:paraId="318CD3F4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Saint Vincent And The Grenadines</w:t>
            </w:r>
          </w:p>
        </w:tc>
      </w:tr>
      <w:tr w:rsidR="00D14526" w:rsidRPr="0062740F" w14:paraId="2D2ACD53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1D023A8D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WS</w:t>
            </w:r>
          </w:p>
        </w:tc>
        <w:tc>
          <w:tcPr>
            <w:tcW w:w="0" w:type="auto"/>
            <w:noWrap/>
            <w:vAlign w:val="center"/>
            <w:hideMark/>
          </w:tcPr>
          <w:p w14:paraId="798CE499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Samoa</w:t>
            </w:r>
          </w:p>
        </w:tc>
      </w:tr>
      <w:tr w:rsidR="00D14526" w:rsidRPr="0062740F" w14:paraId="2E41B5A5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5E13B9D9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SM</w:t>
            </w:r>
          </w:p>
        </w:tc>
        <w:tc>
          <w:tcPr>
            <w:tcW w:w="0" w:type="auto"/>
            <w:noWrap/>
            <w:vAlign w:val="center"/>
            <w:hideMark/>
          </w:tcPr>
          <w:p w14:paraId="35CDABB9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San Marino</w:t>
            </w:r>
          </w:p>
        </w:tc>
      </w:tr>
      <w:tr w:rsidR="00D14526" w:rsidRPr="0062740F" w14:paraId="7EC21F90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29E241D3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ST</w:t>
            </w:r>
          </w:p>
        </w:tc>
        <w:tc>
          <w:tcPr>
            <w:tcW w:w="0" w:type="auto"/>
            <w:noWrap/>
            <w:vAlign w:val="center"/>
            <w:hideMark/>
          </w:tcPr>
          <w:p w14:paraId="68040F0C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Sao Tome And Principe</w:t>
            </w:r>
          </w:p>
        </w:tc>
      </w:tr>
      <w:tr w:rsidR="00D14526" w:rsidRPr="0062740F" w14:paraId="350A12C7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7841E034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SA</w:t>
            </w:r>
          </w:p>
        </w:tc>
        <w:tc>
          <w:tcPr>
            <w:tcW w:w="0" w:type="auto"/>
            <w:noWrap/>
            <w:vAlign w:val="center"/>
            <w:hideMark/>
          </w:tcPr>
          <w:p w14:paraId="124325B4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Saudi Arabia</w:t>
            </w:r>
          </w:p>
        </w:tc>
      </w:tr>
      <w:tr w:rsidR="00D14526" w:rsidRPr="0062740F" w14:paraId="6490E2ED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5E7F3275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SN</w:t>
            </w:r>
          </w:p>
        </w:tc>
        <w:tc>
          <w:tcPr>
            <w:tcW w:w="0" w:type="auto"/>
            <w:noWrap/>
            <w:vAlign w:val="center"/>
            <w:hideMark/>
          </w:tcPr>
          <w:p w14:paraId="50BFAE5C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Senegal</w:t>
            </w:r>
          </w:p>
        </w:tc>
      </w:tr>
      <w:tr w:rsidR="00D14526" w:rsidRPr="0062740F" w14:paraId="566B3C11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255E8055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SC</w:t>
            </w:r>
          </w:p>
        </w:tc>
        <w:tc>
          <w:tcPr>
            <w:tcW w:w="0" w:type="auto"/>
            <w:noWrap/>
            <w:vAlign w:val="center"/>
            <w:hideMark/>
          </w:tcPr>
          <w:p w14:paraId="356DF560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Seychelles</w:t>
            </w:r>
          </w:p>
        </w:tc>
      </w:tr>
      <w:tr w:rsidR="00D14526" w:rsidRPr="0062740F" w14:paraId="77C283C9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6AEC29FF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SL</w:t>
            </w:r>
          </w:p>
        </w:tc>
        <w:tc>
          <w:tcPr>
            <w:tcW w:w="0" w:type="auto"/>
            <w:noWrap/>
            <w:vAlign w:val="center"/>
            <w:hideMark/>
          </w:tcPr>
          <w:p w14:paraId="011402F8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Sierra Leone</w:t>
            </w:r>
          </w:p>
        </w:tc>
      </w:tr>
      <w:tr w:rsidR="00D14526" w:rsidRPr="0062740F" w14:paraId="13C23815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7C46AFDA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SG</w:t>
            </w:r>
          </w:p>
        </w:tc>
        <w:tc>
          <w:tcPr>
            <w:tcW w:w="0" w:type="auto"/>
            <w:noWrap/>
            <w:vAlign w:val="center"/>
            <w:hideMark/>
          </w:tcPr>
          <w:p w14:paraId="3ED530E9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Singapore</w:t>
            </w:r>
          </w:p>
        </w:tc>
      </w:tr>
      <w:tr w:rsidR="00D14526" w:rsidRPr="0062740F" w14:paraId="227C2BC2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1CEE4483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SX</w:t>
            </w:r>
          </w:p>
        </w:tc>
        <w:tc>
          <w:tcPr>
            <w:tcW w:w="0" w:type="auto"/>
            <w:noWrap/>
            <w:vAlign w:val="center"/>
            <w:hideMark/>
          </w:tcPr>
          <w:p w14:paraId="7BC728FB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Sint Maarten</w:t>
            </w:r>
          </w:p>
        </w:tc>
      </w:tr>
      <w:tr w:rsidR="00D14526" w:rsidRPr="0062740F" w14:paraId="0CBEEFC6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10A76DA6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SB</w:t>
            </w:r>
          </w:p>
        </w:tc>
        <w:tc>
          <w:tcPr>
            <w:tcW w:w="0" w:type="auto"/>
            <w:noWrap/>
            <w:vAlign w:val="center"/>
            <w:hideMark/>
          </w:tcPr>
          <w:p w14:paraId="02262751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Solomon Islands</w:t>
            </w:r>
          </w:p>
        </w:tc>
      </w:tr>
      <w:tr w:rsidR="00D14526" w:rsidRPr="0062740F" w14:paraId="1A18085E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14012BE4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SO</w:t>
            </w:r>
          </w:p>
        </w:tc>
        <w:tc>
          <w:tcPr>
            <w:tcW w:w="0" w:type="auto"/>
            <w:noWrap/>
            <w:vAlign w:val="center"/>
            <w:hideMark/>
          </w:tcPr>
          <w:p w14:paraId="0BFD93B4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Somalia</w:t>
            </w:r>
          </w:p>
        </w:tc>
      </w:tr>
      <w:tr w:rsidR="00D14526" w:rsidRPr="0062740F" w14:paraId="35E2F7D0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2705C12C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ZA</w:t>
            </w:r>
          </w:p>
        </w:tc>
        <w:tc>
          <w:tcPr>
            <w:tcW w:w="0" w:type="auto"/>
            <w:noWrap/>
            <w:vAlign w:val="center"/>
            <w:hideMark/>
          </w:tcPr>
          <w:p w14:paraId="22D08DF7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South Africa</w:t>
            </w:r>
          </w:p>
        </w:tc>
      </w:tr>
      <w:tr w:rsidR="00D14526" w:rsidRPr="0062740F" w14:paraId="35B4B148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5F49B5CC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GS</w:t>
            </w:r>
          </w:p>
        </w:tc>
        <w:tc>
          <w:tcPr>
            <w:tcW w:w="0" w:type="auto"/>
            <w:noWrap/>
            <w:vAlign w:val="center"/>
            <w:hideMark/>
          </w:tcPr>
          <w:p w14:paraId="29D0435B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South Georgia And The South Sandwich Islands</w:t>
            </w:r>
          </w:p>
        </w:tc>
      </w:tr>
      <w:tr w:rsidR="00D14526" w:rsidRPr="0062740F" w14:paraId="231A517E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7001EBF9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SS</w:t>
            </w:r>
          </w:p>
        </w:tc>
        <w:tc>
          <w:tcPr>
            <w:tcW w:w="0" w:type="auto"/>
            <w:noWrap/>
            <w:vAlign w:val="center"/>
            <w:hideMark/>
          </w:tcPr>
          <w:p w14:paraId="14C6A0FA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South Sudan</w:t>
            </w:r>
          </w:p>
        </w:tc>
      </w:tr>
      <w:tr w:rsidR="00D14526" w:rsidRPr="0062740F" w14:paraId="18FE228E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43B50ADE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LK</w:t>
            </w:r>
          </w:p>
        </w:tc>
        <w:tc>
          <w:tcPr>
            <w:tcW w:w="0" w:type="auto"/>
            <w:noWrap/>
            <w:vAlign w:val="center"/>
            <w:hideMark/>
          </w:tcPr>
          <w:p w14:paraId="136EB40D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Sri Lanka</w:t>
            </w:r>
          </w:p>
        </w:tc>
      </w:tr>
      <w:tr w:rsidR="00D14526" w:rsidRPr="0062740F" w14:paraId="4706187F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68804E2B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SD</w:t>
            </w:r>
          </w:p>
        </w:tc>
        <w:tc>
          <w:tcPr>
            <w:tcW w:w="0" w:type="auto"/>
            <w:noWrap/>
            <w:vAlign w:val="center"/>
            <w:hideMark/>
          </w:tcPr>
          <w:p w14:paraId="1D43A462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Sudan</w:t>
            </w:r>
          </w:p>
        </w:tc>
      </w:tr>
      <w:tr w:rsidR="00D14526" w:rsidRPr="0062740F" w14:paraId="36C2696D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4FE69242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SR</w:t>
            </w:r>
          </w:p>
        </w:tc>
        <w:tc>
          <w:tcPr>
            <w:tcW w:w="0" w:type="auto"/>
            <w:noWrap/>
            <w:vAlign w:val="center"/>
            <w:hideMark/>
          </w:tcPr>
          <w:p w14:paraId="5B85CAD0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Suriname</w:t>
            </w:r>
          </w:p>
        </w:tc>
      </w:tr>
      <w:tr w:rsidR="00D14526" w:rsidRPr="0062740F" w14:paraId="2FB32E16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5B534899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SJ</w:t>
            </w:r>
          </w:p>
        </w:tc>
        <w:tc>
          <w:tcPr>
            <w:tcW w:w="0" w:type="auto"/>
            <w:noWrap/>
            <w:vAlign w:val="center"/>
            <w:hideMark/>
          </w:tcPr>
          <w:p w14:paraId="2514F2CB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Svalbard And Jan Mayen</w:t>
            </w:r>
          </w:p>
        </w:tc>
      </w:tr>
      <w:tr w:rsidR="00D14526" w:rsidRPr="0062740F" w14:paraId="4086157A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07FBE1C1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SZ</w:t>
            </w:r>
          </w:p>
        </w:tc>
        <w:tc>
          <w:tcPr>
            <w:tcW w:w="0" w:type="auto"/>
            <w:noWrap/>
            <w:vAlign w:val="center"/>
            <w:hideMark/>
          </w:tcPr>
          <w:p w14:paraId="651061D5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Swaziland</w:t>
            </w:r>
          </w:p>
        </w:tc>
      </w:tr>
      <w:tr w:rsidR="00D14526" w:rsidRPr="0062740F" w14:paraId="0E4B8AF5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72F2AEC7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SY</w:t>
            </w:r>
          </w:p>
        </w:tc>
        <w:tc>
          <w:tcPr>
            <w:tcW w:w="0" w:type="auto"/>
            <w:noWrap/>
            <w:vAlign w:val="center"/>
            <w:hideMark/>
          </w:tcPr>
          <w:p w14:paraId="6327F0BE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Syrian Arab Republic</w:t>
            </w:r>
          </w:p>
        </w:tc>
      </w:tr>
      <w:tr w:rsidR="00D14526" w:rsidRPr="0062740F" w14:paraId="383C47D2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031E9BFE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TW</w:t>
            </w:r>
          </w:p>
        </w:tc>
        <w:tc>
          <w:tcPr>
            <w:tcW w:w="0" w:type="auto"/>
            <w:noWrap/>
            <w:vAlign w:val="center"/>
            <w:hideMark/>
          </w:tcPr>
          <w:p w14:paraId="48532196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Taiwan, Province Of China</w:t>
            </w:r>
          </w:p>
        </w:tc>
      </w:tr>
      <w:tr w:rsidR="00D14526" w:rsidRPr="0062740F" w14:paraId="2F896D05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7B9C02FA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lastRenderedPageBreak/>
              <w:t>TJ</w:t>
            </w:r>
          </w:p>
        </w:tc>
        <w:tc>
          <w:tcPr>
            <w:tcW w:w="0" w:type="auto"/>
            <w:noWrap/>
            <w:vAlign w:val="center"/>
            <w:hideMark/>
          </w:tcPr>
          <w:p w14:paraId="2B2B19CC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Tajikistan</w:t>
            </w:r>
          </w:p>
        </w:tc>
      </w:tr>
      <w:tr w:rsidR="00D14526" w:rsidRPr="0062740F" w14:paraId="6F984268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46281E5A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TZ</w:t>
            </w:r>
          </w:p>
        </w:tc>
        <w:tc>
          <w:tcPr>
            <w:tcW w:w="0" w:type="auto"/>
            <w:noWrap/>
            <w:vAlign w:val="center"/>
            <w:hideMark/>
          </w:tcPr>
          <w:p w14:paraId="0C212BC1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Tanzania, United Republic Of</w:t>
            </w:r>
          </w:p>
        </w:tc>
      </w:tr>
      <w:tr w:rsidR="00D14526" w:rsidRPr="0062740F" w14:paraId="47B846C3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3F3891EF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</w:t>
            </w:r>
          </w:p>
        </w:tc>
        <w:tc>
          <w:tcPr>
            <w:tcW w:w="0" w:type="auto"/>
            <w:noWrap/>
            <w:vAlign w:val="center"/>
            <w:hideMark/>
          </w:tcPr>
          <w:p w14:paraId="784344EE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Thailand</w:t>
            </w:r>
          </w:p>
        </w:tc>
      </w:tr>
      <w:tr w:rsidR="00D14526" w:rsidRPr="0062740F" w14:paraId="28C1F43D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037F7AB0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MK</w:t>
            </w:r>
          </w:p>
        </w:tc>
        <w:tc>
          <w:tcPr>
            <w:tcW w:w="0" w:type="auto"/>
            <w:noWrap/>
            <w:vAlign w:val="center"/>
            <w:hideMark/>
          </w:tcPr>
          <w:p w14:paraId="4C926F3A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former Yugoslav Republic of Macedonia</w:t>
            </w:r>
          </w:p>
        </w:tc>
      </w:tr>
      <w:tr w:rsidR="00D14526" w:rsidRPr="0062740F" w14:paraId="4134F593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33C39EC7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TL</w:t>
            </w:r>
          </w:p>
        </w:tc>
        <w:tc>
          <w:tcPr>
            <w:tcW w:w="0" w:type="auto"/>
            <w:noWrap/>
            <w:vAlign w:val="center"/>
            <w:hideMark/>
          </w:tcPr>
          <w:p w14:paraId="72AF113B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Timor-Leste</w:t>
            </w:r>
          </w:p>
        </w:tc>
      </w:tr>
      <w:tr w:rsidR="00D14526" w:rsidRPr="0062740F" w14:paraId="43D085CF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27BDED08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TG</w:t>
            </w:r>
          </w:p>
        </w:tc>
        <w:tc>
          <w:tcPr>
            <w:tcW w:w="0" w:type="auto"/>
            <w:noWrap/>
            <w:vAlign w:val="center"/>
            <w:hideMark/>
          </w:tcPr>
          <w:p w14:paraId="3C3B2393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Togo</w:t>
            </w:r>
          </w:p>
        </w:tc>
      </w:tr>
      <w:tr w:rsidR="00D14526" w:rsidRPr="0062740F" w14:paraId="57F592EE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31AA3403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TK</w:t>
            </w:r>
          </w:p>
        </w:tc>
        <w:tc>
          <w:tcPr>
            <w:tcW w:w="0" w:type="auto"/>
            <w:noWrap/>
            <w:vAlign w:val="center"/>
            <w:hideMark/>
          </w:tcPr>
          <w:p w14:paraId="699A1A73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Tokelau</w:t>
            </w:r>
          </w:p>
        </w:tc>
      </w:tr>
      <w:tr w:rsidR="00D14526" w:rsidRPr="0062740F" w14:paraId="0129A04F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0312968C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TO</w:t>
            </w:r>
          </w:p>
        </w:tc>
        <w:tc>
          <w:tcPr>
            <w:tcW w:w="0" w:type="auto"/>
            <w:noWrap/>
            <w:vAlign w:val="center"/>
            <w:hideMark/>
          </w:tcPr>
          <w:p w14:paraId="7B26236A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Tonga</w:t>
            </w:r>
          </w:p>
        </w:tc>
      </w:tr>
      <w:tr w:rsidR="00D14526" w:rsidRPr="0062740F" w14:paraId="75C205EE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34F7B86A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TT</w:t>
            </w:r>
          </w:p>
        </w:tc>
        <w:tc>
          <w:tcPr>
            <w:tcW w:w="0" w:type="auto"/>
            <w:noWrap/>
            <w:vAlign w:val="center"/>
            <w:hideMark/>
          </w:tcPr>
          <w:p w14:paraId="1E6A7973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Trinidad And Tobago</w:t>
            </w:r>
          </w:p>
        </w:tc>
      </w:tr>
      <w:tr w:rsidR="00D14526" w:rsidRPr="0062740F" w14:paraId="555CBBF3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2F6A7928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TN</w:t>
            </w:r>
          </w:p>
        </w:tc>
        <w:tc>
          <w:tcPr>
            <w:tcW w:w="0" w:type="auto"/>
            <w:noWrap/>
            <w:vAlign w:val="center"/>
            <w:hideMark/>
          </w:tcPr>
          <w:p w14:paraId="22B6AECD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Tunisia</w:t>
            </w:r>
          </w:p>
        </w:tc>
      </w:tr>
      <w:tr w:rsidR="00D14526" w:rsidRPr="0062740F" w14:paraId="373BF3B5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61A32C12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TM</w:t>
            </w:r>
          </w:p>
        </w:tc>
        <w:tc>
          <w:tcPr>
            <w:tcW w:w="0" w:type="auto"/>
            <w:noWrap/>
            <w:vAlign w:val="center"/>
            <w:hideMark/>
          </w:tcPr>
          <w:p w14:paraId="4BDEA3BA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Turkmenistan</w:t>
            </w:r>
          </w:p>
        </w:tc>
      </w:tr>
      <w:tr w:rsidR="00D14526" w:rsidRPr="0062740F" w14:paraId="61D3BE92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12013821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TC</w:t>
            </w:r>
          </w:p>
        </w:tc>
        <w:tc>
          <w:tcPr>
            <w:tcW w:w="0" w:type="auto"/>
            <w:noWrap/>
            <w:vAlign w:val="center"/>
            <w:hideMark/>
          </w:tcPr>
          <w:p w14:paraId="53D30781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Turks And Caicos Islands</w:t>
            </w:r>
          </w:p>
        </w:tc>
      </w:tr>
      <w:tr w:rsidR="00D14526" w:rsidRPr="0062740F" w14:paraId="7E20D94B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1342D7A9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TV</w:t>
            </w:r>
          </w:p>
        </w:tc>
        <w:tc>
          <w:tcPr>
            <w:tcW w:w="0" w:type="auto"/>
            <w:noWrap/>
            <w:vAlign w:val="center"/>
            <w:hideMark/>
          </w:tcPr>
          <w:p w14:paraId="06582219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Tuvalu</w:t>
            </w:r>
          </w:p>
        </w:tc>
      </w:tr>
      <w:tr w:rsidR="00D14526" w:rsidRPr="0062740F" w14:paraId="6B2B34DC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4D3D05A3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UG</w:t>
            </w:r>
          </w:p>
        </w:tc>
        <w:tc>
          <w:tcPr>
            <w:tcW w:w="0" w:type="auto"/>
            <w:noWrap/>
            <w:vAlign w:val="center"/>
            <w:hideMark/>
          </w:tcPr>
          <w:p w14:paraId="390E0D91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Uganda</w:t>
            </w:r>
          </w:p>
        </w:tc>
      </w:tr>
      <w:tr w:rsidR="00D14526" w:rsidRPr="0062740F" w14:paraId="1950AC6B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7397DD2C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UA</w:t>
            </w:r>
          </w:p>
        </w:tc>
        <w:tc>
          <w:tcPr>
            <w:tcW w:w="0" w:type="auto"/>
            <w:noWrap/>
            <w:vAlign w:val="center"/>
            <w:hideMark/>
          </w:tcPr>
          <w:p w14:paraId="240CC790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Ukraine</w:t>
            </w:r>
          </w:p>
        </w:tc>
      </w:tr>
      <w:tr w:rsidR="00D14526" w:rsidRPr="0062740F" w14:paraId="23DF0EE5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46F334D3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AE</w:t>
            </w:r>
          </w:p>
        </w:tc>
        <w:tc>
          <w:tcPr>
            <w:tcW w:w="0" w:type="auto"/>
            <w:noWrap/>
            <w:vAlign w:val="center"/>
            <w:hideMark/>
          </w:tcPr>
          <w:p w14:paraId="7B3E6614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United Arab Emirates</w:t>
            </w:r>
          </w:p>
        </w:tc>
      </w:tr>
      <w:tr w:rsidR="00D14526" w:rsidRPr="0062740F" w14:paraId="212D0694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3F4B23F5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US</w:t>
            </w:r>
          </w:p>
        </w:tc>
        <w:tc>
          <w:tcPr>
            <w:tcW w:w="0" w:type="auto"/>
            <w:noWrap/>
            <w:vAlign w:val="center"/>
            <w:hideMark/>
          </w:tcPr>
          <w:p w14:paraId="40AF53C2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United States</w:t>
            </w:r>
          </w:p>
        </w:tc>
      </w:tr>
      <w:tr w:rsidR="00D14526" w:rsidRPr="0062740F" w14:paraId="3A3BA1B6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57623215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UM</w:t>
            </w:r>
          </w:p>
        </w:tc>
        <w:tc>
          <w:tcPr>
            <w:tcW w:w="0" w:type="auto"/>
            <w:noWrap/>
            <w:vAlign w:val="center"/>
            <w:hideMark/>
          </w:tcPr>
          <w:p w14:paraId="6D28330E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United States Minor Outlying Islands</w:t>
            </w:r>
          </w:p>
        </w:tc>
      </w:tr>
      <w:tr w:rsidR="00D14526" w:rsidRPr="0062740F" w14:paraId="3EC5F4AE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1CB7A640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UY</w:t>
            </w:r>
          </w:p>
        </w:tc>
        <w:tc>
          <w:tcPr>
            <w:tcW w:w="0" w:type="auto"/>
            <w:noWrap/>
            <w:vAlign w:val="center"/>
            <w:hideMark/>
          </w:tcPr>
          <w:p w14:paraId="4C71A4A4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Uruguay</w:t>
            </w:r>
          </w:p>
        </w:tc>
      </w:tr>
      <w:tr w:rsidR="00D14526" w:rsidRPr="0062740F" w14:paraId="3FAA9838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4B488D87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UZ</w:t>
            </w:r>
          </w:p>
        </w:tc>
        <w:tc>
          <w:tcPr>
            <w:tcW w:w="0" w:type="auto"/>
            <w:noWrap/>
            <w:vAlign w:val="center"/>
            <w:hideMark/>
          </w:tcPr>
          <w:p w14:paraId="396A5779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Uzbekistan</w:t>
            </w:r>
          </w:p>
        </w:tc>
      </w:tr>
      <w:tr w:rsidR="00D14526" w:rsidRPr="0062740F" w14:paraId="731F816F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0E9E7F54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VU</w:t>
            </w:r>
          </w:p>
        </w:tc>
        <w:tc>
          <w:tcPr>
            <w:tcW w:w="0" w:type="auto"/>
            <w:noWrap/>
            <w:vAlign w:val="center"/>
            <w:hideMark/>
          </w:tcPr>
          <w:p w14:paraId="71876AF7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Vanuatu</w:t>
            </w:r>
          </w:p>
        </w:tc>
      </w:tr>
      <w:tr w:rsidR="00D14526" w:rsidRPr="0062740F" w14:paraId="76D10EDC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1AB57B55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VE</w:t>
            </w:r>
          </w:p>
        </w:tc>
        <w:tc>
          <w:tcPr>
            <w:tcW w:w="0" w:type="auto"/>
            <w:noWrap/>
            <w:vAlign w:val="center"/>
            <w:hideMark/>
          </w:tcPr>
          <w:p w14:paraId="3F493708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Venezuela</w:t>
            </w:r>
          </w:p>
        </w:tc>
      </w:tr>
      <w:tr w:rsidR="00D14526" w:rsidRPr="0062740F" w14:paraId="06113D78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4D340FC6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VN</w:t>
            </w:r>
          </w:p>
        </w:tc>
        <w:tc>
          <w:tcPr>
            <w:tcW w:w="0" w:type="auto"/>
            <w:noWrap/>
            <w:vAlign w:val="center"/>
            <w:hideMark/>
          </w:tcPr>
          <w:p w14:paraId="614DF086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Viet Nam</w:t>
            </w:r>
          </w:p>
        </w:tc>
      </w:tr>
      <w:tr w:rsidR="00D14526" w:rsidRPr="0062740F" w14:paraId="0A171FF2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5E6FD093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VG</w:t>
            </w:r>
          </w:p>
        </w:tc>
        <w:tc>
          <w:tcPr>
            <w:tcW w:w="0" w:type="auto"/>
            <w:noWrap/>
            <w:vAlign w:val="center"/>
            <w:hideMark/>
          </w:tcPr>
          <w:p w14:paraId="02A18926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Virgin Islands, British</w:t>
            </w:r>
          </w:p>
        </w:tc>
      </w:tr>
      <w:tr w:rsidR="00D14526" w:rsidRPr="0062740F" w14:paraId="17502F5A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34312FAE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VI</w:t>
            </w:r>
          </w:p>
        </w:tc>
        <w:tc>
          <w:tcPr>
            <w:tcW w:w="0" w:type="auto"/>
            <w:noWrap/>
            <w:vAlign w:val="center"/>
            <w:hideMark/>
          </w:tcPr>
          <w:p w14:paraId="5DFEE97C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Virgin Islands, U.S.</w:t>
            </w:r>
          </w:p>
        </w:tc>
      </w:tr>
      <w:tr w:rsidR="00D14526" w:rsidRPr="0062740F" w14:paraId="23FD947B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7A353DB3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lastRenderedPageBreak/>
              <w:t>WF</w:t>
            </w:r>
          </w:p>
        </w:tc>
        <w:tc>
          <w:tcPr>
            <w:tcW w:w="0" w:type="auto"/>
            <w:noWrap/>
            <w:vAlign w:val="center"/>
            <w:hideMark/>
          </w:tcPr>
          <w:p w14:paraId="678CEA18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Wallis And Futuna</w:t>
            </w:r>
          </w:p>
        </w:tc>
      </w:tr>
      <w:tr w:rsidR="00D14526" w:rsidRPr="0062740F" w14:paraId="500AB0C5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5235EC87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EH</w:t>
            </w:r>
          </w:p>
        </w:tc>
        <w:tc>
          <w:tcPr>
            <w:tcW w:w="0" w:type="auto"/>
            <w:noWrap/>
            <w:vAlign w:val="center"/>
            <w:hideMark/>
          </w:tcPr>
          <w:p w14:paraId="79BFD992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Western Sahara</w:t>
            </w:r>
          </w:p>
        </w:tc>
      </w:tr>
      <w:tr w:rsidR="00D14526" w:rsidRPr="0062740F" w14:paraId="4DA72FCA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452C63C9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YE</w:t>
            </w:r>
          </w:p>
        </w:tc>
        <w:tc>
          <w:tcPr>
            <w:tcW w:w="0" w:type="auto"/>
            <w:noWrap/>
            <w:vAlign w:val="center"/>
            <w:hideMark/>
          </w:tcPr>
          <w:p w14:paraId="52FCF747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Yemen</w:t>
            </w:r>
          </w:p>
        </w:tc>
      </w:tr>
      <w:tr w:rsidR="00D14526" w:rsidRPr="0062740F" w14:paraId="3F08EED7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21E13FC9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ZM</w:t>
            </w:r>
          </w:p>
        </w:tc>
        <w:tc>
          <w:tcPr>
            <w:tcW w:w="0" w:type="auto"/>
            <w:noWrap/>
            <w:vAlign w:val="center"/>
            <w:hideMark/>
          </w:tcPr>
          <w:p w14:paraId="5958CEF8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Zambia</w:t>
            </w:r>
          </w:p>
        </w:tc>
      </w:tr>
      <w:tr w:rsidR="00D14526" w:rsidRPr="0062740F" w14:paraId="67C49DD6" w14:textId="77777777" w:rsidTr="00DB5FD1">
        <w:trPr>
          <w:cantSplit/>
          <w:trHeight w:val="397"/>
        </w:trPr>
        <w:tc>
          <w:tcPr>
            <w:tcW w:w="0" w:type="auto"/>
            <w:noWrap/>
            <w:vAlign w:val="center"/>
            <w:hideMark/>
          </w:tcPr>
          <w:p w14:paraId="54BF736A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ZW</w:t>
            </w:r>
          </w:p>
        </w:tc>
        <w:tc>
          <w:tcPr>
            <w:tcW w:w="0" w:type="auto"/>
            <w:noWrap/>
            <w:vAlign w:val="center"/>
            <w:hideMark/>
          </w:tcPr>
          <w:p w14:paraId="4FBB8405" w14:textId="77777777" w:rsidR="00D14526" w:rsidRPr="0062740F" w:rsidRDefault="00D14526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Zimbabwe</w:t>
            </w:r>
          </w:p>
        </w:tc>
      </w:tr>
    </w:tbl>
    <w:p w14:paraId="7CE81BC4" w14:textId="77777777" w:rsidR="00D14526" w:rsidRPr="0062740F" w:rsidRDefault="00D14526" w:rsidP="00B857DB">
      <w:pPr>
        <w:rPr>
          <w:rFonts w:asciiTheme="minorHAnsi" w:eastAsia="Times New Roman" w:hAnsiTheme="minorHAnsi" w:cstheme="minorHAnsi"/>
          <w:color w:val="000000"/>
        </w:rPr>
      </w:pPr>
    </w:p>
    <w:p w14:paraId="6F7E2629" w14:textId="77777777" w:rsidR="008B185C" w:rsidRPr="0062740F" w:rsidRDefault="008B185C" w:rsidP="00C37EED">
      <w:pPr>
        <w:pStyle w:val="Heading2"/>
        <w:numPr>
          <w:ilvl w:val="1"/>
          <w:numId w:val="6"/>
        </w:numPr>
        <w:ind w:left="426"/>
      </w:pPr>
      <w:bookmarkStart w:id="11" w:name="_Toc400465470"/>
      <w:r w:rsidRPr="0062740F">
        <w:t xml:space="preserve">Type of </w:t>
      </w:r>
      <w:r w:rsidR="008D496D" w:rsidRPr="0062740F">
        <w:t>P</w:t>
      </w:r>
      <w:r w:rsidRPr="0062740F">
        <w:t>articipant</w:t>
      </w:r>
      <w:bookmarkEnd w:id="11"/>
    </w:p>
    <w:p w14:paraId="558AEBC1" w14:textId="77777777" w:rsidR="008B185C" w:rsidRPr="0062740F" w:rsidRDefault="008B185C" w:rsidP="00D47045">
      <w:pPr>
        <w:keepNext/>
        <w:rPr>
          <w:rFonts w:asciiTheme="minorHAnsi" w:eastAsia="Times New Roman" w:hAnsiTheme="minorHAnsi" w:cstheme="minorHAnsi"/>
          <w:color w:val="000000"/>
        </w:rPr>
      </w:pPr>
      <w:r w:rsidRPr="0062740F">
        <w:rPr>
          <w:rFonts w:asciiTheme="minorHAnsi" w:eastAsia="Times New Roman" w:hAnsiTheme="minorHAnsi" w:cstheme="minorHAnsi"/>
          <w:color w:val="000000"/>
        </w:rPr>
        <w:t>Used in fields:</w:t>
      </w:r>
    </w:p>
    <w:p w14:paraId="4D832481" w14:textId="77777777" w:rsidR="00562060" w:rsidRPr="0062740F" w:rsidRDefault="00562060" w:rsidP="00D47045">
      <w:pPr>
        <w:pStyle w:val="ListParagraph"/>
        <w:keepNext/>
        <w:numPr>
          <w:ilvl w:val="0"/>
          <w:numId w:val="5"/>
        </w:numPr>
        <w:rPr>
          <w:rFonts w:asciiTheme="minorHAnsi" w:hAnsiTheme="minorHAnsi" w:cstheme="minorHAnsi"/>
        </w:rPr>
      </w:pPr>
      <w:r w:rsidRPr="0062740F">
        <w:rPr>
          <w:rFonts w:asciiTheme="minorHAnsi" w:hAnsiTheme="minorHAnsi" w:cstheme="minorHAnsi"/>
        </w:rPr>
        <w:t>Type of Participant</w:t>
      </w:r>
    </w:p>
    <w:tbl>
      <w:tblPr>
        <w:tblStyle w:val="LightGrid"/>
        <w:tblW w:w="3386" w:type="dxa"/>
        <w:tblCellMar>
          <w:top w:w="57" w:type="dxa"/>
          <w:bottom w:w="57" w:type="dxa"/>
        </w:tblCellMar>
        <w:tblLook w:val="0620" w:firstRow="1" w:lastRow="0" w:firstColumn="0" w:lastColumn="0" w:noHBand="1" w:noVBand="1"/>
      </w:tblPr>
      <w:tblGrid>
        <w:gridCol w:w="1403"/>
        <w:gridCol w:w="1983"/>
      </w:tblGrid>
      <w:tr w:rsidR="00D5303B" w:rsidRPr="0062740F" w14:paraId="1FEDB327" w14:textId="77777777" w:rsidTr="00DB5F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97"/>
          <w:tblHeader/>
        </w:trPr>
        <w:tc>
          <w:tcPr>
            <w:tcW w:w="1403" w:type="dxa"/>
            <w:noWrap/>
            <w:vAlign w:val="center"/>
            <w:hideMark/>
          </w:tcPr>
          <w:p w14:paraId="3B1C3717" w14:textId="77777777" w:rsidR="00D5303B" w:rsidRPr="00B23EB4" w:rsidRDefault="00D5303B" w:rsidP="00DB5FD1">
            <w:pPr>
              <w:keepNext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Code</w:t>
            </w:r>
          </w:p>
        </w:tc>
        <w:tc>
          <w:tcPr>
            <w:tcW w:w="1983" w:type="dxa"/>
            <w:noWrap/>
            <w:vAlign w:val="center"/>
            <w:hideMark/>
          </w:tcPr>
          <w:p w14:paraId="447A391C" w14:textId="77777777" w:rsidR="00D5303B" w:rsidRPr="00B23EB4" w:rsidRDefault="00D5303B" w:rsidP="00DB5FD1">
            <w:pPr>
              <w:keepNext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Description</w:t>
            </w:r>
          </w:p>
        </w:tc>
      </w:tr>
      <w:tr w:rsidR="00D5303B" w:rsidRPr="0062740F" w14:paraId="0BEF6327" w14:textId="77777777" w:rsidTr="00DB5FD1">
        <w:trPr>
          <w:cantSplit/>
          <w:trHeight w:val="397"/>
        </w:trPr>
        <w:tc>
          <w:tcPr>
            <w:tcW w:w="1403" w:type="dxa"/>
            <w:noWrap/>
            <w:vAlign w:val="center"/>
            <w:hideMark/>
          </w:tcPr>
          <w:p w14:paraId="7CFE99AF" w14:textId="77777777" w:rsidR="00D5303B" w:rsidRPr="0062740F" w:rsidRDefault="00D5303B" w:rsidP="00DB5FD1">
            <w:pPr>
              <w:keepNext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STD-STD</w:t>
            </w:r>
          </w:p>
        </w:tc>
        <w:tc>
          <w:tcPr>
            <w:tcW w:w="1983" w:type="dxa"/>
            <w:noWrap/>
            <w:vAlign w:val="center"/>
            <w:hideMark/>
          </w:tcPr>
          <w:p w14:paraId="4E5AC975" w14:textId="77777777" w:rsidR="00D5303B" w:rsidRPr="0062740F" w:rsidRDefault="00D5303B" w:rsidP="00DB5FD1">
            <w:pPr>
              <w:keepNext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Student</w:t>
            </w:r>
          </w:p>
        </w:tc>
      </w:tr>
      <w:tr w:rsidR="00D5303B" w:rsidRPr="0062740F" w14:paraId="2F6D750A" w14:textId="77777777" w:rsidTr="00DB5FD1">
        <w:trPr>
          <w:cantSplit/>
          <w:trHeight w:val="397"/>
        </w:trPr>
        <w:tc>
          <w:tcPr>
            <w:tcW w:w="1403" w:type="dxa"/>
            <w:noWrap/>
            <w:vAlign w:val="center"/>
            <w:hideMark/>
          </w:tcPr>
          <w:p w14:paraId="79BB73E1" w14:textId="77777777" w:rsidR="00D5303B" w:rsidRPr="0062740F" w:rsidRDefault="00D5303B" w:rsidP="00DB5FD1">
            <w:pPr>
              <w:keepNext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TCH-ADMIN</w:t>
            </w:r>
          </w:p>
        </w:tc>
        <w:tc>
          <w:tcPr>
            <w:tcW w:w="1983" w:type="dxa"/>
            <w:noWrap/>
            <w:vAlign w:val="center"/>
            <w:hideMark/>
          </w:tcPr>
          <w:p w14:paraId="27597F18" w14:textId="77777777" w:rsidR="00D5303B" w:rsidRPr="0062740F" w:rsidRDefault="00D5303B" w:rsidP="00DB5FD1">
            <w:pPr>
              <w:keepNext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Non-teaching staff</w:t>
            </w:r>
          </w:p>
        </w:tc>
      </w:tr>
      <w:tr w:rsidR="00D5303B" w:rsidRPr="0062740F" w14:paraId="41A5E765" w14:textId="77777777" w:rsidTr="00DB5FD1">
        <w:trPr>
          <w:cantSplit/>
          <w:trHeight w:val="397"/>
        </w:trPr>
        <w:tc>
          <w:tcPr>
            <w:tcW w:w="1403" w:type="dxa"/>
            <w:noWrap/>
            <w:vAlign w:val="center"/>
            <w:hideMark/>
          </w:tcPr>
          <w:p w14:paraId="152FD8C0" w14:textId="77777777" w:rsidR="00D5303B" w:rsidRPr="0062740F" w:rsidRDefault="00D5303B" w:rsidP="00DB5FD1">
            <w:pPr>
              <w:keepNext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TCH-TCH</w:t>
            </w:r>
          </w:p>
        </w:tc>
        <w:tc>
          <w:tcPr>
            <w:tcW w:w="1983" w:type="dxa"/>
            <w:noWrap/>
            <w:vAlign w:val="center"/>
            <w:hideMark/>
          </w:tcPr>
          <w:p w14:paraId="679B089A" w14:textId="77777777" w:rsidR="00D5303B" w:rsidRPr="0062740F" w:rsidRDefault="00D5303B" w:rsidP="00DB5FD1">
            <w:pPr>
              <w:keepNext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Teaching staff</w:t>
            </w:r>
          </w:p>
        </w:tc>
      </w:tr>
    </w:tbl>
    <w:p w14:paraId="14AAD34E" w14:textId="77777777" w:rsidR="00D5303B" w:rsidRPr="0062740F" w:rsidRDefault="00D5303B" w:rsidP="00B857DB">
      <w:pPr>
        <w:rPr>
          <w:rFonts w:asciiTheme="minorHAnsi" w:hAnsiTheme="minorHAnsi" w:cstheme="minorHAnsi"/>
        </w:rPr>
      </w:pPr>
    </w:p>
    <w:p w14:paraId="787900FE" w14:textId="77777777" w:rsidR="008B185C" w:rsidRPr="0062740F" w:rsidRDefault="008B185C" w:rsidP="00C37EED">
      <w:pPr>
        <w:pStyle w:val="Heading2"/>
        <w:numPr>
          <w:ilvl w:val="1"/>
          <w:numId w:val="6"/>
        </w:numPr>
        <w:ind w:left="426"/>
      </w:pPr>
      <w:bookmarkStart w:id="12" w:name="_Toc367194668"/>
      <w:bookmarkStart w:id="13" w:name="_Toc367195322"/>
      <w:bookmarkStart w:id="14" w:name="_Toc400465471"/>
      <w:bookmarkEnd w:id="12"/>
      <w:bookmarkEnd w:id="13"/>
      <w:r w:rsidRPr="0062740F">
        <w:t xml:space="preserve">Subject </w:t>
      </w:r>
      <w:r w:rsidR="005017C2" w:rsidRPr="0062740F">
        <w:t>A</w:t>
      </w:r>
      <w:r w:rsidRPr="0062740F">
        <w:t>rea</w:t>
      </w:r>
      <w:bookmarkEnd w:id="14"/>
    </w:p>
    <w:p w14:paraId="5528102D" w14:textId="77777777" w:rsidR="008B185C" w:rsidRPr="0062740F" w:rsidRDefault="008B185C" w:rsidP="00B857DB">
      <w:pPr>
        <w:rPr>
          <w:rFonts w:asciiTheme="minorHAnsi" w:hAnsiTheme="minorHAnsi" w:cstheme="minorHAnsi"/>
        </w:rPr>
      </w:pPr>
      <w:r w:rsidRPr="0062740F">
        <w:rPr>
          <w:rFonts w:asciiTheme="minorHAnsi" w:hAnsiTheme="minorHAnsi" w:cstheme="minorHAnsi"/>
        </w:rPr>
        <w:t>Used in fields:</w:t>
      </w:r>
    </w:p>
    <w:p w14:paraId="7D016A95" w14:textId="77777777" w:rsidR="004506D8" w:rsidRPr="0062740F" w:rsidRDefault="00B857DB" w:rsidP="00D665EE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62740F">
        <w:rPr>
          <w:rFonts w:asciiTheme="minorHAnsi" w:hAnsiTheme="minorHAnsi" w:cstheme="minorHAnsi"/>
        </w:rPr>
        <w:t>Subject Area</w:t>
      </w:r>
    </w:p>
    <w:p w14:paraId="3A62C6F9" w14:textId="77777777" w:rsidR="004506D8" w:rsidRPr="0062740F" w:rsidRDefault="004B0467" w:rsidP="00D665EE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62740F">
        <w:rPr>
          <w:rFonts w:asciiTheme="minorHAnsi" w:hAnsiTheme="minorHAnsi" w:cstheme="minorHAnsi"/>
        </w:rPr>
        <w:t>Principal Subject Area</w:t>
      </w:r>
    </w:p>
    <w:p w14:paraId="7A780736" w14:textId="77777777" w:rsidR="00B857DB" w:rsidRPr="0062740F" w:rsidRDefault="004B0467" w:rsidP="00D665EE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62740F">
        <w:rPr>
          <w:rFonts w:asciiTheme="minorHAnsi" w:hAnsiTheme="minorHAnsi" w:cstheme="minorHAnsi"/>
        </w:rPr>
        <w:t>Other Subject Area</w:t>
      </w:r>
    </w:p>
    <w:tbl>
      <w:tblPr>
        <w:tblStyle w:val="LightGrid"/>
        <w:tblW w:w="6570" w:type="dxa"/>
        <w:tblCellMar>
          <w:top w:w="57" w:type="dxa"/>
          <w:bottom w:w="57" w:type="dxa"/>
        </w:tblCellMar>
        <w:tblLook w:val="0620" w:firstRow="1" w:lastRow="0" w:firstColumn="0" w:lastColumn="0" w:noHBand="1" w:noVBand="1"/>
      </w:tblPr>
      <w:tblGrid>
        <w:gridCol w:w="845"/>
        <w:gridCol w:w="5725"/>
      </w:tblGrid>
      <w:tr w:rsidR="00D209B5" w:rsidRPr="0062740F" w14:paraId="34336699" w14:textId="77777777" w:rsidTr="00DB5F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54"/>
          <w:tblHeader/>
        </w:trPr>
        <w:tc>
          <w:tcPr>
            <w:tcW w:w="845" w:type="dxa"/>
            <w:noWrap/>
            <w:vAlign w:val="center"/>
            <w:hideMark/>
          </w:tcPr>
          <w:p w14:paraId="69B98AC4" w14:textId="77777777" w:rsidR="00D209B5" w:rsidRPr="00B23EB4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Code</w:t>
            </w:r>
          </w:p>
        </w:tc>
        <w:tc>
          <w:tcPr>
            <w:tcW w:w="5725" w:type="dxa"/>
            <w:noWrap/>
            <w:vAlign w:val="center"/>
            <w:hideMark/>
          </w:tcPr>
          <w:p w14:paraId="0E0D6DA1" w14:textId="77777777" w:rsidR="00D209B5" w:rsidRPr="00B23EB4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Description</w:t>
            </w:r>
          </w:p>
        </w:tc>
      </w:tr>
      <w:tr w:rsidR="00D209B5" w:rsidRPr="0062740F" w14:paraId="538DB330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32F3BC65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0</w:t>
            </w:r>
          </w:p>
        </w:tc>
        <w:tc>
          <w:tcPr>
            <w:tcW w:w="5725" w:type="dxa"/>
            <w:noWrap/>
            <w:vAlign w:val="center"/>
            <w:hideMark/>
          </w:tcPr>
          <w:p w14:paraId="4B8F4D1A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General Programmes</w:t>
            </w:r>
          </w:p>
        </w:tc>
      </w:tr>
      <w:tr w:rsidR="00D209B5" w:rsidRPr="0062740F" w14:paraId="1FD08F51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7E2022FB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01</w:t>
            </w:r>
          </w:p>
        </w:tc>
        <w:tc>
          <w:tcPr>
            <w:tcW w:w="5725" w:type="dxa"/>
            <w:noWrap/>
            <w:vAlign w:val="center"/>
            <w:hideMark/>
          </w:tcPr>
          <w:p w14:paraId="31EB02A0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Basic/broad, general programmes</w:t>
            </w:r>
          </w:p>
        </w:tc>
      </w:tr>
      <w:tr w:rsidR="00D209B5" w:rsidRPr="0062740F" w14:paraId="361B9D13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1F16CC14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010</w:t>
            </w:r>
          </w:p>
        </w:tc>
        <w:tc>
          <w:tcPr>
            <w:tcW w:w="5725" w:type="dxa"/>
            <w:noWrap/>
            <w:vAlign w:val="center"/>
            <w:hideMark/>
          </w:tcPr>
          <w:p w14:paraId="489FD0D7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Basic/broad, general programmes</w:t>
            </w:r>
          </w:p>
        </w:tc>
      </w:tr>
      <w:tr w:rsidR="00D209B5" w:rsidRPr="0062740F" w14:paraId="77521825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5C65BAFE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09</w:t>
            </w:r>
          </w:p>
        </w:tc>
        <w:tc>
          <w:tcPr>
            <w:tcW w:w="5725" w:type="dxa"/>
            <w:noWrap/>
            <w:vAlign w:val="center"/>
            <w:hideMark/>
          </w:tcPr>
          <w:p w14:paraId="45C37AFD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Personal skills</w:t>
            </w:r>
          </w:p>
        </w:tc>
      </w:tr>
      <w:tr w:rsidR="00D209B5" w:rsidRPr="0062740F" w14:paraId="22956E95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23753449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090</w:t>
            </w:r>
          </w:p>
        </w:tc>
        <w:tc>
          <w:tcPr>
            <w:tcW w:w="5725" w:type="dxa"/>
            <w:noWrap/>
            <w:vAlign w:val="center"/>
            <w:hideMark/>
          </w:tcPr>
          <w:p w14:paraId="62639D46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Personal skills</w:t>
            </w:r>
          </w:p>
        </w:tc>
      </w:tr>
      <w:tr w:rsidR="00D209B5" w:rsidRPr="0062740F" w14:paraId="411CDBAD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59C01009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lastRenderedPageBreak/>
              <w:t>1</w:t>
            </w:r>
          </w:p>
        </w:tc>
        <w:tc>
          <w:tcPr>
            <w:tcW w:w="5725" w:type="dxa"/>
            <w:noWrap/>
            <w:vAlign w:val="center"/>
            <w:hideMark/>
          </w:tcPr>
          <w:p w14:paraId="3834152B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Education</w:t>
            </w:r>
          </w:p>
        </w:tc>
      </w:tr>
      <w:tr w:rsidR="00D209B5" w:rsidRPr="0062740F" w14:paraId="3EF5DC7C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0B245983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14</w:t>
            </w:r>
          </w:p>
        </w:tc>
        <w:tc>
          <w:tcPr>
            <w:tcW w:w="5725" w:type="dxa"/>
            <w:noWrap/>
            <w:vAlign w:val="center"/>
            <w:hideMark/>
          </w:tcPr>
          <w:p w14:paraId="0C8AAC04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Teacher training and education science</w:t>
            </w:r>
          </w:p>
        </w:tc>
      </w:tr>
      <w:tr w:rsidR="00D209B5" w:rsidRPr="0062740F" w14:paraId="36EBDD52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79186260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140</w:t>
            </w:r>
          </w:p>
        </w:tc>
        <w:tc>
          <w:tcPr>
            <w:tcW w:w="5725" w:type="dxa"/>
            <w:noWrap/>
            <w:vAlign w:val="center"/>
            <w:hideMark/>
          </w:tcPr>
          <w:p w14:paraId="3782FB34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Teacher training and education science (broad programmes)</w:t>
            </w:r>
          </w:p>
        </w:tc>
      </w:tr>
      <w:tr w:rsidR="00D209B5" w:rsidRPr="0062740F" w14:paraId="137B9036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11966E0E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141</w:t>
            </w:r>
          </w:p>
        </w:tc>
        <w:tc>
          <w:tcPr>
            <w:tcW w:w="5725" w:type="dxa"/>
            <w:noWrap/>
            <w:vAlign w:val="center"/>
            <w:hideMark/>
          </w:tcPr>
          <w:p w14:paraId="5308CBB4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Teaching and training</w:t>
            </w:r>
          </w:p>
        </w:tc>
      </w:tr>
      <w:tr w:rsidR="00D209B5" w:rsidRPr="0062740F" w14:paraId="3369B947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0658169A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142</w:t>
            </w:r>
          </w:p>
        </w:tc>
        <w:tc>
          <w:tcPr>
            <w:tcW w:w="5725" w:type="dxa"/>
            <w:noWrap/>
            <w:vAlign w:val="center"/>
            <w:hideMark/>
          </w:tcPr>
          <w:p w14:paraId="7C67C126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Education science</w:t>
            </w:r>
          </w:p>
        </w:tc>
      </w:tr>
      <w:tr w:rsidR="00D209B5" w:rsidRPr="0062740F" w14:paraId="697165BA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79F5B6FA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143</w:t>
            </w:r>
          </w:p>
        </w:tc>
        <w:tc>
          <w:tcPr>
            <w:tcW w:w="5725" w:type="dxa"/>
            <w:noWrap/>
            <w:vAlign w:val="center"/>
            <w:hideMark/>
          </w:tcPr>
          <w:p w14:paraId="62797B05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Training for pre-school teachers</w:t>
            </w:r>
          </w:p>
        </w:tc>
      </w:tr>
      <w:tr w:rsidR="00D209B5" w:rsidRPr="0062740F" w14:paraId="2848758E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3E587486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144</w:t>
            </w:r>
          </w:p>
        </w:tc>
        <w:tc>
          <w:tcPr>
            <w:tcW w:w="5725" w:type="dxa"/>
            <w:noWrap/>
            <w:vAlign w:val="center"/>
            <w:hideMark/>
          </w:tcPr>
          <w:p w14:paraId="627B1E5B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Training for teachers at basic levels</w:t>
            </w:r>
          </w:p>
        </w:tc>
      </w:tr>
      <w:tr w:rsidR="00D209B5" w:rsidRPr="0062740F" w14:paraId="2DA6DCBC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7ED2A305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145</w:t>
            </w:r>
          </w:p>
        </w:tc>
        <w:tc>
          <w:tcPr>
            <w:tcW w:w="5725" w:type="dxa"/>
            <w:noWrap/>
            <w:vAlign w:val="center"/>
            <w:hideMark/>
          </w:tcPr>
          <w:p w14:paraId="71C5003B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Training for teachers with subject specialisation</w:t>
            </w:r>
          </w:p>
        </w:tc>
      </w:tr>
      <w:tr w:rsidR="00D209B5" w:rsidRPr="0062740F" w14:paraId="40CB819D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756ED12A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146</w:t>
            </w:r>
          </w:p>
        </w:tc>
        <w:tc>
          <w:tcPr>
            <w:tcW w:w="5725" w:type="dxa"/>
            <w:noWrap/>
            <w:vAlign w:val="center"/>
            <w:hideMark/>
          </w:tcPr>
          <w:p w14:paraId="375B334A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Training for teachers of vocational subjects</w:t>
            </w:r>
          </w:p>
        </w:tc>
      </w:tr>
      <w:tr w:rsidR="00D209B5" w:rsidRPr="0062740F" w14:paraId="1C8374FB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5A3834CE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149</w:t>
            </w:r>
          </w:p>
        </w:tc>
        <w:tc>
          <w:tcPr>
            <w:tcW w:w="5725" w:type="dxa"/>
            <w:noWrap/>
            <w:vAlign w:val="center"/>
            <w:hideMark/>
          </w:tcPr>
          <w:p w14:paraId="394EBBB2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Teacher training and education science (others)</w:t>
            </w:r>
          </w:p>
        </w:tc>
      </w:tr>
      <w:tr w:rsidR="00D209B5" w:rsidRPr="0062740F" w14:paraId="66C81DD9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7A2B8870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5725" w:type="dxa"/>
            <w:noWrap/>
            <w:vAlign w:val="center"/>
            <w:hideMark/>
          </w:tcPr>
          <w:p w14:paraId="731E26EC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Humanities and Arts</w:t>
            </w:r>
          </w:p>
        </w:tc>
      </w:tr>
      <w:tr w:rsidR="00D209B5" w:rsidRPr="0062740F" w14:paraId="33751B0F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262E0040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21</w:t>
            </w:r>
          </w:p>
        </w:tc>
        <w:tc>
          <w:tcPr>
            <w:tcW w:w="5725" w:type="dxa"/>
            <w:noWrap/>
            <w:vAlign w:val="center"/>
            <w:hideMark/>
          </w:tcPr>
          <w:p w14:paraId="4DCC58BD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Arts</w:t>
            </w:r>
          </w:p>
        </w:tc>
      </w:tr>
      <w:tr w:rsidR="00D209B5" w:rsidRPr="0062740F" w14:paraId="51EB788D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2E9BE478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210</w:t>
            </w:r>
          </w:p>
        </w:tc>
        <w:tc>
          <w:tcPr>
            <w:tcW w:w="5725" w:type="dxa"/>
            <w:noWrap/>
            <w:vAlign w:val="center"/>
            <w:hideMark/>
          </w:tcPr>
          <w:p w14:paraId="2D989727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Arts (broad programmes)</w:t>
            </w:r>
          </w:p>
        </w:tc>
      </w:tr>
      <w:tr w:rsidR="00D209B5" w:rsidRPr="0062740F" w14:paraId="42350549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517C9AB4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211</w:t>
            </w:r>
          </w:p>
        </w:tc>
        <w:tc>
          <w:tcPr>
            <w:tcW w:w="5725" w:type="dxa"/>
            <w:noWrap/>
            <w:vAlign w:val="center"/>
            <w:hideMark/>
          </w:tcPr>
          <w:p w14:paraId="3447D14B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Fine arts</w:t>
            </w:r>
          </w:p>
        </w:tc>
      </w:tr>
      <w:tr w:rsidR="00D209B5" w:rsidRPr="0062740F" w14:paraId="274E8347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07188F99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212</w:t>
            </w:r>
          </w:p>
        </w:tc>
        <w:tc>
          <w:tcPr>
            <w:tcW w:w="5725" w:type="dxa"/>
            <w:noWrap/>
            <w:vAlign w:val="center"/>
            <w:hideMark/>
          </w:tcPr>
          <w:p w14:paraId="54499E66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Music and performing arts</w:t>
            </w:r>
          </w:p>
        </w:tc>
      </w:tr>
      <w:tr w:rsidR="00D209B5" w:rsidRPr="0062740F" w14:paraId="0F0C50DE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0A0EF491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213</w:t>
            </w:r>
          </w:p>
        </w:tc>
        <w:tc>
          <w:tcPr>
            <w:tcW w:w="5725" w:type="dxa"/>
            <w:noWrap/>
            <w:vAlign w:val="center"/>
            <w:hideMark/>
          </w:tcPr>
          <w:p w14:paraId="7AC913DF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Audio-visual techniques and media production</w:t>
            </w:r>
          </w:p>
        </w:tc>
      </w:tr>
      <w:tr w:rsidR="00D209B5" w:rsidRPr="0062740F" w14:paraId="4BE394EA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66871C0E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214</w:t>
            </w:r>
          </w:p>
        </w:tc>
        <w:tc>
          <w:tcPr>
            <w:tcW w:w="5725" w:type="dxa"/>
            <w:noWrap/>
            <w:vAlign w:val="center"/>
            <w:hideMark/>
          </w:tcPr>
          <w:p w14:paraId="684C22E5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Design</w:t>
            </w:r>
          </w:p>
        </w:tc>
      </w:tr>
      <w:tr w:rsidR="00D209B5" w:rsidRPr="0062740F" w14:paraId="52577FD1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74D4BA28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215</w:t>
            </w:r>
          </w:p>
        </w:tc>
        <w:tc>
          <w:tcPr>
            <w:tcW w:w="5725" w:type="dxa"/>
            <w:noWrap/>
            <w:vAlign w:val="center"/>
            <w:hideMark/>
          </w:tcPr>
          <w:p w14:paraId="1FF698FA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Craft skills</w:t>
            </w:r>
          </w:p>
        </w:tc>
      </w:tr>
      <w:tr w:rsidR="00D209B5" w:rsidRPr="0062740F" w14:paraId="5EC4F6FA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01CF5C55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219</w:t>
            </w:r>
          </w:p>
        </w:tc>
        <w:tc>
          <w:tcPr>
            <w:tcW w:w="5725" w:type="dxa"/>
            <w:noWrap/>
            <w:vAlign w:val="center"/>
            <w:hideMark/>
          </w:tcPr>
          <w:p w14:paraId="0B15CF78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Arts (others)</w:t>
            </w:r>
          </w:p>
        </w:tc>
      </w:tr>
      <w:tr w:rsidR="00D209B5" w:rsidRPr="0062740F" w14:paraId="764C39C4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4543B11F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22</w:t>
            </w:r>
          </w:p>
        </w:tc>
        <w:tc>
          <w:tcPr>
            <w:tcW w:w="5725" w:type="dxa"/>
            <w:noWrap/>
            <w:vAlign w:val="center"/>
            <w:hideMark/>
          </w:tcPr>
          <w:p w14:paraId="50EEDAC9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Humanities</w:t>
            </w:r>
          </w:p>
        </w:tc>
      </w:tr>
      <w:tr w:rsidR="00D209B5" w:rsidRPr="0062740F" w14:paraId="5ACF2A1E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655111DB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220</w:t>
            </w:r>
          </w:p>
        </w:tc>
        <w:tc>
          <w:tcPr>
            <w:tcW w:w="5725" w:type="dxa"/>
            <w:noWrap/>
            <w:vAlign w:val="center"/>
            <w:hideMark/>
          </w:tcPr>
          <w:p w14:paraId="7226EFEC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Humanities (broad programmes)</w:t>
            </w:r>
          </w:p>
        </w:tc>
      </w:tr>
      <w:tr w:rsidR="00D209B5" w:rsidRPr="0062740F" w14:paraId="64242DD6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588FA4A0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221</w:t>
            </w:r>
          </w:p>
        </w:tc>
        <w:tc>
          <w:tcPr>
            <w:tcW w:w="5725" w:type="dxa"/>
            <w:noWrap/>
            <w:vAlign w:val="center"/>
            <w:hideMark/>
          </w:tcPr>
          <w:p w14:paraId="19AB8543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Religion</w:t>
            </w:r>
          </w:p>
        </w:tc>
      </w:tr>
      <w:tr w:rsidR="00D209B5" w:rsidRPr="0062740F" w14:paraId="4E2181A0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5AFF440E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lastRenderedPageBreak/>
              <w:t>222</w:t>
            </w:r>
          </w:p>
        </w:tc>
        <w:tc>
          <w:tcPr>
            <w:tcW w:w="5725" w:type="dxa"/>
            <w:noWrap/>
            <w:vAlign w:val="center"/>
            <w:hideMark/>
          </w:tcPr>
          <w:p w14:paraId="0DE2BAB6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Foreign languages</w:t>
            </w:r>
          </w:p>
        </w:tc>
      </w:tr>
      <w:tr w:rsidR="00D209B5" w:rsidRPr="0062740F" w14:paraId="09860A9B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7676C917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223</w:t>
            </w:r>
          </w:p>
        </w:tc>
        <w:tc>
          <w:tcPr>
            <w:tcW w:w="5725" w:type="dxa"/>
            <w:noWrap/>
            <w:vAlign w:val="center"/>
            <w:hideMark/>
          </w:tcPr>
          <w:p w14:paraId="460D5BC2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Mother tongue</w:t>
            </w:r>
          </w:p>
        </w:tc>
      </w:tr>
      <w:tr w:rsidR="00D209B5" w:rsidRPr="0062740F" w14:paraId="42B5559F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765189B6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225</w:t>
            </w:r>
          </w:p>
        </w:tc>
        <w:tc>
          <w:tcPr>
            <w:tcW w:w="5725" w:type="dxa"/>
            <w:noWrap/>
            <w:vAlign w:val="center"/>
            <w:hideMark/>
          </w:tcPr>
          <w:p w14:paraId="311D0E2B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History and archaeology</w:t>
            </w:r>
          </w:p>
        </w:tc>
      </w:tr>
      <w:tr w:rsidR="00D209B5" w:rsidRPr="0062740F" w14:paraId="2B04D2DF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41A291F9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226</w:t>
            </w:r>
          </w:p>
        </w:tc>
        <w:tc>
          <w:tcPr>
            <w:tcW w:w="5725" w:type="dxa"/>
            <w:noWrap/>
            <w:vAlign w:val="center"/>
            <w:hideMark/>
          </w:tcPr>
          <w:p w14:paraId="14C6D5CD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Philosophy and ethics</w:t>
            </w:r>
          </w:p>
        </w:tc>
      </w:tr>
      <w:tr w:rsidR="00D209B5" w:rsidRPr="0062740F" w14:paraId="4238D45D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731A6DBB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5725" w:type="dxa"/>
            <w:noWrap/>
            <w:vAlign w:val="center"/>
            <w:hideMark/>
          </w:tcPr>
          <w:p w14:paraId="57F08C07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Social sciences, Business and Law</w:t>
            </w:r>
          </w:p>
        </w:tc>
      </w:tr>
      <w:tr w:rsidR="00D209B5" w:rsidRPr="0062740F" w14:paraId="5F76C82D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1937DC3D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31</w:t>
            </w:r>
          </w:p>
        </w:tc>
        <w:tc>
          <w:tcPr>
            <w:tcW w:w="5725" w:type="dxa"/>
            <w:noWrap/>
            <w:vAlign w:val="center"/>
            <w:hideMark/>
          </w:tcPr>
          <w:p w14:paraId="0F08CB95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Social and behavioural science</w:t>
            </w:r>
          </w:p>
        </w:tc>
      </w:tr>
      <w:tr w:rsidR="00D209B5" w:rsidRPr="0062740F" w14:paraId="39ABC909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6AEA5743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310</w:t>
            </w:r>
          </w:p>
        </w:tc>
        <w:tc>
          <w:tcPr>
            <w:tcW w:w="5725" w:type="dxa"/>
            <w:noWrap/>
            <w:vAlign w:val="center"/>
            <w:hideMark/>
          </w:tcPr>
          <w:p w14:paraId="3B229B47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Social and behavioural science (broad programmes)</w:t>
            </w:r>
          </w:p>
        </w:tc>
      </w:tr>
      <w:tr w:rsidR="00D209B5" w:rsidRPr="0062740F" w14:paraId="519DC108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0E4C3ABC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311</w:t>
            </w:r>
          </w:p>
        </w:tc>
        <w:tc>
          <w:tcPr>
            <w:tcW w:w="5725" w:type="dxa"/>
            <w:noWrap/>
            <w:vAlign w:val="center"/>
            <w:hideMark/>
          </w:tcPr>
          <w:p w14:paraId="1D75F752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Psychology</w:t>
            </w:r>
          </w:p>
        </w:tc>
      </w:tr>
      <w:tr w:rsidR="00D209B5" w:rsidRPr="0062740F" w14:paraId="38239CA7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2C032B3F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312</w:t>
            </w:r>
          </w:p>
        </w:tc>
        <w:tc>
          <w:tcPr>
            <w:tcW w:w="5725" w:type="dxa"/>
            <w:noWrap/>
            <w:vAlign w:val="center"/>
            <w:hideMark/>
          </w:tcPr>
          <w:p w14:paraId="109ED37A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Sociology and cultural studies</w:t>
            </w:r>
          </w:p>
        </w:tc>
      </w:tr>
      <w:tr w:rsidR="00D209B5" w:rsidRPr="0062740F" w14:paraId="75C118F4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493D8863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313</w:t>
            </w:r>
          </w:p>
        </w:tc>
        <w:tc>
          <w:tcPr>
            <w:tcW w:w="5725" w:type="dxa"/>
            <w:noWrap/>
            <w:vAlign w:val="center"/>
            <w:hideMark/>
          </w:tcPr>
          <w:p w14:paraId="58A61003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Political science and civics</w:t>
            </w:r>
          </w:p>
        </w:tc>
      </w:tr>
      <w:tr w:rsidR="00D209B5" w:rsidRPr="0062740F" w14:paraId="52ED015F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0BE74EFE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314</w:t>
            </w:r>
          </w:p>
        </w:tc>
        <w:tc>
          <w:tcPr>
            <w:tcW w:w="5725" w:type="dxa"/>
            <w:noWrap/>
            <w:vAlign w:val="center"/>
            <w:hideMark/>
          </w:tcPr>
          <w:p w14:paraId="43CE0D9C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Economics</w:t>
            </w:r>
          </w:p>
        </w:tc>
      </w:tr>
      <w:tr w:rsidR="00D209B5" w:rsidRPr="0062740F" w14:paraId="4E2B4AAC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695A8256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319</w:t>
            </w:r>
          </w:p>
        </w:tc>
        <w:tc>
          <w:tcPr>
            <w:tcW w:w="5725" w:type="dxa"/>
            <w:noWrap/>
            <w:vAlign w:val="center"/>
            <w:hideMark/>
          </w:tcPr>
          <w:p w14:paraId="5046FB80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Social and behavioural science (others)</w:t>
            </w:r>
          </w:p>
        </w:tc>
      </w:tr>
      <w:tr w:rsidR="00D209B5" w:rsidRPr="0062740F" w14:paraId="23DF1CB1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6DDC74E9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32</w:t>
            </w:r>
          </w:p>
        </w:tc>
        <w:tc>
          <w:tcPr>
            <w:tcW w:w="5725" w:type="dxa"/>
            <w:noWrap/>
            <w:vAlign w:val="center"/>
            <w:hideMark/>
          </w:tcPr>
          <w:p w14:paraId="3D7DF2F9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Journalism and information</w:t>
            </w:r>
          </w:p>
        </w:tc>
      </w:tr>
      <w:tr w:rsidR="00D209B5" w:rsidRPr="0062740F" w14:paraId="0D6B17CC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415C6ACC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321</w:t>
            </w:r>
          </w:p>
        </w:tc>
        <w:tc>
          <w:tcPr>
            <w:tcW w:w="5725" w:type="dxa"/>
            <w:noWrap/>
            <w:vAlign w:val="center"/>
            <w:hideMark/>
          </w:tcPr>
          <w:p w14:paraId="1179EC4E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Journalism and reporting</w:t>
            </w:r>
          </w:p>
        </w:tc>
      </w:tr>
      <w:tr w:rsidR="00D209B5" w:rsidRPr="0062740F" w14:paraId="61A9D4F7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607CAE12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322</w:t>
            </w:r>
          </w:p>
        </w:tc>
        <w:tc>
          <w:tcPr>
            <w:tcW w:w="5725" w:type="dxa"/>
            <w:noWrap/>
            <w:vAlign w:val="center"/>
            <w:hideMark/>
          </w:tcPr>
          <w:p w14:paraId="2A2ED4E3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Library, information, archive</w:t>
            </w:r>
          </w:p>
        </w:tc>
      </w:tr>
      <w:tr w:rsidR="00D209B5" w:rsidRPr="0062740F" w14:paraId="5A85D308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4B5BF307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329</w:t>
            </w:r>
          </w:p>
        </w:tc>
        <w:tc>
          <w:tcPr>
            <w:tcW w:w="5725" w:type="dxa"/>
            <w:noWrap/>
            <w:vAlign w:val="center"/>
            <w:hideMark/>
          </w:tcPr>
          <w:p w14:paraId="21873195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Journalism and information (others)</w:t>
            </w:r>
          </w:p>
        </w:tc>
      </w:tr>
      <w:tr w:rsidR="00D209B5" w:rsidRPr="0062740F" w14:paraId="6361E65E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5AFDB2B2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34</w:t>
            </w:r>
          </w:p>
        </w:tc>
        <w:tc>
          <w:tcPr>
            <w:tcW w:w="5725" w:type="dxa"/>
            <w:noWrap/>
            <w:vAlign w:val="center"/>
            <w:hideMark/>
          </w:tcPr>
          <w:p w14:paraId="51BD39DE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Business and administration</w:t>
            </w:r>
          </w:p>
        </w:tc>
      </w:tr>
      <w:tr w:rsidR="00D209B5" w:rsidRPr="0062740F" w14:paraId="1F75F824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3DCF937E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340</w:t>
            </w:r>
          </w:p>
        </w:tc>
        <w:tc>
          <w:tcPr>
            <w:tcW w:w="5725" w:type="dxa"/>
            <w:noWrap/>
            <w:vAlign w:val="center"/>
            <w:hideMark/>
          </w:tcPr>
          <w:p w14:paraId="5F5A1F77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Business and administration (broad programmes)</w:t>
            </w:r>
          </w:p>
        </w:tc>
      </w:tr>
      <w:tr w:rsidR="00D209B5" w:rsidRPr="0062740F" w14:paraId="00946661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0BBD43BD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341</w:t>
            </w:r>
          </w:p>
        </w:tc>
        <w:tc>
          <w:tcPr>
            <w:tcW w:w="5725" w:type="dxa"/>
            <w:noWrap/>
            <w:vAlign w:val="center"/>
            <w:hideMark/>
          </w:tcPr>
          <w:p w14:paraId="76DC6826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Wholesale and retail sales</w:t>
            </w:r>
          </w:p>
        </w:tc>
      </w:tr>
      <w:tr w:rsidR="00D209B5" w:rsidRPr="0062740F" w14:paraId="0E378DDF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5828525B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342</w:t>
            </w:r>
          </w:p>
        </w:tc>
        <w:tc>
          <w:tcPr>
            <w:tcW w:w="5725" w:type="dxa"/>
            <w:noWrap/>
            <w:vAlign w:val="center"/>
            <w:hideMark/>
          </w:tcPr>
          <w:p w14:paraId="1DEC52F7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Marketing and advertising</w:t>
            </w:r>
          </w:p>
        </w:tc>
      </w:tr>
      <w:tr w:rsidR="00D209B5" w:rsidRPr="0062740F" w14:paraId="22441BE8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044A6A13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343</w:t>
            </w:r>
          </w:p>
        </w:tc>
        <w:tc>
          <w:tcPr>
            <w:tcW w:w="5725" w:type="dxa"/>
            <w:noWrap/>
            <w:vAlign w:val="center"/>
            <w:hideMark/>
          </w:tcPr>
          <w:p w14:paraId="35D40803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Finance, banking, insurance</w:t>
            </w:r>
          </w:p>
        </w:tc>
      </w:tr>
      <w:tr w:rsidR="00D209B5" w:rsidRPr="0062740F" w14:paraId="45759086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29EF4B54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344</w:t>
            </w:r>
          </w:p>
        </w:tc>
        <w:tc>
          <w:tcPr>
            <w:tcW w:w="5725" w:type="dxa"/>
            <w:noWrap/>
            <w:vAlign w:val="center"/>
            <w:hideMark/>
          </w:tcPr>
          <w:p w14:paraId="5C29AA42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Accounting and taxation</w:t>
            </w:r>
          </w:p>
        </w:tc>
      </w:tr>
      <w:tr w:rsidR="00D209B5" w:rsidRPr="0062740F" w14:paraId="0210DFE7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4A3649C2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lastRenderedPageBreak/>
              <w:t>345</w:t>
            </w:r>
          </w:p>
        </w:tc>
        <w:tc>
          <w:tcPr>
            <w:tcW w:w="5725" w:type="dxa"/>
            <w:noWrap/>
            <w:vAlign w:val="center"/>
            <w:hideMark/>
          </w:tcPr>
          <w:p w14:paraId="1FB87297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Management and administration</w:t>
            </w:r>
          </w:p>
        </w:tc>
      </w:tr>
      <w:tr w:rsidR="00D209B5" w:rsidRPr="0062740F" w14:paraId="16CECD1B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5C6A5A9D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346</w:t>
            </w:r>
          </w:p>
        </w:tc>
        <w:tc>
          <w:tcPr>
            <w:tcW w:w="5725" w:type="dxa"/>
            <w:noWrap/>
            <w:vAlign w:val="center"/>
            <w:hideMark/>
          </w:tcPr>
          <w:p w14:paraId="77230DA1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Secretarial and office work</w:t>
            </w:r>
          </w:p>
        </w:tc>
      </w:tr>
      <w:tr w:rsidR="00D209B5" w:rsidRPr="0062740F" w14:paraId="5F5E8BE2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169F42C7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347</w:t>
            </w:r>
          </w:p>
        </w:tc>
        <w:tc>
          <w:tcPr>
            <w:tcW w:w="5725" w:type="dxa"/>
            <w:noWrap/>
            <w:vAlign w:val="center"/>
            <w:hideMark/>
          </w:tcPr>
          <w:p w14:paraId="76D18815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Working life</w:t>
            </w:r>
          </w:p>
        </w:tc>
      </w:tr>
      <w:tr w:rsidR="00D209B5" w:rsidRPr="0062740F" w14:paraId="0CE9AD62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4929397D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349</w:t>
            </w:r>
          </w:p>
        </w:tc>
        <w:tc>
          <w:tcPr>
            <w:tcW w:w="5725" w:type="dxa"/>
            <w:noWrap/>
            <w:vAlign w:val="center"/>
            <w:hideMark/>
          </w:tcPr>
          <w:p w14:paraId="4D8F48D3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Business and administration (others)</w:t>
            </w:r>
          </w:p>
        </w:tc>
      </w:tr>
      <w:tr w:rsidR="00D209B5" w:rsidRPr="0062740F" w14:paraId="033FB104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7BAD3D33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38</w:t>
            </w:r>
          </w:p>
        </w:tc>
        <w:tc>
          <w:tcPr>
            <w:tcW w:w="5725" w:type="dxa"/>
            <w:noWrap/>
            <w:vAlign w:val="center"/>
            <w:hideMark/>
          </w:tcPr>
          <w:p w14:paraId="4011BAFF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Law</w:t>
            </w:r>
          </w:p>
        </w:tc>
      </w:tr>
      <w:tr w:rsidR="00D209B5" w:rsidRPr="0062740F" w14:paraId="3FBD9653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3D769AE7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380</w:t>
            </w:r>
          </w:p>
        </w:tc>
        <w:tc>
          <w:tcPr>
            <w:tcW w:w="5725" w:type="dxa"/>
            <w:noWrap/>
            <w:vAlign w:val="center"/>
            <w:hideMark/>
          </w:tcPr>
          <w:p w14:paraId="0A216F75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Law</w:t>
            </w:r>
          </w:p>
        </w:tc>
      </w:tr>
      <w:tr w:rsidR="00D209B5" w:rsidRPr="0062740F" w14:paraId="0CACD261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673CB82E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5725" w:type="dxa"/>
            <w:noWrap/>
            <w:vAlign w:val="center"/>
            <w:hideMark/>
          </w:tcPr>
          <w:p w14:paraId="1F72A83C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Science, Mathematics and Computing</w:t>
            </w:r>
          </w:p>
        </w:tc>
      </w:tr>
      <w:tr w:rsidR="00D209B5" w:rsidRPr="0062740F" w14:paraId="53DA7DE5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5D0F78C7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42</w:t>
            </w:r>
          </w:p>
        </w:tc>
        <w:tc>
          <w:tcPr>
            <w:tcW w:w="5725" w:type="dxa"/>
            <w:noWrap/>
            <w:vAlign w:val="center"/>
            <w:hideMark/>
          </w:tcPr>
          <w:p w14:paraId="35994435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Life science</w:t>
            </w:r>
          </w:p>
        </w:tc>
      </w:tr>
      <w:tr w:rsidR="00D209B5" w:rsidRPr="0062740F" w14:paraId="58BF73D3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001C8F77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421</w:t>
            </w:r>
          </w:p>
        </w:tc>
        <w:tc>
          <w:tcPr>
            <w:tcW w:w="5725" w:type="dxa"/>
            <w:noWrap/>
            <w:vAlign w:val="center"/>
            <w:hideMark/>
          </w:tcPr>
          <w:p w14:paraId="62B87077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Biology and biochemistry</w:t>
            </w:r>
          </w:p>
        </w:tc>
      </w:tr>
      <w:tr w:rsidR="00D209B5" w:rsidRPr="0062740F" w14:paraId="0E685A21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43CB51C6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422</w:t>
            </w:r>
          </w:p>
        </w:tc>
        <w:tc>
          <w:tcPr>
            <w:tcW w:w="5725" w:type="dxa"/>
            <w:noWrap/>
            <w:vAlign w:val="center"/>
            <w:hideMark/>
          </w:tcPr>
          <w:p w14:paraId="6A0CF6E3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Environmental science</w:t>
            </w:r>
          </w:p>
        </w:tc>
      </w:tr>
      <w:tr w:rsidR="00D209B5" w:rsidRPr="0062740F" w14:paraId="0A4209D4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54565A89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429</w:t>
            </w:r>
          </w:p>
        </w:tc>
        <w:tc>
          <w:tcPr>
            <w:tcW w:w="5725" w:type="dxa"/>
            <w:noWrap/>
            <w:vAlign w:val="center"/>
            <w:hideMark/>
          </w:tcPr>
          <w:p w14:paraId="0FDC1C9A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Life science (others)</w:t>
            </w:r>
          </w:p>
        </w:tc>
      </w:tr>
      <w:tr w:rsidR="00D209B5" w:rsidRPr="0062740F" w14:paraId="1BC90957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227FC13D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44</w:t>
            </w:r>
          </w:p>
        </w:tc>
        <w:tc>
          <w:tcPr>
            <w:tcW w:w="5725" w:type="dxa"/>
            <w:noWrap/>
            <w:vAlign w:val="center"/>
            <w:hideMark/>
          </w:tcPr>
          <w:p w14:paraId="1A2515FB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Physical science</w:t>
            </w:r>
          </w:p>
        </w:tc>
      </w:tr>
      <w:tr w:rsidR="00D209B5" w:rsidRPr="0062740F" w14:paraId="0A63FBFB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0A780934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440</w:t>
            </w:r>
          </w:p>
        </w:tc>
        <w:tc>
          <w:tcPr>
            <w:tcW w:w="5725" w:type="dxa"/>
            <w:noWrap/>
            <w:vAlign w:val="center"/>
            <w:hideMark/>
          </w:tcPr>
          <w:p w14:paraId="3A05C504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Physical science (broad programmes)</w:t>
            </w:r>
          </w:p>
        </w:tc>
      </w:tr>
      <w:tr w:rsidR="00D209B5" w:rsidRPr="0062740F" w14:paraId="4D36228F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38C67146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441</w:t>
            </w:r>
          </w:p>
        </w:tc>
        <w:tc>
          <w:tcPr>
            <w:tcW w:w="5725" w:type="dxa"/>
            <w:noWrap/>
            <w:vAlign w:val="center"/>
            <w:hideMark/>
          </w:tcPr>
          <w:p w14:paraId="2FF460E6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Physics</w:t>
            </w:r>
          </w:p>
        </w:tc>
      </w:tr>
      <w:tr w:rsidR="00D209B5" w:rsidRPr="0062740F" w14:paraId="140C126E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30D89AF9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442</w:t>
            </w:r>
          </w:p>
        </w:tc>
        <w:tc>
          <w:tcPr>
            <w:tcW w:w="5725" w:type="dxa"/>
            <w:noWrap/>
            <w:vAlign w:val="center"/>
            <w:hideMark/>
          </w:tcPr>
          <w:p w14:paraId="00BDFFD4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Chemistry</w:t>
            </w:r>
          </w:p>
        </w:tc>
      </w:tr>
      <w:tr w:rsidR="00D209B5" w:rsidRPr="0062740F" w14:paraId="336588AD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2E2BB219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443</w:t>
            </w:r>
          </w:p>
        </w:tc>
        <w:tc>
          <w:tcPr>
            <w:tcW w:w="5725" w:type="dxa"/>
            <w:noWrap/>
            <w:vAlign w:val="center"/>
            <w:hideMark/>
          </w:tcPr>
          <w:p w14:paraId="5D5C2789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Earth science</w:t>
            </w:r>
          </w:p>
        </w:tc>
      </w:tr>
      <w:tr w:rsidR="00D209B5" w:rsidRPr="0062740F" w14:paraId="2B939CF3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5939252B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449</w:t>
            </w:r>
          </w:p>
        </w:tc>
        <w:tc>
          <w:tcPr>
            <w:tcW w:w="5725" w:type="dxa"/>
            <w:noWrap/>
            <w:vAlign w:val="center"/>
            <w:hideMark/>
          </w:tcPr>
          <w:p w14:paraId="0053D80A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Physical science (others)</w:t>
            </w:r>
          </w:p>
        </w:tc>
      </w:tr>
      <w:tr w:rsidR="00D209B5" w:rsidRPr="0062740F" w14:paraId="78A223FE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58F8DB49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46</w:t>
            </w:r>
          </w:p>
        </w:tc>
        <w:tc>
          <w:tcPr>
            <w:tcW w:w="5725" w:type="dxa"/>
            <w:noWrap/>
            <w:vAlign w:val="center"/>
            <w:hideMark/>
          </w:tcPr>
          <w:p w14:paraId="5E0172E8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Mathematics and statistics</w:t>
            </w:r>
          </w:p>
        </w:tc>
      </w:tr>
      <w:tr w:rsidR="00D209B5" w:rsidRPr="0062740F" w14:paraId="3826E774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7F4BAED2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461</w:t>
            </w:r>
          </w:p>
        </w:tc>
        <w:tc>
          <w:tcPr>
            <w:tcW w:w="5725" w:type="dxa"/>
            <w:noWrap/>
            <w:vAlign w:val="center"/>
            <w:hideMark/>
          </w:tcPr>
          <w:p w14:paraId="157EAFB1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Mathematics</w:t>
            </w:r>
          </w:p>
        </w:tc>
      </w:tr>
      <w:tr w:rsidR="00D209B5" w:rsidRPr="0062740F" w14:paraId="710F3BAB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478A11ED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462</w:t>
            </w:r>
          </w:p>
        </w:tc>
        <w:tc>
          <w:tcPr>
            <w:tcW w:w="5725" w:type="dxa"/>
            <w:noWrap/>
            <w:vAlign w:val="center"/>
            <w:hideMark/>
          </w:tcPr>
          <w:p w14:paraId="16DE8133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Statistics</w:t>
            </w:r>
          </w:p>
        </w:tc>
      </w:tr>
      <w:tr w:rsidR="00D209B5" w:rsidRPr="0062740F" w14:paraId="4E3FCE9C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70710D86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469</w:t>
            </w:r>
          </w:p>
        </w:tc>
        <w:tc>
          <w:tcPr>
            <w:tcW w:w="5725" w:type="dxa"/>
            <w:noWrap/>
            <w:vAlign w:val="center"/>
            <w:hideMark/>
          </w:tcPr>
          <w:p w14:paraId="3C20B801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Mathematics (others)</w:t>
            </w:r>
          </w:p>
        </w:tc>
      </w:tr>
      <w:tr w:rsidR="00D209B5" w:rsidRPr="0062740F" w14:paraId="3B08FAAA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00E6251F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48</w:t>
            </w:r>
          </w:p>
        </w:tc>
        <w:tc>
          <w:tcPr>
            <w:tcW w:w="5725" w:type="dxa"/>
            <w:noWrap/>
            <w:vAlign w:val="center"/>
            <w:hideMark/>
          </w:tcPr>
          <w:p w14:paraId="182ABFB3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Computing</w:t>
            </w:r>
          </w:p>
        </w:tc>
      </w:tr>
      <w:tr w:rsidR="00D209B5" w:rsidRPr="0062740F" w14:paraId="07973FB6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6285196B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lastRenderedPageBreak/>
              <w:t>481</w:t>
            </w:r>
          </w:p>
        </w:tc>
        <w:tc>
          <w:tcPr>
            <w:tcW w:w="5725" w:type="dxa"/>
            <w:noWrap/>
            <w:vAlign w:val="center"/>
            <w:hideMark/>
          </w:tcPr>
          <w:p w14:paraId="272D154F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Computer science</w:t>
            </w:r>
          </w:p>
        </w:tc>
      </w:tr>
      <w:tr w:rsidR="00D209B5" w:rsidRPr="0062740F" w14:paraId="4FA11309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5073CB95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482</w:t>
            </w:r>
          </w:p>
        </w:tc>
        <w:tc>
          <w:tcPr>
            <w:tcW w:w="5725" w:type="dxa"/>
            <w:noWrap/>
            <w:vAlign w:val="center"/>
            <w:hideMark/>
          </w:tcPr>
          <w:p w14:paraId="05560240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Computer use</w:t>
            </w:r>
          </w:p>
        </w:tc>
      </w:tr>
      <w:tr w:rsidR="00D209B5" w:rsidRPr="0062740F" w14:paraId="434179F6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71642C8A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489</w:t>
            </w:r>
          </w:p>
        </w:tc>
        <w:tc>
          <w:tcPr>
            <w:tcW w:w="5725" w:type="dxa"/>
            <w:noWrap/>
            <w:vAlign w:val="center"/>
            <w:hideMark/>
          </w:tcPr>
          <w:p w14:paraId="2B0D9608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Computing (others)</w:t>
            </w:r>
          </w:p>
        </w:tc>
      </w:tr>
      <w:tr w:rsidR="00D209B5" w:rsidRPr="0062740F" w14:paraId="4780FBE9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41F0B007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5</w:t>
            </w:r>
          </w:p>
        </w:tc>
        <w:tc>
          <w:tcPr>
            <w:tcW w:w="5725" w:type="dxa"/>
            <w:noWrap/>
            <w:vAlign w:val="center"/>
            <w:hideMark/>
          </w:tcPr>
          <w:p w14:paraId="499DD854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Engineering, Manufacturing and Construction</w:t>
            </w:r>
          </w:p>
        </w:tc>
      </w:tr>
      <w:tr w:rsidR="00D209B5" w:rsidRPr="0062740F" w14:paraId="1507A24D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3A4CFAFA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52</w:t>
            </w:r>
          </w:p>
        </w:tc>
        <w:tc>
          <w:tcPr>
            <w:tcW w:w="5725" w:type="dxa"/>
            <w:noWrap/>
            <w:vAlign w:val="center"/>
            <w:hideMark/>
          </w:tcPr>
          <w:p w14:paraId="364520C9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Engineering and engineering trades</w:t>
            </w:r>
          </w:p>
        </w:tc>
      </w:tr>
      <w:tr w:rsidR="00D209B5" w:rsidRPr="0062740F" w14:paraId="1BA29173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60EA314C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520</w:t>
            </w:r>
          </w:p>
        </w:tc>
        <w:tc>
          <w:tcPr>
            <w:tcW w:w="5725" w:type="dxa"/>
            <w:noWrap/>
            <w:vAlign w:val="center"/>
            <w:hideMark/>
          </w:tcPr>
          <w:p w14:paraId="13721BD6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Engineering and engineering trades (broad programmes)</w:t>
            </w:r>
          </w:p>
        </w:tc>
      </w:tr>
      <w:tr w:rsidR="00D209B5" w:rsidRPr="0062740F" w14:paraId="34464931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46B29ECD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521</w:t>
            </w:r>
          </w:p>
        </w:tc>
        <w:tc>
          <w:tcPr>
            <w:tcW w:w="5725" w:type="dxa"/>
            <w:noWrap/>
            <w:vAlign w:val="center"/>
            <w:hideMark/>
          </w:tcPr>
          <w:p w14:paraId="4D82F6E3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Mechanics and metal work</w:t>
            </w:r>
          </w:p>
        </w:tc>
      </w:tr>
      <w:tr w:rsidR="00D209B5" w:rsidRPr="0062740F" w14:paraId="4E393C00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0772B7C4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522</w:t>
            </w:r>
          </w:p>
        </w:tc>
        <w:tc>
          <w:tcPr>
            <w:tcW w:w="5725" w:type="dxa"/>
            <w:noWrap/>
            <w:vAlign w:val="center"/>
            <w:hideMark/>
          </w:tcPr>
          <w:p w14:paraId="5700A14F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Electricity and energy</w:t>
            </w:r>
          </w:p>
        </w:tc>
      </w:tr>
      <w:tr w:rsidR="00D209B5" w:rsidRPr="0062740F" w14:paraId="0625666F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04BF9FD9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523</w:t>
            </w:r>
          </w:p>
        </w:tc>
        <w:tc>
          <w:tcPr>
            <w:tcW w:w="5725" w:type="dxa"/>
            <w:noWrap/>
            <w:vAlign w:val="center"/>
            <w:hideMark/>
          </w:tcPr>
          <w:p w14:paraId="46640520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Electronics and automation</w:t>
            </w:r>
          </w:p>
        </w:tc>
      </w:tr>
      <w:tr w:rsidR="00D209B5" w:rsidRPr="0062740F" w14:paraId="2FBF7889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63D76094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524</w:t>
            </w:r>
          </w:p>
        </w:tc>
        <w:tc>
          <w:tcPr>
            <w:tcW w:w="5725" w:type="dxa"/>
            <w:noWrap/>
            <w:vAlign w:val="center"/>
            <w:hideMark/>
          </w:tcPr>
          <w:p w14:paraId="58A0E6B4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Chemical and process</w:t>
            </w:r>
          </w:p>
        </w:tc>
      </w:tr>
      <w:tr w:rsidR="00D209B5" w:rsidRPr="0062740F" w14:paraId="3236A8D0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5F7FDDE2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525</w:t>
            </w:r>
          </w:p>
        </w:tc>
        <w:tc>
          <w:tcPr>
            <w:tcW w:w="5725" w:type="dxa"/>
            <w:noWrap/>
            <w:vAlign w:val="center"/>
            <w:hideMark/>
          </w:tcPr>
          <w:p w14:paraId="47701732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Motor vehicles, ships and aircraft</w:t>
            </w:r>
          </w:p>
        </w:tc>
      </w:tr>
      <w:tr w:rsidR="00D209B5" w:rsidRPr="0062740F" w14:paraId="625FE71E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75F7109F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529</w:t>
            </w:r>
          </w:p>
        </w:tc>
        <w:tc>
          <w:tcPr>
            <w:tcW w:w="5725" w:type="dxa"/>
            <w:noWrap/>
            <w:vAlign w:val="center"/>
            <w:hideMark/>
          </w:tcPr>
          <w:p w14:paraId="22459488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Engineering and engineering trades (others)</w:t>
            </w:r>
          </w:p>
        </w:tc>
      </w:tr>
      <w:tr w:rsidR="00D209B5" w:rsidRPr="0062740F" w14:paraId="70668E8A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14324F34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54</w:t>
            </w:r>
          </w:p>
        </w:tc>
        <w:tc>
          <w:tcPr>
            <w:tcW w:w="5725" w:type="dxa"/>
            <w:noWrap/>
            <w:vAlign w:val="center"/>
            <w:hideMark/>
          </w:tcPr>
          <w:p w14:paraId="6915478B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Manufacturing and processing</w:t>
            </w:r>
          </w:p>
        </w:tc>
      </w:tr>
      <w:tr w:rsidR="00D209B5" w:rsidRPr="0062740F" w14:paraId="463A5389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29772551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540</w:t>
            </w:r>
          </w:p>
        </w:tc>
        <w:tc>
          <w:tcPr>
            <w:tcW w:w="5725" w:type="dxa"/>
            <w:noWrap/>
            <w:vAlign w:val="center"/>
            <w:hideMark/>
          </w:tcPr>
          <w:p w14:paraId="5ADF5E87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Manufacturing and processing (broad programmes)</w:t>
            </w:r>
          </w:p>
        </w:tc>
      </w:tr>
      <w:tr w:rsidR="00D209B5" w:rsidRPr="0062740F" w14:paraId="10AA04BA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46A3773A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541</w:t>
            </w:r>
          </w:p>
        </w:tc>
        <w:tc>
          <w:tcPr>
            <w:tcW w:w="5725" w:type="dxa"/>
            <w:noWrap/>
            <w:vAlign w:val="center"/>
            <w:hideMark/>
          </w:tcPr>
          <w:p w14:paraId="0821B85A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Food processing</w:t>
            </w:r>
          </w:p>
        </w:tc>
      </w:tr>
      <w:tr w:rsidR="00D209B5" w:rsidRPr="0062740F" w14:paraId="346F5B22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6584179A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542</w:t>
            </w:r>
          </w:p>
        </w:tc>
        <w:tc>
          <w:tcPr>
            <w:tcW w:w="5725" w:type="dxa"/>
            <w:noWrap/>
            <w:vAlign w:val="center"/>
            <w:hideMark/>
          </w:tcPr>
          <w:p w14:paraId="178A6C74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Textiles, clothes, footwear, leather</w:t>
            </w:r>
          </w:p>
        </w:tc>
      </w:tr>
      <w:tr w:rsidR="00D209B5" w:rsidRPr="0062740F" w14:paraId="24330D70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2F07FBA6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543</w:t>
            </w:r>
          </w:p>
        </w:tc>
        <w:tc>
          <w:tcPr>
            <w:tcW w:w="5725" w:type="dxa"/>
            <w:noWrap/>
            <w:vAlign w:val="center"/>
            <w:hideMark/>
          </w:tcPr>
          <w:p w14:paraId="604DD00B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Materials (wood, paper, plastic, glass)</w:t>
            </w:r>
          </w:p>
        </w:tc>
      </w:tr>
      <w:tr w:rsidR="00D209B5" w:rsidRPr="0062740F" w14:paraId="1B63B44B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55975A8D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544</w:t>
            </w:r>
          </w:p>
        </w:tc>
        <w:tc>
          <w:tcPr>
            <w:tcW w:w="5725" w:type="dxa"/>
            <w:noWrap/>
            <w:vAlign w:val="center"/>
            <w:hideMark/>
          </w:tcPr>
          <w:p w14:paraId="2A79BD66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Mining and extraction</w:t>
            </w:r>
          </w:p>
        </w:tc>
      </w:tr>
      <w:tr w:rsidR="00D209B5" w:rsidRPr="0062740F" w14:paraId="11436F34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5B086A99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549</w:t>
            </w:r>
          </w:p>
        </w:tc>
        <w:tc>
          <w:tcPr>
            <w:tcW w:w="5725" w:type="dxa"/>
            <w:noWrap/>
            <w:vAlign w:val="center"/>
            <w:hideMark/>
          </w:tcPr>
          <w:p w14:paraId="6CEE691D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Manufacturing and processing (other)</w:t>
            </w:r>
          </w:p>
        </w:tc>
      </w:tr>
      <w:tr w:rsidR="00D209B5" w:rsidRPr="0062740F" w14:paraId="53F2FAD8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630DE67F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58</w:t>
            </w:r>
          </w:p>
        </w:tc>
        <w:tc>
          <w:tcPr>
            <w:tcW w:w="5725" w:type="dxa"/>
            <w:noWrap/>
            <w:vAlign w:val="center"/>
            <w:hideMark/>
          </w:tcPr>
          <w:p w14:paraId="2750705A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Architecture and building</w:t>
            </w:r>
          </w:p>
        </w:tc>
      </w:tr>
      <w:tr w:rsidR="00D209B5" w:rsidRPr="0062740F" w14:paraId="237184A5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2B8E1B9E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581</w:t>
            </w:r>
          </w:p>
        </w:tc>
        <w:tc>
          <w:tcPr>
            <w:tcW w:w="5725" w:type="dxa"/>
            <w:noWrap/>
            <w:vAlign w:val="center"/>
            <w:hideMark/>
          </w:tcPr>
          <w:p w14:paraId="05C64C80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Architecture and town planning</w:t>
            </w:r>
          </w:p>
        </w:tc>
      </w:tr>
      <w:tr w:rsidR="00D209B5" w:rsidRPr="0062740F" w14:paraId="6465E387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54FA85FB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582</w:t>
            </w:r>
          </w:p>
        </w:tc>
        <w:tc>
          <w:tcPr>
            <w:tcW w:w="5725" w:type="dxa"/>
            <w:noWrap/>
            <w:vAlign w:val="center"/>
            <w:hideMark/>
          </w:tcPr>
          <w:p w14:paraId="29F2D86F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Building and civil engineering</w:t>
            </w:r>
          </w:p>
        </w:tc>
      </w:tr>
      <w:tr w:rsidR="00D209B5" w:rsidRPr="0062740F" w14:paraId="4D5C4368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33D69DA4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lastRenderedPageBreak/>
              <w:t>589</w:t>
            </w:r>
          </w:p>
        </w:tc>
        <w:tc>
          <w:tcPr>
            <w:tcW w:w="5725" w:type="dxa"/>
            <w:noWrap/>
            <w:vAlign w:val="center"/>
            <w:hideMark/>
          </w:tcPr>
          <w:p w14:paraId="4B6A701F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Architecture and building (others)</w:t>
            </w:r>
          </w:p>
        </w:tc>
      </w:tr>
      <w:tr w:rsidR="00D209B5" w:rsidRPr="0062740F" w14:paraId="65FD5E0E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6792C711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6</w:t>
            </w:r>
          </w:p>
        </w:tc>
        <w:tc>
          <w:tcPr>
            <w:tcW w:w="5725" w:type="dxa"/>
            <w:noWrap/>
            <w:vAlign w:val="center"/>
            <w:hideMark/>
          </w:tcPr>
          <w:p w14:paraId="04EBD2A9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Agriculture and Veterinary</w:t>
            </w:r>
          </w:p>
        </w:tc>
      </w:tr>
      <w:tr w:rsidR="00D209B5" w:rsidRPr="0062740F" w14:paraId="1B922BA5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440E35EC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62</w:t>
            </w:r>
          </w:p>
        </w:tc>
        <w:tc>
          <w:tcPr>
            <w:tcW w:w="5725" w:type="dxa"/>
            <w:noWrap/>
            <w:vAlign w:val="center"/>
            <w:hideMark/>
          </w:tcPr>
          <w:p w14:paraId="70377BB8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Agriculture, forestry and fishery</w:t>
            </w:r>
          </w:p>
        </w:tc>
      </w:tr>
      <w:tr w:rsidR="00D209B5" w:rsidRPr="0062740F" w14:paraId="49643935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51A11EB3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620</w:t>
            </w:r>
          </w:p>
        </w:tc>
        <w:tc>
          <w:tcPr>
            <w:tcW w:w="5725" w:type="dxa"/>
            <w:noWrap/>
            <w:vAlign w:val="center"/>
            <w:hideMark/>
          </w:tcPr>
          <w:p w14:paraId="2D2396FD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Agriculture, forestry and fishery (broad programmes)</w:t>
            </w:r>
          </w:p>
        </w:tc>
      </w:tr>
      <w:tr w:rsidR="00D209B5" w:rsidRPr="0062740F" w14:paraId="51C4CD3C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24F3832B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621</w:t>
            </w:r>
          </w:p>
        </w:tc>
        <w:tc>
          <w:tcPr>
            <w:tcW w:w="5725" w:type="dxa"/>
            <w:noWrap/>
            <w:vAlign w:val="center"/>
            <w:hideMark/>
          </w:tcPr>
          <w:p w14:paraId="2CFBC517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Crop and livestock production</w:t>
            </w:r>
          </w:p>
        </w:tc>
      </w:tr>
      <w:tr w:rsidR="00D209B5" w:rsidRPr="0062740F" w14:paraId="258BE264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06025463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622</w:t>
            </w:r>
          </w:p>
        </w:tc>
        <w:tc>
          <w:tcPr>
            <w:tcW w:w="5725" w:type="dxa"/>
            <w:noWrap/>
            <w:vAlign w:val="center"/>
            <w:hideMark/>
          </w:tcPr>
          <w:p w14:paraId="226C086C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Horticulture</w:t>
            </w:r>
          </w:p>
        </w:tc>
      </w:tr>
      <w:tr w:rsidR="00D209B5" w:rsidRPr="0062740F" w14:paraId="767B613A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0278D0ED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623</w:t>
            </w:r>
          </w:p>
        </w:tc>
        <w:tc>
          <w:tcPr>
            <w:tcW w:w="5725" w:type="dxa"/>
            <w:noWrap/>
            <w:vAlign w:val="center"/>
            <w:hideMark/>
          </w:tcPr>
          <w:p w14:paraId="6FF3C938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Forestry</w:t>
            </w:r>
          </w:p>
        </w:tc>
      </w:tr>
      <w:tr w:rsidR="00D209B5" w:rsidRPr="0062740F" w14:paraId="5E132B19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764DF6F6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624</w:t>
            </w:r>
          </w:p>
        </w:tc>
        <w:tc>
          <w:tcPr>
            <w:tcW w:w="5725" w:type="dxa"/>
            <w:noWrap/>
            <w:vAlign w:val="center"/>
            <w:hideMark/>
          </w:tcPr>
          <w:p w14:paraId="2808362D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Fisheries</w:t>
            </w:r>
          </w:p>
        </w:tc>
      </w:tr>
      <w:tr w:rsidR="00D209B5" w:rsidRPr="0062740F" w14:paraId="30546C88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20693440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629</w:t>
            </w:r>
          </w:p>
        </w:tc>
        <w:tc>
          <w:tcPr>
            <w:tcW w:w="5725" w:type="dxa"/>
            <w:noWrap/>
            <w:vAlign w:val="center"/>
            <w:hideMark/>
          </w:tcPr>
          <w:p w14:paraId="7F0650BD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Agriculture, forestry and fishery (others)</w:t>
            </w:r>
          </w:p>
        </w:tc>
      </w:tr>
      <w:tr w:rsidR="00D209B5" w:rsidRPr="0062740F" w14:paraId="36AB3C13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31D45946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64</w:t>
            </w:r>
          </w:p>
        </w:tc>
        <w:tc>
          <w:tcPr>
            <w:tcW w:w="5725" w:type="dxa"/>
            <w:noWrap/>
            <w:vAlign w:val="center"/>
            <w:hideMark/>
          </w:tcPr>
          <w:p w14:paraId="3A71B14A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Veterinary</w:t>
            </w:r>
          </w:p>
        </w:tc>
      </w:tr>
      <w:tr w:rsidR="00D209B5" w:rsidRPr="0062740F" w14:paraId="72AA13C0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622C76B9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640</w:t>
            </w:r>
          </w:p>
        </w:tc>
        <w:tc>
          <w:tcPr>
            <w:tcW w:w="5725" w:type="dxa"/>
            <w:noWrap/>
            <w:vAlign w:val="center"/>
            <w:hideMark/>
          </w:tcPr>
          <w:p w14:paraId="5ED37E88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Veterinary</w:t>
            </w:r>
          </w:p>
        </w:tc>
      </w:tr>
      <w:tr w:rsidR="00D209B5" w:rsidRPr="0062740F" w14:paraId="0E09BBCA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01C49F9F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7</w:t>
            </w:r>
          </w:p>
        </w:tc>
        <w:tc>
          <w:tcPr>
            <w:tcW w:w="5725" w:type="dxa"/>
            <w:noWrap/>
            <w:vAlign w:val="center"/>
            <w:hideMark/>
          </w:tcPr>
          <w:p w14:paraId="6F2C3568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Health and Welfare</w:t>
            </w:r>
          </w:p>
        </w:tc>
      </w:tr>
      <w:tr w:rsidR="00D209B5" w:rsidRPr="0062740F" w14:paraId="4D88FB3E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2675F93E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72</w:t>
            </w:r>
          </w:p>
        </w:tc>
        <w:tc>
          <w:tcPr>
            <w:tcW w:w="5725" w:type="dxa"/>
            <w:noWrap/>
            <w:vAlign w:val="center"/>
            <w:hideMark/>
          </w:tcPr>
          <w:p w14:paraId="16E79698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Health</w:t>
            </w:r>
          </w:p>
        </w:tc>
      </w:tr>
      <w:tr w:rsidR="00D209B5" w:rsidRPr="0062740F" w14:paraId="1EFDCDF9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1B1B51F1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720</w:t>
            </w:r>
          </w:p>
        </w:tc>
        <w:tc>
          <w:tcPr>
            <w:tcW w:w="5725" w:type="dxa"/>
            <w:noWrap/>
            <w:vAlign w:val="center"/>
            <w:hideMark/>
          </w:tcPr>
          <w:p w14:paraId="02234AEB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Health (broad programmes)</w:t>
            </w:r>
          </w:p>
        </w:tc>
      </w:tr>
      <w:tr w:rsidR="00D209B5" w:rsidRPr="0062740F" w14:paraId="70F1EF2D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09D39092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721</w:t>
            </w:r>
          </w:p>
        </w:tc>
        <w:tc>
          <w:tcPr>
            <w:tcW w:w="5725" w:type="dxa"/>
            <w:noWrap/>
            <w:vAlign w:val="center"/>
            <w:hideMark/>
          </w:tcPr>
          <w:p w14:paraId="145DE39E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Medicine</w:t>
            </w:r>
          </w:p>
        </w:tc>
      </w:tr>
      <w:tr w:rsidR="00D209B5" w:rsidRPr="0062740F" w14:paraId="6AE5C1E7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0C7175D4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723</w:t>
            </w:r>
          </w:p>
        </w:tc>
        <w:tc>
          <w:tcPr>
            <w:tcW w:w="5725" w:type="dxa"/>
            <w:noWrap/>
            <w:vAlign w:val="center"/>
            <w:hideMark/>
          </w:tcPr>
          <w:p w14:paraId="77C20FD1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Nursing and caring</w:t>
            </w:r>
          </w:p>
        </w:tc>
      </w:tr>
      <w:tr w:rsidR="00D209B5" w:rsidRPr="0062740F" w14:paraId="67104465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0B4CBA3A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724</w:t>
            </w:r>
          </w:p>
        </w:tc>
        <w:tc>
          <w:tcPr>
            <w:tcW w:w="5725" w:type="dxa"/>
            <w:noWrap/>
            <w:vAlign w:val="center"/>
            <w:hideMark/>
          </w:tcPr>
          <w:p w14:paraId="1990E790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Dental studies</w:t>
            </w:r>
          </w:p>
        </w:tc>
      </w:tr>
      <w:tr w:rsidR="00D209B5" w:rsidRPr="0062740F" w14:paraId="5CB7A932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761CC2A9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725</w:t>
            </w:r>
          </w:p>
        </w:tc>
        <w:tc>
          <w:tcPr>
            <w:tcW w:w="5725" w:type="dxa"/>
            <w:noWrap/>
            <w:vAlign w:val="center"/>
            <w:hideMark/>
          </w:tcPr>
          <w:p w14:paraId="4864C3C8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Medical diagnostic and treatment technology</w:t>
            </w:r>
          </w:p>
        </w:tc>
      </w:tr>
      <w:tr w:rsidR="00D209B5" w:rsidRPr="0062740F" w14:paraId="3CAA8245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0CE2BF54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726</w:t>
            </w:r>
          </w:p>
        </w:tc>
        <w:tc>
          <w:tcPr>
            <w:tcW w:w="5725" w:type="dxa"/>
            <w:noWrap/>
            <w:vAlign w:val="center"/>
            <w:hideMark/>
          </w:tcPr>
          <w:p w14:paraId="71D2BD06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Therapy and rehabilitation</w:t>
            </w:r>
          </w:p>
        </w:tc>
      </w:tr>
      <w:tr w:rsidR="00D209B5" w:rsidRPr="0062740F" w14:paraId="4A21C52E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74546AE7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727</w:t>
            </w:r>
          </w:p>
        </w:tc>
        <w:tc>
          <w:tcPr>
            <w:tcW w:w="5725" w:type="dxa"/>
            <w:noWrap/>
            <w:vAlign w:val="center"/>
            <w:hideMark/>
          </w:tcPr>
          <w:p w14:paraId="659617F3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Pharmacy</w:t>
            </w:r>
          </w:p>
        </w:tc>
      </w:tr>
      <w:tr w:rsidR="00871FCE" w:rsidRPr="0062740F" w14:paraId="695362F6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</w:tcPr>
          <w:p w14:paraId="4ADEDC74" w14:textId="3F087699" w:rsidR="00871FCE" w:rsidRPr="0062740F" w:rsidRDefault="00871FCE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729</w:t>
            </w:r>
          </w:p>
        </w:tc>
        <w:tc>
          <w:tcPr>
            <w:tcW w:w="5725" w:type="dxa"/>
            <w:noWrap/>
            <w:vAlign w:val="center"/>
          </w:tcPr>
          <w:p w14:paraId="62BC353D" w14:textId="0A1BD7EE" w:rsidR="00871FCE" w:rsidRPr="0062740F" w:rsidRDefault="00871FCE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871FCE">
              <w:rPr>
                <w:rFonts w:eastAsia="Times New Roman" w:cs="Calibri"/>
                <w:color w:val="000000"/>
              </w:rPr>
              <w:t>Health (others)</w:t>
            </w:r>
          </w:p>
        </w:tc>
      </w:tr>
      <w:tr w:rsidR="00D209B5" w:rsidRPr="0062740F" w14:paraId="264DEE31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0C9651E0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76</w:t>
            </w:r>
          </w:p>
        </w:tc>
        <w:tc>
          <w:tcPr>
            <w:tcW w:w="5725" w:type="dxa"/>
            <w:noWrap/>
            <w:vAlign w:val="center"/>
            <w:hideMark/>
          </w:tcPr>
          <w:p w14:paraId="7DCFC1E2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Social services</w:t>
            </w:r>
          </w:p>
        </w:tc>
      </w:tr>
      <w:tr w:rsidR="00D209B5" w:rsidRPr="0062740F" w14:paraId="0A2740A5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16B7A7A5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lastRenderedPageBreak/>
              <w:t>761</w:t>
            </w:r>
          </w:p>
        </w:tc>
        <w:tc>
          <w:tcPr>
            <w:tcW w:w="5725" w:type="dxa"/>
            <w:noWrap/>
            <w:vAlign w:val="center"/>
            <w:hideMark/>
          </w:tcPr>
          <w:p w14:paraId="1EA71041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Child care and youth services</w:t>
            </w:r>
          </w:p>
        </w:tc>
      </w:tr>
      <w:tr w:rsidR="00D209B5" w:rsidRPr="0062740F" w14:paraId="59F697D5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1EE7A1CE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762</w:t>
            </w:r>
          </w:p>
        </w:tc>
        <w:tc>
          <w:tcPr>
            <w:tcW w:w="5725" w:type="dxa"/>
            <w:noWrap/>
            <w:vAlign w:val="center"/>
            <w:hideMark/>
          </w:tcPr>
          <w:p w14:paraId="37372797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Social work and counselling</w:t>
            </w:r>
          </w:p>
        </w:tc>
      </w:tr>
      <w:tr w:rsidR="00D209B5" w:rsidRPr="0062740F" w14:paraId="51019290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642BA742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769</w:t>
            </w:r>
          </w:p>
        </w:tc>
        <w:tc>
          <w:tcPr>
            <w:tcW w:w="5725" w:type="dxa"/>
            <w:noWrap/>
            <w:vAlign w:val="center"/>
            <w:hideMark/>
          </w:tcPr>
          <w:p w14:paraId="79BC89DB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Social services (others)</w:t>
            </w:r>
          </w:p>
        </w:tc>
      </w:tr>
      <w:tr w:rsidR="00D209B5" w:rsidRPr="0062740F" w14:paraId="454B63F2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44608FD4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8</w:t>
            </w:r>
          </w:p>
        </w:tc>
        <w:tc>
          <w:tcPr>
            <w:tcW w:w="5725" w:type="dxa"/>
            <w:noWrap/>
            <w:vAlign w:val="center"/>
            <w:hideMark/>
          </w:tcPr>
          <w:p w14:paraId="477A98F9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Services</w:t>
            </w:r>
          </w:p>
        </w:tc>
      </w:tr>
      <w:tr w:rsidR="00D209B5" w:rsidRPr="0062740F" w14:paraId="72A46B9E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78460C6F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81</w:t>
            </w:r>
          </w:p>
        </w:tc>
        <w:tc>
          <w:tcPr>
            <w:tcW w:w="5725" w:type="dxa"/>
            <w:noWrap/>
            <w:vAlign w:val="center"/>
            <w:hideMark/>
          </w:tcPr>
          <w:p w14:paraId="3257F024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Personal services</w:t>
            </w:r>
          </w:p>
        </w:tc>
      </w:tr>
      <w:tr w:rsidR="00D209B5" w:rsidRPr="0062740F" w14:paraId="68A3F502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28C184BC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810</w:t>
            </w:r>
          </w:p>
        </w:tc>
        <w:tc>
          <w:tcPr>
            <w:tcW w:w="5725" w:type="dxa"/>
            <w:noWrap/>
            <w:vAlign w:val="center"/>
            <w:hideMark/>
          </w:tcPr>
          <w:p w14:paraId="230DEF59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Personal services (broad programmes)</w:t>
            </w:r>
          </w:p>
        </w:tc>
      </w:tr>
      <w:tr w:rsidR="00D209B5" w:rsidRPr="0062740F" w14:paraId="41C87523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74FB3919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811</w:t>
            </w:r>
          </w:p>
        </w:tc>
        <w:tc>
          <w:tcPr>
            <w:tcW w:w="5725" w:type="dxa"/>
            <w:noWrap/>
            <w:vAlign w:val="center"/>
            <w:hideMark/>
          </w:tcPr>
          <w:p w14:paraId="64CA5915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Hotel, restaurant and catering</w:t>
            </w:r>
          </w:p>
        </w:tc>
      </w:tr>
      <w:tr w:rsidR="00D209B5" w:rsidRPr="0062740F" w14:paraId="7DF53A59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424298E1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812</w:t>
            </w:r>
          </w:p>
        </w:tc>
        <w:tc>
          <w:tcPr>
            <w:tcW w:w="5725" w:type="dxa"/>
            <w:noWrap/>
            <w:vAlign w:val="center"/>
            <w:hideMark/>
          </w:tcPr>
          <w:p w14:paraId="0FEFCF6D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Travel, tourism and leisure</w:t>
            </w:r>
          </w:p>
        </w:tc>
      </w:tr>
      <w:tr w:rsidR="00D209B5" w:rsidRPr="0062740F" w14:paraId="7EB6EB2D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43CC598C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813</w:t>
            </w:r>
          </w:p>
        </w:tc>
        <w:tc>
          <w:tcPr>
            <w:tcW w:w="5725" w:type="dxa"/>
            <w:noWrap/>
            <w:vAlign w:val="center"/>
            <w:hideMark/>
          </w:tcPr>
          <w:p w14:paraId="11943B62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Sports</w:t>
            </w:r>
          </w:p>
        </w:tc>
      </w:tr>
      <w:tr w:rsidR="00D209B5" w:rsidRPr="0062740F" w14:paraId="0B3AC9CB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4A690F9D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814</w:t>
            </w:r>
          </w:p>
        </w:tc>
        <w:tc>
          <w:tcPr>
            <w:tcW w:w="5725" w:type="dxa"/>
            <w:noWrap/>
            <w:vAlign w:val="center"/>
            <w:hideMark/>
          </w:tcPr>
          <w:p w14:paraId="3B88D406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Domestic services</w:t>
            </w:r>
          </w:p>
        </w:tc>
      </w:tr>
      <w:tr w:rsidR="00D209B5" w:rsidRPr="0062740F" w14:paraId="418A1750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695C1B87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815</w:t>
            </w:r>
          </w:p>
        </w:tc>
        <w:tc>
          <w:tcPr>
            <w:tcW w:w="5725" w:type="dxa"/>
            <w:noWrap/>
            <w:vAlign w:val="center"/>
            <w:hideMark/>
          </w:tcPr>
          <w:p w14:paraId="0D98FF62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Hair and beauty services</w:t>
            </w:r>
          </w:p>
        </w:tc>
      </w:tr>
      <w:tr w:rsidR="00D209B5" w:rsidRPr="0062740F" w14:paraId="5BAB08A0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69AD2131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819</w:t>
            </w:r>
          </w:p>
        </w:tc>
        <w:tc>
          <w:tcPr>
            <w:tcW w:w="5725" w:type="dxa"/>
            <w:noWrap/>
            <w:vAlign w:val="center"/>
            <w:hideMark/>
          </w:tcPr>
          <w:p w14:paraId="31DF396E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Personal services (others)</w:t>
            </w:r>
          </w:p>
        </w:tc>
      </w:tr>
      <w:tr w:rsidR="00D209B5" w:rsidRPr="0062740F" w14:paraId="644683B9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4B76CFE5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84</w:t>
            </w:r>
          </w:p>
        </w:tc>
        <w:tc>
          <w:tcPr>
            <w:tcW w:w="5725" w:type="dxa"/>
            <w:noWrap/>
            <w:vAlign w:val="center"/>
            <w:hideMark/>
          </w:tcPr>
          <w:p w14:paraId="28126201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Transport services</w:t>
            </w:r>
          </w:p>
        </w:tc>
      </w:tr>
      <w:tr w:rsidR="00D209B5" w:rsidRPr="0062740F" w14:paraId="1F74E1CA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0038355D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840</w:t>
            </w:r>
          </w:p>
        </w:tc>
        <w:tc>
          <w:tcPr>
            <w:tcW w:w="5725" w:type="dxa"/>
            <w:noWrap/>
            <w:vAlign w:val="center"/>
            <w:hideMark/>
          </w:tcPr>
          <w:p w14:paraId="0763EC82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Transport services</w:t>
            </w:r>
          </w:p>
        </w:tc>
      </w:tr>
      <w:tr w:rsidR="00D209B5" w:rsidRPr="0062740F" w14:paraId="4BBC22C7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6206CAD4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85</w:t>
            </w:r>
          </w:p>
        </w:tc>
        <w:tc>
          <w:tcPr>
            <w:tcW w:w="5725" w:type="dxa"/>
            <w:noWrap/>
            <w:vAlign w:val="center"/>
            <w:hideMark/>
          </w:tcPr>
          <w:p w14:paraId="39A00A69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Environmental protection</w:t>
            </w:r>
          </w:p>
        </w:tc>
      </w:tr>
      <w:tr w:rsidR="00D209B5" w:rsidRPr="0062740F" w14:paraId="2BEE8A24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0B8F14D2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850</w:t>
            </w:r>
          </w:p>
        </w:tc>
        <w:tc>
          <w:tcPr>
            <w:tcW w:w="5725" w:type="dxa"/>
            <w:noWrap/>
            <w:vAlign w:val="center"/>
            <w:hideMark/>
          </w:tcPr>
          <w:p w14:paraId="0B1E7EAE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Environmental protection (broad programmes)</w:t>
            </w:r>
          </w:p>
        </w:tc>
      </w:tr>
      <w:tr w:rsidR="00D209B5" w:rsidRPr="0062740F" w14:paraId="54ACD438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79365201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851</w:t>
            </w:r>
          </w:p>
        </w:tc>
        <w:tc>
          <w:tcPr>
            <w:tcW w:w="5725" w:type="dxa"/>
            <w:noWrap/>
            <w:vAlign w:val="center"/>
            <w:hideMark/>
          </w:tcPr>
          <w:p w14:paraId="33F4E2C8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Environmental protection technology</w:t>
            </w:r>
          </w:p>
        </w:tc>
      </w:tr>
      <w:tr w:rsidR="00D209B5" w:rsidRPr="0062740F" w14:paraId="4A689062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05563FB7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852</w:t>
            </w:r>
          </w:p>
        </w:tc>
        <w:tc>
          <w:tcPr>
            <w:tcW w:w="5725" w:type="dxa"/>
            <w:noWrap/>
            <w:vAlign w:val="center"/>
            <w:hideMark/>
          </w:tcPr>
          <w:p w14:paraId="58D6FB03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Natural environments and wildlife</w:t>
            </w:r>
          </w:p>
        </w:tc>
      </w:tr>
      <w:tr w:rsidR="00D209B5" w:rsidRPr="0062740F" w14:paraId="3C951E9B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2877E7D4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853</w:t>
            </w:r>
          </w:p>
        </w:tc>
        <w:tc>
          <w:tcPr>
            <w:tcW w:w="5725" w:type="dxa"/>
            <w:noWrap/>
            <w:vAlign w:val="center"/>
            <w:hideMark/>
          </w:tcPr>
          <w:p w14:paraId="1B057CE5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Community sanitation services</w:t>
            </w:r>
          </w:p>
        </w:tc>
      </w:tr>
      <w:tr w:rsidR="00D209B5" w:rsidRPr="0062740F" w14:paraId="207F6CA8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3FC3E9BD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859</w:t>
            </w:r>
          </w:p>
        </w:tc>
        <w:tc>
          <w:tcPr>
            <w:tcW w:w="5725" w:type="dxa"/>
            <w:noWrap/>
            <w:vAlign w:val="center"/>
            <w:hideMark/>
          </w:tcPr>
          <w:p w14:paraId="59EAD1CC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Environmental protection (others)</w:t>
            </w:r>
          </w:p>
        </w:tc>
      </w:tr>
      <w:tr w:rsidR="00D209B5" w:rsidRPr="0062740F" w14:paraId="0DD735AD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537831F0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86</w:t>
            </w:r>
          </w:p>
        </w:tc>
        <w:tc>
          <w:tcPr>
            <w:tcW w:w="5725" w:type="dxa"/>
            <w:noWrap/>
            <w:vAlign w:val="center"/>
            <w:hideMark/>
          </w:tcPr>
          <w:p w14:paraId="452093E9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Security services</w:t>
            </w:r>
          </w:p>
        </w:tc>
      </w:tr>
      <w:tr w:rsidR="00D209B5" w:rsidRPr="0062740F" w14:paraId="1D18909A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1432F422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860</w:t>
            </w:r>
          </w:p>
        </w:tc>
        <w:tc>
          <w:tcPr>
            <w:tcW w:w="5725" w:type="dxa"/>
            <w:noWrap/>
            <w:vAlign w:val="center"/>
            <w:hideMark/>
          </w:tcPr>
          <w:p w14:paraId="01CC7E5E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Security services (broad programmes)</w:t>
            </w:r>
          </w:p>
        </w:tc>
      </w:tr>
      <w:tr w:rsidR="00D209B5" w:rsidRPr="0062740F" w14:paraId="270F94A9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52701D1E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lastRenderedPageBreak/>
              <w:t>861</w:t>
            </w:r>
          </w:p>
        </w:tc>
        <w:tc>
          <w:tcPr>
            <w:tcW w:w="5725" w:type="dxa"/>
            <w:noWrap/>
            <w:vAlign w:val="center"/>
            <w:hideMark/>
          </w:tcPr>
          <w:p w14:paraId="3219E915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Protection of persons and property</w:t>
            </w:r>
          </w:p>
        </w:tc>
      </w:tr>
      <w:tr w:rsidR="00D209B5" w:rsidRPr="0062740F" w14:paraId="48FB1729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1BC6DC8E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862</w:t>
            </w:r>
          </w:p>
        </w:tc>
        <w:tc>
          <w:tcPr>
            <w:tcW w:w="5725" w:type="dxa"/>
            <w:noWrap/>
            <w:vAlign w:val="center"/>
            <w:hideMark/>
          </w:tcPr>
          <w:p w14:paraId="3708002A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Occupational health and safety</w:t>
            </w:r>
          </w:p>
        </w:tc>
      </w:tr>
      <w:tr w:rsidR="00D209B5" w:rsidRPr="0062740F" w14:paraId="52393760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63B459CE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863</w:t>
            </w:r>
          </w:p>
        </w:tc>
        <w:tc>
          <w:tcPr>
            <w:tcW w:w="5725" w:type="dxa"/>
            <w:noWrap/>
            <w:vAlign w:val="center"/>
            <w:hideMark/>
          </w:tcPr>
          <w:p w14:paraId="18E632D8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Military and defence</w:t>
            </w:r>
          </w:p>
        </w:tc>
      </w:tr>
      <w:tr w:rsidR="00D209B5" w:rsidRPr="0062740F" w14:paraId="1F675AF6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780E2C79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869</w:t>
            </w:r>
          </w:p>
        </w:tc>
        <w:tc>
          <w:tcPr>
            <w:tcW w:w="5725" w:type="dxa"/>
            <w:noWrap/>
            <w:vAlign w:val="center"/>
            <w:hideMark/>
          </w:tcPr>
          <w:p w14:paraId="52CD0C8D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Security services (others)</w:t>
            </w:r>
          </w:p>
        </w:tc>
      </w:tr>
      <w:tr w:rsidR="00871FCE" w:rsidRPr="0062740F" w14:paraId="7DBC4261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</w:tcPr>
          <w:p w14:paraId="1A0C7963" w14:textId="3A4B7BF3" w:rsidR="00871FCE" w:rsidRPr="0062740F" w:rsidRDefault="00871FCE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9</w:t>
            </w:r>
          </w:p>
        </w:tc>
        <w:tc>
          <w:tcPr>
            <w:tcW w:w="5725" w:type="dxa"/>
            <w:noWrap/>
            <w:vAlign w:val="center"/>
          </w:tcPr>
          <w:p w14:paraId="6B99937E" w14:textId="3EF12A6C" w:rsidR="00871FCE" w:rsidRPr="0062740F" w:rsidRDefault="00871FCE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Not known or unspecified</w:t>
            </w:r>
          </w:p>
        </w:tc>
      </w:tr>
      <w:tr w:rsidR="00D209B5" w:rsidRPr="0062740F" w14:paraId="5CE6B974" w14:textId="77777777" w:rsidTr="00DB5FD1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5B194BC2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99</w:t>
            </w:r>
          </w:p>
        </w:tc>
        <w:tc>
          <w:tcPr>
            <w:tcW w:w="5725" w:type="dxa"/>
            <w:noWrap/>
            <w:vAlign w:val="center"/>
            <w:hideMark/>
          </w:tcPr>
          <w:p w14:paraId="747C3ABF" w14:textId="77777777" w:rsidR="00D209B5" w:rsidRPr="0062740F" w:rsidRDefault="00D209B5" w:rsidP="00DB5FD1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Not known or unspecified</w:t>
            </w:r>
          </w:p>
        </w:tc>
      </w:tr>
    </w:tbl>
    <w:p w14:paraId="1A6591F3" w14:textId="77777777" w:rsidR="008B185C" w:rsidRPr="0062740F" w:rsidRDefault="008B185C" w:rsidP="00C37EED">
      <w:pPr>
        <w:pStyle w:val="Heading2"/>
        <w:numPr>
          <w:ilvl w:val="1"/>
          <w:numId w:val="6"/>
        </w:numPr>
        <w:ind w:left="426"/>
      </w:pPr>
      <w:bookmarkStart w:id="15" w:name="_Toc400465472"/>
      <w:r w:rsidRPr="0062740F">
        <w:t xml:space="preserve">Level </w:t>
      </w:r>
      <w:r w:rsidR="005017C2" w:rsidRPr="0062740F">
        <w:t>of Study or Teaching</w:t>
      </w:r>
      <w:bookmarkEnd w:id="15"/>
    </w:p>
    <w:p w14:paraId="459CE5F4" w14:textId="77777777" w:rsidR="008B185C" w:rsidRPr="0062740F" w:rsidRDefault="008B185C" w:rsidP="00D47045">
      <w:pPr>
        <w:keepNext/>
      </w:pPr>
      <w:r w:rsidRPr="0062740F">
        <w:t>Used in fields:</w:t>
      </w:r>
    </w:p>
    <w:p w14:paraId="2F2E90D7" w14:textId="77777777" w:rsidR="00E50FFE" w:rsidRPr="0062740F" w:rsidRDefault="00B857DB" w:rsidP="00D47045">
      <w:pPr>
        <w:pStyle w:val="ListParagraph"/>
        <w:keepNext/>
        <w:numPr>
          <w:ilvl w:val="0"/>
          <w:numId w:val="5"/>
        </w:numPr>
        <w:rPr>
          <w:rFonts w:asciiTheme="minorHAnsi" w:hAnsiTheme="minorHAnsi" w:cstheme="minorHAnsi"/>
        </w:rPr>
      </w:pPr>
      <w:r w:rsidRPr="0062740F">
        <w:rPr>
          <w:rFonts w:asciiTheme="minorHAnsi" w:hAnsiTheme="minorHAnsi" w:cstheme="minorHAnsi"/>
        </w:rPr>
        <w:t>Level of Study</w:t>
      </w:r>
    </w:p>
    <w:p w14:paraId="287761B9" w14:textId="77777777" w:rsidR="00B857DB" w:rsidRPr="0062740F" w:rsidRDefault="00E50FFE" w:rsidP="00D47045">
      <w:pPr>
        <w:pStyle w:val="ListParagraph"/>
        <w:keepNext/>
        <w:numPr>
          <w:ilvl w:val="0"/>
          <w:numId w:val="5"/>
        </w:numPr>
        <w:rPr>
          <w:rFonts w:asciiTheme="minorHAnsi" w:hAnsiTheme="minorHAnsi" w:cstheme="minorHAnsi"/>
        </w:rPr>
      </w:pPr>
      <w:r w:rsidRPr="0062740F">
        <w:rPr>
          <w:rFonts w:asciiTheme="minorHAnsi" w:hAnsiTheme="minorHAnsi" w:cstheme="minorHAnsi"/>
        </w:rPr>
        <w:t>IP Level</w:t>
      </w:r>
    </w:p>
    <w:p w14:paraId="06ECB2FA" w14:textId="77777777" w:rsidR="00117B3B" w:rsidRPr="0062740F" w:rsidRDefault="00117B3B" w:rsidP="00D47045">
      <w:pPr>
        <w:pStyle w:val="ListParagraph"/>
        <w:keepNext/>
        <w:numPr>
          <w:ilvl w:val="0"/>
          <w:numId w:val="5"/>
        </w:numPr>
        <w:rPr>
          <w:rFonts w:asciiTheme="minorHAnsi" w:hAnsiTheme="minorHAnsi" w:cstheme="minorHAnsi"/>
        </w:rPr>
      </w:pPr>
      <w:r w:rsidRPr="0062740F">
        <w:rPr>
          <w:rFonts w:asciiTheme="minorHAnsi" w:hAnsiTheme="minorHAnsi" w:cstheme="minorHAnsi"/>
        </w:rPr>
        <w:t>Level of Teaching</w:t>
      </w:r>
    </w:p>
    <w:tbl>
      <w:tblPr>
        <w:tblStyle w:val="LightGrid"/>
        <w:tblW w:w="0" w:type="auto"/>
        <w:tblCellMar>
          <w:top w:w="57" w:type="dxa"/>
          <w:bottom w:w="57" w:type="dxa"/>
        </w:tblCellMar>
        <w:tblLook w:val="0620" w:firstRow="1" w:lastRow="0" w:firstColumn="0" w:lastColumn="0" w:noHBand="1" w:noVBand="1"/>
      </w:tblPr>
      <w:tblGrid>
        <w:gridCol w:w="716"/>
        <w:gridCol w:w="1576"/>
        <w:gridCol w:w="4212"/>
      </w:tblGrid>
      <w:tr w:rsidR="002879A6" w:rsidRPr="0062740F" w14:paraId="2B189153" w14:textId="77777777" w:rsidTr="00E647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54"/>
          <w:tblHeader/>
        </w:trPr>
        <w:tc>
          <w:tcPr>
            <w:tcW w:w="0" w:type="auto"/>
            <w:noWrap/>
            <w:vAlign w:val="center"/>
            <w:hideMark/>
          </w:tcPr>
          <w:p w14:paraId="419AE036" w14:textId="77777777" w:rsidR="002879A6" w:rsidRPr="00B23EB4" w:rsidRDefault="002879A6" w:rsidP="00E64775">
            <w:pPr>
              <w:keepNext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Code</w:t>
            </w:r>
          </w:p>
        </w:tc>
        <w:tc>
          <w:tcPr>
            <w:tcW w:w="0" w:type="auto"/>
            <w:noWrap/>
            <w:vAlign w:val="center"/>
            <w:hideMark/>
          </w:tcPr>
          <w:p w14:paraId="6D9844B7" w14:textId="77777777" w:rsidR="002879A6" w:rsidRPr="00B23EB4" w:rsidRDefault="002879A6" w:rsidP="00E64775">
            <w:pPr>
              <w:keepNext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Description</w:t>
            </w:r>
          </w:p>
        </w:tc>
        <w:tc>
          <w:tcPr>
            <w:tcW w:w="0" w:type="auto"/>
            <w:vAlign w:val="center"/>
          </w:tcPr>
          <w:p w14:paraId="05911D2A" w14:textId="77777777" w:rsidR="002879A6" w:rsidRPr="00B23EB4" w:rsidRDefault="002879A6" w:rsidP="00E64775">
            <w:pPr>
              <w:keepNext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Remarks</w:t>
            </w:r>
          </w:p>
        </w:tc>
      </w:tr>
      <w:tr w:rsidR="002879A6" w:rsidRPr="0062740F" w14:paraId="73E37269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88BF86A" w14:textId="77777777" w:rsidR="002879A6" w:rsidRPr="0062740F" w:rsidRDefault="002879A6" w:rsidP="00E64775">
            <w:pPr>
              <w:keepNext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5CC5DD7D" w14:textId="77777777" w:rsidR="002879A6" w:rsidRPr="0062740F" w:rsidRDefault="002879A6" w:rsidP="00E64775">
            <w:pPr>
              <w:keepNext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First Cycle</w:t>
            </w:r>
          </w:p>
        </w:tc>
        <w:tc>
          <w:tcPr>
            <w:tcW w:w="0" w:type="auto"/>
            <w:vAlign w:val="center"/>
          </w:tcPr>
          <w:p w14:paraId="2DCEDC3A" w14:textId="77777777" w:rsidR="002879A6" w:rsidRPr="0062740F" w:rsidRDefault="006122E8" w:rsidP="00E64775">
            <w:pPr>
              <w:keepNext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Bachelor or equivalent degrees (EQF Level 6)</w:t>
            </w:r>
          </w:p>
        </w:tc>
      </w:tr>
      <w:tr w:rsidR="002879A6" w:rsidRPr="0062740F" w14:paraId="3A5D5B6F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7A92213" w14:textId="77777777" w:rsidR="002879A6" w:rsidRPr="0062740F" w:rsidRDefault="002879A6" w:rsidP="00E64775">
            <w:pPr>
              <w:keepNext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14:paraId="2E8D1D87" w14:textId="77777777" w:rsidR="002879A6" w:rsidRPr="0062740F" w:rsidRDefault="002879A6" w:rsidP="00E64775">
            <w:pPr>
              <w:keepNext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Second Cycle</w:t>
            </w:r>
          </w:p>
        </w:tc>
        <w:tc>
          <w:tcPr>
            <w:tcW w:w="0" w:type="auto"/>
            <w:vAlign w:val="center"/>
          </w:tcPr>
          <w:p w14:paraId="76B289CC" w14:textId="77777777" w:rsidR="002879A6" w:rsidRPr="0062740F" w:rsidRDefault="006122E8" w:rsidP="00E64775">
            <w:pPr>
              <w:keepNext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Master or equivalent degrees (EQF Level 7)</w:t>
            </w:r>
          </w:p>
        </w:tc>
      </w:tr>
      <w:tr w:rsidR="002879A6" w:rsidRPr="0062740F" w14:paraId="59D0ACC9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A8982C6" w14:textId="77777777" w:rsidR="002879A6" w:rsidRPr="0062740F" w:rsidRDefault="002879A6" w:rsidP="00E64775">
            <w:pPr>
              <w:keepNext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0" w:type="auto"/>
            <w:noWrap/>
            <w:vAlign w:val="center"/>
            <w:hideMark/>
          </w:tcPr>
          <w:p w14:paraId="786AAA69" w14:textId="77777777" w:rsidR="002879A6" w:rsidRPr="0062740F" w:rsidRDefault="002879A6" w:rsidP="00E64775">
            <w:pPr>
              <w:keepNext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Third Cycle</w:t>
            </w:r>
          </w:p>
        </w:tc>
        <w:tc>
          <w:tcPr>
            <w:tcW w:w="0" w:type="auto"/>
            <w:vAlign w:val="center"/>
          </w:tcPr>
          <w:p w14:paraId="2F187F19" w14:textId="77777777" w:rsidR="002879A6" w:rsidRPr="0062740F" w:rsidRDefault="006122E8" w:rsidP="00E64775">
            <w:pPr>
              <w:keepNext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Doctorate/PhD degrees (EQF Level 8)</w:t>
            </w:r>
          </w:p>
        </w:tc>
      </w:tr>
      <w:tr w:rsidR="002879A6" w:rsidRPr="0062740F" w14:paraId="47EFBDD5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5817888" w14:textId="77777777" w:rsidR="002879A6" w:rsidRPr="0062740F" w:rsidRDefault="002879A6" w:rsidP="00E64775">
            <w:pPr>
              <w:keepNext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</w:t>
            </w:r>
          </w:p>
        </w:tc>
        <w:tc>
          <w:tcPr>
            <w:tcW w:w="0" w:type="auto"/>
            <w:noWrap/>
            <w:vAlign w:val="center"/>
            <w:hideMark/>
          </w:tcPr>
          <w:p w14:paraId="42F9C742" w14:textId="77777777" w:rsidR="002879A6" w:rsidRPr="0062740F" w:rsidRDefault="002879A6" w:rsidP="00E64775">
            <w:pPr>
              <w:keepNext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Short Cycle</w:t>
            </w:r>
          </w:p>
        </w:tc>
        <w:tc>
          <w:tcPr>
            <w:tcW w:w="0" w:type="auto"/>
            <w:vAlign w:val="center"/>
          </w:tcPr>
          <w:p w14:paraId="035DFE41" w14:textId="77777777" w:rsidR="002879A6" w:rsidRPr="0062740F" w:rsidRDefault="006122E8" w:rsidP="00E64775">
            <w:pPr>
              <w:keepNext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One or two-year degrees (EQF Level 5)</w:t>
            </w:r>
          </w:p>
        </w:tc>
      </w:tr>
      <w:tr w:rsidR="002879A6" w:rsidRPr="0062740F" w14:paraId="389EC0B0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3527363" w14:textId="77777777" w:rsidR="002879A6" w:rsidRPr="0062740F" w:rsidRDefault="002879A6" w:rsidP="00E64775">
            <w:pPr>
              <w:keepNext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</w:t>
            </w:r>
          </w:p>
        </w:tc>
        <w:tc>
          <w:tcPr>
            <w:tcW w:w="0" w:type="auto"/>
            <w:noWrap/>
            <w:vAlign w:val="center"/>
            <w:hideMark/>
          </w:tcPr>
          <w:p w14:paraId="1D218318" w14:textId="77777777" w:rsidR="002879A6" w:rsidRPr="0062740F" w:rsidRDefault="002879A6" w:rsidP="00E64775">
            <w:pPr>
              <w:keepNext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Multiple Cycles</w:t>
            </w:r>
          </w:p>
        </w:tc>
        <w:tc>
          <w:tcPr>
            <w:tcW w:w="0" w:type="auto"/>
            <w:vAlign w:val="center"/>
          </w:tcPr>
          <w:p w14:paraId="29AEF94D" w14:textId="77777777" w:rsidR="002879A6" w:rsidRPr="0062740F" w:rsidRDefault="004506D8" w:rsidP="00E64775">
            <w:pPr>
              <w:keepNext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Not applicable to SMS/SMP</w:t>
            </w:r>
            <w:r w:rsidR="00E50FFE" w:rsidRPr="0062740F">
              <w:rPr>
                <w:rFonts w:eastAsia="Times New Roman" w:cs="Calibri"/>
                <w:color w:val="000000"/>
              </w:rPr>
              <w:t>/</w:t>
            </w:r>
            <w:r w:rsidR="00C94657" w:rsidRPr="0062740F">
              <w:rPr>
                <w:rFonts w:eastAsia="Times New Roman" w:cs="Calibri"/>
                <w:color w:val="000000"/>
              </w:rPr>
              <w:t>STT/</w:t>
            </w:r>
            <w:r w:rsidR="00E50FFE" w:rsidRPr="0062740F">
              <w:rPr>
                <w:rFonts w:eastAsia="Times New Roman" w:cs="Calibri"/>
                <w:color w:val="000000"/>
              </w:rPr>
              <w:t>IP</w:t>
            </w:r>
          </w:p>
        </w:tc>
      </w:tr>
    </w:tbl>
    <w:p w14:paraId="3D52DEE1" w14:textId="77777777" w:rsidR="002879A6" w:rsidRPr="0062740F" w:rsidRDefault="002879A6" w:rsidP="00B857DB">
      <w:pPr>
        <w:rPr>
          <w:rFonts w:asciiTheme="minorHAnsi" w:eastAsia="Times New Roman" w:hAnsiTheme="minorHAnsi" w:cstheme="minorHAnsi"/>
          <w:color w:val="000000"/>
        </w:rPr>
      </w:pPr>
    </w:p>
    <w:p w14:paraId="2F3D2765" w14:textId="77777777" w:rsidR="008B185C" w:rsidRPr="0062740F" w:rsidRDefault="008B185C" w:rsidP="00C37EED">
      <w:pPr>
        <w:pStyle w:val="Heading2"/>
        <w:numPr>
          <w:ilvl w:val="1"/>
          <w:numId w:val="6"/>
        </w:numPr>
        <w:ind w:left="426"/>
      </w:pPr>
      <w:bookmarkStart w:id="16" w:name="_Toc400465473"/>
      <w:r w:rsidRPr="0062740F">
        <w:t xml:space="preserve">Type of </w:t>
      </w:r>
      <w:r w:rsidR="007176C7" w:rsidRPr="0062740F">
        <w:t>A</w:t>
      </w:r>
      <w:r w:rsidRPr="0062740F">
        <w:t>ctivity</w:t>
      </w:r>
      <w:bookmarkEnd w:id="16"/>
    </w:p>
    <w:p w14:paraId="581D165F" w14:textId="77777777" w:rsidR="008B185C" w:rsidRPr="0062740F" w:rsidRDefault="008B185C" w:rsidP="00B857DB">
      <w:pPr>
        <w:rPr>
          <w:rFonts w:asciiTheme="minorHAnsi" w:eastAsia="Times New Roman" w:hAnsiTheme="minorHAnsi" w:cstheme="minorHAnsi"/>
          <w:color w:val="000000"/>
        </w:rPr>
      </w:pPr>
      <w:r w:rsidRPr="0062740F">
        <w:rPr>
          <w:rFonts w:asciiTheme="minorHAnsi" w:eastAsia="Times New Roman" w:hAnsiTheme="minorHAnsi" w:cstheme="minorHAnsi"/>
          <w:color w:val="000000"/>
        </w:rPr>
        <w:t>Used in fields:</w:t>
      </w:r>
    </w:p>
    <w:p w14:paraId="6EF01BB1" w14:textId="77777777" w:rsidR="00562060" w:rsidRPr="0062740F" w:rsidRDefault="00562060" w:rsidP="00D665EE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62740F">
        <w:rPr>
          <w:rFonts w:asciiTheme="minorHAnsi" w:hAnsiTheme="minorHAnsi" w:cstheme="minorHAnsi"/>
        </w:rPr>
        <w:t>Type of Activity</w:t>
      </w:r>
    </w:p>
    <w:tbl>
      <w:tblPr>
        <w:tblStyle w:val="LightGrid"/>
        <w:tblW w:w="4521" w:type="dxa"/>
        <w:tblCellMar>
          <w:top w:w="57" w:type="dxa"/>
          <w:bottom w:w="57" w:type="dxa"/>
        </w:tblCellMar>
        <w:tblLook w:val="0620" w:firstRow="1" w:lastRow="0" w:firstColumn="0" w:lastColumn="0" w:noHBand="1" w:noVBand="1"/>
      </w:tblPr>
      <w:tblGrid>
        <w:gridCol w:w="1138"/>
        <w:gridCol w:w="3383"/>
      </w:tblGrid>
      <w:tr w:rsidR="004506D8" w:rsidRPr="0062740F" w14:paraId="5228A53A" w14:textId="77777777" w:rsidTr="00E647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138" w:type="dxa"/>
            <w:noWrap/>
            <w:vAlign w:val="center"/>
            <w:hideMark/>
          </w:tcPr>
          <w:p w14:paraId="0C6345B2" w14:textId="77777777" w:rsidR="004506D8" w:rsidRPr="00B23EB4" w:rsidRDefault="004506D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Code</w:t>
            </w:r>
          </w:p>
        </w:tc>
        <w:tc>
          <w:tcPr>
            <w:tcW w:w="3383" w:type="dxa"/>
            <w:noWrap/>
            <w:vAlign w:val="center"/>
            <w:hideMark/>
          </w:tcPr>
          <w:p w14:paraId="577582D2" w14:textId="77777777" w:rsidR="004506D8" w:rsidRPr="00B23EB4" w:rsidRDefault="004506D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Description</w:t>
            </w:r>
          </w:p>
        </w:tc>
      </w:tr>
      <w:tr w:rsidR="004506D8" w:rsidRPr="0062740F" w14:paraId="7A81B42B" w14:textId="77777777" w:rsidTr="00E64775">
        <w:trPr>
          <w:trHeight w:val="454"/>
        </w:trPr>
        <w:tc>
          <w:tcPr>
            <w:tcW w:w="1138" w:type="dxa"/>
            <w:noWrap/>
            <w:vAlign w:val="center"/>
            <w:hideMark/>
          </w:tcPr>
          <w:p w14:paraId="7C579455" w14:textId="77777777" w:rsidR="004506D8" w:rsidRPr="0062740F" w:rsidRDefault="004506D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EVENT11</w:t>
            </w:r>
          </w:p>
        </w:tc>
        <w:tc>
          <w:tcPr>
            <w:tcW w:w="3383" w:type="dxa"/>
            <w:noWrap/>
            <w:vAlign w:val="center"/>
            <w:hideMark/>
          </w:tcPr>
          <w:p w14:paraId="46E28128" w14:textId="77777777" w:rsidR="004506D8" w:rsidRPr="0062740F" w:rsidRDefault="004506D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Workshop</w:t>
            </w:r>
          </w:p>
        </w:tc>
      </w:tr>
      <w:tr w:rsidR="004506D8" w:rsidRPr="0062740F" w14:paraId="4CF5BAF4" w14:textId="77777777" w:rsidTr="00E64775">
        <w:trPr>
          <w:trHeight w:val="454"/>
        </w:trPr>
        <w:tc>
          <w:tcPr>
            <w:tcW w:w="1138" w:type="dxa"/>
            <w:noWrap/>
            <w:vAlign w:val="center"/>
            <w:hideMark/>
          </w:tcPr>
          <w:p w14:paraId="5CE9D140" w14:textId="77777777" w:rsidR="004506D8" w:rsidRPr="0062740F" w:rsidRDefault="004506D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OTH</w:t>
            </w:r>
          </w:p>
        </w:tc>
        <w:tc>
          <w:tcPr>
            <w:tcW w:w="3383" w:type="dxa"/>
            <w:noWrap/>
            <w:vAlign w:val="center"/>
            <w:hideMark/>
          </w:tcPr>
          <w:p w14:paraId="110D795E" w14:textId="77777777" w:rsidR="004506D8" w:rsidRPr="0062740F" w:rsidRDefault="004506D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Other</w:t>
            </w:r>
          </w:p>
        </w:tc>
      </w:tr>
      <w:tr w:rsidR="004506D8" w:rsidRPr="0062740F" w14:paraId="502B9ACA" w14:textId="77777777" w:rsidTr="00E64775">
        <w:trPr>
          <w:trHeight w:val="454"/>
        </w:trPr>
        <w:tc>
          <w:tcPr>
            <w:tcW w:w="1138" w:type="dxa"/>
            <w:noWrap/>
            <w:vAlign w:val="center"/>
            <w:hideMark/>
          </w:tcPr>
          <w:p w14:paraId="0A11F823" w14:textId="77777777" w:rsidR="004506D8" w:rsidRPr="0062740F" w:rsidRDefault="004506D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lastRenderedPageBreak/>
              <w:t>PRACT01</w:t>
            </w:r>
          </w:p>
        </w:tc>
        <w:tc>
          <w:tcPr>
            <w:tcW w:w="3383" w:type="dxa"/>
            <w:noWrap/>
            <w:vAlign w:val="center"/>
            <w:hideMark/>
          </w:tcPr>
          <w:p w14:paraId="6E6913DB" w14:textId="77777777" w:rsidR="004506D8" w:rsidRPr="0062740F" w:rsidRDefault="004506D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Job shadowing or work placement</w:t>
            </w:r>
          </w:p>
        </w:tc>
      </w:tr>
      <w:tr w:rsidR="004506D8" w:rsidRPr="0062740F" w14:paraId="43224831" w14:textId="77777777" w:rsidTr="00E64775">
        <w:trPr>
          <w:trHeight w:val="454"/>
        </w:trPr>
        <w:tc>
          <w:tcPr>
            <w:tcW w:w="1138" w:type="dxa"/>
            <w:noWrap/>
            <w:vAlign w:val="center"/>
            <w:hideMark/>
          </w:tcPr>
          <w:p w14:paraId="33DE1651" w14:textId="77777777" w:rsidR="004506D8" w:rsidRPr="0062740F" w:rsidRDefault="004506D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TRN</w:t>
            </w:r>
          </w:p>
        </w:tc>
        <w:tc>
          <w:tcPr>
            <w:tcW w:w="3383" w:type="dxa"/>
            <w:noWrap/>
            <w:vAlign w:val="center"/>
            <w:hideMark/>
          </w:tcPr>
          <w:p w14:paraId="6A0B0095" w14:textId="77777777" w:rsidR="004506D8" w:rsidRPr="0062740F" w:rsidRDefault="004506D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Training</w:t>
            </w:r>
          </w:p>
        </w:tc>
      </w:tr>
    </w:tbl>
    <w:p w14:paraId="15386781" w14:textId="77777777" w:rsidR="004506D8" w:rsidRPr="0062740F" w:rsidRDefault="004506D8" w:rsidP="00562060">
      <w:pPr>
        <w:rPr>
          <w:rFonts w:asciiTheme="minorHAnsi" w:hAnsiTheme="minorHAnsi" w:cstheme="minorHAnsi"/>
        </w:rPr>
      </w:pPr>
    </w:p>
    <w:p w14:paraId="2FE78253" w14:textId="77777777" w:rsidR="00E64775" w:rsidRPr="0062740F" w:rsidRDefault="00E64775" w:rsidP="008B185C">
      <w:pPr>
        <w:pStyle w:val="Heading3"/>
        <w:rPr>
          <w:rFonts w:asciiTheme="minorHAnsi" w:hAnsiTheme="minorHAnsi" w:cstheme="minorHAnsi"/>
        </w:rPr>
        <w:sectPr w:rsidR="00E64775" w:rsidRPr="0062740F" w:rsidSect="007C05E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F7F8869" w14:textId="77777777" w:rsidR="008B185C" w:rsidRPr="0062740F" w:rsidRDefault="008B185C" w:rsidP="00C37EED">
      <w:pPr>
        <w:pStyle w:val="Heading2"/>
        <w:numPr>
          <w:ilvl w:val="1"/>
          <w:numId w:val="6"/>
        </w:numPr>
        <w:ind w:left="426"/>
      </w:pPr>
      <w:bookmarkStart w:id="17" w:name="_Toc400465474"/>
      <w:r w:rsidRPr="0062740F">
        <w:lastRenderedPageBreak/>
        <w:t xml:space="preserve">Category of </w:t>
      </w:r>
      <w:r w:rsidR="007176C7" w:rsidRPr="0062740F">
        <w:t>W</w:t>
      </w:r>
      <w:r w:rsidRPr="0062740F">
        <w:t>ork</w:t>
      </w:r>
      <w:bookmarkEnd w:id="17"/>
    </w:p>
    <w:p w14:paraId="3AA11151" w14:textId="77777777" w:rsidR="008B185C" w:rsidRPr="0062740F" w:rsidRDefault="008B185C" w:rsidP="00562060">
      <w:pPr>
        <w:rPr>
          <w:rFonts w:asciiTheme="minorHAnsi" w:hAnsiTheme="minorHAnsi" w:cstheme="minorHAnsi"/>
        </w:rPr>
      </w:pPr>
      <w:r w:rsidRPr="0062740F">
        <w:rPr>
          <w:rFonts w:asciiTheme="minorHAnsi" w:hAnsiTheme="minorHAnsi" w:cstheme="minorHAnsi"/>
        </w:rPr>
        <w:t>Used in fields:</w:t>
      </w:r>
    </w:p>
    <w:p w14:paraId="50221CDA" w14:textId="77777777" w:rsidR="00562060" w:rsidRPr="0062740F" w:rsidRDefault="00562060" w:rsidP="00D665EE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62740F">
        <w:rPr>
          <w:rFonts w:asciiTheme="minorHAnsi" w:hAnsiTheme="minorHAnsi" w:cstheme="minorHAnsi"/>
        </w:rPr>
        <w:t>Category of Work</w:t>
      </w:r>
    </w:p>
    <w:tbl>
      <w:tblPr>
        <w:tblStyle w:val="LightGrid"/>
        <w:tblW w:w="3731" w:type="dxa"/>
        <w:tblCellMar>
          <w:top w:w="57" w:type="dxa"/>
          <w:bottom w:w="57" w:type="dxa"/>
        </w:tblCellMar>
        <w:tblLook w:val="0620" w:firstRow="1" w:lastRow="0" w:firstColumn="0" w:lastColumn="0" w:noHBand="1" w:noVBand="1"/>
      </w:tblPr>
      <w:tblGrid>
        <w:gridCol w:w="788"/>
        <w:gridCol w:w="2943"/>
      </w:tblGrid>
      <w:tr w:rsidR="004506D8" w:rsidRPr="0062740F" w14:paraId="4F8D1AA2" w14:textId="77777777" w:rsidTr="00E647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54"/>
          <w:tblHeader/>
        </w:trPr>
        <w:tc>
          <w:tcPr>
            <w:tcW w:w="788" w:type="dxa"/>
            <w:noWrap/>
            <w:vAlign w:val="center"/>
            <w:hideMark/>
          </w:tcPr>
          <w:p w14:paraId="47B9BB86" w14:textId="77777777" w:rsidR="004506D8" w:rsidRPr="00B23EB4" w:rsidRDefault="004506D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Code</w:t>
            </w:r>
          </w:p>
        </w:tc>
        <w:tc>
          <w:tcPr>
            <w:tcW w:w="2943" w:type="dxa"/>
            <w:noWrap/>
            <w:vAlign w:val="center"/>
            <w:hideMark/>
          </w:tcPr>
          <w:p w14:paraId="3B5BE5D6" w14:textId="77777777" w:rsidR="004506D8" w:rsidRPr="00B23EB4" w:rsidRDefault="004506D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Description</w:t>
            </w:r>
          </w:p>
        </w:tc>
      </w:tr>
      <w:tr w:rsidR="004506D8" w:rsidRPr="0062740F" w14:paraId="57520D50" w14:textId="77777777" w:rsidTr="00E64775">
        <w:trPr>
          <w:cantSplit/>
          <w:trHeight w:val="454"/>
        </w:trPr>
        <w:tc>
          <w:tcPr>
            <w:tcW w:w="788" w:type="dxa"/>
            <w:noWrap/>
            <w:vAlign w:val="center"/>
            <w:hideMark/>
          </w:tcPr>
          <w:p w14:paraId="73439529" w14:textId="77777777" w:rsidR="004506D8" w:rsidRPr="0062740F" w:rsidRDefault="004506D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</w:t>
            </w:r>
          </w:p>
        </w:tc>
        <w:tc>
          <w:tcPr>
            <w:tcW w:w="2943" w:type="dxa"/>
            <w:noWrap/>
            <w:vAlign w:val="center"/>
            <w:hideMark/>
          </w:tcPr>
          <w:p w14:paraId="02BE3DB5" w14:textId="77777777" w:rsidR="004506D8" w:rsidRPr="0062740F" w:rsidRDefault="004506D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Continuing Education</w:t>
            </w:r>
          </w:p>
        </w:tc>
      </w:tr>
      <w:tr w:rsidR="004506D8" w:rsidRPr="0062740F" w14:paraId="33E02749" w14:textId="77777777" w:rsidTr="00E64775">
        <w:trPr>
          <w:cantSplit/>
          <w:trHeight w:val="454"/>
        </w:trPr>
        <w:tc>
          <w:tcPr>
            <w:tcW w:w="788" w:type="dxa"/>
            <w:noWrap/>
            <w:vAlign w:val="center"/>
            <w:hideMark/>
          </w:tcPr>
          <w:p w14:paraId="01D597A0" w14:textId="77777777" w:rsidR="004506D8" w:rsidRPr="0062740F" w:rsidRDefault="004506D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</w:t>
            </w:r>
          </w:p>
        </w:tc>
        <w:tc>
          <w:tcPr>
            <w:tcW w:w="2943" w:type="dxa"/>
            <w:noWrap/>
            <w:vAlign w:val="center"/>
            <w:hideMark/>
          </w:tcPr>
          <w:p w14:paraId="7A268C45" w14:textId="77777777" w:rsidR="004506D8" w:rsidRPr="0062740F" w:rsidRDefault="004506D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Finance</w:t>
            </w:r>
          </w:p>
        </w:tc>
      </w:tr>
      <w:tr w:rsidR="004506D8" w:rsidRPr="0062740F" w14:paraId="2E39FFF1" w14:textId="77777777" w:rsidTr="00E64775">
        <w:trPr>
          <w:cantSplit/>
          <w:trHeight w:val="454"/>
        </w:trPr>
        <w:tc>
          <w:tcPr>
            <w:tcW w:w="788" w:type="dxa"/>
            <w:noWrap/>
            <w:vAlign w:val="center"/>
            <w:hideMark/>
          </w:tcPr>
          <w:p w14:paraId="394FDB6F" w14:textId="77777777" w:rsidR="004506D8" w:rsidRPr="0062740F" w:rsidRDefault="004506D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</w:t>
            </w:r>
          </w:p>
        </w:tc>
        <w:tc>
          <w:tcPr>
            <w:tcW w:w="2943" w:type="dxa"/>
            <w:noWrap/>
            <w:vAlign w:val="center"/>
            <w:hideMark/>
          </w:tcPr>
          <w:p w14:paraId="47A208D7" w14:textId="77777777" w:rsidR="004506D8" w:rsidRPr="0062740F" w:rsidRDefault="004506D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General Admin and Technical</w:t>
            </w:r>
          </w:p>
        </w:tc>
      </w:tr>
      <w:tr w:rsidR="004506D8" w:rsidRPr="0062740F" w14:paraId="6AE33D8C" w14:textId="77777777" w:rsidTr="00E64775">
        <w:trPr>
          <w:cantSplit/>
          <w:trHeight w:val="454"/>
        </w:trPr>
        <w:tc>
          <w:tcPr>
            <w:tcW w:w="788" w:type="dxa"/>
            <w:noWrap/>
            <w:vAlign w:val="center"/>
            <w:hideMark/>
          </w:tcPr>
          <w:p w14:paraId="021C803E" w14:textId="77777777" w:rsidR="004506D8" w:rsidRPr="0062740F" w:rsidRDefault="004506D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</w:t>
            </w:r>
          </w:p>
        </w:tc>
        <w:tc>
          <w:tcPr>
            <w:tcW w:w="2943" w:type="dxa"/>
            <w:noWrap/>
            <w:vAlign w:val="center"/>
            <w:hideMark/>
          </w:tcPr>
          <w:p w14:paraId="1A708D23" w14:textId="77777777" w:rsidR="004506D8" w:rsidRPr="0062740F" w:rsidRDefault="004506D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International Office</w:t>
            </w:r>
          </w:p>
        </w:tc>
      </w:tr>
      <w:tr w:rsidR="004506D8" w:rsidRPr="0062740F" w14:paraId="323DD969" w14:textId="77777777" w:rsidTr="00E64775">
        <w:trPr>
          <w:cantSplit/>
          <w:trHeight w:val="454"/>
        </w:trPr>
        <w:tc>
          <w:tcPr>
            <w:tcW w:w="788" w:type="dxa"/>
            <w:noWrap/>
            <w:vAlign w:val="center"/>
            <w:hideMark/>
          </w:tcPr>
          <w:p w14:paraId="2ABD1FCB" w14:textId="77777777" w:rsidR="004506D8" w:rsidRPr="0062740F" w:rsidRDefault="004506D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O</w:t>
            </w:r>
          </w:p>
        </w:tc>
        <w:tc>
          <w:tcPr>
            <w:tcW w:w="2943" w:type="dxa"/>
            <w:noWrap/>
            <w:vAlign w:val="center"/>
            <w:hideMark/>
          </w:tcPr>
          <w:p w14:paraId="34797302" w14:textId="77777777" w:rsidR="004506D8" w:rsidRPr="0062740F" w:rsidRDefault="004506D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Other</w:t>
            </w:r>
          </w:p>
        </w:tc>
      </w:tr>
      <w:tr w:rsidR="004506D8" w:rsidRPr="0062740F" w14:paraId="564EE0E3" w14:textId="77777777" w:rsidTr="00E64775">
        <w:trPr>
          <w:cantSplit/>
          <w:trHeight w:val="454"/>
        </w:trPr>
        <w:tc>
          <w:tcPr>
            <w:tcW w:w="788" w:type="dxa"/>
            <w:noWrap/>
            <w:vAlign w:val="center"/>
            <w:hideMark/>
          </w:tcPr>
          <w:p w14:paraId="09CA6824" w14:textId="77777777" w:rsidR="004506D8" w:rsidRPr="0062740F" w:rsidRDefault="004506D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</w:t>
            </w:r>
          </w:p>
        </w:tc>
        <w:tc>
          <w:tcPr>
            <w:tcW w:w="2943" w:type="dxa"/>
            <w:noWrap/>
            <w:vAlign w:val="center"/>
            <w:hideMark/>
          </w:tcPr>
          <w:p w14:paraId="3509DC22" w14:textId="77777777" w:rsidR="004506D8" w:rsidRPr="0062740F" w:rsidRDefault="004506D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Student Information</w:t>
            </w:r>
          </w:p>
        </w:tc>
      </w:tr>
      <w:tr w:rsidR="004506D8" w:rsidRPr="0062740F" w14:paraId="086C21DC" w14:textId="77777777" w:rsidTr="00E64775">
        <w:trPr>
          <w:cantSplit/>
          <w:trHeight w:val="454"/>
        </w:trPr>
        <w:tc>
          <w:tcPr>
            <w:tcW w:w="788" w:type="dxa"/>
            <w:noWrap/>
            <w:vAlign w:val="center"/>
            <w:hideMark/>
          </w:tcPr>
          <w:p w14:paraId="2B164AD2" w14:textId="77777777" w:rsidR="004506D8" w:rsidRPr="0062740F" w:rsidRDefault="004506D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</w:t>
            </w:r>
          </w:p>
        </w:tc>
        <w:tc>
          <w:tcPr>
            <w:tcW w:w="2943" w:type="dxa"/>
            <w:noWrap/>
            <w:vAlign w:val="center"/>
            <w:hideMark/>
          </w:tcPr>
          <w:p w14:paraId="1141126A" w14:textId="77777777" w:rsidR="004506D8" w:rsidRPr="0062740F" w:rsidRDefault="004506D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Academic Staff</w:t>
            </w:r>
          </w:p>
        </w:tc>
      </w:tr>
    </w:tbl>
    <w:p w14:paraId="375BB4FD" w14:textId="77777777" w:rsidR="008B185C" w:rsidRPr="0062740F" w:rsidRDefault="008B185C" w:rsidP="00C37EED">
      <w:pPr>
        <w:pStyle w:val="Heading2"/>
        <w:numPr>
          <w:ilvl w:val="1"/>
          <w:numId w:val="6"/>
        </w:numPr>
        <w:ind w:left="426"/>
      </w:pPr>
      <w:bookmarkStart w:id="18" w:name="_Toc400465475"/>
      <w:r w:rsidRPr="0062740F">
        <w:t>Boolean</w:t>
      </w:r>
      <w:bookmarkEnd w:id="18"/>
    </w:p>
    <w:p w14:paraId="543B0D00" w14:textId="77777777" w:rsidR="008B185C" w:rsidRPr="0062740F" w:rsidRDefault="008B185C" w:rsidP="00D47045">
      <w:pPr>
        <w:keepNext/>
        <w:rPr>
          <w:rFonts w:asciiTheme="minorHAnsi" w:eastAsia="Times New Roman" w:hAnsiTheme="minorHAnsi" w:cstheme="minorHAnsi"/>
          <w:color w:val="000000"/>
        </w:rPr>
      </w:pPr>
      <w:r w:rsidRPr="0062740F">
        <w:rPr>
          <w:rFonts w:asciiTheme="minorHAnsi" w:eastAsia="Times New Roman" w:hAnsiTheme="minorHAnsi" w:cstheme="minorHAnsi"/>
          <w:color w:val="000000"/>
        </w:rPr>
        <w:t>Used in fields:</w:t>
      </w:r>
    </w:p>
    <w:p w14:paraId="786E9097" w14:textId="77777777" w:rsidR="00D665EE" w:rsidRPr="0062740F" w:rsidRDefault="00562060" w:rsidP="00D47045">
      <w:pPr>
        <w:pStyle w:val="ListParagraph"/>
        <w:keepNext/>
        <w:numPr>
          <w:ilvl w:val="0"/>
          <w:numId w:val="3"/>
        </w:numPr>
        <w:rPr>
          <w:rFonts w:asciiTheme="minorHAnsi" w:eastAsia="Times New Roman" w:hAnsiTheme="minorHAnsi" w:cstheme="minorHAnsi"/>
          <w:color w:val="000000"/>
        </w:rPr>
      </w:pPr>
      <w:r w:rsidRPr="0062740F">
        <w:rPr>
          <w:rFonts w:asciiTheme="minorHAnsi" w:eastAsia="Times New Roman" w:hAnsiTheme="minorHAnsi" w:cstheme="minorHAnsi"/>
          <w:color w:val="000000"/>
        </w:rPr>
        <w:t>Early Return</w:t>
      </w:r>
    </w:p>
    <w:p w14:paraId="44ADD7A8" w14:textId="77777777" w:rsidR="00D665EE" w:rsidRPr="0062740F" w:rsidRDefault="00B857DB" w:rsidP="00D47045">
      <w:pPr>
        <w:pStyle w:val="ListParagraph"/>
        <w:keepNext/>
        <w:numPr>
          <w:ilvl w:val="0"/>
          <w:numId w:val="3"/>
        </w:numPr>
        <w:rPr>
          <w:rFonts w:asciiTheme="minorHAnsi" w:eastAsia="Times New Roman" w:hAnsiTheme="minorHAnsi" w:cstheme="minorHAnsi"/>
          <w:color w:val="000000"/>
        </w:rPr>
      </w:pPr>
      <w:r w:rsidRPr="0062740F">
        <w:rPr>
          <w:rFonts w:asciiTheme="minorHAnsi" w:eastAsia="Times New Roman" w:hAnsiTheme="minorHAnsi" w:cstheme="minorHAnsi"/>
          <w:color w:val="000000"/>
        </w:rPr>
        <w:t>Participant With Special Needs</w:t>
      </w:r>
    </w:p>
    <w:p w14:paraId="5C3729F6" w14:textId="77777777" w:rsidR="00D665EE" w:rsidRPr="0062740F" w:rsidRDefault="00B857DB" w:rsidP="00D47045">
      <w:pPr>
        <w:pStyle w:val="ListParagraph"/>
        <w:keepNext/>
        <w:numPr>
          <w:ilvl w:val="0"/>
          <w:numId w:val="3"/>
        </w:numPr>
        <w:rPr>
          <w:rFonts w:asciiTheme="minorHAnsi" w:eastAsia="Times New Roman" w:hAnsiTheme="minorHAnsi" w:cstheme="minorHAnsi"/>
          <w:color w:val="000000"/>
        </w:rPr>
      </w:pPr>
      <w:r w:rsidRPr="0062740F">
        <w:rPr>
          <w:rFonts w:asciiTheme="minorHAnsi" w:eastAsia="Times New Roman" w:hAnsiTheme="minorHAnsi" w:cstheme="minorHAnsi"/>
          <w:color w:val="000000"/>
        </w:rPr>
        <w:t>Disadvantaged socio-economic background</w:t>
      </w:r>
    </w:p>
    <w:p w14:paraId="4B51ABB7" w14:textId="77777777" w:rsidR="00D665EE" w:rsidRPr="0062740F" w:rsidRDefault="004B0467" w:rsidP="00D47045">
      <w:pPr>
        <w:pStyle w:val="ListParagraph"/>
        <w:keepNext/>
        <w:numPr>
          <w:ilvl w:val="0"/>
          <w:numId w:val="3"/>
        </w:numPr>
        <w:rPr>
          <w:rFonts w:asciiTheme="minorHAnsi" w:hAnsiTheme="minorHAnsi" w:cstheme="minorHAnsi"/>
        </w:rPr>
      </w:pPr>
      <w:r w:rsidRPr="0062740F">
        <w:rPr>
          <w:rFonts w:asciiTheme="minorHAnsi" w:hAnsiTheme="minorHAnsi" w:cstheme="minorHAnsi"/>
        </w:rPr>
        <w:t>Invited from Enterprise</w:t>
      </w:r>
    </w:p>
    <w:p w14:paraId="17357428" w14:textId="77777777" w:rsidR="00B857DB" w:rsidRPr="0062740F" w:rsidRDefault="004B0467" w:rsidP="00D47045">
      <w:pPr>
        <w:pStyle w:val="ListParagraph"/>
        <w:keepNext/>
        <w:numPr>
          <w:ilvl w:val="0"/>
          <w:numId w:val="3"/>
        </w:numPr>
        <w:rPr>
          <w:rFonts w:asciiTheme="minorHAnsi" w:hAnsiTheme="minorHAnsi" w:cstheme="minorHAnsi"/>
        </w:rPr>
      </w:pPr>
      <w:r w:rsidRPr="0062740F">
        <w:rPr>
          <w:rFonts w:asciiTheme="minorHAnsi" w:hAnsiTheme="minorHAnsi" w:cstheme="minorHAnsi"/>
        </w:rPr>
        <w:t>Is the First Funded Mobility with the Erasmus Programme?</w:t>
      </w:r>
    </w:p>
    <w:tbl>
      <w:tblPr>
        <w:tblStyle w:val="LightGrid"/>
        <w:tblW w:w="0" w:type="auto"/>
        <w:tblCellMar>
          <w:top w:w="57" w:type="dxa"/>
          <w:bottom w:w="57" w:type="dxa"/>
        </w:tblCellMar>
        <w:tblLook w:val="0620" w:firstRow="1" w:lastRow="0" w:firstColumn="0" w:lastColumn="0" w:noHBand="1" w:noVBand="1"/>
      </w:tblPr>
      <w:tblGrid>
        <w:gridCol w:w="779"/>
        <w:gridCol w:w="1403"/>
      </w:tblGrid>
      <w:tr w:rsidR="002F7F48" w:rsidRPr="0062740F" w14:paraId="68FC4E6C" w14:textId="77777777" w:rsidTr="00E647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hRule="exact" w:val="454"/>
          <w:tblHeader/>
        </w:trPr>
        <w:tc>
          <w:tcPr>
            <w:tcW w:w="779" w:type="dxa"/>
            <w:noWrap/>
            <w:vAlign w:val="center"/>
            <w:hideMark/>
          </w:tcPr>
          <w:p w14:paraId="78B5F2DA" w14:textId="77777777" w:rsidR="002F7F48" w:rsidRPr="00B23EB4" w:rsidRDefault="002F7F48" w:rsidP="00E64775">
            <w:pPr>
              <w:keepNext/>
              <w:rPr>
                <w:rFonts w:cs="Arial"/>
                <w:b w:val="0"/>
                <w:bCs w:val="0"/>
                <w:szCs w:val="18"/>
              </w:rPr>
            </w:pPr>
            <w:r w:rsidRPr="0062740F">
              <w:rPr>
                <w:rFonts w:cs="Arial"/>
                <w:szCs w:val="18"/>
              </w:rPr>
              <w:t>Code</w:t>
            </w:r>
          </w:p>
        </w:tc>
        <w:tc>
          <w:tcPr>
            <w:tcW w:w="1403" w:type="dxa"/>
            <w:noWrap/>
            <w:vAlign w:val="center"/>
            <w:hideMark/>
          </w:tcPr>
          <w:p w14:paraId="77328A9B" w14:textId="77777777" w:rsidR="002F7F48" w:rsidRPr="00B23EB4" w:rsidRDefault="002F7F48" w:rsidP="00E64775">
            <w:pPr>
              <w:keepNext/>
              <w:rPr>
                <w:rFonts w:cs="Arial"/>
                <w:b w:val="0"/>
                <w:bCs w:val="0"/>
                <w:szCs w:val="18"/>
              </w:rPr>
            </w:pPr>
            <w:r w:rsidRPr="0062740F">
              <w:rPr>
                <w:rFonts w:cs="Arial"/>
                <w:szCs w:val="18"/>
              </w:rPr>
              <w:t>Description</w:t>
            </w:r>
          </w:p>
        </w:tc>
      </w:tr>
      <w:tr w:rsidR="002F7F48" w:rsidRPr="0062740F" w14:paraId="7195E5ED" w14:textId="77777777" w:rsidTr="00E64775">
        <w:trPr>
          <w:cantSplit/>
          <w:trHeight w:hRule="exact" w:val="454"/>
        </w:trPr>
        <w:tc>
          <w:tcPr>
            <w:tcW w:w="779" w:type="dxa"/>
            <w:noWrap/>
            <w:vAlign w:val="center"/>
            <w:hideMark/>
          </w:tcPr>
          <w:p w14:paraId="325977A7" w14:textId="77777777" w:rsidR="002F7F48" w:rsidRPr="0062740F" w:rsidRDefault="002F7F48" w:rsidP="00E64775">
            <w:pPr>
              <w:keepNext/>
              <w:jc w:val="center"/>
              <w:rPr>
                <w:rFonts w:cs="Arial"/>
                <w:color w:val="000000"/>
                <w:szCs w:val="18"/>
              </w:rPr>
            </w:pPr>
            <w:r w:rsidRPr="0062740F">
              <w:rPr>
                <w:rFonts w:cs="Arial"/>
                <w:color w:val="000000"/>
                <w:szCs w:val="18"/>
              </w:rPr>
              <w:t>YES</w:t>
            </w:r>
          </w:p>
        </w:tc>
        <w:tc>
          <w:tcPr>
            <w:tcW w:w="1403" w:type="dxa"/>
            <w:noWrap/>
            <w:vAlign w:val="center"/>
            <w:hideMark/>
          </w:tcPr>
          <w:p w14:paraId="2D500328" w14:textId="77777777" w:rsidR="002F7F48" w:rsidRPr="0062740F" w:rsidRDefault="002F7F48" w:rsidP="00E64775">
            <w:pPr>
              <w:keepNext/>
              <w:rPr>
                <w:rFonts w:cs="Arial"/>
                <w:color w:val="000000"/>
                <w:szCs w:val="18"/>
              </w:rPr>
            </w:pPr>
            <w:r w:rsidRPr="0062740F">
              <w:rPr>
                <w:rFonts w:cs="Arial"/>
                <w:color w:val="000000"/>
                <w:szCs w:val="18"/>
              </w:rPr>
              <w:t>Yes</w:t>
            </w:r>
          </w:p>
        </w:tc>
      </w:tr>
      <w:tr w:rsidR="002F7F48" w:rsidRPr="0062740F" w14:paraId="50DAA6E8" w14:textId="77777777" w:rsidTr="00E64775">
        <w:trPr>
          <w:cantSplit/>
          <w:trHeight w:hRule="exact" w:val="454"/>
        </w:trPr>
        <w:tc>
          <w:tcPr>
            <w:tcW w:w="779" w:type="dxa"/>
            <w:noWrap/>
            <w:vAlign w:val="center"/>
            <w:hideMark/>
          </w:tcPr>
          <w:p w14:paraId="1EA2B17B" w14:textId="77777777" w:rsidR="002F7F48" w:rsidRPr="0062740F" w:rsidRDefault="002F7F48" w:rsidP="00E64775">
            <w:pPr>
              <w:keepNext/>
              <w:jc w:val="center"/>
              <w:rPr>
                <w:rFonts w:cs="Arial"/>
                <w:color w:val="000000"/>
                <w:szCs w:val="18"/>
              </w:rPr>
            </w:pPr>
            <w:r w:rsidRPr="0062740F">
              <w:rPr>
                <w:rFonts w:cs="Arial"/>
                <w:color w:val="000000"/>
                <w:szCs w:val="18"/>
              </w:rPr>
              <w:t>NO</w:t>
            </w:r>
          </w:p>
        </w:tc>
        <w:tc>
          <w:tcPr>
            <w:tcW w:w="1403" w:type="dxa"/>
            <w:noWrap/>
            <w:vAlign w:val="center"/>
            <w:hideMark/>
          </w:tcPr>
          <w:p w14:paraId="627F833D" w14:textId="77777777" w:rsidR="002F7F48" w:rsidRPr="0062740F" w:rsidRDefault="002F7F48" w:rsidP="00E64775">
            <w:pPr>
              <w:keepNext/>
              <w:rPr>
                <w:rFonts w:cs="Arial"/>
                <w:color w:val="000000"/>
                <w:szCs w:val="18"/>
              </w:rPr>
            </w:pPr>
            <w:r w:rsidRPr="0062740F">
              <w:rPr>
                <w:rFonts w:cs="Arial"/>
                <w:color w:val="000000"/>
                <w:szCs w:val="18"/>
              </w:rPr>
              <w:t>No</w:t>
            </w:r>
          </w:p>
        </w:tc>
      </w:tr>
    </w:tbl>
    <w:p w14:paraId="6F41F3C3" w14:textId="77777777" w:rsidR="00D665EE" w:rsidRPr="0062740F" w:rsidRDefault="00D665EE" w:rsidP="00B857DB">
      <w:pPr>
        <w:rPr>
          <w:rFonts w:asciiTheme="minorHAnsi" w:hAnsiTheme="minorHAnsi" w:cstheme="minorHAnsi"/>
        </w:rPr>
      </w:pPr>
    </w:p>
    <w:p w14:paraId="503165BE" w14:textId="77777777" w:rsidR="008B185C" w:rsidRPr="0062740F" w:rsidRDefault="008B185C" w:rsidP="00C37EED">
      <w:pPr>
        <w:pStyle w:val="Heading2"/>
        <w:numPr>
          <w:ilvl w:val="1"/>
          <w:numId w:val="6"/>
        </w:numPr>
        <w:ind w:left="426"/>
      </w:pPr>
      <w:bookmarkStart w:id="19" w:name="_Toc400465476"/>
      <w:r w:rsidRPr="0062740F">
        <w:t>Language</w:t>
      </w:r>
      <w:bookmarkEnd w:id="19"/>
    </w:p>
    <w:p w14:paraId="12190510" w14:textId="77777777" w:rsidR="008B185C" w:rsidRPr="0062740F" w:rsidRDefault="008B185C" w:rsidP="00B857DB">
      <w:pPr>
        <w:rPr>
          <w:rFonts w:asciiTheme="minorHAnsi" w:hAnsiTheme="minorHAnsi" w:cstheme="minorHAnsi"/>
        </w:rPr>
      </w:pPr>
      <w:r w:rsidRPr="0062740F">
        <w:rPr>
          <w:rFonts w:asciiTheme="minorHAnsi" w:hAnsiTheme="minorHAnsi" w:cstheme="minorHAnsi"/>
        </w:rPr>
        <w:t>Used in fields:</w:t>
      </w:r>
    </w:p>
    <w:p w14:paraId="64E404E3" w14:textId="77777777" w:rsidR="002F7F48" w:rsidRPr="0062740F" w:rsidRDefault="00B857DB" w:rsidP="002F7F48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62740F">
        <w:rPr>
          <w:rFonts w:asciiTheme="minorHAnsi" w:hAnsiTheme="minorHAnsi" w:cstheme="minorHAnsi"/>
        </w:rPr>
        <w:t>Language of Instruction</w:t>
      </w:r>
    </w:p>
    <w:p w14:paraId="1A9C5CA6" w14:textId="77777777" w:rsidR="002F7F48" w:rsidRPr="0062740F" w:rsidRDefault="00B857DB" w:rsidP="002F7F48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62740F">
        <w:rPr>
          <w:rFonts w:asciiTheme="minorHAnsi" w:hAnsiTheme="minorHAnsi" w:cstheme="minorHAnsi"/>
        </w:rPr>
        <w:t>L</w:t>
      </w:r>
      <w:r w:rsidR="00562060" w:rsidRPr="0062740F">
        <w:rPr>
          <w:rFonts w:asciiTheme="minorHAnsi" w:hAnsiTheme="minorHAnsi" w:cstheme="minorHAnsi"/>
        </w:rPr>
        <w:t>anguage of the work place</w:t>
      </w:r>
    </w:p>
    <w:p w14:paraId="7B9AFA28" w14:textId="77777777" w:rsidR="002F7F48" w:rsidRPr="0062740F" w:rsidRDefault="004B0467" w:rsidP="002F7F48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62740F">
        <w:rPr>
          <w:rFonts w:asciiTheme="minorHAnsi" w:hAnsiTheme="minorHAnsi" w:cstheme="minorHAnsi"/>
        </w:rPr>
        <w:t>Main Language of teaching/training at the Host Institution</w:t>
      </w:r>
    </w:p>
    <w:p w14:paraId="037BD708" w14:textId="77777777" w:rsidR="00B857DB" w:rsidRPr="0062740F" w:rsidRDefault="004B0467" w:rsidP="002F7F48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62740F">
        <w:rPr>
          <w:rFonts w:asciiTheme="minorHAnsi" w:hAnsiTheme="minorHAnsi" w:cstheme="minorHAnsi"/>
        </w:rPr>
        <w:t>Main working Language</w:t>
      </w:r>
    </w:p>
    <w:tbl>
      <w:tblPr>
        <w:tblStyle w:val="LightGrid"/>
        <w:tblW w:w="0" w:type="auto"/>
        <w:tblCellMar>
          <w:top w:w="57" w:type="dxa"/>
          <w:bottom w:w="57" w:type="dxa"/>
        </w:tblCellMar>
        <w:tblLook w:val="0620" w:firstRow="1" w:lastRow="0" w:firstColumn="0" w:lastColumn="0" w:noHBand="1" w:noVBand="1"/>
      </w:tblPr>
      <w:tblGrid>
        <w:gridCol w:w="716"/>
        <w:gridCol w:w="5327"/>
      </w:tblGrid>
      <w:tr w:rsidR="002F7F48" w:rsidRPr="0062740F" w14:paraId="00EFEA33" w14:textId="77777777" w:rsidTr="00E647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54"/>
          <w:tblHeader/>
        </w:trPr>
        <w:tc>
          <w:tcPr>
            <w:tcW w:w="0" w:type="auto"/>
            <w:noWrap/>
            <w:vAlign w:val="center"/>
            <w:hideMark/>
          </w:tcPr>
          <w:p w14:paraId="40F5032E" w14:textId="77777777" w:rsidR="002F7F48" w:rsidRPr="00B23EB4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lastRenderedPageBreak/>
              <w:t>Code</w:t>
            </w:r>
          </w:p>
        </w:tc>
        <w:tc>
          <w:tcPr>
            <w:tcW w:w="0" w:type="auto"/>
            <w:noWrap/>
            <w:vAlign w:val="center"/>
            <w:hideMark/>
          </w:tcPr>
          <w:p w14:paraId="1287DB2C" w14:textId="77777777" w:rsidR="002F7F48" w:rsidRPr="00B23EB4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Description</w:t>
            </w:r>
          </w:p>
        </w:tc>
      </w:tr>
      <w:tr w:rsidR="002F7F48" w:rsidRPr="0062740F" w14:paraId="096485FE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EF85762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BG</w:t>
            </w:r>
          </w:p>
        </w:tc>
        <w:tc>
          <w:tcPr>
            <w:tcW w:w="0" w:type="auto"/>
            <w:noWrap/>
            <w:vAlign w:val="center"/>
            <w:hideMark/>
          </w:tcPr>
          <w:p w14:paraId="683D0E90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Bulgarian</w:t>
            </w:r>
          </w:p>
        </w:tc>
      </w:tr>
      <w:tr w:rsidR="002F7F48" w:rsidRPr="0062740F" w14:paraId="2631C076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0750AA2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CS</w:t>
            </w:r>
          </w:p>
        </w:tc>
        <w:tc>
          <w:tcPr>
            <w:tcW w:w="0" w:type="auto"/>
            <w:noWrap/>
            <w:vAlign w:val="center"/>
            <w:hideMark/>
          </w:tcPr>
          <w:p w14:paraId="5525CCE1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Czech</w:t>
            </w:r>
          </w:p>
        </w:tc>
      </w:tr>
      <w:tr w:rsidR="002F7F48" w:rsidRPr="0062740F" w14:paraId="24DC3297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DB137D9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DA</w:t>
            </w:r>
          </w:p>
        </w:tc>
        <w:tc>
          <w:tcPr>
            <w:tcW w:w="0" w:type="auto"/>
            <w:noWrap/>
            <w:vAlign w:val="center"/>
            <w:hideMark/>
          </w:tcPr>
          <w:p w14:paraId="72B85685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Danish</w:t>
            </w:r>
          </w:p>
        </w:tc>
      </w:tr>
      <w:tr w:rsidR="002F7F48" w:rsidRPr="0062740F" w14:paraId="0A0662A0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E8D9184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</w:t>
            </w:r>
          </w:p>
        </w:tc>
        <w:tc>
          <w:tcPr>
            <w:tcW w:w="0" w:type="auto"/>
            <w:noWrap/>
            <w:vAlign w:val="center"/>
            <w:hideMark/>
          </w:tcPr>
          <w:p w14:paraId="08143372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German</w:t>
            </w:r>
          </w:p>
        </w:tc>
      </w:tr>
      <w:tr w:rsidR="002F7F48" w:rsidRPr="0062740F" w14:paraId="38293DBF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2024F2B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EL</w:t>
            </w:r>
          </w:p>
        </w:tc>
        <w:tc>
          <w:tcPr>
            <w:tcW w:w="0" w:type="auto"/>
            <w:noWrap/>
            <w:vAlign w:val="center"/>
            <w:hideMark/>
          </w:tcPr>
          <w:p w14:paraId="1DA4038F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Greek</w:t>
            </w:r>
          </w:p>
        </w:tc>
      </w:tr>
      <w:tr w:rsidR="002F7F48" w:rsidRPr="0062740F" w14:paraId="2B11BC21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1329617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EN</w:t>
            </w:r>
          </w:p>
        </w:tc>
        <w:tc>
          <w:tcPr>
            <w:tcW w:w="0" w:type="auto"/>
            <w:noWrap/>
            <w:vAlign w:val="center"/>
            <w:hideMark/>
          </w:tcPr>
          <w:p w14:paraId="2CB4B1B2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English</w:t>
            </w:r>
          </w:p>
        </w:tc>
      </w:tr>
      <w:tr w:rsidR="002F7F48" w:rsidRPr="0062740F" w14:paraId="751465DB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26AF5E2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ES</w:t>
            </w:r>
          </w:p>
        </w:tc>
        <w:tc>
          <w:tcPr>
            <w:tcW w:w="0" w:type="auto"/>
            <w:noWrap/>
            <w:vAlign w:val="center"/>
            <w:hideMark/>
          </w:tcPr>
          <w:p w14:paraId="3C67CC46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Spanish</w:t>
            </w:r>
          </w:p>
        </w:tc>
      </w:tr>
      <w:tr w:rsidR="002F7F48" w:rsidRPr="0062740F" w14:paraId="09272F87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A9466E4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ET</w:t>
            </w:r>
          </w:p>
        </w:tc>
        <w:tc>
          <w:tcPr>
            <w:tcW w:w="0" w:type="auto"/>
            <w:noWrap/>
            <w:vAlign w:val="center"/>
            <w:hideMark/>
          </w:tcPr>
          <w:p w14:paraId="1A3BF4B3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Estonian</w:t>
            </w:r>
          </w:p>
        </w:tc>
      </w:tr>
      <w:tr w:rsidR="002F7F48" w:rsidRPr="0062740F" w14:paraId="0E71D5B5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F56FFDF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FI</w:t>
            </w:r>
          </w:p>
        </w:tc>
        <w:tc>
          <w:tcPr>
            <w:tcW w:w="0" w:type="auto"/>
            <w:noWrap/>
            <w:vAlign w:val="center"/>
            <w:hideMark/>
          </w:tcPr>
          <w:p w14:paraId="07A2DFD6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Finnish</w:t>
            </w:r>
          </w:p>
        </w:tc>
      </w:tr>
      <w:tr w:rsidR="002F7F48" w:rsidRPr="0062740F" w14:paraId="7AA24930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02046BD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FR</w:t>
            </w:r>
          </w:p>
        </w:tc>
        <w:tc>
          <w:tcPr>
            <w:tcW w:w="0" w:type="auto"/>
            <w:noWrap/>
            <w:vAlign w:val="center"/>
            <w:hideMark/>
          </w:tcPr>
          <w:p w14:paraId="31468D2A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French</w:t>
            </w:r>
          </w:p>
        </w:tc>
      </w:tr>
      <w:tr w:rsidR="002F7F48" w:rsidRPr="0062740F" w14:paraId="374F1163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EDEBAD6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GA</w:t>
            </w:r>
          </w:p>
        </w:tc>
        <w:tc>
          <w:tcPr>
            <w:tcW w:w="0" w:type="auto"/>
            <w:noWrap/>
            <w:vAlign w:val="center"/>
            <w:hideMark/>
          </w:tcPr>
          <w:p w14:paraId="01B27C16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Irish</w:t>
            </w:r>
          </w:p>
        </w:tc>
      </w:tr>
      <w:tr w:rsidR="002F7F48" w:rsidRPr="0062740F" w14:paraId="47956D56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F5AE20C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HU</w:t>
            </w:r>
          </w:p>
        </w:tc>
        <w:tc>
          <w:tcPr>
            <w:tcW w:w="0" w:type="auto"/>
            <w:noWrap/>
            <w:vAlign w:val="center"/>
            <w:hideMark/>
          </w:tcPr>
          <w:p w14:paraId="0C9EEA76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Hungarian</w:t>
            </w:r>
          </w:p>
        </w:tc>
      </w:tr>
      <w:tr w:rsidR="002F7F48" w:rsidRPr="0062740F" w14:paraId="52CA89A6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A90461F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IT</w:t>
            </w:r>
          </w:p>
        </w:tc>
        <w:tc>
          <w:tcPr>
            <w:tcW w:w="0" w:type="auto"/>
            <w:noWrap/>
            <w:vAlign w:val="center"/>
            <w:hideMark/>
          </w:tcPr>
          <w:p w14:paraId="1BDEF0DA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Italian</w:t>
            </w:r>
          </w:p>
        </w:tc>
      </w:tr>
      <w:tr w:rsidR="002F7F48" w:rsidRPr="0062740F" w14:paraId="7E63675F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F0F96D2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LT</w:t>
            </w:r>
          </w:p>
        </w:tc>
        <w:tc>
          <w:tcPr>
            <w:tcW w:w="0" w:type="auto"/>
            <w:noWrap/>
            <w:vAlign w:val="center"/>
            <w:hideMark/>
          </w:tcPr>
          <w:p w14:paraId="5419D73F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Lithuanian</w:t>
            </w:r>
          </w:p>
        </w:tc>
      </w:tr>
      <w:tr w:rsidR="002F7F48" w:rsidRPr="0062740F" w14:paraId="4E746CB1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6819F66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LV</w:t>
            </w:r>
          </w:p>
        </w:tc>
        <w:tc>
          <w:tcPr>
            <w:tcW w:w="0" w:type="auto"/>
            <w:noWrap/>
            <w:vAlign w:val="center"/>
            <w:hideMark/>
          </w:tcPr>
          <w:p w14:paraId="75CCD781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Latvian</w:t>
            </w:r>
          </w:p>
        </w:tc>
      </w:tr>
      <w:tr w:rsidR="002F7F48" w:rsidRPr="0062740F" w14:paraId="48266E97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37AB3D1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MT</w:t>
            </w:r>
          </w:p>
        </w:tc>
        <w:tc>
          <w:tcPr>
            <w:tcW w:w="0" w:type="auto"/>
            <w:noWrap/>
            <w:vAlign w:val="center"/>
            <w:hideMark/>
          </w:tcPr>
          <w:p w14:paraId="755139E1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Maltese</w:t>
            </w:r>
          </w:p>
        </w:tc>
      </w:tr>
      <w:tr w:rsidR="002F7F48" w:rsidRPr="0062740F" w14:paraId="1181F2A9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56D6875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NL</w:t>
            </w:r>
          </w:p>
        </w:tc>
        <w:tc>
          <w:tcPr>
            <w:tcW w:w="0" w:type="auto"/>
            <w:noWrap/>
            <w:vAlign w:val="center"/>
            <w:hideMark/>
          </w:tcPr>
          <w:p w14:paraId="514CFC90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Dutch</w:t>
            </w:r>
          </w:p>
        </w:tc>
      </w:tr>
      <w:tr w:rsidR="002F7F48" w:rsidRPr="0062740F" w14:paraId="717B4215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14708C6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PL</w:t>
            </w:r>
          </w:p>
        </w:tc>
        <w:tc>
          <w:tcPr>
            <w:tcW w:w="0" w:type="auto"/>
            <w:noWrap/>
            <w:vAlign w:val="center"/>
            <w:hideMark/>
          </w:tcPr>
          <w:p w14:paraId="5D28636D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Polish</w:t>
            </w:r>
          </w:p>
        </w:tc>
      </w:tr>
      <w:tr w:rsidR="002F7F48" w:rsidRPr="0062740F" w14:paraId="72EEF67A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0A318A4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PT</w:t>
            </w:r>
          </w:p>
        </w:tc>
        <w:tc>
          <w:tcPr>
            <w:tcW w:w="0" w:type="auto"/>
            <w:noWrap/>
            <w:vAlign w:val="center"/>
            <w:hideMark/>
          </w:tcPr>
          <w:p w14:paraId="2BF50C8B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Portuguese</w:t>
            </w:r>
          </w:p>
        </w:tc>
      </w:tr>
      <w:tr w:rsidR="002F7F48" w:rsidRPr="0062740F" w14:paraId="77D1796A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472992F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RO</w:t>
            </w:r>
          </w:p>
        </w:tc>
        <w:tc>
          <w:tcPr>
            <w:tcW w:w="0" w:type="auto"/>
            <w:noWrap/>
            <w:vAlign w:val="center"/>
            <w:hideMark/>
          </w:tcPr>
          <w:p w14:paraId="4B6B8B72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Romanian</w:t>
            </w:r>
          </w:p>
        </w:tc>
      </w:tr>
      <w:tr w:rsidR="002F7F48" w:rsidRPr="0062740F" w14:paraId="2267B8F4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A2BD204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SK</w:t>
            </w:r>
          </w:p>
        </w:tc>
        <w:tc>
          <w:tcPr>
            <w:tcW w:w="0" w:type="auto"/>
            <w:noWrap/>
            <w:vAlign w:val="center"/>
            <w:hideMark/>
          </w:tcPr>
          <w:p w14:paraId="3E24BCB1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Slovak</w:t>
            </w:r>
          </w:p>
        </w:tc>
      </w:tr>
      <w:tr w:rsidR="002F7F48" w:rsidRPr="0062740F" w14:paraId="46554AFA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02F3CA4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SL</w:t>
            </w:r>
          </w:p>
        </w:tc>
        <w:tc>
          <w:tcPr>
            <w:tcW w:w="0" w:type="auto"/>
            <w:noWrap/>
            <w:vAlign w:val="center"/>
            <w:hideMark/>
          </w:tcPr>
          <w:p w14:paraId="2F360472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Slovenian</w:t>
            </w:r>
          </w:p>
        </w:tc>
      </w:tr>
      <w:tr w:rsidR="002F7F48" w:rsidRPr="0062740F" w14:paraId="4E2FDD2E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12A3E92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lastRenderedPageBreak/>
              <w:t>SV</w:t>
            </w:r>
          </w:p>
        </w:tc>
        <w:tc>
          <w:tcPr>
            <w:tcW w:w="0" w:type="auto"/>
            <w:noWrap/>
            <w:vAlign w:val="center"/>
            <w:hideMark/>
          </w:tcPr>
          <w:p w14:paraId="5CAF5A81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Swedish</w:t>
            </w:r>
          </w:p>
        </w:tc>
      </w:tr>
      <w:tr w:rsidR="002F7F48" w:rsidRPr="0062740F" w14:paraId="4E028596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D451125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AN</w:t>
            </w:r>
          </w:p>
        </w:tc>
        <w:tc>
          <w:tcPr>
            <w:tcW w:w="0" w:type="auto"/>
            <w:noWrap/>
            <w:vAlign w:val="center"/>
            <w:hideMark/>
          </w:tcPr>
          <w:p w14:paraId="7DAF6D56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Aragonese</w:t>
            </w:r>
          </w:p>
        </w:tc>
      </w:tr>
      <w:tr w:rsidR="002F7F48" w:rsidRPr="0062740F" w14:paraId="380D5C75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1CBA362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BR</w:t>
            </w:r>
          </w:p>
        </w:tc>
        <w:tc>
          <w:tcPr>
            <w:tcW w:w="0" w:type="auto"/>
            <w:noWrap/>
            <w:vAlign w:val="center"/>
            <w:hideMark/>
          </w:tcPr>
          <w:p w14:paraId="0C47C2EB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Breton</w:t>
            </w:r>
          </w:p>
        </w:tc>
      </w:tr>
      <w:tr w:rsidR="002F7F48" w:rsidRPr="0062740F" w14:paraId="3EB1A534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3A0B8FC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BS</w:t>
            </w:r>
          </w:p>
        </w:tc>
        <w:tc>
          <w:tcPr>
            <w:tcW w:w="0" w:type="auto"/>
            <w:noWrap/>
            <w:vAlign w:val="center"/>
            <w:hideMark/>
          </w:tcPr>
          <w:p w14:paraId="77E59C7F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Bosnian</w:t>
            </w:r>
          </w:p>
        </w:tc>
      </w:tr>
      <w:tr w:rsidR="002F7F48" w:rsidRPr="0062740F" w14:paraId="704DDA3B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01B997A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CA</w:t>
            </w:r>
          </w:p>
        </w:tc>
        <w:tc>
          <w:tcPr>
            <w:tcW w:w="0" w:type="auto"/>
            <w:noWrap/>
            <w:vAlign w:val="center"/>
            <w:hideMark/>
          </w:tcPr>
          <w:p w14:paraId="7DDBB223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Catalan</w:t>
            </w:r>
          </w:p>
        </w:tc>
      </w:tr>
      <w:tr w:rsidR="002F7F48" w:rsidRPr="0062740F" w14:paraId="4B374249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5B9EA76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CO</w:t>
            </w:r>
          </w:p>
        </w:tc>
        <w:tc>
          <w:tcPr>
            <w:tcW w:w="0" w:type="auto"/>
            <w:noWrap/>
            <w:vAlign w:val="center"/>
            <w:hideMark/>
          </w:tcPr>
          <w:p w14:paraId="7864B9C2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Corsican</w:t>
            </w:r>
          </w:p>
        </w:tc>
      </w:tr>
      <w:tr w:rsidR="002F7F48" w:rsidRPr="0062740F" w14:paraId="3B7B6D4A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1F6B945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CY</w:t>
            </w:r>
          </w:p>
        </w:tc>
        <w:tc>
          <w:tcPr>
            <w:tcW w:w="0" w:type="auto"/>
            <w:noWrap/>
            <w:vAlign w:val="center"/>
            <w:hideMark/>
          </w:tcPr>
          <w:p w14:paraId="112E623D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Welsh</w:t>
            </w:r>
          </w:p>
        </w:tc>
      </w:tr>
      <w:tr w:rsidR="002F7F48" w:rsidRPr="0062740F" w14:paraId="7E6CA005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91C9364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EU</w:t>
            </w:r>
          </w:p>
        </w:tc>
        <w:tc>
          <w:tcPr>
            <w:tcW w:w="0" w:type="auto"/>
            <w:noWrap/>
            <w:vAlign w:val="center"/>
            <w:hideMark/>
          </w:tcPr>
          <w:p w14:paraId="284F1F33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Basque</w:t>
            </w:r>
          </w:p>
        </w:tc>
      </w:tr>
      <w:tr w:rsidR="002F7F48" w:rsidRPr="0062740F" w14:paraId="5233E813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843DE5F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FO</w:t>
            </w:r>
          </w:p>
        </w:tc>
        <w:tc>
          <w:tcPr>
            <w:tcW w:w="0" w:type="auto"/>
            <w:noWrap/>
            <w:vAlign w:val="center"/>
            <w:hideMark/>
          </w:tcPr>
          <w:p w14:paraId="4EB6B468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Faroese</w:t>
            </w:r>
          </w:p>
        </w:tc>
      </w:tr>
      <w:tr w:rsidR="002F7F48" w:rsidRPr="0062740F" w14:paraId="52F31D0F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C5B0921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GD</w:t>
            </w:r>
          </w:p>
        </w:tc>
        <w:tc>
          <w:tcPr>
            <w:tcW w:w="0" w:type="auto"/>
            <w:noWrap/>
            <w:vAlign w:val="center"/>
            <w:hideMark/>
          </w:tcPr>
          <w:p w14:paraId="3B7A03DE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Gaelic (Scots)</w:t>
            </w:r>
          </w:p>
        </w:tc>
      </w:tr>
      <w:tr w:rsidR="002F7F48" w:rsidRPr="0062740F" w14:paraId="358FCCF1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3AEB83E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GL</w:t>
            </w:r>
          </w:p>
        </w:tc>
        <w:tc>
          <w:tcPr>
            <w:tcW w:w="0" w:type="auto"/>
            <w:noWrap/>
            <w:vAlign w:val="center"/>
            <w:hideMark/>
          </w:tcPr>
          <w:p w14:paraId="70DEFCA9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Gallegan</w:t>
            </w:r>
          </w:p>
        </w:tc>
      </w:tr>
      <w:tr w:rsidR="002F7F48" w:rsidRPr="0062740F" w14:paraId="6719F2E1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8B6029B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LI</w:t>
            </w:r>
          </w:p>
        </w:tc>
        <w:tc>
          <w:tcPr>
            <w:tcW w:w="0" w:type="auto"/>
            <w:noWrap/>
            <w:vAlign w:val="center"/>
            <w:hideMark/>
          </w:tcPr>
          <w:p w14:paraId="298ED1F8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Limburgan; Limburger; Limburgish</w:t>
            </w:r>
          </w:p>
        </w:tc>
      </w:tr>
      <w:tr w:rsidR="002F7F48" w:rsidRPr="0062740F" w14:paraId="3CA6CD8A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9878F22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NB</w:t>
            </w:r>
          </w:p>
        </w:tc>
        <w:tc>
          <w:tcPr>
            <w:tcW w:w="0" w:type="auto"/>
            <w:noWrap/>
            <w:vAlign w:val="center"/>
            <w:hideMark/>
          </w:tcPr>
          <w:p w14:paraId="108AECB0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Norwegian Bokmael</w:t>
            </w:r>
          </w:p>
        </w:tc>
      </w:tr>
      <w:tr w:rsidR="002F7F48" w:rsidRPr="0062740F" w14:paraId="71644399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6280A69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NN</w:t>
            </w:r>
          </w:p>
        </w:tc>
        <w:tc>
          <w:tcPr>
            <w:tcW w:w="0" w:type="auto"/>
            <w:noWrap/>
            <w:vAlign w:val="center"/>
            <w:hideMark/>
          </w:tcPr>
          <w:p w14:paraId="292451D6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Norwegian Nynorsk</w:t>
            </w:r>
          </w:p>
        </w:tc>
      </w:tr>
      <w:tr w:rsidR="002F7F48" w:rsidRPr="0062740F" w14:paraId="55B4657A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E824203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SC</w:t>
            </w:r>
          </w:p>
        </w:tc>
        <w:tc>
          <w:tcPr>
            <w:tcW w:w="0" w:type="auto"/>
            <w:noWrap/>
            <w:vAlign w:val="center"/>
            <w:hideMark/>
          </w:tcPr>
          <w:p w14:paraId="562B49A0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Sardinian</w:t>
            </w:r>
          </w:p>
        </w:tc>
      </w:tr>
      <w:tr w:rsidR="002F7F48" w:rsidRPr="0062740F" w14:paraId="76914249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4A5D7CF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WA</w:t>
            </w:r>
          </w:p>
        </w:tc>
        <w:tc>
          <w:tcPr>
            <w:tcW w:w="0" w:type="auto"/>
            <w:noWrap/>
            <w:vAlign w:val="center"/>
            <w:hideMark/>
          </w:tcPr>
          <w:p w14:paraId="6954D58C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Walloon</w:t>
            </w:r>
          </w:p>
        </w:tc>
      </w:tr>
      <w:tr w:rsidR="002F7F48" w:rsidRPr="0062740F" w14:paraId="699A81E6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DA8CFF9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CU</w:t>
            </w:r>
          </w:p>
        </w:tc>
        <w:tc>
          <w:tcPr>
            <w:tcW w:w="0" w:type="auto"/>
            <w:noWrap/>
            <w:vAlign w:val="center"/>
            <w:hideMark/>
          </w:tcPr>
          <w:p w14:paraId="103F5B34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Church Slavic</w:t>
            </w:r>
          </w:p>
        </w:tc>
      </w:tr>
      <w:tr w:rsidR="002F7F48" w:rsidRPr="0062740F" w14:paraId="18817F6A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776549B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OC</w:t>
            </w:r>
          </w:p>
        </w:tc>
        <w:tc>
          <w:tcPr>
            <w:tcW w:w="0" w:type="auto"/>
            <w:noWrap/>
            <w:vAlign w:val="center"/>
            <w:hideMark/>
          </w:tcPr>
          <w:p w14:paraId="4198A868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Occitan (post 1500)</w:t>
            </w:r>
          </w:p>
        </w:tc>
      </w:tr>
      <w:tr w:rsidR="002F7F48" w:rsidRPr="0062740F" w14:paraId="59365ECB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B01D2FC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RM</w:t>
            </w:r>
          </w:p>
        </w:tc>
        <w:tc>
          <w:tcPr>
            <w:tcW w:w="0" w:type="auto"/>
            <w:noWrap/>
            <w:vAlign w:val="center"/>
            <w:hideMark/>
          </w:tcPr>
          <w:p w14:paraId="5007E058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Raeto-Romance</w:t>
            </w:r>
          </w:p>
        </w:tc>
      </w:tr>
      <w:tr w:rsidR="002F7F48" w:rsidRPr="0062740F" w14:paraId="1BB1F6D7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5DF6EE3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LA</w:t>
            </w:r>
          </w:p>
        </w:tc>
        <w:tc>
          <w:tcPr>
            <w:tcW w:w="0" w:type="auto"/>
            <w:noWrap/>
            <w:vAlign w:val="center"/>
            <w:hideMark/>
          </w:tcPr>
          <w:p w14:paraId="37ADA579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Latin</w:t>
            </w:r>
          </w:p>
        </w:tc>
      </w:tr>
      <w:tr w:rsidR="002F7F48" w:rsidRPr="0062740F" w14:paraId="57BC36C1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5574E74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HR</w:t>
            </w:r>
          </w:p>
        </w:tc>
        <w:tc>
          <w:tcPr>
            <w:tcW w:w="0" w:type="auto"/>
            <w:noWrap/>
            <w:vAlign w:val="center"/>
            <w:hideMark/>
          </w:tcPr>
          <w:p w14:paraId="51698265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Croatian</w:t>
            </w:r>
          </w:p>
        </w:tc>
      </w:tr>
      <w:tr w:rsidR="002F7F48" w:rsidRPr="0062740F" w14:paraId="73717CDD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A8D70B0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IS</w:t>
            </w:r>
          </w:p>
        </w:tc>
        <w:tc>
          <w:tcPr>
            <w:tcW w:w="0" w:type="auto"/>
            <w:noWrap/>
            <w:vAlign w:val="center"/>
            <w:hideMark/>
          </w:tcPr>
          <w:p w14:paraId="4F290354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Icelandic</w:t>
            </w:r>
          </w:p>
        </w:tc>
      </w:tr>
      <w:tr w:rsidR="002F7F48" w:rsidRPr="0062740F" w14:paraId="4F6EDBBB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3D011D6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lastRenderedPageBreak/>
              <w:t>LB</w:t>
            </w:r>
          </w:p>
        </w:tc>
        <w:tc>
          <w:tcPr>
            <w:tcW w:w="0" w:type="auto"/>
            <w:noWrap/>
            <w:vAlign w:val="center"/>
            <w:hideMark/>
          </w:tcPr>
          <w:p w14:paraId="404919C8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Letzeburgesch</w:t>
            </w:r>
          </w:p>
        </w:tc>
      </w:tr>
      <w:tr w:rsidR="002F7F48" w:rsidRPr="0062740F" w14:paraId="4412C93F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AF0791C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MK</w:t>
            </w:r>
          </w:p>
        </w:tc>
        <w:tc>
          <w:tcPr>
            <w:tcW w:w="0" w:type="auto"/>
            <w:noWrap/>
            <w:vAlign w:val="center"/>
            <w:hideMark/>
          </w:tcPr>
          <w:p w14:paraId="266321C2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Macedonian</w:t>
            </w:r>
          </w:p>
        </w:tc>
      </w:tr>
      <w:tr w:rsidR="002F7F48" w:rsidRPr="0062740F" w14:paraId="06FFFB67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FBF5174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MO</w:t>
            </w:r>
          </w:p>
        </w:tc>
        <w:tc>
          <w:tcPr>
            <w:tcW w:w="0" w:type="auto"/>
            <w:noWrap/>
            <w:vAlign w:val="center"/>
            <w:hideMark/>
          </w:tcPr>
          <w:p w14:paraId="09A48145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Moldavian</w:t>
            </w:r>
          </w:p>
        </w:tc>
      </w:tr>
      <w:tr w:rsidR="002F7F48" w:rsidRPr="0062740F" w14:paraId="2BA15F0D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55C4EE6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ME</w:t>
            </w:r>
          </w:p>
        </w:tc>
        <w:tc>
          <w:tcPr>
            <w:tcW w:w="0" w:type="auto"/>
            <w:noWrap/>
            <w:vAlign w:val="center"/>
            <w:hideMark/>
          </w:tcPr>
          <w:p w14:paraId="614B9509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Montenegrin</w:t>
            </w:r>
          </w:p>
        </w:tc>
      </w:tr>
      <w:tr w:rsidR="002F7F48" w:rsidRPr="0062740F" w14:paraId="3EA37DC0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8C834F6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</w:t>
            </w:r>
          </w:p>
        </w:tc>
        <w:tc>
          <w:tcPr>
            <w:tcW w:w="0" w:type="auto"/>
            <w:noWrap/>
            <w:vAlign w:val="center"/>
            <w:hideMark/>
          </w:tcPr>
          <w:p w14:paraId="63A4A6E5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Norwegian</w:t>
            </w:r>
          </w:p>
        </w:tc>
      </w:tr>
      <w:tr w:rsidR="002F7F48" w:rsidRPr="0062740F" w14:paraId="374C9588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11C116F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RU</w:t>
            </w:r>
          </w:p>
        </w:tc>
        <w:tc>
          <w:tcPr>
            <w:tcW w:w="0" w:type="auto"/>
            <w:noWrap/>
            <w:vAlign w:val="center"/>
            <w:hideMark/>
          </w:tcPr>
          <w:p w14:paraId="4CD58B44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Russian</w:t>
            </w:r>
          </w:p>
        </w:tc>
      </w:tr>
      <w:tr w:rsidR="002F7F48" w:rsidRPr="0062740F" w14:paraId="2763A3C2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011567B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SH</w:t>
            </w:r>
          </w:p>
        </w:tc>
        <w:tc>
          <w:tcPr>
            <w:tcW w:w="0" w:type="auto"/>
            <w:noWrap/>
            <w:vAlign w:val="center"/>
            <w:hideMark/>
          </w:tcPr>
          <w:p w14:paraId="042F5885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Serbo-Croatian</w:t>
            </w:r>
          </w:p>
        </w:tc>
      </w:tr>
      <w:tr w:rsidR="002F7F48" w:rsidRPr="0062740F" w14:paraId="683C7F88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48E2138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SQ</w:t>
            </w:r>
          </w:p>
        </w:tc>
        <w:tc>
          <w:tcPr>
            <w:tcW w:w="0" w:type="auto"/>
            <w:noWrap/>
            <w:vAlign w:val="center"/>
            <w:hideMark/>
          </w:tcPr>
          <w:p w14:paraId="4B9D2FB8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Albanian</w:t>
            </w:r>
          </w:p>
        </w:tc>
      </w:tr>
      <w:tr w:rsidR="002F7F48" w:rsidRPr="0062740F" w14:paraId="0DC0D1B1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3F56E80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</w:t>
            </w:r>
          </w:p>
        </w:tc>
        <w:tc>
          <w:tcPr>
            <w:tcW w:w="0" w:type="auto"/>
            <w:noWrap/>
            <w:vAlign w:val="center"/>
            <w:hideMark/>
          </w:tcPr>
          <w:p w14:paraId="299D2C7F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Turkish</w:t>
            </w:r>
          </w:p>
        </w:tc>
      </w:tr>
      <w:tr w:rsidR="002F7F48" w:rsidRPr="0062740F" w14:paraId="5887803A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93926B4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UK</w:t>
            </w:r>
          </w:p>
        </w:tc>
        <w:tc>
          <w:tcPr>
            <w:tcW w:w="0" w:type="auto"/>
            <w:noWrap/>
            <w:vAlign w:val="center"/>
            <w:hideMark/>
          </w:tcPr>
          <w:p w14:paraId="608E9218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Ukrainian</w:t>
            </w:r>
          </w:p>
        </w:tc>
      </w:tr>
      <w:tr w:rsidR="003B20D6" w:rsidRPr="0062740F" w14:paraId="699ABC54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14F2548" w14:textId="77777777" w:rsidR="003B20D6" w:rsidRPr="0062740F" w:rsidRDefault="003B20D6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EO</w:t>
            </w:r>
          </w:p>
        </w:tc>
        <w:tc>
          <w:tcPr>
            <w:tcW w:w="0" w:type="auto"/>
            <w:noWrap/>
            <w:vAlign w:val="center"/>
            <w:hideMark/>
          </w:tcPr>
          <w:p w14:paraId="345630CB" w14:textId="77777777" w:rsidR="003B20D6" w:rsidRPr="0062740F" w:rsidRDefault="003B20D6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Esperanto</w:t>
            </w:r>
          </w:p>
        </w:tc>
      </w:tr>
      <w:tr w:rsidR="003B20D6" w:rsidRPr="0062740F" w14:paraId="1F8629DB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037C186" w14:textId="77777777" w:rsidR="003B20D6" w:rsidRPr="0062740F" w:rsidRDefault="003B20D6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IA</w:t>
            </w:r>
          </w:p>
        </w:tc>
        <w:tc>
          <w:tcPr>
            <w:tcW w:w="0" w:type="auto"/>
            <w:noWrap/>
            <w:vAlign w:val="center"/>
            <w:hideMark/>
          </w:tcPr>
          <w:p w14:paraId="260817CF" w14:textId="77777777" w:rsidR="003B20D6" w:rsidRPr="0062740F" w:rsidRDefault="003B20D6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Interlingua (International Auxiliary Language Association)</w:t>
            </w:r>
          </w:p>
        </w:tc>
      </w:tr>
      <w:tr w:rsidR="002F7F48" w:rsidRPr="0062740F" w14:paraId="56FE8212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9007F3C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AA</w:t>
            </w:r>
          </w:p>
        </w:tc>
        <w:tc>
          <w:tcPr>
            <w:tcW w:w="0" w:type="auto"/>
            <w:noWrap/>
            <w:vAlign w:val="center"/>
            <w:hideMark/>
          </w:tcPr>
          <w:p w14:paraId="231E2858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Afar</w:t>
            </w:r>
          </w:p>
        </w:tc>
      </w:tr>
      <w:tr w:rsidR="002F7F48" w:rsidRPr="0062740F" w14:paraId="18130224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CD0DF07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AB</w:t>
            </w:r>
          </w:p>
        </w:tc>
        <w:tc>
          <w:tcPr>
            <w:tcW w:w="0" w:type="auto"/>
            <w:noWrap/>
            <w:vAlign w:val="center"/>
            <w:hideMark/>
          </w:tcPr>
          <w:p w14:paraId="7408FE5C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Abkhazian</w:t>
            </w:r>
          </w:p>
        </w:tc>
      </w:tr>
      <w:tr w:rsidR="002F7F48" w:rsidRPr="0062740F" w14:paraId="303F8F1E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C45D627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AE</w:t>
            </w:r>
          </w:p>
        </w:tc>
        <w:tc>
          <w:tcPr>
            <w:tcW w:w="0" w:type="auto"/>
            <w:noWrap/>
            <w:vAlign w:val="center"/>
            <w:hideMark/>
          </w:tcPr>
          <w:p w14:paraId="0E355D0E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Avestan</w:t>
            </w:r>
          </w:p>
        </w:tc>
      </w:tr>
      <w:tr w:rsidR="002F7F48" w:rsidRPr="0062740F" w14:paraId="5E50B5F9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162521C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AF</w:t>
            </w:r>
          </w:p>
        </w:tc>
        <w:tc>
          <w:tcPr>
            <w:tcW w:w="0" w:type="auto"/>
            <w:noWrap/>
            <w:vAlign w:val="center"/>
            <w:hideMark/>
          </w:tcPr>
          <w:p w14:paraId="03F4B858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Afrikaans</w:t>
            </w:r>
          </w:p>
        </w:tc>
      </w:tr>
      <w:tr w:rsidR="002F7F48" w:rsidRPr="0062740F" w14:paraId="26651607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961FF87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AK</w:t>
            </w:r>
          </w:p>
        </w:tc>
        <w:tc>
          <w:tcPr>
            <w:tcW w:w="0" w:type="auto"/>
            <w:noWrap/>
            <w:vAlign w:val="center"/>
            <w:hideMark/>
          </w:tcPr>
          <w:p w14:paraId="1F94B15E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Akan</w:t>
            </w:r>
          </w:p>
        </w:tc>
      </w:tr>
      <w:tr w:rsidR="002F7F48" w:rsidRPr="0062740F" w14:paraId="1B512B1B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F0ACAD6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AM</w:t>
            </w:r>
          </w:p>
        </w:tc>
        <w:tc>
          <w:tcPr>
            <w:tcW w:w="0" w:type="auto"/>
            <w:noWrap/>
            <w:vAlign w:val="center"/>
            <w:hideMark/>
          </w:tcPr>
          <w:p w14:paraId="2C142160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Amharic</w:t>
            </w:r>
          </w:p>
        </w:tc>
      </w:tr>
      <w:tr w:rsidR="002F7F48" w:rsidRPr="0062740F" w14:paraId="768E3CA2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3EF6C60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AR</w:t>
            </w:r>
          </w:p>
        </w:tc>
        <w:tc>
          <w:tcPr>
            <w:tcW w:w="0" w:type="auto"/>
            <w:noWrap/>
            <w:vAlign w:val="center"/>
            <w:hideMark/>
          </w:tcPr>
          <w:p w14:paraId="631D4FE0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Arabic</w:t>
            </w:r>
          </w:p>
        </w:tc>
      </w:tr>
      <w:tr w:rsidR="002F7F48" w:rsidRPr="0062740F" w14:paraId="64EAFCFF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9B90125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AS</w:t>
            </w:r>
          </w:p>
        </w:tc>
        <w:tc>
          <w:tcPr>
            <w:tcW w:w="0" w:type="auto"/>
            <w:noWrap/>
            <w:vAlign w:val="center"/>
            <w:hideMark/>
          </w:tcPr>
          <w:p w14:paraId="596DD0AA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Assamese</w:t>
            </w:r>
          </w:p>
        </w:tc>
      </w:tr>
      <w:tr w:rsidR="002F7F48" w:rsidRPr="0062740F" w14:paraId="71BC6A53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5F8AA6A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AV</w:t>
            </w:r>
          </w:p>
        </w:tc>
        <w:tc>
          <w:tcPr>
            <w:tcW w:w="0" w:type="auto"/>
            <w:noWrap/>
            <w:vAlign w:val="center"/>
            <w:hideMark/>
          </w:tcPr>
          <w:p w14:paraId="4FAE6DF0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Avaric</w:t>
            </w:r>
          </w:p>
        </w:tc>
      </w:tr>
      <w:tr w:rsidR="002F7F48" w:rsidRPr="0062740F" w14:paraId="06ACC64B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447DFB2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AY</w:t>
            </w:r>
          </w:p>
        </w:tc>
        <w:tc>
          <w:tcPr>
            <w:tcW w:w="0" w:type="auto"/>
            <w:noWrap/>
            <w:vAlign w:val="center"/>
            <w:hideMark/>
          </w:tcPr>
          <w:p w14:paraId="345D9F15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Aymara</w:t>
            </w:r>
          </w:p>
        </w:tc>
      </w:tr>
      <w:tr w:rsidR="002F7F48" w:rsidRPr="0062740F" w14:paraId="0096C24A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D3FE0AC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lastRenderedPageBreak/>
              <w:t>AZ</w:t>
            </w:r>
          </w:p>
        </w:tc>
        <w:tc>
          <w:tcPr>
            <w:tcW w:w="0" w:type="auto"/>
            <w:noWrap/>
            <w:vAlign w:val="center"/>
            <w:hideMark/>
          </w:tcPr>
          <w:p w14:paraId="069AED85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Azerbaijani</w:t>
            </w:r>
          </w:p>
        </w:tc>
      </w:tr>
      <w:tr w:rsidR="002F7F48" w:rsidRPr="0062740F" w14:paraId="5E2DD957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2A8427D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BA</w:t>
            </w:r>
          </w:p>
        </w:tc>
        <w:tc>
          <w:tcPr>
            <w:tcW w:w="0" w:type="auto"/>
            <w:noWrap/>
            <w:vAlign w:val="center"/>
            <w:hideMark/>
          </w:tcPr>
          <w:p w14:paraId="7C0B7253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Bashkir</w:t>
            </w:r>
          </w:p>
        </w:tc>
      </w:tr>
      <w:tr w:rsidR="002F7F48" w:rsidRPr="0062740F" w14:paraId="07479197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FF7D884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BE</w:t>
            </w:r>
          </w:p>
        </w:tc>
        <w:tc>
          <w:tcPr>
            <w:tcW w:w="0" w:type="auto"/>
            <w:noWrap/>
            <w:vAlign w:val="center"/>
            <w:hideMark/>
          </w:tcPr>
          <w:p w14:paraId="023A07BD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Belarusian</w:t>
            </w:r>
          </w:p>
        </w:tc>
      </w:tr>
      <w:tr w:rsidR="002F7F48" w:rsidRPr="0062740F" w14:paraId="3F0B66C9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FA8FC9D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BH</w:t>
            </w:r>
          </w:p>
        </w:tc>
        <w:tc>
          <w:tcPr>
            <w:tcW w:w="0" w:type="auto"/>
            <w:noWrap/>
            <w:vAlign w:val="center"/>
            <w:hideMark/>
          </w:tcPr>
          <w:p w14:paraId="70EFEAB0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Bihari</w:t>
            </w:r>
          </w:p>
        </w:tc>
      </w:tr>
      <w:tr w:rsidR="002F7F48" w:rsidRPr="0062740F" w14:paraId="44801CC4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37308CF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BI</w:t>
            </w:r>
          </w:p>
        </w:tc>
        <w:tc>
          <w:tcPr>
            <w:tcW w:w="0" w:type="auto"/>
            <w:noWrap/>
            <w:vAlign w:val="center"/>
            <w:hideMark/>
          </w:tcPr>
          <w:p w14:paraId="5F25B43B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Bislama</w:t>
            </w:r>
          </w:p>
        </w:tc>
      </w:tr>
      <w:tr w:rsidR="002F7F48" w:rsidRPr="0062740F" w14:paraId="57CDAA3F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1DC632C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BM</w:t>
            </w:r>
          </w:p>
        </w:tc>
        <w:tc>
          <w:tcPr>
            <w:tcW w:w="0" w:type="auto"/>
            <w:noWrap/>
            <w:vAlign w:val="center"/>
            <w:hideMark/>
          </w:tcPr>
          <w:p w14:paraId="7ED54BE6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Bambara</w:t>
            </w:r>
          </w:p>
        </w:tc>
      </w:tr>
      <w:tr w:rsidR="002F7F48" w:rsidRPr="0062740F" w14:paraId="03CE71DB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8090ED4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BN</w:t>
            </w:r>
          </w:p>
        </w:tc>
        <w:tc>
          <w:tcPr>
            <w:tcW w:w="0" w:type="auto"/>
            <w:noWrap/>
            <w:vAlign w:val="center"/>
            <w:hideMark/>
          </w:tcPr>
          <w:p w14:paraId="5E8A899F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Bengali</w:t>
            </w:r>
          </w:p>
        </w:tc>
      </w:tr>
      <w:tr w:rsidR="002F7F48" w:rsidRPr="0062740F" w14:paraId="3EB0A695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1F290EA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BO</w:t>
            </w:r>
          </w:p>
        </w:tc>
        <w:tc>
          <w:tcPr>
            <w:tcW w:w="0" w:type="auto"/>
            <w:noWrap/>
            <w:vAlign w:val="center"/>
            <w:hideMark/>
          </w:tcPr>
          <w:p w14:paraId="71AE16E1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Tibetan</w:t>
            </w:r>
          </w:p>
        </w:tc>
      </w:tr>
      <w:tr w:rsidR="002F7F48" w:rsidRPr="0062740F" w14:paraId="17D8AB86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9F36AE3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CE</w:t>
            </w:r>
          </w:p>
        </w:tc>
        <w:tc>
          <w:tcPr>
            <w:tcW w:w="0" w:type="auto"/>
            <w:noWrap/>
            <w:vAlign w:val="center"/>
            <w:hideMark/>
          </w:tcPr>
          <w:p w14:paraId="2A584841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Chechen</w:t>
            </w:r>
          </w:p>
        </w:tc>
      </w:tr>
      <w:tr w:rsidR="002F7F48" w:rsidRPr="0062740F" w14:paraId="724C4301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E38F936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CH</w:t>
            </w:r>
          </w:p>
        </w:tc>
        <w:tc>
          <w:tcPr>
            <w:tcW w:w="0" w:type="auto"/>
            <w:noWrap/>
            <w:vAlign w:val="center"/>
            <w:hideMark/>
          </w:tcPr>
          <w:p w14:paraId="1ABD7C0A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Chamorro</w:t>
            </w:r>
          </w:p>
        </w:tc>
      </w:tr>
      <w:tr w:rsidR="002F7F48" w:rsidRPr="0062740F" w14:paraId="22926182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2B3601E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CR</w:t>
            </w:r>
          </w:p>
        </w:tc>
        <w:tc>
          <w:tcPr>
            <w:tcW w:w="0" w:type="auto"/>
            <w:noWrap/>
            <w:vAlign w:val="center"/>
            <w:hideMark/>
          </w:tcPr>
          <w:p w14:paraId="667B4852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Cree</w:t>
            </w:r>
          </w:p>
        </w:tc>
      </w:tr>
      <w:tr w:rsidR="002F7F48" w:rsidRPr="0062740F" w14:paraId="72DCF8F3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4B38B65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CV</w:t>
            </w:r>
          </w:p>
        </w:tc>
        <w:tc>
          <w:tcPr>
            <w:tcW w:w="0" w:type="auto"/>
            <w:noWrap/>
            <w:vAlign w:val="center"/>
            <w:hideMark/>
          </w:tcPr>
          <w:p w14:paraId="56F7935B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Chuvash</w:t>
            </w:r>
          </w:p>
        </w:tc>
      </w:tr>
      <w:tr w:rsidR="002F7F48" w:rsidRPr="0062740F" w14:paraId="63E247F0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2477BE3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DV</w:t>
            </w:r>
          </w:p>
        </w:tc>
        <w:tc>
          <w:tcPr>
            <w:tcW w:w="0" w:type="auto"/>
            <w:noWrap/>
            <w:vAlign w:val="center"/>
            <w:hideMark/>
          </w:tcPr>
          <w:p w14:paraId="2B6885D0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Divehi</w:t>
            </w:r>
          </w:p>
        </w:tc>
      </w:tr>
      <w:tr w:rsidR="002F7F48" w:rsidRPr="0062740F" w14:paraId="2B75EC7B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AEEB80C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DZ</w:t>
            </w:r>
          </w:p>
        </w:tc>
        <w:tc>
          <w:tcPr>
            <w:tcW w:w="0" w:type="auto"/>
            <w:noWrap/>
            <w:vAlign w:val="center"/>
            <w:hideMark/>
          </w:tcPr>
          <w:p w14:paraId="331799D9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Dzongkha</w:t>
            </w:r>
          </w:p>
        </w:tc>
      </w:tr>
      <w:tr w:rsidR="002F7F48" w:rsidRPr="0062740F" w14:paraId="7FFF4A7E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5FDEB92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EE</w:t>
            </w:r>
          </w:p>
        </w:tc>
        <w:tc>
          <w:tcPr>
            <w:tcW w:w="0" w:type="auto"/>
            <w:noWrap/>
            <w:vAlign w:val="center"/>
            <w:hideMark/>
          </w:tcPr>
          <w:p w14:paraId="5943256A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Ewe</w:t>
            </w:r>
          </w:p>
        </w:tc>
      </w:tr>
      <w:tr w:rsidR="002F7F48" w:rsidRPr="0062740F" w14:paraId="40EA6529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FD9AEB1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FA</w:t>
            </w:r>
          </w:p>
        </w:tc>
        <w:tc>
          <w:tcPr>
            <w:tcW w:w="0" w:type="auto"/>
            <w:noWrap/>
            <w:vAlign w:val="center"/>
            <w:hideMark/>
          </w:tcPr>
          <w:p w14:paraId="5D0FC44B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Persian</w:t>
            </w:r>
          </w:p>
        </w:tc>
      </w:tr>
      <w:tr w:rsidR="002F7F48" w:rsidRPr="0062740F" w14:paraId="0C48E9AC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B37AFA8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FF</w:t>
            </w:r>
          </w:p>
        </w:tc>
        <w:tc>
          <w:tcPr>
            <w:tcW w:w="0" w:type="auto"/>
            <w:noWrap/>
            <w:vAlign w:val="center"/>
            <w:hideMark/>
          </w:tcPr>
          <w:p w14:paraId="225AB11A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Fulah</w:t>
            </w:r>
          </w:p>
        </w:tc>
      </w:tr>
      <w:tr w:rsidR="002F7F48" w:rsidRPr="0062740F" w14:paraId="3DA5C359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43919F0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FJ</w:t>
            </w:r>
          </w:p>
        </w:tc>
        <w:tc>
          <w:tcPr>
            <w:tcW w:w="0" w:type="auto"/>
            <w:noWrap/>
            <w:vAlign w:val="center"/>
            <w:hideMark/>
          </w:tcPr>
          <w:p w14:paraId="7DA4FDB3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Fijian</w:t>
            </w:r>
          </w:p>
        </w:tc>
      </w:tr>
      <w:tr w:rsidR="002F7F48" w:rsidRPr="0062740F" w14:paraId="03F797CD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B4408F9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FY</w:t>
            </w:r>
          </w:p>
        </w:tc>
        <w:tc>
          <w:tcPr>
            <w:tcW w:w="0" w:type="auto"/>
            <w:noWrap/>
            <w:vAlign w:val="center"/>
            <w:hideMark/>
          </w:tcPr>
          <w:p w14:paraId="1C18F18E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Frisian</w:t>
            </w:r>
          </w:p>
        </w:tc>
      </w:tr>
      <w:tr w:rsidR="002F7F48" w:rsidRPr="0062740F" w14:paraId="66192E7E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C874453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GN</w:t>
            </w:r>
          </w:p>
        </w:tc>
        <w:tc>
          <w:tcPr>
            <w:tcW w:w="0" w:type="auto"/>
            <w:noWrap/>
            <w:vAlign w:val="center"/>
            <w:hideMark/>
          </w:tcPr>
          <w:p w14:paraId="7C550E79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Guarani</w:t>
            </w:r>
          </w:p>
        </w:tc>
      </w:tr>
      <w:tr w:rsidR="002F7F48" w:rsidRPr="0062740F" w14:paraId="716EC62C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F197F66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GU</w:t>
            </w:r>
          </w:p>
        </w:tc>
        <w:tc>
          <w:tcPr>
            <w:tcW w:w="0" w:type="auto"/>
            <w:noWrap/>
            <w:vAlign w:val="center"/>
            <w:hideMark/>
          </w:tcPr>
          <w:p w14:paraId="40394DE9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Gujarati</w:t>
            </w:r>
          </w:p>
        </w:tc>
      </w:tr>
      <w:tr w:rsidR="002F7F48" w:rsidRPr="0062740F" w14:paraId="0D2DE64A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1B580B8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GV</w:t>
            </w:r>
          </w:p>
        </w:tc>
        <w:tc>
          <w:tcPr>
            <w:tcW w:w="0" w:type="auto"/>
            <w:noWrap/>
            <w:vAlign w:val="center"/>
            <w:hideMark/>
          </w:tcPr>
          <w:p w14:paraId="6B17DAB3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Manx</w:t>
            </w:r>
          </w:p>
        </w:tc>
      </w:tr>
      <w:tr w:rsidR="002F7F48" w:rsidRPr="0062740F" w14:paraId="2A39DDCB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4E84FAB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lastRenderedPageBreak/>
              <w:t>HE</w:t>
            </w:r>
          </w:p>
        </w:tc>
        <w:tc>
          <w:tcPr>
            <w:tcW w:w="0" w:type="auto"/>
            <w:noWrap/>
            <w:vAlign w:val="center"/>
            <w:hideMark/>
          </w:tcPr>
          <w:p w14:paraId="4F452218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Hebrew</w:t>
            </w:r>
          </w:p>
        </w:tc>
      </w:tr>
      <w:tr w:rsidR="002F7F48" w:rsidRPr="0062740F" w14:paraId="158B0108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8FE7DE1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HI</w:t>
            </w:r>
          </w:p>
        </w:tc>
        <w:tc>
          <w:tcPr>
            <w:tcW w:w="0" w:type="auto"/>
            <w:noWrap/>
            <w:vAlign w:val="center"/>
            <w:hideMark/>
          </w:tcPr>
          <w:p w14:paraId="262FDF01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Hindi</w:t>
            </w:r>
          </w:p>
        </w:tc>
      </w:tr>
      <w:tr w:rsidR="002F7F48" w:rsidRPr="0062740F" w14:paraId="109BD5BD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0B35751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HO</w:t>
            </w:r>
          </w:p>
        </w:tc>
        <w:tc>
          <w:tcPr>
            <w:tcW w:w="0" w:type="auto"/>
            <w:noWrap/>
            <w:vAlign w:val="center"/>
            <w:hideMark/>
          </w:tcPr>
          <w:p w14:paraId="4B2975DF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Hiri Motu</w:t>
            </w:r>
          </w:p>
        </w:tc>
      </w:tr>
      <w:tr w:rsidR="002F7F48" w:rsidRPr="0062740F" w14:paraId="61AAD3D8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5637273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HT</w:t>
            </w:r>
          </w:p>
        </w:tc>
        <w:tc>
          <w:tcPr>
            <w:tcW w:w="0" w:type="auto"/>
            <w:noWrap/>
            <w:vAlign w:val="center"/>
            <w:hideMark/>
          </w:tcPr>
          <w:p w14:paraId="132A87DD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Haitian; Haitian Creole</w:t>
            </w:r>
          </w:p>
        </w:tc>
      </w:tr>
      <w:tr w:rsidR="002F7F48" w:rsidRPr="0062740F" w14:paraId="4B3B9B6E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18DE5E6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HY</w:t>
            </w:r>
          </w:p>
        </w:tc>
        <w:tc>
          <w:tcPr>
            <w:tcW w:w="0" w:type="auto"/>
            <w:noWrap/>
            <w:vAlign w:val="center"/>
            <w:hideMark/>
          </w:tcPr>
          <w:p w14:paraId="6BB99FFD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Armenian</w:t>
            </w:r>
          </w:p>
        </w:tc>
      </w:tr>
      <w:tr w:rsidR="002F7F48" w:rsidRPr="0062740F" w14:paraId="5C69BF34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8C6A1CD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HZ</w:t>
            </w:r>
          </w:p>
        </w:tc>
        <w:tc>
          <w:tcPr>
            <w:tcW w:w="0" w:type="auto"/>
            <w:noWrap/>
            <w:vAlign w:val="center"/>
            <w:hideMark/>
          </w:tcPr>
          <w:p w14:paraId="073A2352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Herero</w:t>
            </w:r>
          </w:p>
        </w:tc>
      </w:tr>
      <w:tr w:rsidR="002F7F48" w:rsidRPr="0062740F" w14:paraId="5EA49E88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FD9137E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ID</w:t>
            </w:r>
          </w:p>
        </w:tc>
        <w:tc>
          <w:tcPr>
            <w:tcW w:w="0" w:type="auto"/>
            <w:noWrap/>
            <w:vAlign w:val="center"/>
            <w:hideMark/>
          </w:tcPr>
          <w:p w14:paraId="25CDAE4E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Indonesian</w:t>
            </w:r>
          </w:p>
        </w:tc>
      </w:tr>
      <w:tr w:rsidR="002F7F48" w:rsidRPr="0062740F" w14:paraId="1DC67970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C62AA16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IE</w:t>
            </w:r>
          </w:p>
        </w:tc>
        <w:tc>
          <w:tcPr>
            <w:tcW w:w="0" w:type="auto"/>
            <w:noWrap/>
            <w:vAlign w:val="center"/>
            <w:hideMark/>
          </w:tcPr>
          <w:p w14:paraId="2023F04D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Interlingue</w:t>
            </w:r>
          </w:p>
        </w:tc>
      </w:tr>
      <w:tr w:rsidR="002F7F48" w:rsidRPr="0062740F" w14:paraId="1A0A574B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22D91C1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IG</w:t>
            </w:r>
          </w:p>
        </w:tc>
        <w:tc>
          <w:tcPr>
            <w:tcW w:w="0" w:type="auto"/>
            <w:noWrap/>
            <w:vAlign w:val="center"/>
            <w:hideMark/>
          </w:tcPr>
          <w:p w14:paraId="093D91AD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Igbo</w:t>
            </w:r>
          </w:p>
        </w:tc>
      </w:tr>
      <w:tr w:rsidR="002F7F48" w:rsidRPr="0062740F" w14:paraId="3AD84131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9C389A0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II</w:t>
            </w:r>
          </w:p>
        </w:tc>
        <w:tc>
          <w:tcPr>
            <w:tcW w:w="0" w:type="auto"/>
            <w:noWrap/>
            <w:vAlign w:val="center"/>
            <w:hideMark/>
          </w:tcPr>
          <w:p w14:paraId="7D838D7F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Sichuan Yi</w:t>
            </w:r>
          </w:p>
        </w:tc>
      </w:tr>
      <w:tr w:rsidR="002F7F48" w:rsidRPr="0062740F" w14:paraId="45D543C9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549B89D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IK</w:t>
            </w:r>
          </w:p>
        </w:tc>
        <w:tc>
          <w:tcPr>
            <w:tcW w:w="0" w:type="auto"/>
            <w:noWrap/>
            <w:vAlign w:val="center"/>
            <w:hideMark/>
          </w:tcPr>
          <w:p w14:paraId="483C2146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Inupiaq</w:t>
            </w:r>
          </w:p>
        </w:tc>
      </w:tr>
      <w:tr w:rsidR="002F7F48" w:rsidRPr="0062740F" w14:paraId="3877DC57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1964931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IO</w:t>
            </w:r>
          </w:p>
        </w:tc>
        <w:tc>
          <w:tcPr>
            <w:tcW w:w="0" w:type="auto"/>
            <w:noWrap/>
            <w:vAlign w:val="center"/>
            <w:hideMark/>
          </w:tcPr>
          <w:p w14:paraId="1D82A81B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Ido</w:t>
            </w:r>
          </w:p>
        </w:tc>
      </w:tr>
      <w:tr w:rsidR="002F7F48" w:rsidRPr="0062740F" w14:paraId="50243101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94CC8D9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IU</w:t>
            </w:r>
          </w:p>
        </w:tc>
        <w:tc>
          <w:tcPr>
            <w:tcW w:w="0" w:type="auto"/>
            <w:noWrap/>
            <w:vAlign w:val="center"/>
            <w:hideMark/>
          </w:tcPr>
          <w:p w14:paraId="41C22577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Inuktitut</w:t>
            </w:r>
          </w:p>
        </w:tc>
      </w:tr>
      <w:tr w:rsidR="002F7F48" w:rsidRPr="0062740F" w14:paraId="5024B9C7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778C6FC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JA</w:t>
            </w:r>
          </w:p>
        </w:tc>
        <w:tc>
          <w:tcPr>
            <w:tcW w:w="0" w:type="auto"/>
            <w:noWrap/>
            <w:vAlign w:val="center"/>
            <w:hideMark/>
          </w:tcPr>
          <w:p w14:paraId="0F76804D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Japanese</w:t>
            </w:r>
          </w:p>
        </w:tc>
      </w:tr>
      <w:tr w:rsidR="002F7F48" w:rsidRPr="0062740F" w14:paraId="03146CEA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BF7DCCA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JV</w:t>
            </w:r>
          </w:p>
        </w:tc>
        <w:tc>
          <w:tcPr>
            <w:tcW w:w="0" w:type="auto"/>
            <w:noWrap/>
            <w:vAlign w:val="center"/>
            <w:hideMark/>
          </w:tcPr>
          <w:p w14:paraId="5EDDEE86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Javanese</w:t>
            </w:r>
          </w:p>
        </w:tc>
      </w:tr>
      <w:tr w:rsidR="002F7F48" w:rsidRPr="0062740F" w14:paraId="5B1D47E9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1A30581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KA</w:t>
            </w:r>
          </w:p>
        </w:tc>
        <w:tc>
          <w:tcPr>
            <w:tcW w:w="0" w:type="auto"/>
            <w:noWrap/>
            <w:vAlign w:val="center"/>
            <w:hideMark/>
          </w:tcPr>
          <w:p w14:paraId="2616FE0F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Georgian</w:t>
            </w:r>
          </w:p>
        </w:tc>
      </w:tr>
      <w:tr w:rsidR="002F7F48" w:rsidRPr="0062740F" w14:paraId="0D2E28C9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D5C93E8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KG</w:t>
            </w:r>
          </w:p>
        </w:tc>
        <w:tc>
          <w:tcPr>
            <w:tcW w:w="0" w:type="auto"/>
            <w:noWrap/>
            <w:vAlign w:val="center"/>
            <w:hideMark/>
          </w:tcPr>
          <w:p w14:paraId="33A2F217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Kongo</w:t>
            </w:r>
          </w:p>
        </w:tc>
      </w:tr>
      <w:tr w:rsidR="002F7F48" w:rsidRPr="0062740F" w14:paraId="67454648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EDF64FC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KI</w:t>
            </w:r>
          </w:p>
        </w:tc>
        <w:tc>
          <w:tcPr>
            <w:tcW w:w="0" w:type="auto"/>
            <w:noWrap/>
            <w:vAlign w:val="center"/>
            <w:hideMark/>
          </w:tcPr>
          <w:p w14:paraId="1B31F9B5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Kikuyu</w:t>
            </w:r>
          </w:p>
        </w:tc>
      </w:tr>
      <w:tr w:rsidR="002F7F48" w:rsidRPr="0062740F" w14:paraId="71D6977A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7A61477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KJ</w:t>
            </w:r>
          </w:p>
        </w:tc>
        <w:tc>
          <w:tcPr>
            <w:tcW w:w="0" w:type="auto"/>
            <w:noWrap/>
            <w:vAlign w:val="center"/>
            <w:hideMark/>
          </w:tcPr>
          <w:p w14:paraId="696C110A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Kuanyama</w:t>
            </w:r>
          </w:p>
        </w:tc>
      </w:tr>
      <w:tr w:rsidR="002F7F48" w:rsidRPr="0062740F" w14:paraId="16D561DD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07E2445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KK</w:t>
            </w:r>
          </w:p>
        </w:tc>
        <w:tc>
          <w:tcPr>
            <w:tcW w:w="0" w:type="auto"/>
            <w:noWrap/>
            <w:vAlign w:val="center"/>
            <w:hideMark/>
          </w:tcPr>
          <w:p w14:paraId="12425C23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Kazakh</w:t>
            </w:r>
          </w:p>
        </w:tc>
      </w:tr>
      <w:tr w:rsidR="002F7F48" w:rsidRPr="0062740F" w14:paraId="09ECB47F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3182924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KL</w:t>
            </w:r>
          </w:p>
        </w:tc>
        <w:tc>
          <w:tcPr>
            <w:tcW w:w="0" w:type="auto"/>
            <w:noWrap/>
            <w:vAlign w:val="center"/>
            <w:hideMark/>
          </w:tcPr>
          <w:p w14:paraId="20EEF2FE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Kalaallisut</w:t>
            </w:r>
          </w:p>
        </w:tc>
      </w:tr>
      <w:tr w:rsidR="002F7F48" w:rsidRPr="0062740F" w14:paraId="4D9ED299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8D524C8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KM</w:t>
            </w:r>
          </w:p>
        </w:tc>
        <w:tc>
          <w:tcPr>
            <w:tcW w:w="0" w:type="auto"/>
            <w:noWrap/>
            <w:vAlign w:val="center"/>
            <w:hideMark/>
          </w:tcPr>
          <w:p w14:paraId="03F0F2CA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Khmer</w:t>
            </w:r>
          </w:p>
        </w:tc>
      </w:tr>
      <w:tr w:rsidR="002F7F48" w:rsidRPr="0062740F" w14:paraId="7B278DE5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1021FA8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lastRenderedPageBreak/>
              <w:t>KN</w:t>
            </w:r>
          </w:p>
        </w:tc>
        <w:tc>
          <w:tcPr>
            <w:tcW w:w="0" w:type="auto"/>
            <w:noWrap/>
            <w:vAlign w:val="center"/>
            <w:hideMark/>
          </w:tcPr>
          <w:p w14:paraId="29855556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Kannada</w:t>
            </w:r>
          </w:p>
        </w:tc>
      </w:tr>
      <w:tr w:rsidR="002F7F48" w:rsidRPr="0062740F" w14:paraId="3064CDF5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77B793C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KO</w:t>
            </w:r>
          </w:p>
        </w:tc>
        <w:tc>
          <w:tcPr>
            <w:tcW w:w="0" w:type="auto"/>
            <w:noWrap/>
            <w:vAlign w:val="center"/>
            <w:hideMark/>
          </w:tcPr>
          <w:p w14:paraId="16E6D422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Korean</w:t>
            </w:r>
          </w:p>
        </w:tc>
      </w:tr>
      <w:tr w:rsidR="002F7F48" w:rsidRPr="0062740F" w14:paraId="73CB15AB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63DECEC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KR</w:t>
            </w:r>
          </w:p>
        </w:tc>
        <w:tc>
          <w:tcPr>
            <w:tcW w:w="0" w:type="auto"/>
            <w:noWrap/>
            <w:vAlign w:val="center"/>
            <w:hideMark/>
          </w:tcPr>
          <w:p w14:paraId="30B6E710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Kanuri</w:t>
            </w:r>
          </w:p>
        </w:tc>
      </w:tr>
      <w:tr w:rsidR="002F7F48" w:rsidRPr="0062740F" w14:paraId="32AA8FD4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10B3E8D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KS</w:t>
            </w:r>
          </w:p>
        </w:tc>
        <w:tc>
          <w:tcPr>
            <w:tcW w:w="0" w:type="auto"/>
            <w:noWrap/>
            <w:vAlign w:val="center"/>
            <w:hideMark/>
          </w:tcPr>
          <w:p w14:paraId="376B83C3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Kashmiri</w:t>
            </w:r>
          </w:p>
        </w:tc>
      </w:tr>
      <w:tr w:rsidR="002F7F48" w:rsidRPr="0062740F" w14:paraId="38A4660C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45C9680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KU</w:t>
            </w:r>
          </w:p>
        </w:tc>
        <w:tc>
          <w:tcPr>
            <w:tcW w:w="0" w:type="auto"/>
            <w:noWrap/>
            <w:vAlign w:val="center"/>
            <w:hideMark/>
          </w:tcPr>
          <w:p w14:paraId="7F068835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Kurdish</w:t>
            </w:r>
          </w:p>
        </w:tc>
      </w:tr>
      <w:tr w:rsidR="002F7F48" w:rsidRPr="0062740F" w14:paraId="27106ED8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5EB9987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KV</w:t>
            </w:r>
          </w:p>
        </w:tc>
        <w:tc>
          <w:tcPr>
            <w:tcW w:w="0" w:type="auto"/>
            <w:noWrap/>
            <w:vAlign w:val="center"/>
            <w:hideMark/>
          </w:tcPr>
          <w:p w14:paraId="0A6D883E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Komi</w:t>
            </w:r>
          </w:p>
        </w:tc>
      </w:tr>
      <w:tr w:rsidR="002F7F48" w:rsidRPr="0062740F" w14:paraId="005C3188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C791069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KW</w:t>
            </w:r>
          </w:p>
        </w:tc>
        <w:tc>
          <w:tcPr>
            <w:tcW w:w="0" w:type="auto"/>
            <w:noWrap/>
            <w:vAlign w:val="center"/>
            <w:hideMark/>
          </w:tcPr>
          <w:p w14:paraId="0B7771FA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Cornish</w:t>
            </w:r>
          </w:p>
        </w:tc>
      </w:tr>
      <w:tr w:rsidR="002F7F48" w:rsidRPr="0062740F" w14:paraId="08DD9EDD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BE4DA3D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KY</w:t>
            </w:r>
          </w:p>
        </w:tc>
        <w:tc>
          <w:tcPr>
            <w:tcW w:w="0" w:type="auto"/>
            <w:noWrap/>
            <w:vAlign w:val="center"/>
            <w:hideMark/>
          </w:tcPr>
          <w:p w14:paraId="459539F7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Kirghiz</w:t>
            </w:r>
          </w:p>
        </w:tc>
      </w:tr>
      <w:tr w:rsidR="002F7F48" w:rsidRPr="0062740F" w14:paraId="603C89B4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9242781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LG</w:t>
            </w:r>
          </w:p>
        </w:tc>
        <w:tc>
          <w:tcPr>
            <w:tcW w:w="0" w:type="auto"/>
            <w:noWrap/>
            <w:vAlign w:val="center"/>
            <w:hideMark/>
          </w:tcPr>
          <w:p w14:paraId="3B0C4193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Ganda</w:t>
            </w:r>
          </w:p>
        </w:tc>
      </w:tr>
      <w:tr w:rsidR="002F7F48" w:rsidRPr="0062740F" w14:paraId="67B211D5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D7BAE69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LN</w:t>
            </w:r>
          </w:p>
        </w:tc>
        <w:tc>
          <w:tcPr>
            <w:tcW w:w="0" w:type="auto"/>
            <w:noWrap/>
            <w:vAlign w:val="center"/>
            <w:hideMark/>
          </w:tcPr>
          <w:p w14:paraId="5CDEBAD3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Lingala</w:t>
            </w:r>
          </w:p>
        </w:tc>
      </w:tr>
      <w:tr w:rsidR="002F7F48" w:rsidRPr="0062740F" w14:paraId="45EA93EF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56308C6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LO</w:t>
            </w:r>
          </w:p>
        </w:tc>
        <w:tc>
          <w:tcPr>
            <w:tcW w:w="0" w:type="auto"/>
            <w:noWrap/>
            <w:vAlign w:val="center"/>
            <w:hideMark/>
          </w:tcPr>
          <w:p w14:paraId="33545917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Lao</w:t>
            </w:r>
          </w:p>
        </w:tc>
      </w:tr>
      <w:tr w:rsidR="002F7F48" w:rsidRPr="0062740F" w14:paraId="6E23FDAF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33A03BA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LU</w:t>
            </w:r>
          </w:p>
        </w:tc>
        <w:tc>
          <w:tcPr>
            <w:tcW w:w="0" w:type="auto"/>
            <w:noWrap/>
            <w:vAlign w:val="center"/>
            <w:hideMark/>
          </w:tcPr>
          <w:p w14:paraId="73ADD07B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Luba-Katanga</w:t>
            </w:r>
          </w:p>
        </w:tc>
      </w:tr>
      <w:tr w:rsidR="002F7F48" w:rsidRPr="0062740F" w14:paraId="0E9FD4A1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5C81E47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MG</w:t>
            </w:r>
          </w:p>
        </w:tc>
        <w:tc>
          <w:tcPr>
            <w:tcW w:w="0" w:type="auto"/>
            <w:noWrap/>
            <w:vAlign w:val="center"/>
            <w:hideMark/>
          </w:tcPr>
          <w:p w14:paraId="193E85CD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Malagasy</w:t>
            </w:r>
          </w:p>
        </w:tc>
      </w:tr>
      <w:tr w:rsidR="002F7F48" w:rsidRPr="0062740F" w14:paraId="1D65C46C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4ACDF16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MH</w:t>
            </w:r>
          </w:p>
        </w:tc>
        <w:tc>
          <w:tcPr>
            <w:tcW w:w="0" w:type="auto"/>
            <w:noWrap/>
            <w:vAlign w:val="center"/>
            <w:hideMark/>
          </w:tcPr>
          <w:p w14:paraId="16F7041F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Marshall</w:t>
            </w:r>
          </w:p>
        </w:tc>
      </w:tr>
      <w:tr w:rsidR="002F7F48" w:rsidRPr="0062740F" w14:paraId="1ECE1CC9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42D2EAF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MI</w:t>
            </w:r>
          </w:p>
        </w:tc>
        <w:tc>
          <w:tcPr>
            <w:tcW w:w="0" w:type="auto"/>
            <w:noWrap/>
            <w:vAlign w:val="center"/>
            <w:hideMark/>
          </w:tcPr>
          <w:p w14:paraId="3464EC68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Maori</w:t>
            </w:r>
          </w:p>
        </w:tc>
      </w:tr>
      <w:tr w:rsidR="002F7F48" w:rsidRPr="0062740F" w14:paraId="5D4F458E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4331E0A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ML</w:t>
            </w:r>
          </w:p>
        </w:tc>
        <w:tc>
          <w:tcPr>
            <w:tcW w:w="0" w:type="auto"/>
            <w:noWrap/>
            <w:vAlign w:val="center"/>
            <w:hideMark/>
          </w:tcPr>
          <w:p w14:paraId="1814495D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Malayalam</w:t>
            </w:r>
          </w:p>
        </w:tc>
      </w:tr>
      <w:tr w:rsidR="002F7F48" w:rsidRPr="0062740F" w14:paraId="5CF4DC30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52C5172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MN</w:t>
            </w:r>
          </w:p>
        </w:tc>
        <w:tc>
          <w:tcPr>
            <w:tcW w:w="0" w:type="auto"/>
            <w:noWrap/>
            <w:vAlign w:val="center"/>
            <w:hideMark/>
          </w:tcPr>
          <w:p w14:paraId="503D5BBA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Mongolian</w:t>
            </w:r>
          </w:p>
        </w:tc>
      </w:tr>
      <w:tr w:rsidR="002F7F48" w:rsidRPr="0062740F" w14:paraId="64C4E32E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8B013AD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MR</w:t>
            </w:r>
          </w:p>
        </w:tc>
        <w:tc>
          <w:tcPr>
            <w:tcW w:w="0" w:type="auto"/>
            <w:noWrap/>
            <w:vAlign w:val="center"/>
            <w:hideMark/>
          </w:tcPr>
          <w:p w14:paraId="55EF9F73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Marathi</w:t>
            </w:r>
          </w:p>
        </w:tc>
      </w:tr>
      <w:tr w:rsidR="002F7F48" w:rsidRPr="0062740F" w14:paraId="5A83136D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04C44D5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MS</w:t>
            </w:r>
          </w:p>
        </w:tc>
        <w:tc>
          <w:tcPr>
            <w:tcW w:w="0" w:type="auto"/>
            <w:noWrap/>
            <w:vAlign w:val="center"/>
            <w:hideMark/>
          </w:tcPr>
          <w:p w14:paraId="38F99983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Malay</w:t>
            </w:r>
          </w:p>
        </w:tc>
      </w:tr>
      <w:tr w:rsidR="002F7F48" w:rsidRPr="0062740F" w14:paraId="362905EF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18D1875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MY</w:t>
            </w:r>
          </w:p>
        </w:tc>
        <w:tc>
          <w:tcPr>
            <w:tcW w:w="0" w:type="auto"/>
            <w:noWrap/>
            <w:vAlign w:val="center"/>
            <w:hideMark/>
          </w:tcPr>
          <w:p w14:paraId="4CF034DE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Burmese</w:t>
            </w:r>
          </w:p>
        </w:tc>
      </w:tr>
      <w:tr w:rsidR="002F7F48" w:rsidRPr="0062740F" w14:paraId="6FA9595E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ED58122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NA</w:t>
            </w:r>
          </w:p>
        </w:tc>
        <w:tc>
          <w:tcPr>
            <w:tcW w:w="0" w:type="auto"/>
            <w:noWrap/>
            <w:vAlign w:val="center"/>
            <w:hideMark/>
          </w:tcPr>
          <w:p w14:paraId="3FC7D0FD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Nauru</w:t>
            </w:r>
          </w:p>
        </w:tc>
      </w:tr>
      <w:tr w:rsidR="002F7F48" w:rsidRPr="0062740F" w14:paraId="4C883D6E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ED654B9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ND</w:t>
            </w:r>
          </w:p>
        </w:tc>
        <w:tc>
          <w:tcPr>
            <w:tcW w:w="0" w:type="auto"/>
            <w:noWrap/>
            <w:vAlign w:val="center"/>
            <w:hideMark/>
          </w:tcPr>
          <w:p w14:paraId="0F7D1480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Ndebele, North</w:t>
            </w:r>
          </w:p>
        </w:tc>
      </w:tr>
      <w:tr w:rsidR="002F7F48" w:rsidRPr="0062740F" w14:paraId="3FDD58F3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1A97104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lastRenderedPageBreak/>
              <w:t>NE</w:t>
            </w:r>
          </w:p>
        </w:tc>
        <w:tc>
          <w:tcPr>
            <w:tcW w:w="0" w:type="auto"/>
            <w:noWrap/>
            <w:vAlign w:val="center"/>
            <w:hideMark/>
          </w:tcPr>
          <w:p w14:paraId="7C6167F0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Nepali</w:t>
            </w:r>
          </w:p>
        </w:tc>
      </w:tr>
      <w:tr w:rsidR="002F7F48" w:rsidRPr="0062740F" w14:paraId="218137E6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9AA385F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NG</w:t>
            </w:r>
          </w:p>
        </w:tc>
        <w:tc>
          <w:tcPr>
            <w:tcW w:w="0" w:type="auto"/>
            <w:noWrap/>
            <w:vAlign w:val="center"/>
            <w:hideMark/>
          </w:tcPr>
          <w:p w14:paraId="0241630A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Ndonga</w:t>
            </w:r>
          </w:p>
        </w:tc>
      </w:tr>
      <w:tr w:rsidR="002F7F48" w:rsidRPr="0062740F" w14:paraId="4DF90BC1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54A2E0C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NR</w:t>
            </w:r>
          </w:p>
        </w:tc>
        <w:tc>
          <w:tcPr>
            <w:tcW w:w="0" w:type="auto"/>
            <w:noWrap/>
            <w:vAlign w:val="center"/>
            <w:hideMark/>
          </w:tcPr>
          <w:p w14:paraId="39D57BBE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Ndebele, South</w:t>
            </w:r>
          </w:p>
        </w:tc>
      </w:tr>
      <w:tr w:rsidR="002F7F48" w:rsidRPr="0062740F" w14:paraId="7DFF47AE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644BBE2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NV</w:t>
            </w:r>
          </w:p>
        </w:tc>
        <w:tc>
          <w:tcPr>
            <w:tcW w:w="0" w:type="auto"/>
            <w:noWrap/>
            <w:vAlign w:val="center"/>
            <w:hideMark/>
          </w:tcPr>
          <w:p w14:paraId="75E8C5F5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Navajo</w:t>
            </w:r>
          </w:p>
        </w:tc>
      </w:tr>
      <w:tr w:rsidR="002F7F48" w:rsidRPr="0062740F" w14:paraId="252EBB17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56DCBD5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NY</w:t>
            </w:r>
          </w:p>
        </w:tc>
        <w:tc>
          <w:tcPr>
            <w:tcW w:w="0" w:type="auto"/>
            <w:noWrap/>
            <w:vAlign w:val="center"/>
            <w:hideMark/>
          </w:tcPr>
          <w:p w14:paraId="20317A54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Chichewa</w:t>
            </w:r>
          </w:p>
        </w:tc>
      </w:tr>
      <w:tr w:rsidR="002F7F48" w:rsidRPr="0062740F" w14:paraId="4D04BBB5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CCC1B47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OJ</w:t>
            </w:r>
          </w:p>
        </w:tc>
        <w:tc>
          <w:tcPr>
            <w:tcW w:w="0" w:type="auto"/>
            <w:noWrap/>
            <w:vAlign w:val="center"/>
            <w:hideMark/>
          </w:tcPr>
          <w:p w14:paraId="0D3F35EF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Ojibwa</w:t>
            </w:r>
          </w:p>
        </w:tc>
      </w:tr>
      <w:tr w:rsidR="002F7F48" w:rsidRPr="0062740F" w14:paraId="25B82427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9A1FD33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OM</w:t>
            </w:r>
          </w:p>
        </w:tc>
        <w:tc>
          <w:tcPr>
            <w:tcW w:w="0" w:type="auto"/>
            <w:noWrap/>
            <w:vAlign w:val="center"/>
            <w:hideMark/>
          </w:tcPr>
          <w:p w14:paraId="667B5D53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Oromo</w:t>
            </w:r>
          </w:p>
        </w:tc>
      </w:tr>
      <w:tr w:rsidR="002F7F48" w:rsidRPr="0062740F" w14:paraId="6439C8FE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44FAE55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OR</w:t>
            </w:r>
          </w:p>
        </w:tc>
        <w:tc>
          <w:tcPr>
            <w:tcW w:w="0" w:type="auto"/>
            <w:noWrap/>
            <w:vAlign w:val="center"/>
            <w:hideMark/>
          </w:tcPr>
          <w:p w14:paraId="1FDFB545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Oriya</w:t>
            </w:r>
          </w:p>
        </w:tc>
      </w:tr>
      <w:tr w:rsidR="002F7F48" w:rsidRPr="0062740F" w14:paraId="49C1266C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7E0A991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OS</w:t>
            </w:r>
          </w:p>
        </w:tc>
        <w:tc>
          <w:tcPr>
            <w:tcW w:w="0" w:type="auto"/>
            <w:noWrap/>
            <w:vAlign w:val="center"/>
            <w:hideMark/>
          </w:tcPr>
          <w:p w14:paraId="20D5EBBB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Ossetian</w:t>
            </w:r>
          </w:p>
        </w:tc>
      </w:tr>
      <w:tr w:rsidR="002F7F48" w:rsidRPr="0062740F" w14:paraId="154E5392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1EBCDA3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PA</w:t>
            </w:r>
          </w:p>
        </w:tc>
        <w:tc>
          <w:tcPr>
            <w:tcW w:w="0" w:type="auto"/>
            <w:noWrap/>
            <w:vAlign w:val="center"/>
            <w:hideMark/>
          </w:tcPr>
          <w:p w14:paraId="1E3C95DF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Panjabi</w:t>
            </w:r>
          </w:p>
        </w:tc>
      </w:tr>
      <w:tr w:rsidR="002F7F48" w:rsidRPr="0062740F" w14:paraId="06391776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8E8CD6B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PI</w:t>
            </w:r>
          </w:p>
        </w:tc>
        <w:tc>
          <w:tcPr>
            <w:tcW w:w="0" w:type="auto"/>
            <w:noWrap/>
            <w:vAlign w:val="center"/>
            <w:hideMark/>
          </w:tcPr>
          <w:p w14:paraId="161D89B8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Pali</w:t>
            </w:r>
          </w:p>
        </w:tc>
      </w:tr>
      <w:tr w:rsidR="002F7F48" w:rsidRPr="0062740F" w14:paraId="4903450D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745C582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PS</w:t>
            </w:r>
          </w:p>
        </w:tc>
        <w:tc>
          <w:tcPr>
            <w:tcW w:w="0" w:type="auto"/>
            <w:noWrap/>
            <w:vAlign w:val="center"/>
            <w:hideMark/>
          </w:tcPr>
          <w:p w14:paraId="2AB6FC8C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Pushto</w:t>
            </w:r>
          </w:p>
        </w:tc>
      </w:tr>
      <w:tr w:rsidR="002F7F48" w:rsidRPr="0062740F" w14:paraId="3D535C47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D7CD46C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QU</w:t>
            </w:r>
          </w:p>
        </w:tc>
        <w:tc>
          <w:tcPr>
            <w:tcW w:w="0" w:type="auto"/>
            <w:noWrap/>
            <w:vAlign w:val="center"/>
            <w:hideMark/>
          </w:tcPr>
          <w:p w14:paraId="58EDFEC3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Quechua</w:t>
            </w:r>
          </w:p>
        </w:tc>
      </w:tr>
      <w:tr w:rsidR="002F7F48" w:rsidRPr="0062740F" w14:paraId="03CEF0BC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207D6AD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RN</w:t>
            </w:r>
          </w:p>
        </w:tc>
        <w:tc>
          <w:tcPr>
            <w:tcW w:w="0" w:type="auto"/>
            <w:noWrap/>
            <w:vAlign w:val="center"/>
            <w:hideMark/>
          </w:tcPr>
          <w:p w14:paraId="41C37E3E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Rundi</w:t>
            </w:r>
          </w:p>
        </w:tc>
      </w:tr>
      <w:tr w:rsidR="002F7F48" w:rsidRPr="0062740F" w14:paraId="2F4E18A7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4F61877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RW</w:t>
            </w:r>
          </w:p>
        </w:tc>
        <w:tc>
          <w:tcPr>
            <w:tcW w:w="0" w:type="auto"/>
            <w:noWrap/>
            <w:vAlign w:val="center"/>
            <w:hideMark/>
          </w:tcPr>
          <w:p w14:paraId="60156199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Kinyarwanda</w:t>
            </w:r>
          </w:p>
        </w:tc>
      </w:tr>
      <w:tr w:rsidR="002F7F48" w:rsidRPr="0062740F" w14:paraId="65A84874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21491FD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SA</w:t>
            </w:r>
          </w:p>
        </w:tc>
        <w:tc>
          <w:tcPr>
            <w:tcW w:w="0" w:type="auto"/>
            <w:noWrap/>
            <w:vAlign w:val="center"/>
            <w:hideMark/>
          </w:tcPr>
          <w:p w14:paraId="4A317026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Sanskrit</w:t>
            </w:r>
          </w:p>
        </w:tc>
      </w:tr>
      <w:tr w:rsidR="002F7F48" w:rsidRPr="0062740F" w14:paraId="5A07E07F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3F08481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SD</w:t>
            </w:r>
          </w:p>
        </w:tc>
        <w:tc>
          <w:tcPr>
            <w:tcW w:w="0" w:type="auto"/>
            <w:noWrap/>
            <w:vAlign w:val="center"/>
            <w:hideMark/>
          </w:tcPr>
          <w:p w14:paraId="3D17EDBA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Sindhi</w:t>
            </w:r>
          </w:p>
        </w:tc>
      </w:tr>
      <w:tr w:rsidR="002F7F48" w:rsidRPr="0062740F" w14:paraId="794C45D8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B3C3F80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</w:t>
            </w:r>
          </w:p>
        </w:tc>
        <w:tc>
          <w:tcPr>
            <w:tcW w:w="0" w:type="auto"/>
            <w:noWrap/>
            <w:vAlign w:val="center"/>
            <w:hideMark/>
          </w:tcPr>
          <w:p w14:paraId="515D09C2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Northern Sami</w:t>
            </w:r>
          </w:p>
        </w:tc>
      </w:tr>
      <w:tr w:rsidR="002F7F48" w:rsidRPr="0062740F" w14:paraId="34A251D1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E205EA9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SG</w:t>
            </w:r>
          </w:p>
        </w:tc>
        <w:tc>
          <w:tcPr>
            <w:tcW w:w="0" w:type="auto"/>
            <w:noWrap/>
            <w:vAlign w:val="center"/>
            <w:hideMark/>
          </w:tcPr>
          <w:p w14:paraId="3ADC6884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Sango</w:t>
            </w:r>
          </w:p>
        </w:tc>
      </w:tr>
      <w:tr w:rsidR="002F7F48" w:rsidRPr="0062740F" w14:paraId="56ECA3AE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2298BCD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SI</w:t>
            </w:r>
          </w:p>
        </w:tc>
        <w:tc>
          <w:tcPr>
            <w:tcW w:w="0" w:type="auto"/>
            <w:noWrap/>
            <w:vAlign w:val="center"/>
            <w:hideMark/>
          </w:tcPr>
          <w:p w14:paraId="1EE51F40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Sinhalese</w:t>
            </w:r>
          </w:p>
        </w:tc>
      </w:tr>
      <w:tr w:rsidR="002F7F48" w:rsidRPr="0062740F" w14:paraId="262B1BA5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F502459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SM</w:t>
            </w:r>
          </w:p>
        </w:tc>
        <w:tc>
          <w:tcPr>
            <w:tcW w:w="0" w:type="auto"/>
            <w:noWrap/>
            <w:vAlign w:val="center"/>
            <w:hideMark/>
          </w:tcPr>
          <w:p w14:paraId="508F57E0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Samoan</w:t>
            </w:r>
          </w:p>
        </w:tc>
      </w:tr>
      <w:tr w:rsidR="002F7F48" w:rsidRPr="0062740F" w14:paraId="1475ECAB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ED058AA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SN</w:t>
            </w:r>
          </w:p>
        </w:tc>
        <w:tc>
          <w:tcPr>
            <w:tcW w:w="0" w:type="auto"/>
            <w:noWrap/>
            <w:vAlign w:val="center"/>
            <w:hideMark/>
          </w:tcPr>
          <w:p w14:paraId="79E655C9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Shona</w:t>
            </w:r>
          </w:p>
        </w:tc>
      </w:tr>
      <w:tr w:rsidR="002F7F48" w:rsidRPr="0062740F" w14:paraId="4761D393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B051E49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lastRenderedPageBreak/>
              <w:t>SO</w:t>
            </w:r>
          </w:p>
        </w:tc>
        <w:tc>
          <w:tcPr>
            <w:tcW w:w="0" w:type="auto"/>
            <w:noWrap/>
            <w:vAlign w:val="center"/>
            <w:hideMark/>
          </w:tcPr>
          <w:p w14:paraId="5E6798E8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Somali</w:t>
            </w:r>
          </w:p>
        </w:tc>
      </w:tr>
      <w:tr w:rsidR="002F7F48" w:rsidRPr="0062740F" w14:paraId="29C8FB50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EFE7955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SS</w:t>
            </w:r>
          </w:p>
        </w:tc>
        <w:tc>
          <w:tcPr>
            <w:tcW w:w="0" w:type="auto"/>
            <w:noWrap/>
            <w:vAlign w:val="center"/>
            <w:hideMark/>
          </w:tcPr>
          <w:p w14:paraId="53817DEE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Swati</w:t>
            </w:r>
          </w:p>
        </w:tc>
      </w:tr>
      <w:tr w:rsidR="002F7F48" w:rsidRPr="0062740F" w14:paraId="3BB39C06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E5DFC77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ST</w:t>
            </w:r>
          </w:p>
        </w:tc>
        <w:tc>
          <w:tcPr>
            <w:tcW w:w="0" w:type="auto"/>
            <w:noWrap/>
            <w:vAlign w:val="center"/>
            <w:hideMark/>
          </w:tcPr>
          <w:p w14:paraId="16AB10E3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Sotho, Southern</w:t>
            </w:r>
          </w:p>
        </w:tc>
      </w:tr>
      <w:tr w:rsidR="002F7F48" w:rsidRPr="0062740F" w14:paraId="0E6A21BA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475578F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SU</w:t>
            </w:r>
          </w:p>
        </w:tc>
        <w:tc>
          <w:tcPr>
            <w:tcW w:w="0" w:type="auto"/>
            <w:noWrap/>
            <w:vAlign w:val="center"/>
            <w:hideMark/>
          </w:tcPr>
          <w:p w14:paraId="54AD10CB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Sundanese</w:t>
            </w:r>
          </w:p>
        </w:tc>
      </w:tr>
      <w:tr w:rsidR="002F7F48" w:rsidRPr="0062740F" w14:paraId="68099860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89C9837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SW</w:t>
            </w:r>
          </w:p>
        </w:tc>
        <w:tc>
          <w:tcPr>
            <w:tcW w:w="0" w:type="auto"/>
            <w:noWrap/>
            <w:vAlign w:val="center"/>
            <w:hideMark/>
          </w:tcPr>
          <w:p w14:paraId="4A883FEF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Swahili</w:t>
            </w:r>
          </w:p>
        </w:tc>
      </w:tr>
      <w:tr w:rsidR="002F7F48" w:rsidRPr="0062740F" w14:paraId="67C89CEA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32791EF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TA</w:t>
            </w:r>
          </w:p>
        </w:tc>
        <w:tc>
          <w:tcPr>
            <w:tcW w:w="0" w:type="auto"/>
            <w:noWrap/>
            <w:vAlign w:val="center"/>
            <w:hideMark/>
          </w:tcPr>
          <w:p w14:paraId="30166FB7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Tamil</w:t>
            </w:r>
          </w:p>
        </w:tc>
      </w:tr>
      <w:tr w:rsidR="002F7F48" w:rsidRPr="0062740F" w14:paraId="69C553EF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638AA42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TE</w:t>
            </w:r>
          </w:p>
        </w:tc>
        <w:tc>
          <w:tcPr>
            <w:tcW w:w="0" w:type="auto"/>
            <w:noWrap/>
            <w:vAlign w:val="center"/>
            <w:hideMark/>
          </w:tcPr>
          <w:p w14:paraId="16E85303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Telugu</w:t>
            </w:r>
          </w:p>
        </w:tc>
      </w:tr>
      <w:tr w:rsidR="002F7F48" w:rsidRPr="0062740F" w14:paraId="5E7AA8AA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231DA5B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TG</w:t>
            </w:r>
          </w:p>
        </w:tc>
        <w:tc>
          <w:tcPr>
            <w:tcW w:w="0" w:type="auto"/>
            <w:noWrap/>
            <w:vAlign w:val="center"/>
            <w:hideMark/>
          </w:tcPr>
          <w:p w14:paraId="5D92A96D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Tajik</w:t>
            </w:r>
          </w:p>
        </w:tc>
      </w:tr>
      <w:tr w:rsidR="002F7F48" w:rsidRPr="0062740F" w14:paraId="0556388A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2A57B72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</w:t>
            </w:r>
          </w:p>
        </w:tc>
        <w:tc>
          <w:tcPr>
            <w:tcW w:w="0" w:type="auto"/>
            <w:noWrap/>
            <w:vAlign w:val="center"/>
            <w:hideMark/>
          </w:tcPr>
          <w:p w14:paraId="417D774A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Thai</w:t>
            </w:r>
          </w:p>
        </w:tc>
      </w:tr>
      <w:tr w:rsidR="002F7F48" w:rsidRPr="0062740F" w14:paraId="2C7930E3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7C3B3C3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TK</w:t>
            </w:r>
          </w:p>
        </w:tc>
        <w:tc>
          <w:tcPr>
            <w:tcW w:w="0" w:type="auto"/>
            <w:noWrap/>
            <w:vAlign w:val="center"/>
            <w:hideMark/>
          </w:tcPr>
          <w:p w14:paraId="09D4316F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Turkmen</w:t>
            </w:r>
          </w:p>
        </w:tc>
      </w:tr>
      <w:tr w:rsidR="002F7F48" w:rsidRPr="0062740F" w14:paraId="0EBCF7BA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0554BD5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TL</w:t>
            </w:r>
          </w:p>
        </w:tc>
        <w:tc>
          <w:tcPr>
            <w:tcW w:w="0" w:type="auto"/>
            <w:noWrap/>
            <w:vAlign w:val="center"/>
            <w:hideMark/>
          </w:tcPr>
          <w:p w14:paraId="234AFC47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Tagalog</w:t>
            </w:r>
          </w:p>
        </w:tc>
      </w:tr>
      <w:tr w:rsidR="002F7F48" w:rsidRPr="0062740F" w14:paraId="43AC1B4E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2785C70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TN</w:t>
            </w:r>
          </w:p>
        </w:tc>
        <w:tc>
          <w:tcPr>
            <w:tcW w:w="0" w:type="auto"/>
            <w:noWrap/>
            <w:vAlign w:val="center"/>
            <w:hideMark/>
          </w:tcPr>
          <w:p w14:paraId="5E7EDB33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Tswana</w:t>
            </w:r>
          </w:p>
        </w:tc>
      </w:tr>
      <w:tr w:rsidR="002F7F48" w:rsidRPr="0062740F" w14:paraId="23583096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CA05FC5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TS</w:t>
            </w:r>
          </w:p>
        </w:tc>
        <w:tc>
          <w:tcPr>
            <w:tcW w:w="0" w:type="auto"/>
            <w:noWrap/>
            <w:vAlign w:val="center"/>
            <w:hideMark/>
          </w:tcPr>
          <w:p w14:paraId="6F86D9A3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Tsonga</w:t>
            </w:r>
          </w:p>
        </w:tc>
      </w:tr>
      <w:tr w:rsidR="002F7F48" w:rsidRPr="0062740F" w14:paraId="1A4EF953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94CB367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TT</w:t>
            </w:r>
          </w:p>
        </w:tc>
        <w:tc>
          <w:tcPr>
            <w:tcW w:w="0" w:type="auto"/>
            <w:noWrap/>
            <w:vAlign w:val="center"/>
            <w:hideMark/>
          </w:tcPr>
          <w:p w14:paraId="5E8B1FC7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Tatar</w:t>
            </w:r>
          </w:p>
        </w:tc>
      </w:tr>
      <w:tr w:rsidR="002F7F48" w:rsidRPr="0062740F" w14:paraId="761B12D6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2BFAB6F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TW</w:t>
            </w:r>
          </w:p>
        </w:tc>
        <w:tc>
          <w:tcPr>
            <w:tcW w:w="0" w:type="auto"/>
            <w:noWrap/>
            <w:vAlign w:val="center"/>
            <w:hideMark/>
          </w:tcPr>
          <w:p w14:paraId="6E20A9B2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Twi</w:t>
            </w:r>
          </w:p>
        </w:tc>
      </w:tr>
      <w:tr w:rsidR="002F7F48" w:rsidRPr="0062740F" w14:paraId="1786F772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07AEA1A5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TY</w:t>
            </w:r>
          </w:p>
        </w:tc>
        <w:tc>
          <w:tcPr>
            <w:tcW w:w="0" w:type="auto"/>
            <w:noWrap/>
            <w:vAlign w:val="center"/>
            <w:hideMark/>
          </w:tcPr>
          <w:p w14:paraId="517BDAD5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Tahitian</w:t>
            </w:r>
          </w:p>
        </w:tc>
      </w:tr>
      <w:tr w:rsidR="002F7F48" w:rsidRPr="0062740F" w14:paraId="2A00C04E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FCF90A1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UG</w:t>
            </w:r>
          </w:p>
        </w:tc>
        <w:tc>
          <w:tcPr>
            <w:tcW w:w="0" w:type="auto"/>
            <w:noWrap/>
            <w:vAlign w:val="center"/>
            <w:hideMark/>
          </w:tcPr>
          <w:p w14:paraId="48EC3D84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Uighur</w:t>
            </w:r>
          </w:p>
        </w:tc>
      </w:tr>
      <w:tr w:rsidR="002F7F48" w:rsidRPr="0062740F" w14:paraId="2234ED41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9DE3185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UN</w:t>
            </w:r>
          </w:p>
        </w:tc>
        <w:tc>
          <w:tcPr>
            <w:tcW w:w="0" w:type="auto"/>
            <w:noWrap/>
            <w:vAlign w:val="center"/>
            <w:hideMark/>
          </w:tcPr>
          <w:p w14:paraId="5C1EBC91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Un-identified</w:t>
            </w:r>
          </w:p>
        </w:tc>
      </w:tr>
      <w:tr w:rsidR="002F7F48" w:rsidRPr="0062740F" w14:paraId="3E1600A6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37EA3A3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UR</w:t>
            </w:r>
          </w:p>
        </w:tc>
        <w:tc>
          <w:tcPr>
            <w:tcW w:w="0" w:type="auto"/>
            <w:noWrap/>
            <w:vAlign w:val="center"/>
            <w:hideMark/>
          </w:tcPr>
          <w:p w14:paraId="0C5899EE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Urdu</w:t>
            </w:r>
          </w:p>
        </w:tc>
      </w:tr>
      <w:tr w:rsidR="002F7F48" w:rsidRPr="0062740F" w14:paraId="09C3CF66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D23BB31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UZ</w:t>
            </w:r>
          </w:p>
        </w:tc>
        <w:tc>
          <w:tcPr>
            <w:tcW w:w="0" w:type="auto"/>
            <w:noWrap/>
            <w:vAlign w:val="center"/>
            <w:hideMark/>
          </w:tcPr>
          <w:p w14:paraId="0ED12D4E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Uzbek</w:t>
            </w:r>
          </w:p>
        </w:tc>
      </w:tr>
      <w:tr w:rsidR="002F7F48" w:rsidRPr="0062740F" w14:paraId="03E01DF4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37F8292A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VE</w:t>
            </w:r>
          </w:p>
        </w:tc>
        <w:tc>
          <w:tcPr>
            <w:tcW w:w="0" w:type="auto"/>
            <w:noWrap/>
            <w:vAlign w:val="center"/>
            <w:hideMark/>
          </w:tcPr>
          <w:p w14:paraId="464FF112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Venda</w:t>
            </w:r>
          </w:p>
        </w:tc>
      </w:tr>
      <w:tr w:rsidR="002F7F48" w:rsidRPr="0062740F" w14:paraId="3D839EDD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7E9C805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VI</w:t>
            </w:r>
          </w:p>
        </w:tc>
        <w:tc>
          <w:tcPr>
            <w:tcW w:w="0" w:type="auto"/>
            <w:noWrap/>
            <w:vAlign w:val="center"/>
            <w:hideMark/>
          </w:tcPr>
          <w:p w14:paraId="6EAB525D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Vietnamese</w:t>
            </w:r>
          </w:p>
        </w:tc>
      </w:tr>
      <w:tr w:rsidR="002F7F48" w:rsidRPr="0062740F" w14:paraId="5EF18607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D725F78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lastRenderedPageBreak/>
              <w:t>VO</w:t>
            </w:r>
          </w:p>
        </w:tc>
        <w:tc>
          <w:tcPr>
            <w:tcW w:w="0" w:type="auto"/>
            <w:noWrap/>
            <w:vAlign w:val="center"/>
            <w:hideMark/>
          </w:tcPr>
          <w:p w14:paraId="27C580F9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Volapok</w:t>
            </w:r>
          </w:p>
        </w:tc>
      </w:tr>
      <w:tr w:rsidR="002F7F48" w:rsidRPr="0062740F" w14:paraId="2E4D4D06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72AFB5DF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WO</w:t>
            </w:r>
          </w:p>
        </w:tc>
        <w:tc>
          <w:tcPr>
            <w:tcW w:w="0" w:type="auto"/>
            <w:noWrap/>
            <w:vAlign w:val="center"/>
            <w:hideMark/>
          </w:tcPr>
          <w:p w14:paraId="59E12B77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Wolof</w:t>
            </w:r>
          </w:p>
        </w:tc>
      </w:tr>
      <w:tr w:rsidR="002F7F48" w:rsidRPr="0062740F" w14:paraId="25576F1D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6909C05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XH</w:t>
            </w:r>
          </w:p>
        </w:tc>
        <w:tc>
          <w:tcPr>
            <w:tcW w:w="0" w:type="auto"/>
            <w:noWrap/>
            <w:vAlign w:val="center"/>
            <w:hideMark/>
          </w:tcPr>
          <w:p w14:paraId="54BE5889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Xhosa</w:t>
            </w:r>
          </w:p>
        </w:tc>
      </w:tr>
      <w:tr w:rsidR="002F7F48" w:rsidRPr="0062740F" w14:paraId="2D05C5D8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64E823B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YI</w:t>
            </w:r>
          </w:p>
        </w:tc>
        <w:tc>
          <w:tcPr>
            <w:tcW w:w="0" w:type="auto"/>
            <w:noWrap/>
            <w:vAlign w:val="center"/>
            <w:hideMark/>
          </w:tcPr>
          <w:p w14:paraId="2CE6CAFB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Yiddish</w:t>
            </w:r>
          </w:p>
        </w:tc>
      </w:tr>
      <w:tr w:rsidR="002F7F48" w:rsidRPr="0062740F" w14:paraId="2478F4D0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5183ADF5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ZA</w:t>
            </w:r>
          </w:p>
        </w:tc>
        <w:tc>
          <w:tcPr>
            <w:tcW w:w="0" w:type="auto"/>
            <w:noWrap/>
            <w:vAlign w:val="center"/>
            <w:hideMark/>
          </w:tcPr>
          <w:p w14:paraId="43B57C93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Zhuang</w:t>
            </w:r>
          </w:p>
        </w:tc>
      </w:tr>
      <w:tr w:rsidR="002F7F48" w:rsidRPr="0062740F" w14:paraId="4517F24A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F548822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ZH</w:t>
            </w:r>
          </w:p>
        </w:tc>
        <w:tc>
          <w:tcPr>
            <w:tcW w:w="0" w:type="auto"/>
            <w:noWrap/>
            <w:vAlign w:val="center"/>
            <w:hideMark/>
          </w:tcPr>
          <w:p w14:paraId="78F75F82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Chinese</w:t>
            </w:r>
          </w:p>
        </w:tc>
      </w:tr>
      <w:tr w:rsidR="002F7F48" w:rsidRPr="0062740F" w14:paraId="2310CCCB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2B6E8A9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ZU</w:t>
            </w:r>
          </w:p>
        </w:tc>
        <w:tc>
          <w:tcPr>
            <w:tcW w:w="0" w:type="auto"/>
            <w:noWrap/>
            <w:vAlign w:val="center"/>
            <w:hideMark/>
          </w:tcPr>
          <w:p w14:paraId="7E0864D2" w14:textId="77777777" w:rsidR="002F7F48" w:rsidRPr="0062740F" w:rsidRDefault="002F7F48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Arial"/>
                <w:color w:val="000000"/>
              </w:rPr>
              <w:t>Zulu</w:t>
            </w:r>
          </w:p>
        </w:tc>
      </w:tr>
    </w:tbl>
    <w:p w14:paraId="568D4F00" w14:textId="77777777" w:rsidR="002F7F48" w:rsidRPr="0062740F" w:rsidRDefault="002F7F48" w:rsidP="00B857DB">
      <w:pPr>
        <w:rPr>
          <w:rFonts w:asciiTheme="minorHAnsi" w:eastAsia="Times New Roman" w:hAnsiTheme="minorHAnsi" w:cstheme="minorHAnsi"/>
          <w:color w:val="000000"/>
        </w:rPr>
      </w:pPr>
    </w:p>
    <w:p w14:paraId="061CA93E" w14:textId="77777777" w:rsidR="008B185C" w:rsidRPr="0062740F" w:rsidRDefault="008B185C" w:rsidP="00C37EED">
      <w:pPr>
        <w:pStyle w:val="Heading2"/>
        <w:numPr>
          <w:ilvl w:val="1"/>
          <w:numId w:val="6"/>
        </w:numPr>
        <w:ind w:left="426"/>
      </w:pPr>
      <w:bookmarkStart w:id="20" w:name="_Toc400465477"/>
      <w:r w:rsidRPr="0062740F">
        <w:t xml:space="preserve">Linguistic </w:t>
      </w:r>
      <w:r w:rsidR="007176C7" w:rsidRPr="0062740F">
        <w:t>P</w:t>
      </w:r>
      <w:r w:rsidRPr="0062740F">
        <w:t>reparation</w:t>
      </w:r>
      <w:bookmarkEnd w:id="20"/>
    </w:p>
    <w:p w14:paraId="149554C4" w14:textId="77777777" w:rsidR="008B185C" w:rsidRPr="0062740F" w:rsidRDefault="008B185C" w:rsidP="00B857DB">
      <w:pPr>
        <w:rPr>
          <w:rFonts w:asciiTheme="minorHAnsi" w:eastAsia="Times New Roman" w:hAnsiTheme="minorHAnsi" w:cstheme="minorHAnsi"/>
          <w:color w:val="000000"/>
        </w:rPr>
      </w:pPr>
      <w:r w:rsidRPr="0062740F">
        <w:rPr>
          <w:rFonts w:asciiTheme="minorHAnsi" w:eastAsia="Times New Roman" w:hAnsiTheme="minorHAnsi" w:cstheme="minorHAnsi"/>
          <w:color w:val="000000"/>
        </w:rPr>
        <w:t>Used in fields:</w:t>
      </w:r>
    </w:p>
    <w:p w14:paraId="3FE1A13E" w14:textId="77777777" w:rsidR="00B857DB" w:rsidRPr="0062740F" w:rsidRDefault="00B857DB" w:rsidP="00445A42">
      <w:pPr>
        <w:pStyle w:val="ListParagraph"/>
        <w:numPr>
          <w:ilvl w:val="0"/>
          <w:numId w:val="3"/>
        </w:numPr>
        <w:rPr>
          <w:rFonts w:asciiTheme="minorHAnsi" w:eastAsia="Times New Roman" w:hAnsiTheme="minorHAnsi" w:cstheme="minorHAnsi"/>
          <w:color w:val="000000"/>
        </w:rPr>
      </w:pPr>
      <w:r w:rsidRPr="0062740F">
        <w:rPr>
          <w:rFonts w:asciiTheme="minorHAnsi" w:eastAsia="Times New Roman" w:hAnsiTheme="minorHAnsi" w:cstheme="minorHAnsi"/>
          <w:color w:val="000000"/>
        </w:rPr>
        <w:t>Linguistic Preparation</w:t>
      </w:r>
    </w:p>
    <w:tbl>
      <w:tblPr>
        <w:tblStyle w:val="LightGrid"/>
        <w:tblW w:w="0" w:type="auto"/>
        <w:tblCellMar>
          <w:top w:w="57" w:type="dxa"/>
          <w:bottom w:w="57" w:type="dxa"/>
        </w:tblCellMar>
        <w:tblLook w:val="0620" w:firstRow="1" w:lastRow="0" w:firstColumn="0" w:lastColumn="0" w:noHBand="1" w:noVBand="1"/>
      </w:tblPr>
      <w:tblGrid>
        <w:gridCol w:w="716"/>
        <w:gridCol w:w="4501"/>
      </w:tblGrid>
      <w:tr w:rsidR="003B20D6" w:rsidRPr="0062740F" w14:paraId="7DBF4996" w14:textId="77777777" w:rsidTr="00E647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54"/>
          <w:tblHeader/>
        </w:trPr>
        <w:tc>
          <w:tcPr>
            <w:tcW w:w="0" w:type="auto"/>
            <w:noWrap/>
            <w:vAlign w:val="center"/>
            <w:hideMark/>
          </w:tcPr>
          <w:p w14:paraId="4DF3B0A6" w14:textId="77777777" w:rsidR="003B20D6" w:rsidRPr="00B23EB4" w:rsidRDefault="003B20D6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Code</w:t>
            </w:r>
          </w:p>
        </w:tc>
        <w:tc>
          <w:tcPr>
            <w:tcW w:w="0" w:type="auto"/>
            <w:noWrap/>
            <w:vAlign w:val="center"/>
            <w:hideMark/>
          </w:tcPr>
          <w:p w14:paraId="18CCA414" w14:textId="77777777" w:rsidR="003B20D6" w:rsidRPr="00B23EB4" w:rsidRDefault="003B20D6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Description</w:t>
            </w:r>
          </w:p>
        </w:tc>
      </w:tr>
      <w:tr w:rsidR="003B20D6" w:rsidRPr="0062740F" w14:paraId="6E1BF504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E76F3C8" w14:textId="77777777" w:rsidR="003B20D6" w:rsidRPr="0062740F" w:rsidRDefault="003B20D6" w:rsidP="00E6477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EC</w:t>
            </w:r>
          </w:p>
        </w:tc>
        <w:tc>
          <w:tcPr>
            <w:tcW w:w="0" w:type="auto"/>
            <w:noWrap/>
            <w:vAlign w:val="center"/>
            <w:hideMark/>
          </w:tcPr>
          <w:p w14:paraId="247315E7" w14:textId="77777777" w:rsidR="003B20D6" w:rsidRPr="0062740F" w:rsidRDefault="00E97F2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 xml:space="preserve">By an </w:t>
            </w:r>
            <w:r w:rsidR="003B20D6" w:rsidRPr="0062740F">
              <w:rPr>
                <w:rFonts w:eastAsia="Times New Roman" w:cs="Calibri"/>
                <w:color w:val="000000"/>
              </w:rPr>
              <w:t>EILC</w:t>
            </w:r>
            <w:r w:rsidRPr="0062740F">
              <w:rPr>
                <w:rFonts w:eastAsia="Times New Roman" w:cs="Calibri"/>
                <w:color w:val="000000"/>
              </w:rPr>
              <w:t xml:space="preserve"> (Erasmus Intensive Language Course)</w:t>
            </w:r>
          </w:p>
        </w:tc>
      </w:tr>
      <w:tr w:rsidR="003B20D6" w:rsidRPr="0062740F" w14:paraId="4AC8B68A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419379D6" w14:textId="77777777" w:rsidR="003B20D6" w:rsidRPr="0062740F" w:rsidRDefault="003B20D6" w:rsidP="00E6477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HS</w:t>
            </w:r>
          </w:p>
        </w:tc>
        <w:tc>
          <w:tcPr>
            <w:tcW w:w="0" w:type="auto"/>
            <w:noWrap/>
            <w:vAlign w:val="center"/>
            <w:hideMark/>
          </w:tcPr>
          <w:p w14:paraId="51B5E96C" w14:textId="77777777" w:rsidR="003B20D6" w:rsidRPr="0062740F" w:rsidRDefault="00E97F2B" w:rsidP="00D4601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By the h</w:t>
            </w:r>
            <w:r w:rsidR="003B20D6" w:rsidRPr="0062740F">
              <w:rPr>
                <w:rFonts w:eastAsia="Times New Roman" w:cs="Calibri"/>
                <w:color w:val="000000"/>
              </w:rPr>
              <w:t>ost</w:t>
            </w:r>
            <w:r w:rsidRPr="0062740F">
              <w:rPr>
                <w:rFonts w:eastAsia="Times New Roman" w:cs="Calibri"/>
                <w:color w:val="000000"/>
              </w:rPr>
              <w:t xml:space="preserve"> institution/organisation</w:t>
            </w:r>
          </w:p>
        </w:tc>
      </w:tr>
      <w:tr w:rsidR="003B20D6" w:rsidRPr="0062740F" w14:paraId="666FE0E2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10FB1F7" w14:textId="77777777" w:rsidR="003B20D6" w:rsidRPr="0062740F" w:rsidRDefault="003B20D6" w:rsidP="00E6477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HM</w:t>
            </w:r>
          </w:p>
        </w:tc>
        <w:tc>
          <w:tcPr>
            <w:tcW w:w="0" w:type="auto"/>
            <w:noWrap/>
            <w:vAlign w:val="center"/>
            <w:hideMark/>
          </w:tcPr>
          <w:p w14:paraId="222AFE70" w14:textId="77777777" w:rsidR="003B20D6" w:rsidRPr="0062740F" w:rsidRDefault="00E97F2B" w:rsidP="00D4601F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By the h</w:t>
            </w:r>
            <w:r w:rsidR="003B20D6" w:rsidRPr="0062740F">
              <w:rPr>
                <w:rFonts w:eastAsia="Times New Roman" w:cs="Calibri"/>
                <w:color w:val="000000"/>
              </w:rPr>
              <w:t>ome</w:t>
            </w:r>
            <w:r w:rsidRPr="0062740F">
              <w:rPr>
                <w:rFonts w:eastAsia="Times New Roman" w:cs="Calibri"/>
                <w:color w:val="000000"/>
              </w:rPr>
              <w:t xml:space="preserve"> institution</w:t>
            </w:r>
          </w:p>
        </w:tc>
      </w:tr>
      <w:tr w:rsidR="003B20D6" w:rsidRPr="0062740F" w14:paraId="6EE349A1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D1321E7" w14:textId="77777777" w:rsidR="003B20D6" w:rsidRPr="0062740F" w:rsidRDefault="003B20D6" w:rsidP="00E6477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NN</w:t>
            </w:r>
          </w:p>
        </w:tc>
        <w:tc>
          <w:tcPr>
            <w:tcW w:w="0" w:type="auto"/>
            <w:noWrap/>
            <w:vAlign w:val="center"/>
            <w:hideMark/>
          </w:tcPr>
          <w:p w14:paraId="12089907" w14:textId="77777777" w:rsidR="003B20D6" w:rsidRPr="0062740F" w:rsidRDefault="003B20D6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none</w:t>
            </w:r>
          </w:p>
        </w:tc>
      </w:tr>
    </w:tbl>
    <w:p w14:paraId="208C8626" w14:textId="77777777" w:rsidR="003B20D6" w:rsidRPr="0062740F" w:rsidRDefault="003B20D6" w:rsidP="00B857DB">
      <w:pPr>
        <w:rPr>
          <w:rFonts w:asciiTheme="minorHAnsi" w:eastAsia="Times New Roman" w:hAnsiTheme="minorHAnsi" w:cstheme="minorHAnsi"/>
          <w:color w:val="000000"/>
        </w:rPr>
      </w:pPr>
    </w:p>
    <w:p w14:paraId="4A031F92" w14:textId="77777777" w:rsidR="008B185C" w:rsidRPr="0062740F" w:rsidRDefault="008B185C" w:rsidP="00C37EED">
      <w:pPr>
        <w:pStyle w:val="Heading2"/>
        <w:numPr>
          <w:ilvl w:val="1"/>
          <w:numId w:val="6"/>
        </w:numPr>
        <w:ind w:left="426"/>
      </w:pPr>
      <w:bookmarkStart w:id="21" w:name="_Toc400465478"/>
      <w:r w:rsidRPr="0062740F">
        <w:t>Seniority</w:t>
      </w:r>
      <w:bookmarkEnd w:id="21"/>
    </w:p>
    <w:p w14:paraId="74DEED9E" w14:textId="77777777" w:rsidR="008B185C" w:rsidRPr="0062740F" w:rsidRDefault="008B185C" w:rsidP="00B857DB">
      <w:pPr>
        <w:rPr>
          <w:rFonts w:asciiTheme="minorHAnsi" w:eastAsia="Times New Roman" w:hAnsiTheme="minorHAnsi" w:cstheme="minorHAnsi"/>
          <w:color w:val="000000"/>
        </w:rPr>
      </w:pPr>
      <w:r w:rsidRPr="0062740F">
        <w:rPr>
          <w:rFonts w:asciiTheme="minorHAnsi" w:eastAsia="Times New Roman" w:hAnsiTheme="minorHAnsi" w:cstheme="minorHAnsi"/>
          <w:color w:val="000000"/>
        </w:rPr>
        <w:t>Used in fields:</w:t>
      </w:r>
    </w:p>
    <w:p w14:paraId="274EAE7A" w14:textId="77777777" w:rsidR="00562060" w:rsidRPr="0062740F" w:rsidRDefault="00562060" w:rsidP="00445A42">
      <w:pPr>
        <w:pStyle w:val="ListParagraph"/>
        <w:numPr>
          <w:ilvl w:val="0"/>
          <w:numId w:val="3"/>
        </w:numPr>
        <w:rPr>
          <w:rFonts w:asciiTheme="minorHAnsi" w:eastAsia="Times New Roman" w:hAnsiTheme="minorHAnsi" w:cstheme="minorHAnsi"/>
          <w:color w:val="000000"/>
        </w:rPr>
      </w:pPr>
      <w:r w:rsidRPr="0062740F">
        <w:rPr>
          <w:rFonts w:asciiTheme="minorHAnsi" w:eastAsia="Times New Roman" w:hAnsiTheme="minorHAnsi" w:cstheme="minorHAnsi"/>
          <w:color w:val="000000"/>
        </w:rPr>
        <w:t>Seniority</w:t>
      </w:r>
    </w:p>
    <w:tbl>
      <w:tblPr>
        <w:tblStyle w:val="LightGrid"/>
        <w:tblW w:w="0" w:type="auto"/>
        <w:tblCellMar>
          <w:top w:w="57" w:type="dxa"/>
          <w:bottom w:w="57" w:type="dxa"/>
        </w:tblCellMar>
        <w:tblLook w:val="0620" w:firstRow="1" w:lastRow="0" w:firstColumn="0" w:lastColumn="0" w:noHBand="1" w:noVBand="1"/>
      </w:tblPr>
      <w:tblGrid>
        <w:gridCol w:w="716"/>
        <w:gridCol w:w="5295"/>
      </w:tblGrid>
      <w:tr w:rsidR="003B20D6" w:rsidRPr="0062740F" w14:paraId="5716F535" w14:textId="77777777" w:rsidTr="00E647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54"/>
          <w:tblHeader/>
        </w:trPr>
        <w:tc>
          <w:tcPr>
            <w:tcW w:w="0" w:type="auto"/>
            <w:noWrap/>
            <w:vAlign w:val="center"/>
            <w:hideMark/>
          </w:tcPr>
          <w:p w14:paraId="10883D57" w14:textId="77777777" w:rsidR="003B20D6" w:rsidRPr="00B23EB4" w:rsidRDefault="003B20D6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Code</w:t>
            </w:r>
          </w:p>
        </w:tc>
        <w:tc>
          <w:tcPr>
            <w:tcW w:w="0" w:type="auto"/>
            <w:noWrap/>
            <w:vAlign w:val="center"/>
            <w:hideMark/>
          </w:tcPr>
          <w:p w14:paraId="55A5DCDD" w14:textId="77777777" w:rsidR="003B20D6" w:rsidRPr="00B23EB4" w:rsidRDefault="003B20D6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Description</w:t>
            </w:r>
          </w:p>
        </w:tc>
      </w:tr>
      <w:tr w:rsidR="003B20D6" w:rsidRPr="0062740F" w14:paraId="62301E74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26C9D3D0" w14:textId="77777777" w:rsidR="003B20D6" w:rsidRPr="0062740F" w:rsidRDefault="003B20D6" w:rsidP="00E6477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J</w:t>
            </w:r>
          </w:p>
        </w:tc>
        <w:tc>
          <w:tcPr>
            <w:tcW w:w="0" w:type="auto"/>
            <w:noWrap/>
            <w:vAlign w:val="center"/>
            <w:hideMark/>
          </w:tcPr>
          <w:p w14:paraId="27CF9912" w14:textId="77777777" w:rsidR="003B20D6" w:rsidRPr="0062740F" w:rsidRDefault="003B20D6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Junior (approx. &lt; 10 years of experience)</w:t>
            </w:r>
          </w:p>
        </w:tc>
      </w:tr>
      <w:tr w:rsidR="003B20D6" w:rsidRPr="0062740F" w14:paraId="698472BC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6B0D3CF4" w14:textId="77777777" w:rsidR="003B20D6" w:rsidRPr="0062740F" w:rsidRDefault="003B20D6" w:rsidP="00E6477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</w:t>
            </w:r>
          </w:p>
        </w:tc>
        <w:tc>
          <w:tcPr>
            <w:tcW w:w="0" w:type="auto"/>
            <w:noWrap/>
            <w:vAlign w:val="center"/>
            <w:hideMark/>
          </w:tcPr>
          <w:p w14:paraId="75E83D4C" w14:textId="77777777" w:rsidR="003B20D6" w:rsidRPr="0062740F" w:rsidRDefault="003B20D6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Intermediate (approx. &gt; 10 and &lt; 20 years of experience)</w:t>
            </w:r>
          </w:p>
        </w:tc>
      </w:tr>
      <w:tr w:rsidR="003B20D6" w:rsidRPr="0062740F" w14:paraId="35BFDEFE" w14:textId="77777777" w:rsidTr="00E64775">
        <w:trPr>
          <w:cantSplit/>
          <w:trHeight w:val="454"/>
        </w:trPr>
        <w:tc>
          <w:tcPr>
            <w:tcW w:w="0" w:type="auto"/>
            <w:noWrap/>
            <w:vAlign w:val="center"/>
            <w:hideMark/>
          </w:tcPr>
          <w:p w14:paraId="19328651" w14:textId="77777777" w:rsidR="003B20D6" w:rsidRPr="0062740F" w:rsidRDefault="003B20D6" w:rsidP="00E6477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</w:t>
            </w:r>
          </w:p>
        </w:tc>
        <w:tc>
          <w:tcPr>
            <w:tcW w:w="0" w:type="auto"/>
            <w:noWrap/>
            <w:vAlign w:val="center"/>
            <w:hideMark/>
          </w:tcPr>
          <w:p w14:paraId="42579A1B" w14:textId="77777777" w:rsidR="003B20D6" w:rsidRPr="0062740F" w:rsidRDefault="003B20D6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Senior (approx. &gt; 20 years of experience)</w:t>
            </w:r>
          </w:p>
        </w:tc>
      </w:tr>
    </w:tbl>
    <w:p w14:paraId="1CDA804E" w14:textId="77777777" w:rsidR="003B20D6" w:rsidRPr="0062740F" w:rsidRDefault="003B20D6" w:rsidP="00562060">
      <w:pPr>
        <w:rPr>
          <w:rFonts w:asciiTheme="minorHAnsi" w:hAnsiTheme="minorHAnsi" w:cstheme="minorHAnsi"/>
        </w:rPr>
      </w:pPr>
    </w:p>
    <w:p w14:paraId="0578F580" w14:textId="77777777" w:rsidR="008B185C" w:rsidRPr="0062740F" w:rsidRDefault="008B185C" w:rsidP="00C37EED">
      <w:pPr>
        <w:pStyle w:val="Heading2"/>
        <w:numPr>
          <w:ilvl w:val="1"/>
          <w:numId w:val="6"/>
        </w:numPr>
        <w:ind w:left="426"/>
      </w:pPr>
      <w:bookmarkStart w:id="22" w:name="_Toc400465479"/>
      <w:r w:rsidRPr="0062740F">
        <w:t xml:space="preserve">Type of </w:t>
      </w:r>
      <w:r w:rsidR="00526909" w:rsidRPr="0062740F">
        <w:t>O</w:t>
      </w:r>
      <w:r w:rsidRPr="0062740F">
        <w:t>rganisation</w:t>
      </w:r>
      <w:bookmarkEnd w:id="22"/>
    </w:p>
    <w:p w14:paraId="0C6ED5B8" w14:textId="77777777" w:rsidR="008B185C" w:rsidRPr="0062740F" w:rsidRDefault="008B185C" w:rsidP="00562060">
      <w:pPr>
        <w:rPr>
          <w:rFonts w:asciiTheme="minorHAnsi" w:hAnsiTheme="minorHAnsi" w:cstheme="minorHAnsi"/>
        </w:rPr>
      </w:pPr>
      <w:r w:rsidRPr="0062740F">
        <w:rPr>
          <w:rFonts w:asciiTheme="minorHAnsi" w:hAnsiTheme="minorHAnsi" w:cstheme="minorHAnsi"/>
        </w:rPr>
        <w:t>Used in fields:</w:t>
      </w:r>
    </w:p>
    <w:p w14:paraId="13099963" w14:textId="331621C7" w:rsidR="00445A42" w:rsidRPr="0062740F" w:rsidRDefault="00B857DB" w:rsidP="00445A42">
      <w:pPr>
        <w:pStyle w:val="ListParagraph"/>
        <w:numPr>
          <w:ilvl w:val="0"/>
          <w:numId w:val="3"/>
        </w:numPr>
        <w:rPr>
          <w:rFonts w:asciiTheme="minorHAnsi" w:eastAsia="Times New Roman" w:hAnsiTheme="minorHAnsi" w:cstheme="minorHAnsi"/>
          <w:color w:val="000000"/>
        </w:rPr>
      </w:pPr>
      <w:r w:rsidRPr="0062740F">
        <w:rPr>
          <w:rFonts w:asciiTheme="minorHAnsi" w:eastAsia="Times New Roman" w:hAnsiTheme="minorHAnsi" w:cstheme="minorHAnsi"/>
          <w:color w:val="000000"/>
        </w:rPr>
        <w:t>Sending Partner Type of Organi</w:t>
      </w:r>
      <w:r w:rsidR="0062740F">
        <w:rPr>
          <w:rFonts w:asciiTheme="minorHAnsi" w:eastAsia="Times New Roman" w:hAnsiTheme="minorHAnsi" w:cstheme="minorHAnsi"/>
          <w:color w:val="000000"/>
        </w:rPr>
        <w:t>s</w:t>
      </w:r>
      <w:r w:rsidRPr="0062740F">
        <w:rPr>
          <w:rFonts w:asciiTheme="minorHAnsi" w:eastAsia="Times New Roman" w:hAnsiTheme="minorHAnsi" w:cstheme="minorHAnsi"/>
          <w:color w:val="000000"/>
        </w:rPr>
        <w:t>ation</w:t>
      </w:r>
    </w:p>
    <w:p w14:paraId="724E1E83" w14:textId="731AA1C9" w:rsidR="004B0467" w:rsidRPr="0062740F" w:rsidRDefault="004B0467" w:rsidP="00445A42">
      <w:pPr>
        <w:pStyle w:val="ListParagraph"/>
        <w:numPr>
          <w:ilvl w:val="0"/>
          <w:numId w:val="3"/>
        </w:numPr>
        <w:rPr>
          <w:rFonts w:asciiTheme="minorHAnsi" w:eastAsia="Times New Roman" w:hAnsiTheme="minorHAnsi" w:cstheme="minorHAnsi"/>
          <w:color w:val="000000"/>
        </w:rPr>
      </w:pPr>
      <w:r w:rsidRPr="0062740F">
        <w:rPr>
          <w:rFonts w:asciiTheme="minorHAnsi" w:eastAsia="Times New Roman" w:hAnsiTheme="minorHAnsi" w:cstheme="minorHAnsi"/>
          <w:color w:val="000000"/>
        </w:rPr>
        <w:t>Receiving Partner Type of Organi</w:t>
      </w:r>
      <w:r w:rsidR="0062740F">
        <w:rPr>
          <w:rFonts w:asciiTheme="minorHAnsi" w:eastAsia="Times New Roman" w:hAnsiTheme="minorHAnsi" w:cstheme="minorHAnsi"/>
          <w:color w:val="000000"/>
        </w:rPr>
        <w:t>s</w:t>
      </w:r>
      <w:r w:rsidRPr="0062740F">
        <w:rPr>
          <w:rFonts w:asciiTheme="minorHAnsi" w:eastAsia="Times New Roman" w:hAnsiTheme="minorHAnsi" w:cstheme="minorHAnsi"/>
          <w:color w:val="000000"/>
        </w:rPr>
        <w:t>ation</w:t>
      </w:r>
    </w:p>
    <w:tbl>
      <w:tblPr>
        <w:tblStyle w:val="LightGrid"/>
        <w:tblW w:w="0" w:type="auto"/>
        <w:tblLayout w:type="fixed"/>
        <w:tblCellMar>
          <w:top w:w="57" w:type="dxa"/>
          <w:bottom w:w="57" w:type="dxa"/>
        </w:tblCellMar>
        <w:tblLook w:val="0620" w:firstRow="1" w:lastRow="0" w:firstColumn="0" w:lastColumn="0" w:noHBand="1" w:noVBand="1"/>
      </w:tblPr>
      <w:tblGrid>
        <w:gridCol w:w="1526"/>
        <w:gridCol w:w="7762"/>
      </w:tblGrid>
      <w:tr w:rsidR="00117B3B" w:rsidRPr="0062740F" w14:paraId="7FEE4BE1" w14:textId="77777777" w:rsidTr="00E647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54"/>
          <w:tblHeader/>
        </w:trPr>
        <w:tc>
          <w:tcPr>
            <w:tcW w:w="1526" w:type="dxa"/>
            <w:noWrap/>
            <w:hideMark/>
          </w:tcPr>
          <w:p w14:paraId="39F58698" w14:textId="77777777" w:rsidR="00117B3B" w:rsidRPr="00B23EB4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Code</w:t>
            </w:r>
          </w:p>
        </w:tc>
        <w:tc>
          <w:tcPr>
            <w:tcW w:w="7762" w:type="dxa"/>
            <w:noWrap/>
            <w:hideMark/>
          </w:tcPr>
          <w:p w14:paraId="1B394A91" w14:textId="77777777" w:rsidR="00117B3B" w:rsidRPr="00B23EB4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Description</w:t>
            </w:r>
          </w:p>
        </w:tc>
      </w:tr>
      <w:tr w:rsidR="00BE2566" w:rsidRPr="0062740F" w14:paraId="2C9D48C0" w14:textId="77777777" w:rsidTr="00E64775">
        <w:trPr>
          <w:cantSplit/>
          <w:trHeight w:val="454"/>
        </w:trPr>
        <w:tc>
          <w:tcPr>
            <w:tcW w:w="1526" w:type="dxa"/>
            <w:noWrap/>
            <w:hideMark/>
          </w:tcPr>
          <w:p w14:paraId="73E1E135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ASC</w:t>
            </w:r>
          </w:p>
        </w:tc>
        <w:tc>
          <w:tcPr>
            <w:tcW w:w="7762" w:type="dxa"/>
            <w:noWrap/>
            <w:hideMark/>
          </w:tcPr>
          <w:p w14:paraId="3B89B2CD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Associations working in the field of lifelong learning, including students', trainees', pupils', teachers', parents' and adult learners' associations</w:t>
            </w:r>
          </w:p>
        </w:tc>
      </w:tr>
      <w:tr w:rsidR="00BE2566" w:rsidRPr="0062740F" w14:paraId="25C9EAD3" w14:textId="77777777" w:rsidTr="00E64775">
        <w:trPr>
          <w:cantSplit/>
          <w:trHeight w:val="454"/>
        </w:trPr>
        <w:tc>
          <w:tcPr>
            <w:tcW w:w="1526" w:type="dxa"/>
            <w:noWrap/>
            <w:hideMark/>
          </w:tcPr>
          <w:p w14:paraId="28FCC545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ASC-PUP</w:t>
            </w:r>
          </w:p>
        </w:tc>
        <w:tc>
          <w:tcPr>
            <w:tcW w:w="7762" w:type="dxa"/>
            <w:noWrap/>
            <w:hideMark/>
          </w:tcPr>
          <w:p w14:paraId="0428A18A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Pupils' associations</w:t>
            </w:r>
          </w:p>
        </w:tc>
      </w:tr>
      <w:tr w:rsidR="00BE2566" w:rsidRPr="0062740F" w14:paraId="2D3385B3" w14:textId="77777777" w:rsidTr="00E64775">
        <w:trPr>
          <w:cantSplit/>
          <w:trHeight w:val="454"/>
        </w:trPr>
        <w:tc>
          <w:tcPr>
            <w:tcW w:w="1526" w:type="dxa"/>
            <w:noWrap/>
            <w:hideMark/>
          </w:tcPr>
          <w:p w14:paraId="4E426343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ASC-RESEUI</w:t>
            </w:r>
          </w:p>
        </w:tc>
        <w:tc>
          <w:tcPr>
            <w:tcW w:w="7762" w:type="dxa"/>
            <w:noWrap/>
            <w:hideMark/>
          </w:tcPr>
          <w:p w14:paraId="63E6ED89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Association of professors and researchers specialising in European integration</w:t>
            </w:r>
          </w:p>
        </w:tc>
      </w:tr>
      <w:tr w:rsidR="00BE2566" w:rsidRPr="0062740F" w14:paraId="36AADEA8" w14:textId="77777777" w:rsidTr="00E64775">
        <w:trPr>
          <w:cantSplit/>
          <w:trHeight w:val="454"/>
        </w:trPr>
        <w:tc>
          <w:tcPr>
            <w:tcW w:w="1526" w:type="dxa"/>
            <w:noWrap/>
            <w:hideMark/>
          </w:tcPr>
          <w:p w14:paraId="2C9CF134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ASC-SCH</w:t>
            </w:r>
          </w:p>
        </w:tc>
        <w:tc>
          <w:tcPr>
            <w:tcW w:w="7762" w:type="dxa"/>
            <w:noWrap/>
            <w:hideMark/>
          </w:tcPr>
          <w:p w14:paraId="1BDE352E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Schools associations</w:t>
            </w:r>
          </w:p>
        </w:tc>
      </w:tr>
      <w:tr w:rsidR="00BE2566" w:rsidRPr="0062740F" w14:paraId="1483D858" w14:textId="77777777" w:rsidTr="00E64775">
        <w:trPr>
          <w:cantSplit/>
          <w:trHeight w:val="454"/>
        </w:trPr>
        <w:tc>
          <w:tcPr>
            <w:tcW w:w="1526" w:type="dxa"/>
            <w:noWrap/>
            <w:hideMark/>
          </w:tcPr>
          <w:p w14:paraId="542CAEAB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ASC-STD</w:t>
            </w:r>
          </w:p>
        </w:tc>
        <w:tc>
          <w:tcPr>
            <w:tcW w:w="7762" w:type="dxa"/>
            <w:noWrap/>
            <w:hideMark/>
          </w:tcPr>
          <w:p w14:paraId="5135B594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Students associations</w:t>
            </w:r>
          </w:p>
        </w:tc>
      </w:tr>
      <w:tr w:rsidR="00BE2566" w:rsidRPr="0062740F" w14:paraId="01D40936" w14:textId="77777777" w:rsidTr="00E64775">
        <w:trPr>
          <w:cantSplit/>
          <w:trHeight w:val="454"/>
        </w:trPr>
        <w:tc>
          <w:tcPr>
            <w:tcW w:w="1526" w:type="dxa"/>
            <w:noWrap/>
            <w:hideMark/>
          </w:tcPr>
          <w:p w14:paraId="210F58D3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ASC-UNIV</w:t>
            </w:r>
          </w:p>
        </w:tc>
        <w:tc>
          <w:tcPr>
            <w:tcW w:w="7762" w:type="dxa"/>
            <w:noWrap/>
            <w:hideMark/>
          </w:tcPr>
          <w:p w14:paraId="64CF5A9C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Association of universities</w:t>
            </w:r>
          </w:p>
        </w:tc>
      </w:tr>
      <w:tr w:rsidR="00BE2566" w:rsidRPr="0062740F" w14:paraId="733C46D2" w14:textId="77777777" w:rsidTr="00E64775">
        <w:trPr>
          <w:cantSplit/>
          <w:trHeight w:val="454"/>
        </w:trPr>
        <w:tc>
          <w:tcPr>
            <w:tcW w:w="1526" w:type="dxa"/>
            <w:noWrap/>
            <w:hideMark/>
          </w:tcPr>
          <w:p w14:paraId="3E721DBB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ASC-OTH</w:t>
            </w:r>
          </w:p>
        </w:tc>
        <w:tc>
          <w:tcPr>
            <w:tcW w:w="7762" w:type="dxa"/>
            <w:noWrap/>
            <w:hideMark/>
          </w:tcPr>
          <w:p w14:paraId="3AEB62DB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Other types of Association</w:t>
            </w:r>
          </w:p>
        </w:tc>
      </w:tr>
      <w:tr w:rsidR="00BE2566" w:rsidRPr="0062740F" w14:paraId="66511A50" w14:textId="77777777" w:rsidTr="00E64775">
        <w:trPr>
          <w:cantSplit/>
          <w:trHeight w:val="454"/>
        </w:trPr>
        <w:tc>
          <w:tcPr>
            <w:tcW w:w="1526" w:type="dxa"/>
            <w:noWrap/>
            <w:hideMark/>
          </w:tcPr>
          <w:p w14:paraId="6A75C944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CONS-CNST</w:t>
            </w:r>
          </w:p>
        </w:tc>
        <w:tc>
          <w:tcPr>
            <w:tcW w:w="7762" w:type="dxa"/>
            <w:noWrap/>
            <w:hideMark/>
          </w:tcPr>
          <w:p w14:paraId="43B733F5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Consultancy</w:t>
            </w:r>
          </w:p>
        </w:tc>
      </w:tr>
      <w:tr w:rsidR="00BE2566" w:rsidRPr="0062740F" w14:paraId="6441C982" w14:textId="77777777" w:rsidTr="00E64775">
        <w:trPr>
          <w:cantSplit/>
          <w:trHeight w:val="454"/>
        </w:trPr>
        <w:tc>
          <w:tcPr>
            <w:tcW w:w="1526" w:type="dxa"/>
            <w:noWrap/>
            <w:hideMark/>
          </w:tcPr>
          <w:p w14:paraId="506B66DF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CONS-CSLL</w:t>
            </w:r>
          </w:p>
        </w:tc>
        <w:tc>
          <w:tcPr>
            <w:tcW w:w="7762" w:type="dxa"/>
            <w:noWrap/>
            <w:hideMark/>
          </w:tcPr>
          <w:p w14:paraId="435663DC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Counselling</w:t>
            </w:r>
          </w:p>
        </w:tc>
      </w:tr>
      <w:tr w:rsidR="00BE2566" w:rsidRPr="0062740F" w14:paraId="6E02A16F" w14:textId="77777777" w:rsidTr="00E64775">
        <w:trPr>
          <w:cantSplit/>
          <w:trHeight w:val="454"/>
        </w:trPr>
        <w:tc>
          <w:tcPr>
            <w:tcW w:w="1526" w:type="dxa"/>
            <w:noWrap/>
            <w:hideMark/>
          </w:tcPr>
          <w:p w14:paraId="4ADC7138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CONS-OTH</w:t>
            </w:r>
          </w:p>
        </w:tc>
        <w:tc>
          <w:tcPr>
            <w:tcW w:w="7762" w:type="dxa"/>
            <w:noWrap/>
            <w:hideMark/>
          </w:tcPr>
          <w:p w14:paraId="05F047E4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Other type of Counselling Service</w:t>
            </w:r>
          </w:p>
        </w:tc>
      </w:tr>
      <w:tr w:rsidR="00BE2566" w:rsidRPr="0062740F" w14:paraId="697F74C7" w14:textId="77777777" w:rsidTr="00E64775">
        <w:trPr>
          <w:cantSplit/>
          <w:trHeight w:val="454"/>
        </w:trPr>
        <w:tc>
          <w:tcPr>
            <w:tcW w:w="1526" w:type="dxa"/>
            <w:noWrap/>
            <w:hideMark/>
          </w:tcPr>
          <w:p w14:paraId="75F81496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EDU</w:t>
            </w:r>
          </w:p>
        </w:tc>
        <w:tc>
          <w:tcPr>
            <w:tcW w:w="7762" w:type="dxa"/>
            <w:noWrap/>
            <w:hideMark/>
          </w:tcPr>
          <w:p w14:paraId="493AA2AC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Institutions or organisations providing learning opportunities within the context of the Lifelong Learning Programme, or within the limits of its sub-programmes</w:t>
            </w:r>
          </w:p>
        </w:tc>
      </w:tr>
      <w:tr w:rsidR="00BE2566" w:rsidRPr="0062740F" w14:paraId="3F954838" w14:textId="77777777" w:rsidTr="00E64775">
        <w:trPr>
          <w:cantSplit/>
          <w:trHeight w:val="454"/>
        </w:trPr>
        <w:tc>
          <w:tcPr>
            <w:tcW w:w="1526" w:type="dxa"/>
            <w:noWrap/>
            <w:hideMark/>
          </w:tcPr>
          <w:p w14:paraId="59AFDD65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EDU-HE</w:t>
            </w:r>
          </w:p>
        </w:tc>
        <w:tc>
          <w:tcPr>
            <w:tcW w:w="7762" w:type="dxa"/>
            <w:noWrap/>
            <w:hideMark/>
          </w:tcPr>
          <w:p w14:paraId="4ACD4322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Non-university higher education</w:t>
            </w:r>
          </w:p>
        </w:tc>
      </w:tr>
      <w:tr w:rsidR="00BE2566" w:rsidRPr="0062740F" w14:paraId="29C8DEEC" w14:textId="77777777" w:rsidTr="00E64775">
        <w:trPr>
          <w:cantSplit/>
          <w:trHeight w:val="454"/>
        </w:trPr>
        <w:tc>
          <w:tcPr>
            <w:tcW w:w="1526" w:type="dxa"/>
            <w:noWrap/>
            <w:hideMark/>
          </w:tcPr>
          <w:p w14:paraId="5D005027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EDU-HEIVoc</w:t>
            </w:r>
          </w:p>
        </w:tc>
        <w:tc>
          <w:tcPr>
            <w:tcW w:w="7762" w:type="dxa"/>
            <w:noWrap/>
            <w:hideMark/>
          </w:tcPr>
          <w:p w14:paraId="700FD0C4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Vocational training institute tertiary level</w:t>
            </w:r>
          </w:p>
        </w:tc>
      </w:tr>
      <w:tr w:rsidR="00BE2566" w:rsidRPr="0062740F" w14:paraId="6D8CA5E9" w14:textId="77777777" w:rsidTr="00E64775">
        <w:trPr>
          <w:cantSplit/>
          <w:trHeight w:val="454"/>
        </w:trPr>
        <w:tc>
          <w:tcPr>
            <w:tcW w:w="1526" w:type="dxa"/>
            <w:noWrap/>
            <w:hideMark/>
          </w:tcPr>
          <w:p w14:paraId="1A1CD6FB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EDU-SCHArt</w:t>
            </w:r>
          </w:p>
        </w:tc>
        <w:tc>
          <w:tcPr>
            <w:tcW w:w="7762" w:type="dxa"/>
            <w:noWrap/>
            <w:hideMark/>
          </w:tcPr>
          <w:p w14:paraId="5F702D74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Secondary art education</w:t>
            </w:r>
          </w:p>
        </w:tc>
      </w:tr>
      <w:tr w:rsidR="00BE2566" w:rsidRPr="0062740F" w14:paraId="46900A54" w14:textId="77777777" w:rsidTr="00E64775">
        <w:trPr>
          <w:cantSplit/>
          <w:trHeight w:val="454"/>
        </w:trPr>
        <w:tc>
          <w:tcPr>
            <w:tcW w:w="1526" w:type="dxa"/>
            <w:noWrap/>
            <w:hideMark/>
          </w:tcPr>
          <w:p w14:paraId="47C5D5A1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EDU-UNIV</w:t>
            </w:r>
          </w:p>
        </w:tc>
        <w:tc>
          <w:tcPr>
            <w:tcW w:w="7762" w:type="dxa"/>
            <w:noWrap/>
            <w:hideMark/>
          </w:tcPr>
          <w:p w14:paraId="0BA1503E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University or higher education institution (tertiary level)</w:t>
            </w:r>
          </w:p>
        </w:tc>
      </w:tr>
      <w:tr w:rsidR="00BE2566" w:rsidRPr="0062740F" w14:paraId="2A5227AB" w14:textId="77777777" w:rsidTr="00E64775">
        <w:trPr>
          <w:cantSplit/>
          <w:trHeight w:val="454"/>
        </w:trPr>
        <w:tc>
          <w:tcPr>
            <w:tcW w:w="1526" w:type="dxa"/>
            <w:noWrap/>
            <w:hideMark/>
          </w:tcPr>
          <w:p w14:paraId="1EE90E03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ENT</w:t>
            </w:r>
          </w:p>
        </w:tc>
        <w:tc>
          <w:tcPr>
            <w:tcW w:w="7762" w:type="dxa"/>
            <w:noWrap/>
            <w:hideMark/>
          </w:tcPr>
          <w:p w14:paraId="6DCB463B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Enterprises, social partners and their organisations at all levels, including trade organisations and chambers of commerce and industry</w:t>
            </w:r>
          </w:p>
        </w:tc>
      </w:tr>
      <w:tr w:rsidR="00BE2566" w:rsidRPr="0062740F" w14:paraId="40920891" w14:textId="77777777" w:rsidTr="00E64775">
        <w:trPr>
          <w:cantSplit/>
          <w:trHeight w:val="454"/>
        </w:trPr>
        <w:tc>
          <w:tcPr>
            <w:tcW w:w="1526" w:type="dxa"/>
            <w:noWrap/>
            <w:hideMark/>
          </w:tcPr>
          <w:p w14:paraId="2CC883B2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ENT-FIN</w:t>
            </w:r>
          </w:p>
        </w:tc>
        <w:tc>
          <w:tcPr>
            <w:tcW w:w="7762" w:type="dxa"/>
            <w:noWrap/>
            <w:hideMark/>
          </w:tcPr>
          <w:p w14:paraId="2370FC76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Financing bodies</w:t>
            </w:r>
          </w:p>
        </w:tc>
      </w:tr>
      <w:tr w:rsidR="00BE2566" w:rsidRPr="0062740F" w14:paraId="30194A4A" w14:textId="77777777" w:rsidTr="00E64775">
        <w:trPr>
          <w:cantSplit/>
          <w:trHeight w:val="454"/>
        </w:trPr>
        <w:tc>
          <w:tcPr>
            <w:tcW w:w="1526" w:type="dxa"/>
            <w:noWrap/>
            <w:hideMark/>
          </w:tcPr>
          <w:p w14:paraId="3D5F8A61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ENT-OTH</w:t>
            </w:r>
          </w:p>
        </w:tc>
        <w:tc>
          <w:tcPr>
            <w:tcW w:w="7762" w:type="dxa"/>
            <w:noWrap/>
            <w:hideMark/>
          </w:tcPr>
          <w:p w14:paraId="154C6DB4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Other type of enterprise</w:t>
            </w:r>
          </w:p>
        </w:tc>
      </w:tr>
      <w:tr w:rsidR="00BE2566" w:rsidRPr="0062740F" w14:paraId="45D184E6" w14:textId="77777777" w:rsidTr="00E64775">
        <w:trPr>
          <w:cantSplit/>
          <w:trHeight w:val="454"/>
        </w:trPr>
        <w:tc>
          <w:tcPr>
            <w:tcW w:w="1526" w:type="dxa"/>
            <w:noWrap/>
            <w:hideMark/>
          </w:tcPr>
          <w:p w14:paraId="5543BFB0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NFP</w:t>
            </w:r>
          </w:p>
        </w:tc>
        <w:tc>
          <w:tcPr>
            <w:tcW w:w="7762" w:type="dxa"/>
            <w:noWrap/>
            <w:hideMark/>
          </w:tcPr>
          <w:p w14:paraId="231DB5BB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Non-profit organisations, voluntary bodies, non-governmental organisations ("NGOs")</w:t>
            </w:r>
          </w:p>
        </w:tc>
      </w:tr>
      <w:tr w:rsidR="00BE2566" w:rsidRPr="0062740F" w14:paraId="792D8409" w14:textId="77777777" w:rsidTr="00E64775">
        <w:trPr>
          <w:cantSplit/>
          <w:trHeight w:val="454"/>
        </w:trPr>
        <w:tc>
          <w:tcPr>
            <w:tcW w:w="1526" w:type="dxa"/>
            <w:noWrap/>
            <w:hideMark/>
          </w:tcPr>
          <w:p w14:paraId="11E44DB7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NFP-CS</w:t>
            </w:r>
          </w:p>
        </w:tc>
        <w:tc>
          <w:tcPr>
            <w:tcW w:w="7762" w:type="dxa"/>
            <w:noWrap/>
            <w:hideMark/>
          </w:tcPr>
          <w:p w14:paraId="7E861701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Non-profit civil society organisation with a legal status</w:t>
            </w:r>
          </w:p>
        </w:tc>
      </w:tr>
      <w:tr w:rsidR="00BE2566" w:rsidRPr="0062740F" w14:paraId="44A641FF" w14:textId="77777777" w:rsidTr="00E64775">
        <w:trPr>
          <w:cantSplit/>
          <w:trHeight w:val="454"/>
        </w:trPr>
        <w:tc>
          <w:tcPr>
            <w:tcW w:w="1526" w:type="dxa"/>
            <w:noWrap/>
            <w:hideMark/>
          </w:tcPr>
          <w:p w14:paraId="622F4514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NFP-FAMV</w:t>
            </w:r>
          </w:p>
        </w:tc>
        <w:tc>
          <w:tcPr>
            <w:tcW w:w="7762" w:type="dxa"/>
            <w:noWrap/>
            <w:hideMark/>
          </w:tcPr>
          <w:p w14:paraId="4A79FB30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Non-profit association of families of the victims</w:t>
            </w:r>
          </w:p>
        </w:tc>
      </w:tr>
      <w:tr w:rsidR="00BE2566" w:rsidRPr="0062740F" w14:paraId="3B2D1BDF" w14:textId="77777777" w:rsidTr="00E64775">
        <w:trPr>
          <w:cantSplit/>
          <w:trHeight w:val="454"/>
        </w:trPr>
        <w:tc>
          <w:tcPr>
            <w:tcW w:w="1526" w:type="dxa"/>
            <w:noWrap/>
            <w:hideMark/>
          </w:tcPr>
          <w:p w14:paraId="393E9A25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NFP-FLA</w:t>
            </w:r>
          </w:p>
        </w:tc>
        <w:tc>
          <w:tcPr>
            <w:tcW w:w="7762" w:type="dxa"/>
            <w:noWrap/>
            <w:hideMark/>
          </w:tcPr>
          <w:p w14:paraId="31AC545C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Non-profit federation/association of local authorities</w:t>
            </w:r>
          </w:p>
        </w:tc>
      </w:tr>
      <w:tr w:rsidR="00BE2566" w:rsidRPr="0062740F" w14:paraId="4FA4B916" w14:textId="77777777" w:rsidTr="00E64775">
        <w:trPr>
          <w:cantSplit/>
          <w:trHeight w:val="454"/>
        </w:trPr>
        <w:tc>
          <w:tcPr>
            <w:tcW w:w="1526" w:type="dxa"/>
            <w:noWrap/>
            <w:hideMark/>
          </w:tcPr>
          <w:p w14:paraId="4C931AAB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NFP-NETY</w:t>
            </w:r>
          </w:p>
        </w:tc>
        <w:tc>
          <w:tcPr>
            <w:tcW w:w="7762" w:type="dxa"/>
            <w:noWrap/>
            <w:hideMark/>
          </w:tcPr>
          <w:p w14:paraId="4272F819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European network representing bodies working on behalf of young people</w:t>
            </w:r>
          </w:p>
        </w:tc>
      </w:tr>
      <w:tr w:rsidR="00B20690" w:rsidRPr="0062740F" w14:paraId="457A1510" w14:textId="77777777" w:rsidTr="00E64775">
        <w:trPr>
          <w:cantSplit/>
          <w:trHeight w:val="454"/>
        </w:trPr>
        <w:tc>
          <w:tcPr>
            <w:tcW w:w="1526" w:type="dxa"/>
            <w:noWrap/>
          </w:tcPr>
          <w:p w14:paraId="4336DE2D" w14:textId="7786ED9C" w:rsidR="00B20690" w:rsidRPr="0062740F" w:rsidRDefault="00B20690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NFP-NETSTAT</w:t>
            </w:r>
          </w:p>
        </w:tc>
        <w:tc>
          <w:tcPr>
            <w:tcW w:w="7762" w:type="dxa"/>
            <w:noWrap/>
          </w:tcPr>
          <w:p w14:paraId="2AF649CD" w14:textId="1B1E1AA1" w:rsidR="00B20690" w:rsidRPr="0062740F" w:rsidRDefault="00B20690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20690">
              <w:rPr>
                <w:rFonts w:eastAsia="Times New Roman" w:cs="Calibri"/>
                <w:color w:val="000000"/>
              </w:rPr>
              <w:t>European network having formal statutory member organisation</w:t>
            </w:r>
            <w:r>
              <w:rPr>
                <w:rFonts w:eastAsia="Times New Roman" w:cs="Calibri"/>
                <w:color w:val="000000"/>
              </w:rPr>
              <w:t>s</w:t>
            </w:r>
          </w:p>
        </w:tc>
      </w:tr>
      <w:tr w:rsidR="00BE2566" w:rsidRPr="0062740F" w14:paraId="589F3676" w14:textId="77777777" w:rsidTr="00E64775">
        <w:trPr>
          <w:cantSplit/>
          <w:trHeight w:val="454"/>
        </w:trPr>
        <w:tc>
          <w:tcPr>
            <w:tcW w:w="1526" w:type="dxa"/>
            <w:noWrap/>
            <w:hideMark/>
          </w:tcPr>
          <w:p w14:paraId="7D5D714E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NFP-OTH</w:t>
            </w:r>
          </w:p>
        </w:tc>
        <w:tc>
          <w:tcPr>
            <w:tcW w:w="7762" w:type="dxa"/>
            <w:noWrap/>
            <w:hideMark/>
          </w:tcPr>
          <w:p w14:paraId="04D0C842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Other type of Not for Profit body</w:t>
            </w:r>
          </w:p>
        </w:tc>
      </w:tr>
      <w:tr w:rsidR="00BE2566" w:rsidRPr="0062740F" w14:paraId="2BB2809C" w14:textId="77777777" w:rsidTr="00E64775">
        <w:trPr>
          <w:cantSplit/>
          <w:trHeight w:val="454"/>
        </w:trPr>
        <w:tc>
          <w:tcPr>
            <w:tcW w:w="1526" w:type="dxa"/>
            <w:noWrap/>
            <w:hideMark/>
          </w:tcPr>
          <w:p w14:paraId="6EF92654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NFP-PLAT</w:t>
            </w:r>
          </w:p>
        </w:tc>
        <w:tc>
          <w:tcPr>
            <w:tcW w:w="7762" w:type="dxa"/>
            <w:noWrap/>
            <w:hideMark/>
          </w:tcPr>
          <w:p w14:paraId="67406012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Platform of pan-European organisations</w:t>
            </w:r>
          </w:p>
        </w:tc>
      </w:tr>
      <w:tr w:rsidR="00BE2566" w:rsidRPr="0062740F" w14:paraId="6FC4B850" w14:textId="77777777" w:rsidTr="00E64775">
        <w:trPr>
          <w:cantSplit/>
          <w:trHeight w:val="454"/>
        </w:trPr>
        <w:tc>
          <w:tcPr>
            <w:tcW w:w="1526" w:type="dxa"/>
            <w:noWrap/>
            <w:hideMark/>
          </w:tcPr>
          <w:p w14:paraId="79FCB3FD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NFP-SURV</w:t>
            </w:r>
          </w:p>
        </w:tc>
        <w:tc>
          <w:tcPr>
            <w:tcW w:w="7762" w:type="dxa"/>
            <w:noWrap/>
            <w:hideMark/>
          </w:tcPr>
          <w:p w14:paraId="6E91F083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Non-profit association of survivors</w:t>
            </w:r>
          </w:p>
        </w:tc>
      </w:tr>
      <w:tr w:rsidR="00BE2566" w:rsidRPr="0062740F" w14:paraId="442BB163" w14:textId="77777777" w:rsidTr="00E64775">
        <w:trPr>
          <w:cantSplit/>
          <w:trHeight w:val="454"/>
        </w:trPr>
        <w:tc>
          <w:tcPr>
            <w:tcW w:w="1526" w:type="dxa"/>
            <w:noWrap/>
            <w:hideMark/>
          </w:tcPr>
          <w:p w14:paraId="68DFD676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NFP-TWNG</w:t>
            </w:r>
          </w:p>
        </w:tc>
        <w:tc>
          <w:tcPr>
            <w:tcW w:w="7762" w:type="dxa"/>
            <w:noWrap/>
            <w:hideMark/>
          </w:tcPr>
          <w:p w14:paraId="6E336161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Non-profit twinning committee</w:t>
            </w:r>
          </w:p>
        </w:tc>
      </w:tr>
      <w:tr w:rsidR="00BE2566" w:rsidRPr="0062740F" w14:paraId="76FC2E9C" w14:textId="77777777" w:rsidTr="00E64775">
        <w:trPr>
          <w:cantSplit/>
          <w:trHeight w:val="454"/>
        </w:trPr>
        <w:tc>
          <w:tcPr>
            <w:tcW w:w="1526" w:type="dxa"/>
            <w:noWrap/>
            <w:hideMark/>
          </w:tcPr>
          <w:p w14:paraId="5B40F336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NFP-THINK</w:t>
            </w:r>
          </w:p>
        </w:tc>
        <w:tc>
          <w:tcPr>
            <w:tcW w:w="7762" w:type="dxa"/>
            <w:noWrap/>
            <w:hideMark/>
          </w:tcPr>
          <w:p w14:paraId="65BF4D0F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European public policy research organisation (think tank)</w:t>
            </w:r>
          </w:p>
        </w:tc>
      </w:tr>
      <w:tr w:rsidR="00BE2566" w:rsidRPr="0062740F" w14:paraId="010FD3B2" w14:textId="77777777" w:rsidTr="00E64775">
        <w:trPr>
          <w:cantSplit/>
          <w:trHeight w:val="454"/>
        </w:trPr>
        <w:tc>
          <w:tcPr>
            <w:tcW w:w="1526" w:type="dxa"/>
            <w:noWrap/>
            <w:hideMark/>
          </w:tcPr>
          <w:p w14:paraId="439501AB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NFP-UMBR</w:t>
            </w:r>
          </w:p>
        </w:tc>
        <w:tc>
          <w:tcPr>
            <w:tcW w:w="7762" w:type="dxa"/>
            <w:noWrap/>
            <w:hideMark/>
          </w:tcPr>
          <w:p w14:paraId="466DE5A5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Umbrella Organisation (platform)</w:t>
            </w:r>
          </w:p>
        </w:tc>
      </w:tr>
      <w:tr w:rsidR="00BE2566" w:rsidRPr="0062740F" w14:paraId="4E62B752" w14:textId="77777777" w:rsidTr="00E64775">
        <w:trPr>
          <w:cantSplit/>
          <w:trHeight w:val="454"/>
        </w:trPr>
        <w:tc>
          <w:tcPr>
            <w:tcW w:w="1526" w:type="dxa"/>
            <w:noWrap/>
            <w:hideMark/>
          </w:tcPr>
          <w:p w14:paraId="57390497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NFP-UMBRY</w:t>
            </w:r>
          </w:p>
        </w:tc>
        <w:tc>
          <w:tcPr>
            <w:tcW w:w="7762" w:type="dxa"/>
            <w:noWrap/>
            <w:hideMark/>
          </w:tcPr>
          <w:p w14:paraId="41720626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Umbrella organisation performing its activities on behalf of young people at European level (platform)</w:t>
            </w:r>
          </w:p>
        </w:tc>
      </w:tr>
      <w:tr w:rsidR="00BE2566" w:rsidRPr="0062740F" w14:paraId="57E50D89" w14:textId="77777777" w:rsidTr="00E64775">
        <w:trPr>
          <w:cantSplit/>
          <w:trHeight w:val="454"/>
        </w:trPr>
        <w:tc>
          <w:tcPr>
            <w:tcW w:w="1526" w:type="dxa"/>
            <w:noWrap/>
            <w:hideMark/>
          </w:tcPr>
          <w:p w14:paraId="3C1FA49F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NFP-WIDE</w:t>
            </w:r>
          </w:p>
        </w:tc>
        <w:tc>
          <w:tcPr>
            <w:tcW w:w="7762" w:type="dxa"/>
            <w:noWrap/>
            <w:hideMark/>
          </w:tcPr>
          <w:p w14:paraId="24FB4DD1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Organisation developing activities with a wide impact at European level</w:t>
            </w:r>
          </w:p>
        </w:tc>
      </w:tr>
      <w:tr w:rsidR="00BE2566" w:rsidRPr="0062740F" w14:paraId="1182F493" w14:textId="77777777" w:rsidTr="00E64775">
        <w:trPr>
          <w:cantSplit/>
          <w:trHeight w:val="454"/>
        </w:trPr>
        <w:tc>
          <w:tcPr>
            <w:tcW w:w="1526" w:type="dxa"/>
            <w:noWrap/>
            <w:hideMark/>
          </w:tcPr>
          <w:p w14:paraId="09452CF8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PUB</w:t>
            </w:r>
          </w:p>
        </w:tc>
        <w:tc>
          <w:tcPr>
            <w:tcW w:w="7762" w:type="dxa"/>
            <w:noWrap/>
            <w:hideMark/>
          </w:tcPr>
          <w:p w14:paraId="3DDAE4A9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The persons and bodies responsible for systems and policies at local, regional and national level</w:t>
            </w:r>
          </w:p>
        </w:tc>
      </w:tr>
      <w:tr w:rsidR="00BE2566" w:rsidRPr="0062740F" w14:paraId="2DC62F82" w14:textId="77777777" w:rsidTr="00E64775">
        <w:trPr>
          <w:cantSplit/>
          <w:trHeight w:val="454"/>
        </w:trPr>
        <w:tc>
          <w:tcPr>
            <w:tcW w:w="1526" w:type="dxa"/>
            <w:noWrap/>
            <w:hideMark/>
          </w:tcPr>
          <w:p w14:paraId="67ED6253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PUB-MEM</w:t>
            </w:r>
          </w:p>
        </w:tc>
        <w:tc>
          <w:tcPr>
            <w:tcW w:w="7762" w:type="dxa"/>
            <w:noWrap/>
            <w:hideMark/>
          </w:tcPr>
          <w:p w14:paraId="18E1E977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Memorial</w:t>
            </w:r>
          </w:p>
        </w:tc>
      </w:tr>
      <w:tr w:rsidR="00BE2566" w:rsidRPr="0062740F" w14:paraId="06180D01" w14:textId="77777777" w:rsidTr="00E64775">
        <w:trPr>
          <w:cantSplit/>
          <w:trHeight w:val="454"/>
        </w:trPr>
        <w:tc>
          <w:tcPr>
            <w:tcW w:w="1526" w:type="dxa"/>
            <w:noWrap/>
            <w:hideMark/>
          </w:tcPr>
          <w:p w14:paraId="27194753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PUB-NYC</w:t>
            </w:r>
          </w:p>
        </w:tc>
        <w:tc>
          <w:tcPr>
            <w:tcW w:w="7762" w:type="dxa"/>
            <w:noWrap/>
            <w:hideMark/>
          </w:tcPr>
          <w:p w14:paraId="0FD1FE5E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National Youth Council</w:t>
            </w:r>
          </w:p>
        </w:tc>
      </w:tr>
      <w:tr w:rsidR="00BE2566" w:rsidRPr="0062740F" w14:paraId="2E4B92A1" w14:textId="77777777" w:rsidTr="00E64775">
        <w:trPr>
          <w:cantSplit/>
          <w:trHeight w:val="454"/>
        </w:trPr>
        <w:tc>
          <w:tcPr>
            <w:tcW w:w="1526" w:type="dxa"/>
            <w:noWrap/>
            <w:hideMark/>
          </w:tcPr>
          <w:p w14:paraId="63B7A352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PUB-OTH</w:t>
            </w:r>
          </w:p>
        </w:tc>
        <w:tc>
          <w:tcPr>
            <w:tcW w:w="7762" w:type="dxa"/>
            <w:noWrap/>
            <w:hideMark/>
          </w:tcPr>
          <w:p w14:paraId="17017754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Other type of public organisation</w:t>
            </w:r>
          </w:p>
        </w:tc>
      </w:tr>
      <w:tr w:rsidR="00BE2566" w:rsidRPr="0062740F" w14:paraId="1B284978" w14:textId="77777777" w:rsidTr="00E64775">
        <w:trPr>
          <w:cantSplit/>
          <w:trHeight w:val="454"/>
        </w:trPr>
        <w:tc>
          <w:tcPr>
            <w:tcW w:w="1526" w:type="dxa"/>
            <w:noWrap/>
            <w:hideMark/>
          </w:tcPr>
          <w:p w14:paraId="2444FE69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RES</w:t>
            </w:r>
          </w:p>
        </w:tc>
        <w:tc>
          <w:tcPr>
            <w:tcW w:w="7762" w:type="dxa"/>
            <w:noWrap/>
            <w:hideMark/>
          </w:tcPr>
          <w:p w14:paraId="05E0C668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Research centres and bodies</w:t>
            </w:r>
          </w:p>
        </w:tc>
      </w:tr>
      <w:tr w:rsidR="00BE2566" w:rsidRPr="0062740F" w14:paraId="0DF8012A" w14:textId="77777777" w:rsidTr="00E64775">
        <w:trPr>
          <w:cantSplit/>
          <w:trHeight w:val="454"/>
        </w:trPr>
        <w:tc>
          <w:tcPr>
            <w:tcW w:w="1526" w:type="dxa"/>
            <w:noWrap/>
            <w:hideMark/>
          </w:tcPr>
          <w:p w14:paraId="73973138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RES-NFP</w:t>
            </w:r>
          </w:p>
        </w:tc>
        <w:tc>
          <w:tcPr>
            <w:tcW w:w="7762" w:type="dxa"/>
            <w:noWrap/>
            <w:hideMark/>
          </w:tcPr>
          <w:p w14:paraId="0A482D21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Non-profit research institutions</w:t>
            </w:r>
          </w:p>
        </w:tc>
      </w:tr>
      <w:tr w:rsidR="00BE2566" w:rsidRPr="0062740F" w14:paraId="21A2734D" w14:textId="77777777" w:rsidTr="00E64775">
        <w:trPr>
          <w:cantSplit/>
          <w:trHeight w:val="454"/>
        </w:trPr>
        <w:tc>
          <w:tcPr>
            <w:tcW w:w="1526" w:type="dxa"/>
            <w:noWrap/>
            <w:hideMark/>
          </w:tcPr>
          <w:p w14:paraId="7E51683E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RES-THTK</w:t>
            </w:r>
          </w:p>
        </w:tc>
        <w:tc>
          <w:tcPr>
            <w:tcW w:w="7762" w:type="dxa"/>
            <w:noWrap/>
            <w:hideMark/>
          </w:tcPr>
          <w:p w14:paraId="14191760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Think tank</w:t>
            </w:r>
          </w:p>
        </w:tc>
      </w:tr>
      <w:tr w:rsidR="00BE2566" w:rsidRPr="0062740F" w14:paraId="61D5E7B4" w14:textId="77777777" w:rsidTr="00E64775">
        <w:trPr>
          <w:cantSplit/>
          <w:trHeight w:val="454"/>
        </w:trPr>
        <w:tc>
          <w:tcPr>
            <w:tcW w:w="1526" w:type="dxa"/>
            <w:noWrap/>
            <w:hideMark/>
          </w:tcPr>
          <w:p w14:paraId="702E1801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RES-OTH</w:t>
            </w:r>
          </w:p>
        </w:tc>
        <w:tc>
          <w:tcPr>
            <w:tcW w:w="7762" w:type="dxa"/>
            <w:noWrap/>
            <w:hideMark/>
          </w:tcPr>
          <w:p w14:paraId="335BBFB2" w14:textId="77777777" w:rsidR="00117B3B" w:rsidRPr="0062740F" w:rsidRDefault="00117B3B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Other type of Research organisation</w:t>
            </w:r>
          </w:p>
        </w:tc>
      </w:tr>
    </w:tbl>
    <w:p w14:paraId="6626CEA3" w14:textId="77777777" w:rsidR="00117B3B" w:rsidRPr="0062740F" w:rsidRDefault="00117B3B" w:rsidP="004B0467">
      <w:pPr>
        <w:rPr>
          <w:rFonts w:asciiTheme="minorHAnsi" w:eastAsia="Times New Roman" w:hAnsiTheme="minorHAnsi" w:cstheme="minorHAnsi"/>
          <w:color w:val="000000"/>
        </w:rPr>
      </w:pPr>
    </w:p>
    <w:p w14:paraId="79D232C8" w14:textId="77777777" w:rsidR="008B185C" w:rsidRPr="0062740F" w:rsidRDefault="008B185C" w:rsidP="00C37EED">
      <w:pPr>
        <w:pStyle w:val="Heading2"/>
        <w:numPr>
          <w:ilvl w:val="1"/>
          <w:numId w:val="6"/>
        </w:numPr>
        <w:ind w:left="426"/>
      </w:pPr>
      <w:bookmarkStart w:id="23" w:name="_Toc400465480"/>
      <w:r w:rsidRPr="0062740F">
        <w:t xml:space="preserve">Commercial </w:t>
      </w:r>
      <w:r w:rsidR="00526909" w:rsidRPr="0062740F">
        <w:t>O</w:t>
      </w:r>
      <w:r w:rsidRPr="0062740F">
        <w:t>rientation</w:t>
      </w:r>
      <w:bookmarkEnd w:id="23"/>
    </w:p>
    <w:p w14:paraId="0FF30E42" w14:textId="77777777" w:rsidR="008B185C" w:rsidRPr="0062740F" w:rsidRDefault="008B185C" w:rsidP="00D47045">
      <w:pPr>
        <w:keepNext/>
        <w:rPr>
          <w:rFonts w:asciiTheme="minorHAnsi" w:eastAsia="Times New Roman" w:hAnsiTheme="minorHAnsi" w:cstheme="minorHAnsi"/>
          <w:color w:val="000000"/>
        </w:rPr>
      </w:pPr>
      <w:r w:rsidRPr="0062740F">
        <w:rPr>
          <w:rFonts w:asciiTheme="minorHAnsi" w:eastAsia="Times New Roman" w:hAnsiTheme="minorHAnsi" w:cstheme="minorHAnsi"/>
          <w:color w:val="000000"/>
        </w:rPr>
        <w:t>Used in fields:</w:t>
      </w:r>
    </w:p>
    <w:p w14:paraId="7A76A728" w14:textId="77777777" w:rsidR="00445A42" w:rsidRPr="0062740F" w:rsidRDefault="00B857DB" w:rsidP="00D47045">
      <w:pPr>
        <w:pStyle w:val="ListParagraph"/>
        <w:keepNext/>
        <w:numPr>
          <w:ilvl w:val="0"/>
          <w:numId w:val="3"/>
        </w:numPr>
        <w:rPr>
          <w:rFonts w:asciiTheme="minorHAnsi" w:eastAsia="Times New Roman" w:hAnsiTheme="minorHAnsi" w:cstheme="minorHAnsi"/>
          <w:color w:val="000000"/>
        </w:rPr>
      </w:pPr>
      <w:r w:rsidRPr="0062740F">
        <w:rPr>
          <w:rFonts w:asciiTheme="minorHAnsi" w:eastAsia="Times New Roman" w:hAnsiTheme="minorHAnsi" w:cstheme="minorHAnsi"/>
          <w:color w:val="000000"/>
        </w:rPr>
        <w:t>Sending Partner Commercial Orientation</w:t>
      </w:r>
    </w:p>
    <w:p w14:paraId="34F797AD" w14:textId="77777777" w:rsidR="004B0467" w:rsidRPr="0062740F" w:rsidRDefault="004B0467" w:rsidP="00D47045">
      <w:pPr>
        <w:pStyle w:val="ListParagraph"/>
        <w:keepNext/>
        <w:numPr>
          <w:ilvl w:val="0"/>
          <w:numId w:val="3"/>
        </w:numPr>
        <w:rPr>
          <w:rFonts w:asciiTheme="minorHAnsi" w:eastAsia="Times New Roman" w:hAnsiTheme="minorHAnsi" w:cstheme="minorHAnsi"/>
          <w:color w:val="000000"/>
        </w:rPr>
      </w:pPr>
      <w:r w:rsidRPr="0062740F">
        <w:rPr>
          <w:rFonts w:asciiTheme="minorHAnsi" w:eastAsia="Times New Roman" w:hAnsiTheme="minorHAnsi" w:cstheme="minorHAnsi"/>
          <w:color w:val="000000"/>
        </w:rPr>
        <w:t xml:space="preserve">Receiving Partner Commercial Orientation  </w:t>
      </w:r>
    </w:p>
    <w:tbl>
      <w:tblPr>
        <w:tblStyle w:val="LightGrid"/>
        <w:tblW w:w="0" w:type="auto"/>
        <w:tblCellMar>
          <w:top w:w="57" w:type="dxa"/>
          <w:bottom w:w="57" w:type="dxa"/>
        </w:tblCellMar>
        <w:tblLook w:val="0620" w:firstRow="1" w:lastRow="0" w:firstColumn="0" w:lastColumn="0" w:noHBand="1" w:noVBand="1"/>
      </w:tblPr>
      <w:tblGrid>
        <w:gridCol w:w="790"/>
        <w:gridCol w:w="1517"/>
      </w:tblGrid>
      <w:tr w:rsidR="00BE2566" w:rsidRPr="0062740F" w14:paraId="5347BF30" w14:textId="77777777" w:rsidTr="00E647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hRule="exact" w:val="454"/>
          <w:tblHeader/>
        </w:trPr>
        <w:tc>
          <w:tcPr>
            <w:tcW w:w="790" w:type="dxa"/>
            <w:vAlign w:val="center"/>
          </w:tcPr>
          <w:p w14:paraId="1982A24A" w14:textId="77777777" w:rsidR="00BE2566" w:rsidRPr="00B23EB4" w:rsidRDefault="00BE2566" w:rsidP="00E64775">
            <w:pPr>
              <w:keepNext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Code</w:t>
            </w:r>
          </w:p>
        </w:tc>
        <w:tc>
          <w:tcPr>
            <w:tcW w:w="1517" w:type="dxa"/>
            <w:vAlign w:val="center"/>
          </w:tcPr>
          <w:p w14:paraId="4398AD93" w14:textId="77777777" w:rsidR="00BE2566" w:rsidRPr="00B23EB4" w:rsidRDefault="00BE2566" w:rsidP="00E64775">
            <w:pPr>
              <w:keepNext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Description</w:t>
            </w:r>
          </w:p>
        </w:tc>
      </w:tr>
      <w:tr w:rsidR="00BE2566" w:rsidRPr="0062740F" w14:paraId="42DAFC32" w14:textId="77777777" w:rsidTr="00E64775">
        <w:trPr>
          <w:cantSplit/>
          <w:trHeight w:hRule="exact" w:val="454"/>
        </w:trPr>
        <w:tc>
          <w:tcPr>
            <w:tcW w:w="790" w:type="dxa"/>
            <w:vAlign w:val="center"/>
          </w:tcPr>
          <w:p w14:paraId="027E65AA" w14:textId="77777777" w:rsidR="00BE2566" w:rsidRPr="0062740F" w:rsidRDefault="00BE2566" w:rsidP="00E64775">
            <w:pPr>
              <w:keepNext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</w:t>
            </w:r>
          </w:p>
        </w:tc>
        <w:tc>
          <w:tcPr>
            <w:tcW w:w="1517" w:type="dxa"/>
            <w:vAlign w:val="center"/>
          </w:tcPr>
          <w:p w14:paraId="460EDA56" w14:textId="77777777" w:rsidR="00BE2566" w:rsidRPr="0062740F" w:rsidRDefault="00BE2566" w:rsidP="00E64775">
            <w:pPr>
              <w:keepNext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Profit</w:t>
            </w:r>
          </w:p>
        </w:tc>
      </w:tr>
      <w:tr w:rsidR="00BE2566" w:rsidRPr="0062740F" w14:paraId="39271EEE" w14:textId="77777777" w:rsidTr="00E64775">
        <w:trPr>
          <w:cantSplit/>
          <w:trHeight w:hRule="exact" w:val="454"/>
        </w:trPr>
        <w:tc>
          <w:tcPr>
            <w:tcW w:w="790" w:type="dxa"/>
            <w:vAlign w:val="center"/>
          </w:tcPr>
          <w:p w14:paraId="6609EAAB" w14:textId="77777777" w:rsidR="00BE2566" w:rsidRPr="0062740F" w:rsidRDefault="00BE2566" w:rsidP="00E64775">
            <w:pPr>
              <w:keepNext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NP</w:t>
            </w:r>
          </w:p>
        </w:tc>
        <w:tc>
          <w:tcPr>
            <w:tcW w:w="1517" w:type="dxa"/>
            <w:vAlign w:val="center"/>
          </w:tcPr>
          <w:p w14:paraId="257CA087" w14:textId="77777777" w:rsidR="00BE2566" w:rsidRPr="0062740F" w:rsidRDefault="00BE2566" w:rsidP="00E64775">
            <w:pPr>
              <w:keepNext/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Not for profit</w:t>
            </w:r>
          </w:p>
        </w:tc>
      </w:tr>
    </w:tbl>
    <w:p w14:paraId="2CDA59AB" w14:textId="77777777" w:rsidR="00BE2566" w:rsidRPr="0062740F" w:rsidRDefault="00BE2566" w:rsidP="004B0467">
      <w:pPr>
        <w:rPr>
          <w:rFonts w:asciiTheme="minorHAnsi" w:hAnsiTheme="minorHAnsi" w:cstheme="minorHAnsi"/>
        </w:rPr>
      </w:pPr>
    </w:p>
    <w:p w14:paraId="4FAEBA5B" w14:textId="77777777" w:rsidR="008B185C" w:rsidRPr="0062740F" w:rsidRDefault="008B185C" w:rsidP="00C37EED">
      <w:pPr>
        <w:pStyle w:val="Heading2"/>
        <w:numPr>
          <w:ilvl w:val="1"/>
          <w:numId w:val="6"/>
        </w:numPr>
        <w:ind w:left="426"/>
      </w:pPr>
      <w:bookmarkStart w:id="24" w:name="_Toc400465481"/>
      <w:r w:rsidRPr="0062740F">
        <w:t xml:space="preserve">Legal </w:t>
      </w:r>
      <w:r w:rsidR="007176C7" w:rsidRPr="0062740F">
        <w:t>S</w:t>
      </w:r>
      <w:r w:rsidRPr="0062740F">
        <w:t>tatus</w:t>
      </w:r>
      <w:bookmarkEnd w:id="24"/>
    </w:p>
    <w:p w14:paraId="7D30089A" w14:textId="77777777" w:rsidR="008B185C" w:rsidRPr="0062740F" w:rsidRDefault="008B185C" w:rsidP="004B0467">
      <w:pPr>
        <w:rPr>
          <w:rFonts w:asciiTheme="minorHAnsi" w:hAnsiTheme="minorHAnsi" w:cstheme="minorHAnsi"/>
        </w:rPr>
      </w:pPr>
      <w:r w:rsidRPr="0062740F">
        <w:rPr>
          <w:rFonts w:asciiTheme="minorHAnsi" w:hAnsiTheme="minorHAnsi" w:cstheme="minorHAnsi"/>
        </w:rPr>
        <w:t>Used in fields:</w:t>
      </w:r>
    </w:p>
    <w:p w14:paraId="36C6EA17" w14:textId="77777777" w:rsidR="00445A42" w:rsidRPr="0062740F" w:rsidRDefault="00B857DB" w:rsidP="00445A42">
      <w:pPr>
        <w:pStyle w:val="ListParagraph"/>
        <w:numPr>
          <w:ilvl w:val="0"/>
          <w:numId w:val="3"/>
        </w:numPr>
        <w:rPr>
          <w:rFonts w:asciiTheme="minorHAnsi" w:eastAsia="Times New Roman" w:hAnsiTheme="minorHAnsi" w:cstheme="minorHAnsi"/>
          <w:color w:val="000000"/>
        </w:rPr>
      </w:pPr>
      <w:r w:rsidRPr="0062740F">
        <w:rPr>
          <w:rFonts w:asciiTheme="minorHAnsi" w:eastAsia="Times New Roman" w:hAnsiTheme="minorHAnsi" w:cstheme="minorHAnsi"/>
          <w:color w:val="000000"/>
        </w:rPr>
        <w:t>Sending Partner Legal Status</w:t>
      </w:r>
    </w:p>
    <w:p w14:paraId="080F4ECC" w14:textId="77777777" w:rsidR="004B0467" w:rsidRPr="0062740F" w:rsidRDefault="00BE2566" w:rsidP="00445A42">
      <w:pPr>
        <w:pStyle w:val="ListParagraph"/>
        <w:numPr>
          <w:ilvl w:val="0"/>
          <w:numId w:val="3"/>
        </w:numPr>
        <w:rPr>
          <w:rFonts w:asciiTheme="minorHAnsi" w:eastAsia="Times New Roman" w:hAnsiTheme="minorHAnsi" w:cstheme="minorHAnsi"/>
          <w:color w:val="000000"/>
        </w:rPr>
      </w:pPr>
      <w:r w:rsidRPr="0062740F">
        <w:rPr>
          <w:rFonts w:asciiTheme="minorHAnsi" w:eastAsia="Times New Roman" w:hAnsiTheme="minorHAnsi" w:cstheme="minorHAnsi"/>
          <w:color w:val="000000"/>
        </w:rPr>
        <w:t>Receiving Partner Legal Status</w:t>
      </w:r>
    </w:p>
    <w:tbl>
      <w:tblPr>
        <w:tblStyle w:val="LightGrid"/>
        <w:tblW w:w="0" w:type="auto"/>
        <w:tblCellMar>
          <w:top w:w="57" w:type="dxa"/>
          <w:bottom w:w="57" w:type="dxa"/>
        </w:tblCellMar>
        <w:tblLook w:val="0620" w:firstRow="1" w:lastRow="0" w:firstColumn="0" w:lastColumn="0" w:noHBand="1" w:noVBand="1"/>
      </w:tblPr>
      <w:tblGrid>
        <w:gridCol w:w="790"/>
        <w:gridCol w:w="1517"/>
      </w:tblGrid>
      <w:tr w:rsidR="00BE2566" w:rsidRPr="0062740F" w14:paraId="59295433" w14:textId="77777777" w:rsidTr="00E647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hRule="exact" w:val="454"/>
          <w:tblHeader/>
        </w:trPr>
        <w:tc>
          <w:tcPr>
            <w:tcW w:w="790" w:type="dxa"/>
            <w:vAlign w:val="center"/>
          </w:tcPr>
          <w:p w14:paraId="4E4EA4CD" w14:textId="77777777" w:rsidR="00BE2566" w:rsidRPr="00B23EB4" w:rsidRDefault="00BE2566" w:rsidP="00E6477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Code</w:t>
            </w:r>
          </w:p>
        </w:tc>
        <w:tc>
          <w:tcPr>
            <w:tcW w:w="1517" w:type="dxa"/>
            <w:vAlign w:val="center"/>
          </w:tcPr>
          <w:p w14:paraId="3A152B42" w14:textId="77777777" w:rsidR="00BE2566" w:rsidRPr="00B23EB4" w:rsidRDefault="00BE2566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Description</w:t>
            </w:r>
          </w:p>
        </w:tc>
      </w:tr>
      <w:tr w:rsidR="00BE2566" w:rsidRPr="0062740F" w14:paraId="357A4C5D" w14:textId="77777777" w:rsidTr="00E64775">
        <w:trPr>
          <w:cantSplit/>
          <w:trHeight w:hRule="exact" w:val="454"/>
        </w:trPr>
        <w:tc>
          <w:tcPr>
            <w:tcW w:w="790" w:type="dxa"/>
            <w:vAlign w:val="center"/>
          </w:tcPr>
          <w:p w14:paraId="218FFE79" w14:textId="77777777" w:rsidR="00BE2566" w:rsidRPr="0062740F" w:rsidRDefault="00BE2566" w:rsidP="00E6477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PR</w:t>
            </w:r>
          </w:p>
        </w:tc>
        <w:tc>
          <w:tcPr>
            <w:tcW w:w="1517" w:type="dxa"/>
            <w:vAlign w:val="center"/>
          </w:tcPr>
          <w:p w14:paraId="2C22288C" w14:textId="77777777" w:rsidR="00BE2566" w:rsidRPr="0062740F" w:rsidRDefault="00BE2566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Private</w:t>
            </w:r>
          </w:p>
        </w:tc>
      </w:tr>
      <w:tr w:rsidR="00BE2566" w:rsidRPr="0062740F" w14:paraId="768996E4" w14:textId="77777777" w:rsidTr="00E64775">
        <w:trPr>
          <w:cantSplit/>
          <w:trHeight w:hRule="exact" w:val="454"/>
        </w:trPr>
        <w:tc>
          <w:tcPr>
            <w:tcW w:w="790" w:type="dxa"/>
            <w:vAlign w:val="center"/>
          </w:tcPr>
          <w:p w14:paraId="2FD06CE5" w14:textId="77777777" w:rsidR="00BE2566" w:rsidRPr="0062740F" w:rsidRDefault="00BE2566" w:rsidP="00E6477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PB</w:t>
            </w:r>
          </w:p>
        </w:tc>
        <w:tc>
          <w:tcPr>
            <w:tcW w:w="1517" w:type="dxa"/>
            <w:vAlign w:val="center"/>
          </w:tcPr>
          <w:p w14:paraId="69EE5040" w14:textId="77777777" w:rsidR="00BE2566" w:rsidRPr="0062740F" w:rsidRDefault="00BE2566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Public</w:t>
            </w:r>
          </w:p>
        </w:tc>
      </w:tr>
    </w:tbl>
    <w:p w14:paraId="176E9B65" w14:textId="77777777" w:rsidR="00BE2566" w:rsidRPr="0062740F" w:rsidRDefault="00BE2566" w:rsidP="004B0467">
      <w:pPr>
        <w:rPr>
          <w:rFonts w:asciiTheme="minorHAnsi" w:hAnsiTheme="minorHAnsi" w:cstheme="minorHAnsi"/>
        </w:rPr>
      </w:pPr>
    </w:p>
    <w:p w14:paraId="094C4132" w14:textId="77777777" w:rsidR="008B185C" w:rsidRPr="0062740F" w:rsidRDefault="008B185C" w:rsidP="00C37EED">
      <w:pPr>
        <w:pStyle w:val="Heading2"/>
        <w:numPr>
          <w:ilvl w:val="1"/>
          <w:numId w:val="6"/>
        </w:numPr>
        <w:ind w:left="426"/>
      </w:pPr>
      <w:bookmarkStart w:id="25" w:name="_Toc400465482"/>
      <w:r w:rsidRPr="0062740F">
        <w:t xml:space="preserve">Economic </w:t>
      </w:r>
      <w:r w:rsidR="007176C7" w:rsidRPr="0062740F">
        <w:t>S</w:t>
      </w:r>
      <w:r w:rsidRPr="0062740F">
        <w:t>ector</w:t>
      </w:r>
      <w:bookmarkEnd w:id="25"/>
    </w:p>
    <w:p w14:paraId="4D6DC3ED" w14:textId="77777777" w:rsidR="008B185C" w:rsidRPr="0062740F" w:rsidRDefault="008B185C" w:rsidP="004B0467">
      <w:pPr>
        <w:rPr>
          <w:rFonts w:asciiTheme="minorHAnsi" w:hAnsiTheme="minorHAnsi" w:cstheme="minorHAnsi"/>
        </w:rPr>
      </w:pPr>
      <w:r w:rsidRPr="0062740F">
        <w:rPr>
          <w:rFonts w:asciiTheme="minorHAnsi" w:hAnsiTheme="minorHAnsi" w:cstheme="minorHAnsi"/>
        </w:rPr>
        <w:t>Used in fields:</w:t>
      </w:r>
    </w:p>
    <w:p w14:paraId="07022DBF" w14:textId="77777777" w:rsidR="00445A42" w:rsidRPr="0062740F" w:rsidRDefault="00B857DB" w:rsidP="00445A42">
      <w:pPr>
        <w:pStyle w:val="ListParagraph"/>
        <w:numPr>
          <w:ilvl w:val="0"/>
          <w:numId w:val="3"/>
        </w:numPr>
        <w:rPr>
          <w:rFonts w:asciiTheme="minorHAnsi" w:eastAsia="Times New Roman" w:hAnsiTheme="minorHAnsi" w:cstheme="minorHAnsi"/>
          <w:color w:val="000000"/>
        </w:rPr>
      </w:pPr>
      <w:r w:rsidRPr="0062740F">
        <w:rPr>
          <w:rFonts w:asciiTheme="minorHAnsi" w:eastAsia="Times New Roman" w:hAnsiTheme="minorHAnsi" w:cstheme="minorHAnsi"/>
          <w:color w:val="000000"/>
        </w:rPr>
        <w:t>Sending Partner Economic Sector</w:t>
      </w:r>
    </w:p>
    <w:p w14:paraId="79A1B945" w14:textId="77777777" w:rsidR="004B0467" w:rsidRPr="0062740F" w:rsidRDefault="004B0467" w:rsidP="00445A42">
      <w:pPr>
        <w:pStyle w:val="ListParagraph"/>
        <w:numPr>
          <w:ilvl w:val="0"/>
          <w:numId w:val="3"/>
        </w:numPr>
        <w:rPr>
          <w:rFonts w:asciiTheme="minorHAnsi" w:eastAsia="Times New Roman" w:hAnsiTheme="minorHAnsi" w:cstheme="minorHAnsi"/>
          <w:color w:val="000000"/>
        </w:rPr>
      </w:pPr>
      <w:r w:rsidRPr="0062740F">
        <w:rPr>
          <w:rFonts w:asciiTheme="minorHAnsi" w:eastAsia="Times New Roman" w:hAnsiTheme="minorHAnsi" w:cstheme="minorHAnsi"/>
          <w:color w:val="000000"/>
        </w:rPr>
        <w:t>Rec</w:t>
      </w:r>
      <w:r w:rsidR="00BE2566" w:rsidRPr="0062740F">
        <w:rPr>
          <w:rFonts w:asciiTheme="minorHAnsi" w:eastAsia="Times New Roman" w:hAnsiTheme="minorHAnsi" w:cstheme="minorHAnsi"/>
          <w:color w:val="000000"/>
        </w:rPr>
        <w:t>eiving Partner Economic Sector</w:t>
      </w:r>
    </w:p>
    <w:tbl>
      <w:tblPr>
        <w:tblStyle w:val="LightGrid"/>
        <w:tblW w:w="4984" w:type="pct"/>
        <w:tblLayout w:type="fixed"/>
        <w:tblCellMar>
          <w:top w:w="57" w:type="dxa"/>
          <w:bottom w:w="57" w:type="dxa"/>
        </w:tblCellMar>
        <w:tblLook w:val="0620" w:firstRow="1" w:lastRow="0" w:firstColumn="0" w:lastColumn="0" w:noHBand="1" w:noVBand="1"/>
      </w:tblPr>
      <w:tblGrid>
        <w:gridCol w:w="789"/>
        <w:gridCol w:w="8469"/>
      </w:tblGrid>
      <w:tr w:rsidR="00BE2566" w:rsidRPr="0062740F" w14:paraId="56203315" w14:textId="77777777" w:rsidTr="00E647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54"/>
          <w:tblHeader/>
        </w:trPr>
        <w:tc>
          <w:tcPr>
            <w:tcW w:w="426" w:type="pct"/>
            <w:noWrap/>
            <w:hideMark/>
          </w:tcPr>
          <w:p w14:paraId="4C4D97CF" w14:textId="77777777" w:rsidR="00BE2566" w:rsidRPr="00B23EB4" w:rsidRDefault="00BE2566" w:rsidP="00BE256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Code</w:t>
            </w:r>
          </w:p>
        </w:tc>
        <w:tc>
          <w:tcPr>
            <w:tcW w:w="4574" w:type="pct"/>
            <w:noWrap/>
            <w:hideMark/>
          </w:tcPr>
          <w:p w14:paraId="57C5B0E5" w14:textId="77777777" w:rsidR="00BE2566" w:rsidRPr="00B23EB4" w:rsidRDefault="00BE2566" w:rsidP="00BE256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Description</w:t>
            </w:r>
          </w:p>
        </w:tc>
      </w:tr>
      <w:tr w:rsidR="00BE2566" w:rsidRPr="0062740F" w14:paraId="643493D8" w14:textId="77777777" w:rsidTr="00E64775">
        <w:trPr>
          <w:cantSplit/>
          <w:trHeight w:val="454"/>
        </w:trPr>
        <w:tc>
          <w:tcPr>
            <w:tcW w:w="426" w:type="pct"/>
            <w:noWrap/>
            <w:hideMark/>
          </w:tcPr>
          <w:p w14:paraId="2C548A11" w14:textId="77777777" w:rsidR="00BE2566" w:rsidRPr="0062740F" w:rsidRDefault="00BE2566" w:rsidP="00445A4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4574" w:type="pct"/>
            <w:noWrap/>
            <w:hideMark/>
          </w:tcPr>
          <w:p w14:paraId="4241750F" w14:textId="77777777" w:rsidR="00BE2566" w:rsidRPr="0062740F" w:rsidRDefault="00BE2566" w:rsidP="00BE256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agriculture, forestry and fishing</w:t>
            </w:r>
          </w:p>
        </w:tc>
      </w:tr>
      <w:tr w:rsidR="00BE2566" w:rsidRPr="0062740F" w14:paraId="6B191D9B" w14:textId="77777777" w:rsidTr="00E64775">
        <w:trPr>
          <w:cantSplit/>
          <w:trHeight w:val="454"/>
        </w:trPr>
        <w:tc>
          <w:tcPr>
            <w:tcW w:w="426" w:type="pct"/>
            <w:noWrap/>
            <w:hideMark/>
          </w:tcPr>
          <w:p w14:paraId="5018A5AD" w14:textId="77777777" w:rsidR="00BE2566" w:rsidRPr="0062740F" w:rsidRDefault="00BE2566" w:rsidP="00445A4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4574" w:type="pct"/>
            <w:noWrap/>
            <w:hideMark/>
          </w:tcPr>
          <w:p w14:paraId="5C98C060" w14:textId="77777777" w:rsidR="00BE2566" w:rsidRPr="0062740F" w:rsidRDefault="00BE2566" w:rsidP="00BE256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mining and quarrying</w:t>
            </w:r>
          </w:p>
        </w:tc>
      </w:tr>
      <w:tr w:rsidR="00BE2566" w:rsidRPr="0062740F" w14:paraId="79CE8C0E" w14:textId="77777777" w:rsidTr="00E64775">
        <w:trPr>
          <w:cantSplit/>
          <w:trHeight w:val="454"/>
        </w:trPr>
        <w:tc>
          <w:tcPr>
            <w:tcW w:w="426" w:type="pct"/>
            <w:noWrap/>
            <w:hideMark/>
          </w:tcPr>
          <w:p w14:paraId="3D91B161" w14:textId="77777777" w:rsidR="00BE2566" w:rsidRPr="0062740F" w:rsidRDefault="00BE2566" w:rsidP="00445A4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</w:t>
            </w:r>
          </w:p>
        </w:tc>
        <w:tc>
          <w:tcPr>
            <w:tcW w:w="4574" w:type="pct"/>
            <w:noWrap/>
            <w:hideMark/>
          </w:tcPr>
          <w:p w14:paraId="194EA9A3" w14:textId="77777777" w:rsidR="00BE2566" w:rsidRPr="0062740F" w:rsidRDefault="00BE2566" w:rsidP="00BE256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manufacturing</w:t>
            </w:r>
          </w:p>
        </w:tc>
      </w:tr>
      <w:tr w:rsidR="00BE2566" w:rsidRPr="0062740F" w14:paraId="24E4A12A" w14:textId="77777777" w:rsidTr="00E64775">
        <w:trPr>
          <w:cantSplit/>
          <w:trHeight w:val="454"/>
        </w:trPr>
        <w:tc>
          <w:tcPr>
            <w:tcW w:w="426" w:type="pct"/>
            <w:noWrap/>
            <w:hideMark/>
          </w:tcPr>
          <w:p w14:paraId="03DFFDFC" w14:textId="77777777" w:rsidR="00BE2566" w:rsidRPr="0062740F" w:rsidRDefault="00BE2566" w:rsidP="00445A4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</w:t>
            </w:r>
          </w:p>
        </w:tc>
        <w:tc>
          <w:tcPr>
            <w:tcW w:w="4574" w:type="pct"/>
            <w:noWrap/>
            <w:hideMark/>
          </w:tcPr>
          <w:p w14:paraId="431F5AA1" w14:textId="77777777" w:rsidR="00BE2566" w:rsidRPr="0062740F" w:rsidRDefault="00BE2566" w:rsidP="00BE256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electricity,  gas, steam and air conditioning supply</w:t>
            </w:r>
          </w:p>
        </w:tc>
      </w:tr>
      <w:tr w:rsidR="00BE2566" w:rsidRPr="0062740F" w14:paraId="43178B07" w14:textId="77777777" w:rsidTr="00E64775">
        <w:trPr>
          <w:cantSplit/>
          <w:trHeight w:val="454"/>
        </w:trPr>
        <w:tc>
          <w:tcPr>
            <w:tcW w:w="426" w:type="pct"/>
            <w:noWrap/>
            <w:hideMark/>
          </w:tcPr>
          <w:p w14:paraId="72079774" w14:textId="77777777" w:rsidR="00BE2566" w:rsidRPr="0062740F" w:rsidRDefault="00BE2566" w:rsidP="00445A4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</w:t>
            </w:r>
          </w:p>
        </w:tc>
        <w:tc>
          <w:tcPr>
            <w:tcW w:w="4574" w:type="pct"/>
            <w:noWrap/>
            <w:hideMark/>
          </w:tcPr>
          <w:p w14:paraId="284A3D1F" w14:textId="77777777" w:rsidR="00BE2566" w:rsidRPr="0062740F" w:rsidRDefault="00BE2566" w:rsidP="00BE256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water supply; sewerage, waste management and remediation activities</w:t>
            </w:r>
          </w:p>
        </w:tc>
      </w:tr>
      <w:tr w:rsidR="00BE2566" w:rsidRPr="0062740F" w14:paraId="66BC4582" w14:textId="77777777" w:rsidTr="00E64775">
        <w:trPr>
          <w:cantSplit/>
          <w:trHeight w:val="454"/>
        </w:trPr>
        <w:tc>
          <w:tcPr>
            <w:tcW w:w="426" w:type="pct"/>
            <w:noWrap/>
            <w:hideMark/>
          </w:tcPr>
          <w:p w14:paraId="793D714B" w14:textId="77777777" w:rsidR="00BE2566" w:rsidRPr="0062740F" w:rsidRDefault="00BE2566" w:rsidP="00445A4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</w:t>
            </w:r>
          </w:p>
        </w:tc>
        <w:tc>
          <w:tcPr>
            <w:tcW w:w="4574" w:type="pct"/>
            <w:noWrap/>
            <w:hideMark/>
          </w:tcPr>
          <w:p w14:paraId="45303DB6" w14:textId="77777777" w:rsidR="00BE2566" w:rsidRPr="0062740F" w:rsidRDefault="00BE2566" w:rsidP="00BE256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construction</w:t>
            </w:r>
          </w:p>
        </w:tc>
      </w:tr>
      <w:tr w:rsidR="00BE2566" w:rsidRPr="0062740F" w14:paraId="7712A70E" w14:textId="77777777" w:rsidTr="00E64775">
        <w:trPr>
          <w:cantSplit/>
          <w:trHeight w:val="454"/>
        </w:trPr>
        <w:tc>
          <w:tcPr>
            <w:tcW w:w="426" w:type="pct"/>
            <w:noWrap/>
            <w:hideMark/>
          </w:tcPr>
          <w:p w14:paraId="5FC376A0" w14:textId="77777777" w:rsidR="00BE2566" w:rsidRPr="0062740F" w:rsidRDefault="00BE2566" w:rsidP="00445A4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G</w:t>
            </w:r>
          </w:p>
        </w:tc>
        <w:tc>
          <w:tcPr>
            <w:tcW w:w="4574" w:type="pct"/>
            <w:noWrap/>
            <w:hideMark/>
          </w:tcPr>
          <w:p w14:paraId="68AAAF44" w14:textId="77777777" w:rsidR="00BE2566" w:rsidRPr="0062740F" w:rsidRDefault="00BE2566" w:rsidP="00BE256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wholesale and retail trade; repair of motor vehicles and motorcycles</w:t>
            </w:r>
          </w:p>
        </w:tc>
      </w:tr>
      <w:tr w:rsidR="00BE2566" w:rsidRPr="0062740F" w14:paraId="350E90F0" w14:textId="77777777" w:rsidTr="00E64775">
        <w:trPr>
          <w:cantSplit/>
          <w:trHeight w:val="454"/>
        </w:trPr>
        <w:tc>
          <w:tcPr>
            <w:tcW w:w="426" w:type="pct"/>
            <w:noWrap/>
            <w:hideMark/>
          </w:tcPr>
          <w:p w14:paraId="219FBEBF" w14:textId="77777777" w:rsidR="00BE2566" w:rsidRPr="0062740F" w:rsidRDefault="00BE2566" w:rsidP="00445A4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</w:t>
            </w:r>
          </w:p>
        </w:tc>
        <w:tc>
          <w:tcPr>
            <w:tcW w:w="4574" w:type="pct"/>
            <w:noWrap/>
            <w:hideMark/>
          </w:tcPr>
          <w:p w14:paraId="08656634" w14:textId="77777777" w:rsidR="00BE2566" w:rsidRPr="0062740F" w:rsidRDefault="00BE2566" w:rsidP="00BE256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transportation and storage</w:t>
            </w:r>
          </w:p>
        </w:tc>
      </w:tr>
      <w:tr w:rsidR="00BE2566" w:rsidRPr="0062740F" w14:paraId="1FC885CF" w14:textId="77777777" w:rsidTr="00E64775">
        <w:trPr>
          <w:cantSplit/>
          <w:trHeight w:val="454"/>
        </w:trPr>
        <w:tc>
          <w:tcPr>
            <w:tcW w:w="426" w:type="pct"/>
            <w:noWrap/>
            <w:hideMark/>
          </w:tcPr>
          <w:p w14:paraId="0ADB1BEF" w14:textId="77777777" w:rsidR="00BE2566" w:rsidRPr="0062740F" w:rsidRDefault="00BE2566" w:rsidP="00445A4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</w:t>
            </w:r>
          </w:p>
        </w:tc>
        <w:tc>
          <w:tcPr>
            <w:tcW w:w="4574" w:type="pct"/>
            <w:noWrap/>
            <w:hideMark/>
          </w:tcPr>
          <w:p w14:paraId="12CB6403" w14:textId="77777777" w:rsidR="00BE2566" w:rsidRPr="0062740F" w:rsidRDefault="00BE2566" w:rsidP="00BE256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accommodation and food service activities</w:t>
            </w:r>
          </w:p>
        </w:tc>
      </w:tr>
      <w:tr w:rsidR="00BE2566" w:rsidRPr="0062740F" w14:paraId="5512E6D9" w14:textId="77777777" w:rsidTr="00E64775">
        <w:trPr>
          <w:cantSplit/>
          <w:trHeight w:val="454"/>
        </w:trPr>
        <w:tc>
          <w:tcPr>
            <w:tcW w:w="426" w:type="pct"/>
            <w:noWrap/>
            <w:hideMark/>
          </w:tcPr>
          <w:p w14:paraId="6AC20AF2" w14:textId="77777777" w:rsidR="00BE2566" w:rsidRPr="0062740F" w:rsidRDefault="00BE2566" w:rsidP="00445A4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J</w:t>
            </w:r>
          </w:p>
        </w:tc>
        <w:tc>
          <w:tcPr>
            <w:tcW w:w="4574" w:type="pct"/>
            <w:noWrap/>
            <w:hideMark/>
          </w:tcPr>
          <w:p w14:paraId="312AE152" w14:textId="77777777" w:rsidR="00BE2566" w:rsidRPr="0062740F" w:rsidRDefault="00BE2566" w:rsidP="00BE256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information and communication</w:t>
            </w:r>
          </w:p>
        </w:tc>
      </w:tr>
      <w:tr w:rsidR="00BE2566" w:rsidRPr="0062740F" w14:paraId="017A6794" w14:textId="77777777" w:rsidTr="00E64775">
        <w:trPr>
          <w:cantSplit/>
          <w:trHeight w:val="454"/>
        </w:trPr>
        <w:tc>
          <w:tcPr>
            <w:tcW w:w="426" w:type="pct"/>
            <w:noWrap/>
            <w:hideMark/>
          </w:tcPr>
          <w:p w14:paraId="512EE76D" w14:textId="77777777" w:rsidR="00BE2566" w:rsidRPr="0062740F" w:rsidRDefault="00BE2566" w:rsidP="00445A4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K</w:t>
            </w:r>
          </w:p>
        </w:tc>
        <w:tc>
          <w:tcPr>
            <w:tcW w:w="4574" w:type="pct"/>
            <w:noWrap/>
            <w:hideMark/>
          </w:tcPr>
          <w:p w14:paraId="0F711D36" w14:textId="77777777" w:rsidR="00BE2566" w:rsidRPr="0062740F" w:rsidRDefault="00BE2566" w:rsidP="00BE256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financial and insurance activities</w:t>
            </w:r>
          </w:p>
        </w:tc>
      </w:tr>
      <w:tr w:rsidR="00BE2566" w:rsidRPr="0062740F" w14:paraId="388D2041" w14:textId="77777777" w:rsidTr="00E64775">
        <w:trPr>
          <w:cantSplit/>
          <w:trHeight w:val="454"/>
        </w:trPr>
        <w:tc>
          <w:tcPr>
            <w:tcW w:w="426" w:type="pct"/>
            <w:noWrap/>
            <w:hideMark/>
          </w:tcPr>
          <w:p w14:paraId="4FE44CC4" w14:textId="77777777" w:rsidR="00BE2566" w:rsidRPr="0062740F" w:rsidRDefault="00BE2566" w:rsidP="00445A4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L</w:t>
            </w:r>
          </w:p>
        </w:tc>
        <w:tc>
          <w:tcPr>
            <w:tcW w:w="4574" w:type="pct"/>
            <w:noWrap/>
            <w:hideMark/>
          </w:tcPr>
          <w:p w14:paraId="0461D74C" w14:textId="77777777" w:rsidR="00BE2566" w:rsidRPr="0062740F" w:rsidRDefault="00BE2566" w:rsidP="00BE256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real estate activities</w:t>
            </w:r>
          </w:p>
        </w:tc>
      </w:tr>
      <w:tr w:rsidR="00BE2566" w:rsidRPr="0062740F" w14:paraId="7F3FD5C5" w14:textId="77777777" w:rsidTr="00E64775">
        <w:trPr>
          <w:cantSplit/>
          <w:trHeight w:val="454"/>
        </w:trPr>
        <w:tc>
          <w:tcPr>
            <w:tcW w:w="426" w:type="pct"/>
            <w:noWrap/>
            <w:hideMark/>
          </w:tcPr>
          <w:p w14:paraId="191B2672" w14:textId="77777777" w:rsidR="00BE2566" w:rsidRPr="0062740F" w:rsidRDefault="00BE2566" w:rsidP="00445A4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M</w:t>
            </w:r>
          </w:p>
        </w:tc>
        <w:tc>
          <w:tcPr>
            <w:tcW w:w="4574" w:type="pct"/>
            <w:noWrap/>
            <w:hideMark/>
          </w:tcPr>
          <w:p w14:paraId="419EAC2B" w14:textId="77777777" w:rsidR="00BE2566" w:rsidRPr="0062740F" w:rsidRDefault="00BE2566" w:rsidP="00BE256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professional, scientific and technical activities</w:t>
            </w:r>
          </w:p>
        </w:tc>
      </w:tr>
      <w:tr w:rsidR="00BE2566" w:rsidRPr="0062740F" w14:paraId="0A750782" w14:textId="77777777" w:rsidTr="00E64775">
        <w:trPr>
          <w:cantSplit/>
          <w:trHeight w:val="454"/>
        </w:trPr>
        <w:tc>
          <w:tcPr>
            <w:tcW w:w="426" w:type="pct"/>
            <w:noWrap/>
            <w:hideMark/>
          </w:tcPr>
          <w:p w14:paraId="4EF8D2D6" w14:textId="77777777" w:rsidR="00BE2566" w:rsidRPr="0062740F" w:rsidRDefault="00BE2566" w:rsidP="00445A4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N</w:t>
            </w:r>
          </w:p>
        </w:tc>
        <w:tc>
          <w:tcPr>
            <w:tcW w:w="4574" w:type="pct"/>
            <w:noWrap/>
            <w:hideMark/>
          </w:tcPr>
          <w:p w14:paraId="3ABD47B7" w14:textId="77777777" w:rsidR="00BE2566" w:rsidRPr="0062740F" w:rsidRDefault="00BE2566" w:rsidP="00BE256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administrative and support service activities</w:t>
            </w:r>
          </w:p>
        </w:tc>
      </w:tr>
      <w:tr w:rsidR="00BE2566" w:rsidRPr="0062740F" w14:paraId="6E8797A3" w14:textId="77777777" w:rsidTr="00E64775">
        <w:trPr>
          <w:cantSplit/>
          <w:trHeight w:val="454"/>
        </w:trPr>
        <w:tc>
          <w:tcPr>
            <w:tcW w:w="426" w:type="pct"/>
            <w:noWrap/>
            <w:hideMark/>
          </w:tcPr>
          <w:p w14:paraId="46ADB967" w14:textId="77777777" w:rsidR="00BE2566" w:rsidRPr="0062740F" w:rsidRDefault="00BE2566" w:rsidP="00445A4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O</w:t>
            </w:r>
          </w:p>
        </w:tc>
        <w:tc>
          <w:tcPr>
            <w:tcW w:w="4574" w:type="pct"/>
            <w:noWrap/>
            <w:hideMark/>
          </w:tcPr>
          <w:p w14:paraId="11AE8095" w14:textId="77777777" w:rsidR="00BE2566" w:rsidRPr="0062740F" w:rsidRDefault="00BE2566" w:rsidP="00BE256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public administration and defence; compulsory social security</w:t>
            </w:r>
          </w:p>
        </w:tc>
      </w:tr>
      <w:tr w:rsidR="00BE2566" w:rsidRPr="0062740F" w14:paraId="2B500505" w14:textId="77777777" w:rsidTr="00E64775">
        <w:trPr>
          <w:cantSplit/>
          <w:trHeight w:val="454"/>
        </w:trPr>
        <w:tc>
          <w:tcPr>
            <w:tcW w:w="426" w:type="pct"/>
            <w:noWrap/>
            <w:hideMark/>
          </w:tcPr>
          <w:p w14:paraId="62D13B4E" w14:textId="77777777" w:rsidR="00BE2566" w:rsidRPr="0062740F" w:rsidRDefault="00BE2566" w:rsidP="00445A4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P</w:t>
            </w:r>
          </w:p>
        </w:tc>
        <w:tc>
          <w:tcPr>
            <w:tcW w:w="4574" w:type="pct"/>
            <w:noWrap/>
            <w:hideMark/>
          </w:tcPr>
          <w:p w14:paraId="0FDCF92E" w14:textId="77777777" w:rsidR="00BE2566" w:rsidRPr="0062740F" w:rsidRDefault="00BE2566" w:rsidP="00BE256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education</w:t>
            </w:r>
          </w:p>
        </w:tc>
      </w:tr>
      <w:tr w:rsidR="00BE2566" w:rsidRPr="0062740F" w14:paraId="701CD76F" w14:textId="77777777" w:rsidTr="00E64775">
        <w:trPr>
          <w:cantSplit/>
          <w:trHeight w:val="454"/>
        </w:trPr>
        <w:tc>
          <w:tcPr>
            <w:tcW w:w="426" w:type="pct"/>
            <w:noWrap/>
            <w:hideMark/>
          </w:tcPr>
          <w:p w14:paraId="37DD6A35" w14:textId="77777777" w:rsidR="00BE2566" w:rsidRPr="0062740F" w:rsidRDefault="00BE2566" w:rsidP="00445A4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Q</w:t>
            </w:r>
          </w:p>
        </w:tc>
        <w:tc>
          <w:tcPr>
            <w:tcW w:w="4574" w:type="pct"/>
            <w:noWrap/>
            <w:hideMark/>
          </w:tcPr>
          <w:p w14:paraId="4440417B" w14:textId="77777777" w:rsidR="00BE2566" w:rsidRPr="0062740F" w:rsidRDefault="00BE2566" w:rsidP="00BE256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human health and social work activities</w:t>
            </w:r>
          </w:p>
        </w:tc>
      </w:tr>
      <w:tr w:rsidR="00BE2566" w:rsidRPr="0062740F" w14:paraId="237B40D7" w14:textId="77777777" w:rsidTr="00E64775">
        <w:trPr>
          <w:cantSplit/>
          <w:trHeight w:val="454"/>
        </w:trPr>
        <w:tc>
          <w:tcPr>
            <w:tcW w:w="426" w:type="pct"/>
            <w:noWrap/>
            <w:hideMark/>
          </w:tcPr>
          <w:p w14:paraId="1D81AFAB" w14:textId="77777777" w:rsidR="00BE2566" w:rsidRPr="0062740F" w:rsidRDefault="00BE2566" w:rsidP="00445A4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R</w:t>
            </w:r>
          </w:p>
        </w:tc>
        <w:tc>
          <w:tcPr>
            <w:tcW w:w="4574" w:type="pct"/>
            <w:noWrap/>
            <w:hideMark/>
          </w:tcPr>
          <w:p w14:paraId="133CEDCB" w14:textId="77777777" w:rsidR="00BE2566" w:rsidRPr="0062740F" w:rsidRDefault="00BE2566" w:rsidP="00BE256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arts, entertainment and recreation</w:t>
            </w:r>
          </w:p>
        </w:tc>
      </w:tr>
      <w:tr w:rsidR="00BE2566" w:rsidRPr="0062740F" w14:paraId="49C4E408" w14:textId="77777777" w:rsidTr="00E64775">
        <w:trPr>
          <w:cantSplit/>
          <w:trHeight w:val="454"/>
        </w:trPr>
        <w:tc>
          <w:tcPr>
            <w:tcW w:w="426" w:type="pct"/>
            <w:noWrap/>
            <w:hideMark/>
          </w:tcPr>
          <w:p w14:paraId="4A734582" w14:textId="77777777" w:rsidR="00BE2566" w:rsidRPr="0062740F" w:rsidRDefault="00BE2566" w:rsidP="00445A4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</w:t>
            </w:r>
          </w:p>
        </w:tc>
        <w:tc>
          <w:tcPr>
            <w:tcW w:w="4574" w:type="pct"/>
            <w:noWrap/>
            <w:hideMark/>
          </w:tcPr>
          <w:p w14:paraId="433E580E" w14:textId="77777777" w:rsidR="00BE2566" w:rsidRPr="0062740F" w:rsidRDefault="00BE2566" w:rsidP="00BE256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other service activities</w:t>
            </w:r>
          </w:p>
        </w:tc>
      </w:tr>
      <w:tr w:rsidR="00BE2566" w:rsidRPr="0062740F" w14:paraId="2C792793" w14:textId="77777777" w:rsidTr="00E64775">
        <w:trPr>
          <w:cantSplit/>
          <w:trHeight w:val="454"/>
        </w:trPr>
        <w:tc>
          <w:tcPr>
            <w:tcW w:w="426" w:type="pct"/>
            <w:noWrap/>
            <w:hideMark/>
          </w:tcPr>
          <w:p w14:paraId="216CE3AB" w14:textId="77777777" w:rsidR="00BE2566" w:rsidRPr="0062740F" w:rsidRDefault="00BE2566" w:rsidP="00445A4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T</w:t>
            </w:r>
          </w:p>
        </w:tc>
        <w:tc>
          <w:tcPr>
            <w:tcW w:w="4574" w:type="pct"/>
            <w:noWrap/>
            <w:hideMark/>
          </w:tcPr>
          <w:p w14:paraId="6966EC03" w14:textId="77777777" w:rsidR="00BE2566" w:rsidRPr="0062740F" w:rsidRDefault="00BE2566" w:rsidP="00BE256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activities of households as employers; undifferentiated goods- and services-producing activities of households for own use</w:t>
            </w:r>
          </w:p>
        </w:tc>
      </w:tr>
      <w:tr w:rsidR="00BE2566" w:rsidRPr="0062740F" w14:paraId="0C9A7B2F" w14:textId="77777777" w:rsidTr="00E64775">
        <w:trPr>
          <w:cantSplit/>
          <w:trHeight w:val="454"/>
        </w:trPr>
        <w:tc>
          <w:tcPr>
            <w:tcW w:w="426" w:type="pct"/>
            <w:noWrap/>
            <w:hideMark/>
          </w:tcPr>
          <w:p w14:paraId="3EF00F3D" w14:textId="77777777" w:rsidR="00BE2566" w:rsidRPr="0062740F" w:rsidRDefault="00BE2566" w:rsidP="00445A4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U</w:t>
            </w:r>
          </w:p>
        </w:tc>
        <w:tc>
          <w:tcPr>
            <w:tcW w:w="4574" w:type="pct"/>
            <w:noWrap/>
            <w:hideMark/>
          </w:tcPr>
          <w:p w14:paraId="1A857306" w14:textId="5FBD9BB2" w:rsidR="00BE2566" w:rsidRPr="0062740F" w:rsidRDefault="00BE256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activities of extraterritorial organi</w:t>
            </w:r>
            <w:r w:rsidR="0062740F">
              <w:rPr>
                <w:rFonts w:eastAsia="Times New Roman" w:cs="Calibri"/>
                <w:color w:val="000000"/>
              </w:rPr>
              <w:t>s</w:t>
            </w:r>
            <w:r w:rsidRPr="0062740F">
              <w:rPr>
                <w:rFonts w:eastAsia="Times New Roman" w:cs="Calibri"/>
                <w:color w:val="000000"/>
              </w:rPr>
              <w:t>ations and bodies</w:t>
            </w:r>
          </w:p>
        </w:tc>
      </w:tr>
    </w:tbl>
    <w:p w14:paraId="1D7470ED" w14:textId="77777777" w:rsidR="00BE2566" w:rsidRPr="0062740F" w:rsidRDefault="00BE2566" w:rsidP="004B0467">
      <w:pPr>
        <w:rPr>
          <w:rFonts w:asciiTheme="minorHAnsi" w:hAnsiTheme="minorHAnsi" w:cstheme="minorHAnsi"/>
        </w:rPr>
      </w:pPr>
    </w:p>
    <w:p w14:paraId="171CE614" w14:textId="77777777" w:rsidR="008B185C" w:rsidRPr="0062740F" w:rsidRDefault="00D47045" w:rsidP="00C37EED">
      <w:pPr>
        <w:pStyle w:val="Heading2"/>
        <w:numPr>
          <w:ilvl w:val="1"/>
          <w:numId w:val="6"/>
        </w:numPr>
        <w:ind w:left="426"/>
      </w:pPr>
      <w:bookmarkStart w:id="26" w:name="_Toc400465483"/>
      <w:r w:rsidRPr="0062740F">
        <w:t xml:space="preserve">Organisation </w:t>
      </w:r>
      <w:r w:rsidR="007176C7" w:rsidRPr="0062740F">
        <w:t>S</w:t>
      </w:r>
      <w:r w:rsidRPr="0062740F">
        <w:t xml:space="preserve">ize – </w:t>
      </w:r>
      <w:r w:rsidR="007176C7" w:rsidRPr="0062740F">
        <w:t>S</w:t>
      </w:r>
      <w:r w:rsidRPr="0062740F">
        <w:t>taff</w:t>
      </w:r>
      <w:bookmarkEnd w:id="26"/>
    </w:p>
    <w:p w14:paraId="4AB346A9" w14:textId="77777777" w:rsidR="00D47045" w:rsidRPr="0062740F" w:rsidRDefault="00D47045" w:rsidP="008B185C">
      <w:pPr>
        <w:rPr>
          <w:rFonts w:asciiTheme="minorHAnsi" w:eastAsia="Times New Roman" w:hAnsiTheme="minorHAnsi" w:cstheme="minorHAnsi"/>
          <w:color w:val="000000"/>
        </w:rPr>
      </w:pPr>
      <w:r w:rsidRPr="0062740F">
        <w:rPr>
          <w:rFonts w:asciiTheme="minorHAnsi" w:eastAsia="Times New Roman" w:hAnsiTheme="minorHAnsi" w:cstheme="minorHAnsi"/>
          <w:color w:val="000000"/>
        </w:rPr>
        <w:t>Used in fields:</w:t>
      </w:r>
    </w:p>
    <w:p w14:paraId="5AAAA07A" w14:textId="77777777" w:rsidR="00445A42" w:rsidRPr="0062740F" w:rsidRDefault="00B857DB" w:rsidP="00445A42">
      <w:pPr>
        <w:pStyle w:val="ListParagraph"/>
        <w:numPr>
          <w:ilvl w:val="0"/>
          <w:numId w:val="3"/>
        </w:numPr>
        <w:rPr>
          <w:rFonts w:asciiTheme="minorHAnsi" w:eastAsia="Times New Roman" w:hAnsiTheme="minorHAnsi" w:cstheme="minorHAnsi"/>
          <w:color w:val="000000"/>
        </w:rPr>
      </w:pPr>
      <w:r w:rsidRPr="0062740F">
        <w:rPr>
          <w:rFonts w:asciiTheme="minorHAnsi" w:eastAsia="Times New Roman" w:hAnsiTheme="minorHAnsi" w:cstheme="minorHAnsi"/>
          <w:color w:val="000000"/>
        </w:rPr>
        <w:t>Sending Partner Size (Staff)</w:t>
      </w:r>
    </w:p>
    <w:p w14:paraId="5EDB556A" w14:textId="77777777" w:rsidR="004B0467" w:rsidRPr="0062740F" w:rsidRDefault="004B0467" w:rsidP="00445A42">
      <w:pPr>
        <w:pStyle w:val="ListParagraph"/>
        <w:numPr>
          <w:ilvl w:val="0"/>
          <w:numId w:val="3"/>
        </w:numPr>
        <w:rPr>
          <w:rFonts w:asciiTheme="minorHAnsi" w:eastAsia="Times New Roman" w:hAnsiTheme="minorHAnsi" w:cstheme="minorHAnsi"/>
          <w:color w:val="000000"/>
        </w:rPr>
      </w:pPr>
      <w:r w:rsidRPr="0062740F">
        <w:rPr>
          <w:rFonts w:asciiTheme="minorHAnsi" w:eastAsia="Times New Roman" w:hAnsiTheme="minorHAnsi" w:cstheme="minorHAnsi"/>
          <w:color w:val="000000"/>
        </w:rPr>
        <w:t>Receiving Partner Size (Staff</w:t>
      </w:r>
      <w:r w:rsidR="00562060" w:rsidRPr="0062740F">
        <w:rPr>
          <w:rFonts w:asciiTheme="minorHAnsi" w:eastAsia="Times New Roman" w:hAnsiTheme="minorHAnsi" w:cstheme="minorHAnsi"/>
          <w:color w:val="000000"/>
        </w:rPr>
        <w:t>)</w:t>
      </w:r>
    </w:p>
    <w:tbl>
      <w:tblPr>
        <w:tblStyle w:val="LightGrid"/>
        <w:tblW w:w="0" w:type="auto"/>
        <w:tblCellMar>
          <w:top w:w="57" w:type="dxa"/>
          <w:bottom w:w="57" w:type="dxa"/>
        </w:tblCellMar>
        <w:tblLook w:val="0620" w:firstRow="1" w:lastRow="0" w:firstColumn="0" w:lastColumn="0" w:noHBand="1" w:noVBand="1"/>
      </w:tblPr>
      <w:tblGrid>
        <w:gridCol w:w="845"/>
        <w:gridCol w:w="2264"/>
      </w:tblGrid>
      <w:tr w:rsidR="00445A42" w:rsidRPr="0062740F" w14:paraId="3F8D1283" w14:textId="77777777" w:rsidTr="00E647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54"/>
          <w:tblHeader/>
        </w:trPr>
        <w:tc>
          <w:tcPr>
            <w:tcW w:w="845" w:type="dxa"/>
            <w:noWrap/>
            <w:vAlign w:val="center"/>
            <w:hideMark/>
          </w:tcPr>
          <w:p w14:paraId="1F68AF55" w14:textId="77777777" w:rsidR="00445A42" w:rsidRPr="00B23EB4" w:rsidRDefault="00445A42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Code</w:t>
            </w:r>
          </w:p>
        </w:tc>
        <w:tc>
          <w:tcPr>
            <w:tcW w:w="2264" w:type="dxa"/>
            <w:noWrap/>
            <w:vAlign w:val="center"/>
            <w:hideMark/>
          </w:tcPr>
          <w:p w14:paraId="0E1B11F8" w14:textId="77777777" w:rsidR="00445A42" w:rsidRPr="00B23EB4" w:rsidRDefault="00445A42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Description</w:t>
            </w:r>
          </w:p>
        </w:tc>
      </w:tr>
      <w:tr w:rsidR="00445A42" w:rsidRPr="0062740F" w14:paraId="301FB5F2" w14:textId="77777777" w:rsidTr="00E64775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220C0701" w14:textId="77777777" w:rsidR="00445A42" w:rsidRPr="0062740F" w:rsidRDefault="00445A42" w:rsidP="00E6477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S1</w:t>
            </w:r>
          </w:p>
        </w:tc>
        <w:tc>
          <w:tcPr>
            <w:tcW w:w="2264" w:type="dxa"/>
            <w:noWrap/>
            <w:vAlign w:val="center"/>
            <w:hideMark/>
          </w:tcPr>
          <w:p w14:paraId="42757BEB" w14:textId="77777777" w:rsidR="00445A42" w:rsidRPr="0062740F" w:rsidRDefault="00445A42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staff 1 to 20</w:t>
            </w:r>
          </w:p>
        </w:tc>
      </w:tr>
      <w:tr w:rsidR="00445A42" w:rsidRPr="0062740F" w14:paraId="45A140E0" w14:textId="77777777" w:rsidTr="00E64775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4B93DB02" w14:textId="77777777" w:rsidR="00445A42" w:rsidRPr="0062740F" w:rsidRDefault="00445A42" w:rsidP="00E6477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S2</w:t>
            </w:r>
          </w:p>
        </w:tc>
        <w:tc>
          <w:tcPr>
            <w:tcW w:w="2264" w:type="dxa"/>
            <w:noWrap/>
            <w:vAlign w:val="center"/>
            <w:hideMark/>
          </w:tcPr>
          <w:p w14:paraId="0245AA41" w14:textId="77777777" w:rsidR="00445A42" w:rsidRPr="0062740F" w:rsidRDefault="00445A42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staff 21 to 50</w:t>
            </w:r>
          </w:p>
        </w:tc>
      </w:tr>
      <w:tr w:rsidR="00445A42" w:rsidRPr="0062740F" w14:paraId="347E50A8" w14:textId="77777777" w:rsidTr="00E64775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5642B33C" w14:textId="77777777" w:rsidR="00445A42" w:rsidRPr="0062740F" w:rsidRDefault="00445A42" w:rsidP="00E6477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S3</w:t>
            </w:r>
          </w:p>
        </w:tc>
        <w:tc>
          <w:tcPr>
            <w:tcW w:w="2264" w:type="dxa"/>
            <w:noWrap/>
            <w:vAlign w:val="center"/>
            <w:hideMark/>
          </w:tcPr>
          <w:p w14:paraId="57E2D7D1" w14:textId="77777777" w:rsidR="00445A42" w:rsidRPr="0062740F" w:rsidRDefault="00445A42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staff 51 to 250</w:t>
            </w:r>
          </w:p>
        </w:tc>
      </w:tr>
      <w:tr w:rsidR="00445A42" w:rsidRPr="0062740F" w14:paraId="3AD31845" w14:textId="77777777" w:rsidTr="00E64775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6CE90DCD" w14:textId="77777777" w:rsidR="00445A42" w:rsidRPr="0062740F" w:rsidRDefault="00445A42" w:rsidP="00E6477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S4</w:t>
            </w:r>
          </w:p>
        </w:tc>
        <w:tc>
          <w:tcPr>
            <w:tcW w:w="2264" w:type="dxa"/>
            <w:noWrap/>
            <w:vAlign w:val="center"/>
            <w:hideMark/>
          </w:tcPr>
          <w:p w14:paraId="43C36A55" w14:textId="77777777" w:rsidR="00445A42" w:rsidRPr="0062740F" w:rsidRDefault="00445A42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staff 251 to 500</w:t>
            </w:r>
          </w:p>
        </w:tc>
      </w:tr>
      <w:tr w:rsidR="00445A42" w:rsidRPr="0062740F" w14:paraId="537A95FA" w14:textId="77777777" w:rsidTr="00E64775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4F56DD4A" w14:textId="77777777" w:rsidR="00445A42" w:rsidRPr="0062740F" w:rsidRDefault="00445A42" w:rsidP="00E6477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S5</w:t>
            </w:r>
          </w:p>
        </w:tc>
        <w:tc>
          <w:tcPr>
            <w:tcW w:w="2264" w:type="dxa"/>
            <w:noWrap/>
            <w:vAlign w:val="center"/>
            <w:hideMark/>
          </w:tcPr>
          <w:p w14:paraId="527451FF" w14:textId="77777777" w:rsidR="00445A42" w:rsidRPr="0062740F" w:rsidRDefault="00445A42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staff 501 to 2.000</w:t>
            </w:r>
          </w:p>
        </w:tc>
      </w:tr>
      <w:tr w:rsidR="00445A42" w:rsidRPr="0062740F" w14:paraId="03A1714B" w14:textId="77777777" w:rsidTr="00E64775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20D878B4" w14:textId="77777777" w:rsidR="00445A42" w:rsidRPr="0062740F" w:rsidRDefault="00445A42" w:rsidP="00E6477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S6</w:t>
            </w:r>
          </w:p>
        </w:tc>
        <w:tc>
          <w:tcPr>
            <w:tcW w:w="2264" w:type="dxa"/>
            <w:noWrap/>
            <w:vAlign w:val="center"/>
            <w:hideMark/>
          </w:tcPr>
          <w:p w14:paraId="2B9B65E9" w14:textId="77777777" w:rsidR="00445A42" w:rsidRPr="0062740F" w:rsidRDefault="00445A42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staff 2.001 to 5.000</w:t>
            </w:r>
          </w:p>
        </w:tc>
      </w:tr>
      <w:tr w:rsidR="00445A42" w:rsidRPr="0062740F" w14:paraId="789FDBAA" w14:textId="77777777" w:rsidTr="00E64775">
        <w:trPr>
          <w:cantSplit/>
          <w:trHeight w:val="454"/>
        </w:trPr>
        <w:tc>
          <w:tcPr>
            <w:tcW w:w="845" w:type="dxa"/>
            <w:noWrap/>
            <w:vAlign w:val="center"/>
            <w:hideMark/>
          </w:tcPr>
          <w:p w14:paraId="6383EEF6" w14:textId="77777777" w:rsidR="00445A42" w:rsidRPr="0062740F" w:rsidRDefault="00445A42" w:rsidP="00E6477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S7</w:t>
            </w:r>
          </w:p>
        </w:tc>
        <w:tc>
          <w:tcPr>
            <w:tcW w:w="2264" w:type="dxa"/>
            <w:noWrap/>
            <w:vAlign w:val="center"/>
            <w:hideMark/>
          </w:tcPr>
          <w:p w14:paraId="57732D5B" w14:textId="77777777" w:rsidR="00445A42" w:rsidRPr="0062740F" w:rsidRDefault="00445A42" w:rsidP="00E6477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40F">
              <w:rPr>
                <w:rFonts w:eastAsia="Times New Roman" w:cs="Calibri"/>
                <w:color w:val="000000"/>
              </w:rPr>
              <w:t>staff more than 5.000</w:t>
            </w:r>
          </w:p>
        </w:tc>
      </w:tr>
    </w:tbl>
    <w:p w14:paraId="27BB0045" w14:textId="77777777" w:rsidR="00445A42" w:rsidRPr="0062740F" w:rsidRDefault="00445A42" w:rsidP="004B0467">
      <w:pPr>
        <w:rPr>
          <w:rFonts w:asciiTheme="minorHAnsi" w:eastAsia="Times New Roman" w:hAnsiTheme="minorHAnsi" w:cstheme="minorHAnsi"/>
          <w:color w:val="000000"/>
        </w:rPr>
      </w:pPr>
    </w:p>
    <w:p w14:paraId="22889F1B" w14:textId="77777777" w:rsidR="00445A42" w:rsidRPr="0062740F" w:rsidRDefault="00445A42" w:rsidP="004B0467">
      <w:pPr>
        <w:rPr>
          <w:rFonts w:asciiTheme="minorHAnsi" w:eastAsia="Times New Roman" w:hAnsiTheme="minorHAnsi" w:cstheme="minorHAnsi"/>
          <w:color w:val="000000"/>
        </w:rPr>
      </w:pPr>
    </w:p>
    <w:sectPr w:rsidR="00445A42" w:rsidRPr="0062740F" w:rsidSect="007C0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C5A649" w14:textId="77777777" w:rsidR="00871FCE" w:rsidRDefault="00871FCE" w:rsidP="00C11ED3">
      <w:pPr>
        <w:spacing w:after="0" w:line="240" w:lineRule="auto"/>
      </w:pPr>
      <w:r>
        <w:separator/>
      </w:r>
    </w:p>
  </w:endnote>
  <w:endnote w:type="continuationSeparator" w:id="0">
    <w:p w14:paraId="51C2362E" w14:textId="77777777" w:rsidR="00871FCE" w:rsidRDefault="00871FCE" w:rsidP="00C1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ED22CA" w14:textId="77777777" w:rsidR="003C23ED" w:rsidRDefault="003C23E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977870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1E24E6" w14:textId="77777777" w:rsidR="00871FCE" w:rsidRDefault="00871F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3EB4">
          <w:rPr>
            <w:noProof/>
          </w:rPr>
          <w:t>74</w:t>
        </w:r>
        <w:r>
          <w:rPr>
            <w:noProof/>
          </w:rPr>
          <w:fldChar w:fldCharType="end"/>
        </w:r>
      </w:p>
    </w:sdtContent>
  </w:sdt>
  <w:p w14:paraId="027A749C" w14:textId="77777777" w:rsidR="00871FCE" w:rsidRDefault="00871FC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2B28EA" w14:textId="77777777" w:rsidR="003C23ED" w:rsidRDefault="003C23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4C88CD" w14:textId="77777777" w:rsidR="00871FCE" w:rsidRDefault="00871FCE" w:rsidP="00C11ED3">
      <w:pPr>
        <w:spacing w:after="0" w:line="240" w:lineRule="auto"/>
      </w:pPr>
      <w:r>
        <w:separator/>
      </w:r>
    </w:p>
  </w:footnote>
  <w:footnote w:type="continuationSeparator" w:id="0">
    <w:p w14:paraId="077BB9C2" w14:textId="77777777" w:rsidR="00871FCE" w:rsidRDefault="00871FCE" w:rsidP="00C1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B7933D" w14:textId="77777777" w:rsidR="003C23ED" w:rsidRDefault="003C23E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30B99E" w14:textId="77777777" w:rsidR="003C23ED" w:rsidRDefault="003C23E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93C187" w14:textId="77777777" w:rsidR="003C23ED" w:rsidRDefault="003C23E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21C5D"/>
    <w:multiLevelType w:val="hybridMultilevel"/>
    <w:tmpl w:val="ADFE659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3D46F95"/>
    <w:multiLevelType w:val="hybridMultilevel"/>
    <w:tmpl w:val="F27ABDBE"/>
    <w:lvl w:ilvl="0" w:tplc="AFC0C58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6E61C1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87955FD"/>
    <w:multiLevelType w:val="hybridMultilevel"/>
    <w:tmpl w:val="0AD2671E"/>
    <w:lvl w:ilvl="0" w:tplc="AFC0C58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DC81CA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74A260F"/>
    <w:multiLevelType w:val="hybridMultilevel"/>
    <w:tmpl w:val="82C8CF7E"/>
    <w:lvl w:ilvl="0" w:tplc="AFC0C58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AA0"/>
    <w:rsid w:val="00003D3F"/>
    <w:rsid w:val="00013E3C"/>
    <w:rsid w:val="000147FE"/>
    <w:rsid w:val="00020A0E"/>
    <w:rsid w:val="000457F5"/>
    <w:rsid w:val="00047981"/>
    <w:rsid w:val="00051A5B"/>
    <w:rsid w:val="000622EF"/>
    <w:rsid w:val="00063594"/>
    <w:rsid w:val="0007590F"/>
    <w:rsid w:val="000775A0"/>
    <w:rsid w:val="000C10CA"/>
    <w:rsid w:val="000C7E54"/>
    <w:rsid w:val="000D0756"/>
    <w:rsid w:val="000F07E0"/>
    <w:rsid w:val="001136BC"/>
    <w:rsid w:val="00117B3B"/>
    <w:rsid w:val="00152E59"/>
    <w:rsid w:val="0015363C"/>
    <w:rsid w:val="001675FB"/>
    <w:rsid w:val="00173D84"/>
    <w:rsid w:val="001838AC"/>
    <w:rsid w:val="001917CD"/>
    <w:rsid w:val="001B3338"/>
    <w:rsid w:val="001D1525"/>
    <w:rsid w:val="001D455A"/>
    <w:rsid w:val="001E7138"/>
    <w:rsid w:val="00207795"/>
    <w:rsid w:val="00241598"/>
    <w:rsid w:val="00247BAC"/>
    <w:rsid w:val="00253752"/>
    <w:rsid w:val="0025585E"/>
    <w:rsid w:val="002624DF"/>
    <w:rsid w:val="00264C94"/>
    <w:rsid w:val="002664DB"/>
    <w:rsid w:val="00282715"/>
    <w:rsid w:val="002879A6"/>
    <w:rsid w:val="002B3758"/>
    <w:rsid w:val="002B3DA8"/>
    <w:rsid w:val="002B6EF8"/>
    <w:rsid w:val="002D46B1"/>
    <w:rsid w:val="002E0472"/>
    <w:rsid w:val="002E36A7"/>
    <w:rsid w:val="002F2DD6"/>
    <w:rsid w:val="002F549E"/>
    <w:rsid w:val="002F7F48"/>
    <w:rsid w:val="00307972"/>
    <w:rsid w:val="00310168"/>
    <w:rsid w:val="0031323B"/>
    <w:rsid w:val="00324203"/>
    <w:rsid w:val="00341381"/>
    <w:rsid w:val="00360928"/>
    <w:rsid w:val="00366E61"/>
    <w:rsid w:val="0038437D"/>
    <w:rsid w:val="00386979"/>
    <w:rsid w:val="00390506"/>
    <w:rsid w:val="0039488D"/>
    <w:rsid w:val="00395B92"/>
    <w:rsid w:val="0039610D"/>
    <w:rsid w:val="003A59C3"/>
    <w:rsid w:val="003B20D6"/>
    <w:rsid w:val="003C09A0"/>
    <w:rsid w:val="003C23ED"/>
    <w:rsid w:val="003C3538"/>
    <w:rsid w:val="003E56CE"/>
    <w:rsid w:val="003F4068"/>
    <w:rsid w:val="00400711"/>
    <w:rsid w:val="00405908"/>
    <w:rsid w:val="0040714F"/>
    <w:rsid w:val="00413A04"/>
    <w:rsid w:val="00445A42"/>
    <w:rsid w:val="004506D8"/>
    <w:rsid w:val="00460756"/>
    <w:rsid w:val="00465F81"/>
    <w:rsid w:val="0046635A"/>
    <w:rsid w:val="0046675D"/>
    <w:rsid w:val="0047379F"/>
    <w:rsid w:val="00485D1D"/>
    <w:rsid w:val="00486BB3"/>
    <w:rsid w:val="00497135"/>
    <w:rsid w:val="004A5005"/>
    <w:rsid w:val="004B0467"/>
    <w:rsid w:val="004B08BF"/>
    <w:rsid w:val="004B21EE"/>
    <w:rsid w:val="004C3920"/>
    <w:rsid w:val="004E2AFF"/>
    <w:rsid w:val="00500BC8"/>
    <w:rsid w:val="00500C82"/>
    <w:rsid w:val="005017C2"/>
    <w:rsid w:val="0051282E"/>
    <w:rsid w:val="00515560"/>
    <w:rsid w:val="00526909"/>
    <w:rsid w:val="00543383"/>
    <w:rsid w:val="0055353C"/>
    <w:rsid w:val="00562060"/>
    <w:rsid w:val="00592E37"/>
    <w:rsid w:val="00596B2F"/>
    <w:rsid w:val="005A640E"/>
    <w:rsid w:val="005B66FE"/>
    <w:rsid w:val="005B7777"/>
    <w:rsid w:val="005D2CB9"/>
    <w:rsid w:val="005D3FB4"/>
    <w:rsid w:val="005F57ED"/>
    <w:rsid w:val="006122E8"/>
    <w:rsid w:val="00615944"/>
    <w:rsid w:val="00624E82"/>
    <w:rsid w:val="0062740F"/>
    <w:rsid w:val="0063510F"/>
    <w:rsid w:val="006567D3"/>
    <w:rsid w:val="00663AB2"/>
    <w:rsid w:val="0069237E"/>
    <w:rsid w:val="006A6849"/>
    <w:rsid w:val="006A6AD7"/>
    <w:rsid w:val="006C2A00"/>
    <w:rsid w:val="006E6CD6"/>
    <w:rsid w:val="006F0AA0"/>
    <w:rsid w:val="006F27CC"/>
    <w:rsid w:val="006F2FC4"/>
    <w:rsid w:val="006F7D96"/>
    <w:rsid w:val="00711E76"/>
    <w:rsid w:val="007176C7"/>
    <w:rsid w:val="00733D17"/>
    <w:rsid w:val="0073700B"/>
    <w:rsid w:val="007654FD"/>
    <w:rsid w:val="007722C9"/>
    <w:rsid w:val="00775E30"/>
    <w:rsid w:val="007848A2"/>
    <w:rsid w:val="007944B7"/>
    <w:rsid w:val="007B0974"/>
    <w:rsid w:val="007C05EB"/>
    <w:rsid w:val="007C73D0"/>
    <w:rsid w:val="007E6F68"/>
    <w:rsid w:val="007F46C3"/>
    <w:rsid w:val="00804AB9"/>
    <w:rsid w:val="00837405"/>
    <w:rsid w:val="008517D2"/>
    <w:rsid w:val="0085575C"/>
    <w:rsid w:val="0086213F"/>
    <w:rsid w:val="0086626A"/>
    <w:rsid w:val="00871FCE"/>
    <w:rsid w:val="008763F6"/>
    <w:rsid w:val="008A438B"/>
    <w:rsid w:val="008B185C"/>
    <w:rsid w:val="008C50CB"/>
    <w:rsid w:val="008D496D"/>
    <w:rsid w:val="008E0B21"/>
    <w:rsid w:val="008F0C0B"/>
    <w:rsid w:val="008F74FC"/>
    <w:rsid w:val="00901587"/>
    <w:rsid w:val="00921507"/>
    <w:rsid w:val="009258E0"/>
    <w:rsid w:val="00957D2E"/>
    <w:rsid w:val="00970560"/>
    <w:rsid w:val="009752CE"/>
    <w:rsid w:val="00975ADB"/>
    <w:rsid w:val="00980061"/>
    <w:rsid w:val="00985540"/>
    <w:rsid w:val="00991C51"/>
    <w:rsid w:val="00993258"/>
    <w:rsid w:val="009C7F67"/>
    <w:rsid w:val="009D7F69"/>
    <w:rsid w:val="009F09A5"/>
    <w:rsid w:val="009F0C00"/>
    <w:rsid w:val="009F72B8"/>
    <w:rsid w:val="00A10B7C"/>
    <w:rsid w:val="00A15A34"/>
    <w:rsid w:val="00A241D1"/>
    <w:rsid w:val="00A270B4"/>
    <w:rsid w:val="00A3529C"/>
    <w:rsid w:val="00A608E8"/>
    <w:rsid w:val="00A648D4"/>
    <w:rsid w:val="00A7317C"/>
    <w:rsid w:val="00A817FF"/>
    <w:rsid w:val="00A9501F"/>
    <w:rsid w:val="00AA0BC7"/>
    <w:rsid w:val="00AB2FA9"/>
    <w:rsid w:val="00AC5AA6"/>
    <w:rsid w:val="00AF1F11"/>
    <w:rsid w:val="00AF532A"/>
    <w:rsid w:val="00B077BD"/>
    <w:rsid w:val="00B166EC"/>
    <w:rsid w:val="00B20690"/>
    <w:rsid w:val="00B23EB4"/>
    <w:rsid w:val="00B34192"/>
    <w:rsid w:val="00B3552A"/>
    <w:rsid w:val="00B41358"/>
    <w:rsid w:val="00B4156B"/>
    <w:rsid w:val="00B703A3"/>
    <w:rsid w:val="00B76B43"/>
    <w:rsid w:val="00B828D2"/>
    <w:rsid w:val="00B82947"/>
    <w:rsid w:val="00B857DB"/>
    <w:rsid w:val="00BA2659"/>
    <w:rsid w:val="00BA786A"/>
    <w:rsid w:val="00BA7A1C"/>
    <w:rsid w:val="00BE2566"/>
    <w:rsid w:val="00BF2A4E"/>
    <w:rsid w:val="00C07CFA"/>
    <w:rsid w:val="00C11ED3"/>
    <w:rsid w:val="00C1256B"/>
    <w:rsid w:val="00C37E4D"/>
    <w:rsid w:val="00C37EED"/>
    <w:rsid w:val="00C434A9"/>
    <w:rsid w:val="00C62B9F"/>
    <w:rsid w:val="00C813CC"/>
    <w:rsid w:val="00C82163"/>
    <w:rsid w:val="00C92087"/>
    <w:rsid w:val="00C94657"/>
    <w:rsid w:val="00C954C9"/>
    <w:rsid w:val="00CA1E13"/>
    <w:rsid w:val="00CA73E1"/>
    <w:rsid w:val="00CC393B"/>
    <w:rsid w:val="00CC4AE0"/>
    <w:rsid w:val="00CC59C5"/>
    <w:rsid w:val="00CE1721"/>
    <w:rsid w:val="00CE5ED9"/>
    <w:rsid w:val="00CE62C8"/>
    <w:rsid w:val="00D14526"/>
    <w:rsid w:val="00D209B5"/>
    <w:rsid w:val="00D4601F"/>
    <w:rsid w:val="00D47045"/>
    <w:rsid w:val="00D5303B"/>
    <w:rsid w:val="00D665EE"/>
    <w:rsid w:val="00D84CC1"/>
    <w:rsid w:val="00DA101B"/>
    <w:rsid w:val="00DB5FD1"/>
    <w:rsid w:val="00DC47B1"/>
    <w:rsid w:val="00DD1A6A"/>
    <w:rsid w:val="00DD377B"/>
    <w:rsid w:val="00DD5FBD"/>
    <w:rsid w:val="00DF750F"/>
    <w:rsid w:val="00E03880"/>
    <w:rsid w:val="00E12C36"/>
    <w:rsid w:val="00E220EC"/>
    <w:rsid w:val="00E26F37"/>
    <w:rsid w:val="00E377E8"/>
    <w:rsid w:val="00E473C0"/>
    <w:rsid w:val="00E50FFE"/>
    <w:rsid w:val="00E64775"/>
    <w:rsid w:val="00E821BB"/>
    <w:rsid w:val="00E97F2B"/>
    <w:rsid w:val="00EA4448"/>
    <w:rsid w:val="00EB03DC"/>
    <w:rsid w:val="00EB31E4"/>
    <w:rsid w:val="00ED17E3"/>
    <w:rsid w:val="00F061BA"/>
    <w:rsid w:val="00F06211"/>
    <w:rsid w:val="00F231A2"/>
    <w:rsid w:val="00F2503A"/>
    <w:rsid w:val="00F4218A"/>
    <w:rsid w:val="00F60EDF"/>
    <w:rsid w:val="00F635D3"/>
    <w:rsid w:val="00F72B49"/>
    <w:rsid w:val="00F83C9F"/>
    <w:rsid w:val="00F966C4"/>
    <w:rsid w:val="00FA1B60"/>
    <w:rsid w:val="00FA79D9"/>
    <w:rsid w:val="00FB7762"/>
    <w:rsid w:val="00FC0DC4"/>
    <w:rsid w:val="00FC2AFE"/>
    <w:rsid w:val="00FD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,"/>
  <w:listSeparator w:val=","/>
  <w14:docId w14:val="0129F9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ED3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B703A3"/>
    <w:pPr>
      <w:keepNext/>
      <w:spacing w:before="240" w:after="60" w:line="240" w:lineRule="auto"/>
      <w:outlineLvl w:val="0"/>
    </w:pPr>
    <w:rPr>
      <w:rFonts w:ascii="Arial" w:eastAsiaTheme="majorEastAsia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C11ED3"/>
    <w:pPr>
      <w:keepNext/>
      <w:spacing w:before="240" w:after="60" w:line="240" w:lineRule="auto"/>
      <w:outlineLvl w:val="1"/>
    </w:pPr>
    <w:rPr>
      <w:rFonts w:ascii="Arial" w:eastAsiaTheme="majorEastAsia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11ED3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C11ED3"/>
    <w:rPr>
      <w:rFonts w:ascii="Arial" w:eastAsiaTheme="majorEastAsia" w:hAnsi="Arial" w:cs="Arial"/>
      <w:b/>
      <w:bCs/>
      <w:i/>
      <w:iCs/>
      <w:sz w:val="28"/>
      <w:szCs w:val="28"/>
    </w:rPr>
  </w:style>
  <w:style w:type="character" w:customStyle="1" w:styleId="Heading1Char">
    <w:name w:val="Heading 1 Char"/>
    <w:link w:val="Heading1"/>
    <w:rsid w:val="00B703A3"/>
    <w:rPr>
      <w:rFonts w:ascii="Arial" w:eastAsiaTheme="majorEastAsia" w:hAnsi="Arial" w:cs="Arial"/>
      <w:b/>
      <w:bCs/>
      <w:kern w:val="32"/>
      <w:sz w:val="28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1ED3"/>
    <w:pPr>
      <w:keepLines/>
      <w:spacing w:before="480" w:after="0" w:line="276" w:lineRule="auto"/>
      <w:outlineLvl w:val="9"/>
    </w:pPr>
    <w:rPr>
      <w:rFonts w:asciiTheme="majorHAnsi" w:eastAsia="MS Gothic" w:hAnsiTheme="majorHAnsi"/>
      <w:b w:val="0"/>
      <w:color w:val="365F91"/>
      <w:kern w:val="0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11ED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11ED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ED3"/>
    <w:rPr>
      <w:rFonts w:ascii="Tahoma" w:hAnsi="Tahoma" w:cs="Tahoma"/>
      <w:sz w:val="16"/>
      <w:szCs w:val="16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11ED3"/>
    <w:pPr>
      <w:spacing w:after="100"/>
    </w:pPr>
  </w:style>
  <w:style w:type="character" w:customStyle="1" w:styleId="Heading3Char">
    <w:name w:val="Heading 3 Char"/>
    <w:link w:val="Heading3"/>
    <w:rsid w:val="00C11ED3"/>
    <w:rPr>
      <w:rFonts w:ascii="Arial" w:eastAsia="Times New Roman" w:hAnsi="Arial" w:cs="Arial"/>
      <w:b/>
      <w:bCs/>
      <w:sz w:val="26"/>
      <w:szCs w:val="26"/>
    </w:rPr>
  </w:style>
  <w:style w:type="paragraph" w:styleId="Caption">
    <w:name w:val="caption"/>
    <w:basedOn w:val="Normal"/>
    <w:next w:val="Normal"/>
    <w:qFormat/>
    <w:rsid w:val="00C11ED3"/>
    <w:pPr>
      <w:spacing w:after="0" w:line="240" w:lineRule="auto"/>
    </w:pPr>
    <w:rPr>
      <w:rFonts w:ascii="Arial" w:eastAsia="Times New Roman" w:hAnsi="Arial"/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C11ED3"/>
    <w:pPr>
      <w:spacing w:after="480" w:line="240" w:lineRule="auto"/>
      <w:jc w:val="center"/>
    </w:pPr>
    <w:rPr>
      <w:rFonts w:ascii="Arial" w:eastAsia="Times New Roman" w:hAnsi="Arial"/>
      <w:b/>
      <w:kern w:val="28"/>
      <w:sz w:val="48"/>
      <w:szCs w:val="20"/>
    </w:rPr>
  </w:style>
  <w:style w:type="character" w:customStyle="1" w:styleId="TitleChar">
    <w:name w:val="Title Char"/>
    <w:link w:val="Title"/>
    <w:rsid w:val="00C11ED3"/>
    <w:rPr>
      <w:rFonts w:ascii="Arial" w:eastAsia="Times New Roman" w:hAnsi="Arial"/>
      <w:b/>
      <w:kern w:val="28"/>
      <w:sz w:val="48"/>
    </w:rPr>
  </w:style>
  <w:style w:type="paragraph" w:styleId="Header">
    <w:name w:val="header"/>
    <w:basedOn w:val="Normal"/>
    <w:link w:val="HeaderChar"/>
    <w:uiPriority w:val="99"/>
    <w:unhideWhenUsed/>
    <w:rsid w:val="00C11E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ED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11E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ED3"/>
    <w:rPr>
      <w:sz w:val="22"/>
      <w:szCs w:val="22"/>
    </w:rPr>
  </w:style>
  <w:style w:type="table" w:styleId="LightShading">
    <w:name w:val="Light Shading"/>
    <w:basedOn w:val="TableNormal"/>
    <w:uiPriority w:val="60"/>
    <w:rsid w:val="0056206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56206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56206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50FFE"/>
    <w:rPr>
      <w:color w:val="800080"/>
      <w:u w:val="single"/>
    </w:rPr>
  </w:style>
  <w:style w:type="paragraph" w:styleId="ListParagraph">
    <w:name w:val="List Paragraph"/>
    <w:basedOn w:val="Normal"/>
    <w:uiPriority w:val="34"/>
    <w:rsid w:val="00D665EE"/>
    <w:pPr>
      <w:ind w:left="720"/>
      <w:contextualSpacing/>
    </w:pPr>
  </w:style>
  <w:style w:type="table" w:styleId="TableGrid">
    <w:name w:val="Table Grid"/>
    <w:basedOn w:val="TableNormal"/>
    <w:uiPriority w:val="59"/>
    <w:rsid w:val="00BE25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8B185C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0635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35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359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35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3594"/>
    <w:rPr>
      <w:b/>
      <w:bCs/>
    </w:rPr>
  </w:style>
  <w:style w:type="paragraph" w:styleId="Revision">
    <w:name w:val="Revision"/>
    <w:hidden/>
    <w:uiPriority w:val="99"/>
    <w:semiHidden/>
    <w:rsid w:val="007C73D0"/>
    <w:rPr>
      <w:sz w:val="22"/>
      <w:szCs w:val="22"/>
    </w:rPr>
  </w:style>
  <w:style w:type="paragraph" w:customStyle="1" w:styleId="FITTable">
    <w:name w:val="FIT Table"/>
    <w:basedOn w:val="Normal"/>
    <w:rsid w:val="00CE1721"/>
    <w:pPr>
      <w:spacing w:before="60" w:after="60" w:line="240" w:lineRule="auto"/>
      <w:jc w:val="both"/>
    </w:pPr>
    <w:rPr>
      <w:rFonts w:ascii="Times New Roman" w:eastAsia="Times New Roman" w:hAnsi="Times New Roman"/>
      <w:szCs w:val="20"/>
      <w:lang w:eastAsia="en-US"/>
    </w:rPr>
  </w:style>
  <w:style w:type="paragraph" w:customStyle="1" w:styleId="HistoryTable">
    <w:name w:val="HistoryTable"/>
    <w:basedOn w:val="Normal"/>
    <w:rsid w:val="00CE1721"/>
    <w:pPr>
      <w:spacing w:before="60" w:after="60" w:line="240" w:lineRule="auto"/>
    </w:pPr>
    <w:rPr>
      <w:rFonts w:ascii="Times New Roman" w:eastAsia="Times New Roman" w:hAnsi="Times New Roman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ED3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B703A3"/>
    <w:pPr>
      <w:keepNext/>
      <w:spacing w:before="240" w:after="60" w:line="240" w:lineRule="auto"/>
      <w:outlineLvl w:val="0"/>
    </w:pPr>
    <w:rPr>
      <w:rFonts w:ascii="Arial" w:eastAsiaTheme="majorEastAsia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C11ED3"/>
    <w:pPr>
      <w:keepNext/>
      <w:spacing w:before="240" w:after="60" w:line="240" w:lineRule="auto"/>
      <w:outlineLvl w:val="1"/>
    </w:pPr>
    <w:rPr>
      <w:rFonts w:ascii="Arial" w:eastAsiaTheme="majorEastAsia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11ED3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C11ED3"/>
    <w:rPr>
      <w:rFonts w:ascii="Arial" w:eastAsiaTheme="majorEastAsia" w:hAnsi="Arial" w:cs="Arial"/>
      <w:b/>
      <w:bCs/>
      <w:i/>
      <w:iCs/>
      <w:sz w:val="28"/>
      <w:szCs w:val="28"/>
    </w:rPr>
  </w:style>
  <w:style w:type="character" w:customStyle="1" w:styleId="Heading1Char">
    <w:name w:val="Heading 1 Char"/>
    <w:link w:val="Heading1"/>
    <w:rsid w:val="00B703A3"/>
    <w:rPr>
      <w:rFonts w:ascii="Arial" w:eastAsiaTheme="majorEastAsia" w:hAnsi="Arial" w:cs="Arial"/>
      <w:b/>
      <w:bCs/>
      <w:kern w:val="32"/>
      <w:sz w:val="28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1ED3"/>
    <w:pPr>
      <w:keepLines/>
      <w:spacing w:before="480" w:after="0" w:line="276" w:lineRule="auto"/>
      <w:outlineLvl w:val="9"/>
    </w:pPr>
    <w:rPr>
      <w:rFonts w:asciiTheme="majorHAnsi" w:eastAsia="MS Gothic" w:hAnsiTheme="majorHAnsi"/>
      <w:b w:val="0"/>
      <w:color w:val="365F91"/>
      <w:kern w:val="0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11ED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11ED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ED3"/>
    <w:rPr>
      <w:rFonts w:ascii="Tahoma" w:hAnsi="Tahoma" w:cs="Tahoma"/>
      <w:sz w:val="16"/>
      <w:szCs w:val="16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11ED3"/>
    <w:pPr>
      <w:spacing w:after="100"/>
    </w:pPr>
  </w:style>
  <w:style w:type="character" w:customStyle="1" w:styleId="Heading3Char">
    <w:name w:val="Heading 3 Char"/>
    <w:link w:val="Heading3"/>
    <w:rsid w:val="00C11ED3"/>
    <w:rPr>
      <w:rFonts w:ascii="Arial" w:eastAsia="Times New Roman" w:hAnsi="Arial" w:cs="Arial"/>
      <w:b/>
      <w:bCs/>
      <w:sz w:val="26"/>
      <w:szCs w:val="26"/>
    </w:rPr>
  </w:style>
  <w:style w:type="paragraph" w:styleId="Caption">
    <w:name w:val="caption"/>
    <w:basedOn w:val="Normal"/>
    <w:next w:val="Normal"/>
    <w:qFormat/>
    <w:rsid w:val="00C11ED3"/>
    <w:pPr>
      <w:spacing w:after="0" w:line="240" w:lineRule="auto"/>
    </w:pPr>
    <w:rPr>
      <w:rFonts w:ascii="Arial" w:eastAsia="Times New Roman" w:hAnsi="Arial"/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C11ED3"/>
    <w:pPr>
      <w:spacing w:after="480" w:line="240" w:lineRule="auto"/>
      <w:jc w:val="center"/>
    </w:pPr>
    <w:rPr>
      <w:rFonts w:ascii="Arial" w:eastAsia="Times New Roman" w:hAnsi="Arial"/>
      <w:b/>
      <w:kern w:val="28"/>
      <w:sz w:val="48"/>
      <w:szCs w:val="20"/>
    </w:rPr>
  </w:style>
  <w:style w:type="character" w:customStyle="1" w:styleId="TitleChar">
    <w:name w:val="Title Char"/>
    <w:link w:val="Title"/>
    <w:rsid w:val="00C11ED3"/>
    <w:rPr>
      <w:rFonts w:ascii="Arial" w:eastAsia="Times New Roman" w:hAnsi="Arial"/>
      <w:b/>
      <w:kern w:val="28"/>
      <w:sz w:val="48"/>
    </w:rPr>
  </w:style>
  <w:style w:type="paragraph" w:styleId="Header">
    <w:name w:val="header"/>
    <w:basedOn w:val="Normal"/>
    <w:link w:val="HeaderChar"/>
    <w:uiPriority w:val="99"/>
    <w:unhideWhenUsed/>
    <w:rsid w:val="00C11E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ED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11E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ED3"/>
    <w:rPr>
      <w:sz w:val="22"/>
      <w:szCs w:val="22"/>
    </w:rPr>
  </w:style>
  <w:style w:type="table" w:styleId="LightShading">
    <w:name w:val="Light Shading"/>
    <w:basedOn w:val="TableNormal"/>
    <w:uiPriority w:val="60"/>
    <w:rsid w:val="0056206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56206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56206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50FFE"/>
    <w:rPr>
      <w:color w:val="800080"/>
      <w:u w:val="single"/>
    </w:rPr>
  </w:style>
  <w:style w:type="paragraph" w:styleId="ListParagraph">
    <w:name w:val="List Paragraph"/>
    <w:basedOn w:val="Normal"/>
    <w:uiPriority w:val="34"/>
    <w:rsid w:val="00D665EE"/>
    <w:pPr>
      <w:ind w:left="720"/>
      <w:contextualSpacing/>
    </w:pPr>
  </w:style>
  <w:style w:type="table" w:styleId="TableGrid">
    <w:name w:val="Table Grid"/>
    <w:basedOn w:val="TableNormal"/>
    <w:uiPriority w:val="59"/>
    <w:rsid w:val="00BE25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8B185C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0635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35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359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35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3594"/>
    <w:rPr>
      <w:b/>
      <w:bCs/>
    </w:rPr>
  </w:style>
  <w:style w:type="paragraph" w:styleId="Revision">
    <w:name w:val="Revision"/>
    <w:hidden/>
    <w:uiPriority w:val="99"/>
    <w:semiHidden/>
    <w:rsid w:val="007C73D0"/>
    <w:rPr>
      <w:sz w:val="22"/>
      <w:szCs w:val="22"/>
    </w:rPr>
  </w:style>
  <w:style w:type="paragraph" w:customStyle="1" w:styleId="FITTable">
    <w:name w:val="FIT Table"/>
    <w:basedOn w:val="Normal"/>
    <w:rsid w:val="00CE1721"/>
    <w:pPr>
      <w:spacing w:before="60" w:after="60" w:line="240" w:lineRule="auto"/>
      <w:jc w:val="both"/>
    </w:pPr>
    <w:rPr>
      <w:rFonts w:ascii="Times New Roman" w:eastAsia="Times New Roman" w:hAnsi="Times New Roman"/>
      <w:szCs w:val="20"/>
      <w:lang w:eastAsia="en-US"/>
    </w:rPr>
  </w:style>
  <w:style w:type="paragraph" w:customStyle="1" w:styleId="HistoryTable">
    <w:name w:val="HistoryTable"/>
    <w:basedOn w:val="Normal"/>
    <w:rsid w:val="00CE1721"/>
    <w:pPr>
      <w:spacing w:before="60" w:after="60" w:line="240" w:lineRule="auto"/>
    </w:pPr>
    <w:rPr>
      <w:rFonts w:ascii="Times New Roman" w:eastAsia="Times New Roman" w:hAnsi="Times New Roman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75</Pages>
  <Words>8404</Words>
  <Characters>47905</Characters>
  <Application>Microsoft Office Word</Application>
  <DocSecurity>0</DocSecurity>
  <Lines>399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2016-01-15T10:53:00Z</dcterms:created>
  <dcterms:modified xsi:type="dcterms:W3CDTF">2016-01-15T10:54:00Z</dcterms:modified>
</cp:coreProperties>
</file>