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81" w:rsidRDefault="00293D3D" w:rsidP="00D207C9">
      <w:pPr>
        <w:jc w:val="right"/>
        <w:rPr>
          <w:rFonts w:ascii="Arial" w:hAnsi="Arial"/>
          <w:b/>
          <w:sz w:val="20"/>
        </w:rPr>
      </w:pPr>
      <w:r>
        <w:rPr>
          <w:rFonts w:ascii="Arial" w:hAnsi="Arial"/>
          <w:b/>
          <w:noProof/>
          <w:sz w:val="20"/>
          <w:lang w:val="en-SG" w:eastAsia="zh-CN"/>
        </w:rPr>
        <w:drawing>
          <wp:anchor distT="0" distB="0" distL="114300" distR="114300" simplePos="0" relativeHeight="251657728" behindDoc="0" locked="0" layoutInCell="1" allowOverlap="1">
            <wp:simplePos x="0" y="0"/>
            <wp:positionH relativeFrom="column">
              <wp:posOffset>4510765</wp:posOffset>
            </wp:positionH>
            <wp:positionV relativeFrom="paragraph">
              <wp:posOffset>-400302</wp:posOffset>
            </wp:positionV>
            <wp:extent cx="1442720" cy="740410"/>
            <wp:effectExtent l="0" t="0" r="508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2720" cy="740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1081" w:rsidRDefault="005C1081">
      <w:pPr>
        <w:pStyle w:val="Heading2"/>
        <w:rPr>
          <w:rFonts w:ascii="Arial" w:hAnsi="Arial"/>
        </w:rPr>
      </w:pPr>
      <w:r>
        <w:rPr>
          <w:rFonts w:ascii="Arial" w:hAnsi="Arial"/>
        </w:rPr>
        <w:t>CONFIDENTIAL</w:t>
      </w:r>
    </w:p>
    <w:p w:rsidR="005C1081" w:rsidRDefault="005C1081">
      <w:pPr>
        <w:jc w:val="center"/>
        <w:rPr>
          <w:rFonts w:ascii="Arial" w:hAnsi="Arial"/>
          <w:b/>
        </w:rPr>
      </w:pPr>
    </w:p>
    <w:p w:rsidR="005C1081" w:rsidRDefault="005C1081">
      <w:pPr>
        <w:jc w:val="center"/>
        <w:rPr>
          <w:rFonts w:ascii="Arial" w:hAnsi="Arial"/>
          <w:b/>
        </w:rPr>
      </w:pPr>
      <w:smartTag w:uri="urn:schemas-microsoft-com:office:smarttags" w:element="place">
        <w:smartTag w:uri="urn:schemas-microsoft-com:office:smarttags" w:element="country-region">
          <w:r>
            <w:rPr>
              <w:rFonts w:ascii="Arial" w:hAnsi="Arial"/>
              <w:b/>
            </w:rPr>
            <w:t>SINGAPORE</w:t>
          </w:r>
        </w:smartTag>
      </w:smartTag>
      <w:r>
        <w:rPr>
          <w:rFonts w:ascii="Arial" w:hAnsi="Arial"/>
          <w:b/>
        </w:rPr>
        <w:t xml:space="preserve"> ACCREDITATION COUNCIL</w:t>
      </w:r>
    </w:p>
    <w:p w:rsidR="005C1081" w:rsidRDefault="005C1081">
      <w:pPr>
        <w:pStyle w:val="Heading2"/>
        <w:rPr>
          <w:rFonts w:ascii="Arial" w:hAnsi="Arial"/>
        </w:rPr>
      </w:pPr>
      <w:r>
        <w:rPr>
          <w:rFonts w:ascii="Arial" w:hAnsi="Arial"/>
        </w:rPr>
        <w:t xml:space="preserve">ACCREDITATION SCHEME FOR INSPECTION BODIES </w:t>
      </w:r>
    </w:p>
    <w:p w:rsidR="005C1081" w:rsidRDefault="005C1081">
      <w:pPr>
        <w:jc w:val="center"/>
        <w:rPr>
          <w:rFonts w:ascii="Arial" w:hAnsi="Arial"/>
          <w:b/>
          <w:sz w:val="20"/>
        </w:rPr>
      </w:pPr>
    </w:p>
    <w:tbl>
      <w:tblPr>
        <w:tblW w:w="10207" w:type="dxa"/>
        <w:tblInd w:w="-743" w:type="dxa"/>
        <w:tblLook w:val="01E0" w:firstRow="1" w:lastRow="1" w:firstColumn="1" w:lastColumn="1" w:noHBand="0" w:noVBand="0"/>
      </w:tblPr>
      <w:tblGrid>
        <w:gridCol w:w="3266"/>
        <w:gridCol w:w="392"/>
        <w:gridCol w:w="2887"/>
        <w:gridCol w:w="3662"/>
      </w:tblGrid>
      <w:tr w:rsidR="00F72C8B" w:rsidRPr="00325DED" w:rsidTr="00F72C8B">
        <w:tc>
          <w:tcPr>
            <w:tcW w:w="10207" w:type="dxa"/>
            <w:gridSpan w:val="4"/>
            <w:shd w:val="clear" w:color="auto" w:fill="595959"/>
          </w:tcPr>
          <w:p w:rsidR="00F72C8B" w:rsidRPr="00325DED" w:rsidRDefault="00EC439B" w:rsidP="00EC439B">
            <w:pPr>
              <w:tabs>
                <w:tab w:val="left" w:pos="-1440"/>
                <w:tab w:val="left" w:pos="-720"/>
              </w:tabs>
              <w:suppressAutoHyphens/>
              <w:spacing w:before="120" w:after="120"/>
              <w:jc w:val="center"/>
              <w:rPr>
                <w:rFonts w:ascii="Arial" w:hAnsi="Arial"/>
                <w:b/>
                <w:color w:val="FFFFFF"/>
                <w:spacing w:val="-2"/>
                <w:szCs w:val="24"/>
              </w:rPr>
            </w:pPr>
            <w:r>
              <w:rPr>
                <w:rFonts w:ascii="Arial" w:hAnsi="Arial"/>
                <w:b/>
                <w:color w:val="FFFFFF"/>
                <w:spacing w:val="-2"/>
                <w:szCs w:val="24"/>
              </w:rPr>
              <w:t xml:space="preserve">Inspection Body </w:t>
            </w:r>
            <w:r w:rsidR="00F72C8B" w:rsidRPr="00325DED">
              <w:rPr>
                <w:rFonts w:ascii="Arial" w:hAnsi="Arial"/>
                <w:b/>
                <w:color w:val="FFFFFF"/>
                <w:spacing w:val="-2"/>
                <w:szCs w:val="24"/>
              </w:rPr>
              <w:t>Assessment Checklist</w:t>
            </w:r>
          </w:p>
        </w:tc>
      </w:tr>
      <w:tr w:rsidR="00F72C8B" w:rsidRPr="00325DED" w:rsidTr="00F72C8B">
        <w:tc>
          <w:tcPr>
            <w:tcW w:w="3266" w:type="dxa"/>
          </w:tcPr>
          <w:p w:rsidR="00F72C8B" w:rsidRPr="00325DED" w:rsidRDefault="00F72C8B" w:rsidP="00CC5821">
            <w:pPr>
              <w:tabs>
                <w:tab w:val="left" w:pos="-1440"/>
                <w:tab w:val="left" w:pos="-720"/>
              </w:tabs>
              <w:suppressAutoHyphens/>
              <w:spacing w:before="120" w:after="120"/>
              <w:jc w:val="both"/>
              <w:rPr>
                <w:rFonts w:ascii="Arial" w:hAnsi="Arial"/>
                <w:spacing w:val="-2"/>
              </w:rPr>
            </w:pPr>
          </w:p>
        </w:tc>
        <w:tc>
          <w:tcPr>
            <w:tcW w:w="392" w:type="dxa"/>
          </w:tcPr>
          <w:p w:rsidR="00F72C8B" w:rsidRPr="00325DED" w:rsidRDefault="00F72C8B" w:rsidP="00CC5821">
            <w:pPr>
              <w:tabs>
                <w:tab w:val="left" w:pos="-1440"/>
                <w:tab w:val="left" w:pos="-720"/>
              </w:tabs>
              <w:suppressAutoHyphens/>
              <w:spacing w:before="120" w:after="120"/>
              <w:jc w:val="both"/>
              <w:rPr>
                <w:rFonts w:ascii="Arial" w:hAnsi="Arial"/>
                <w:spacing w:val="-3"/>
              </w:rPr>
            </w:pPr>
          </w:p>
        </w:tc>
        <w:tc>
          <w:tcPr>
            <w:tcW w:w="6549" w:type="dxa"/>
            <w:gridSpan w:val="2"/>
            <w:tcBorders>
              <w:bottom w:val="single" w:sz="4" w:space="0" w:color="auto"/>
            </w:tcBorders>
          </w:tcPr>
          <w:p w:rsidR="00F72C8B" w:rsidRPr="00945847" w:rsidRDefault="00F72C8B" w:rsidP="00CC5821">
            <w:pPr>
              <w:tabs>
                <w:tab w:val="left" w:pos="-1440"/>
                <w:tab w:val="left" w:pos="-720"/>
              </w:tabs>
              <w:suppressAutoHyphens/>
              <w:spacing w:before="120" w:after="120"/>
              <w:jc w:val="both"/>
              <w:rPr>
                <w:rFonts w:ascii="Arial" w:hAnsi="Arial"/>
                <w:spacing w:val="-2"/>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2"/>
                <w:sz w:val="20"/>
              </w:rPr>
              <w:t>Type of Assessment</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2"/>
                <w:sz w:val="20"/>
              </w:rPr>
              <w:t>Preliminary / Initial / Renewal / Surveillance / Non-Routine / Verification</w:t>
            </w:r>
          </w:p>
        </w:tc>
      </w:tr>
      <w:tr w:rsidR="00F72C8B" w:rsidRPr="00325DED" w:rsidTr="00945847">
        <w:trPr>
          <w:trHeight w:val="316"/>
        </w:trPr>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945847">
            <w:pPr>
              <w:tabs>
                <w:tab w:val="left" w:pos="-1440"/>
                <w:tab w:val="left" w:pos="-720"/>
              </w:tabs>
              <w:suppressAutoHyphens/>
              <w:jc w:val="both"/>
              <w:rPr>
                <w:rFonts w:ascii="Arial" w:hAnsi="Arial" w:cs="Arial"/>
                <w:spacing w:val="-3"/>
                <w:sz w:val="20"/>
              </w:rPr>
            </w:pPr>
          </w:p>
        </w:tc>
      </w:tr>
      <w:tr w:rsidR="00F72C8B" w:rsidRPr="00325DED" w:rsidTr="00F72C8B">
        <w:tc>
          <w:tcPr>
            <w:tcW w:w="3266" w:type="dxa"/>
          </w:tcPr>
          <w:p w:rsidR="00F72C8B" w:rsidRPr="00F72C8B" w:rsidRDefault="00EC439B" w:rsidP="00CC5821">
            <w:pPr>
              <w:tabs>
                <w:tab w:val="left" w:pos="-1440"/>
                <w:tab w:val="left" w:pos="-720"/>
              </w:tabs>
              <w:suppressAutoHyphens/>
              <w:spacing w:before="120" w:after="120"/>
              <w:jc w:val="both"/>
              <w:rPr>
                <w:rFonts w:ascii="Arial" w:hAnsi="Arial" w:cs="Arial"/>
                <w:spacing w:val="-3"/>
                <w:sz w:val="20"/>
              </w:rPr>
            </w:pPr>
            <w:r>
              <w:rPr>
                <w:rFonts w:ascii="Arial" w:hAnsi="Arial" w:cs="Arial"/>
                <w:sz w:val="20"/>
              </w:rPr>
              <w:t>Inspection Body</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945847">
        <w:trPr>
          <w:trHeight w:val="203"/>
        </w:trPr>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Address</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Tel / Fax</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2"/>
                <w:sz w:val="20"/>
              </w:rPr>
              <w:t>Names of persons seen</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Default="00F72C8B" w:rsidP="00CC5821">
            <w:pPr>
              <w:tabs>
                <w:tab w:val="left" w:pos="-1440"/>
                <w:tab w:val="left" w:pos="-720"/>
              </w:tabs>
              <w:suppressAutoHyphens/>
              <w:spacing w:before="120" w:after="120"/>
              <w:jc w:val="both"/>
              <w:rPr>
                <w:rFonts w:ascii="Arial" w:hAnsi="Arial" w:cs="Arial"/>
                <w:spacing w:val="-3"/>
                <w:sz w:val="20"/>
              </w:rPr>
            </w:pPr>
          </w:p>
          <w:p w:rsidR="001C3870" w:rsidRPr="00F72C8B" w:rsidRDefault="001C3870"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Field</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Date of visit</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945847">
        <w:trPr>
          <w:trHeight w:val="367"/>
        </w:trPr>
        <w:tc>
          <w:tcPr>
            <w:tcW w:w="3266" w:type="dxa"/>
          </w:tcPr>
          <w:p w:rsidR="00F72C8B" w:rsidRPr="00F72C8B" w:rsidRDefault="00F72C8B" w:rsidP="00945847">
            <w:pPr>
              <w:tabs>
                <w:tab w:val="left" w:pos="-1440"/>
                <w:tab w:val="left" w:pos="-720"/>
              </w:tabs>
              <w:suppressAutoHyphens/>
              <w:jc w:val="both"/>
              <w:rPr>
                <w:rFonts w:ascii="Arial" w:hAnsi="Arial" w:cs="Arial"/>
                <w:spacing w:val="-3"/>
                <w:sz w:val="20"/>
              </w:rPr>
            </w:pPr>
          </w:p>
        </w:tc>
        <w:tc>
          <w:tcPr>
            <w:tcW w:w="392" w:type="dxa"/>
          </w:tcPr>
          <w:p w:rsidR="00F72C8B" w:rsidRPr="00F72C8B" w:rsidRDefault="00F72C8B" w:rsidP="00945847">
            <w:pPr>
              <w:tabs>
                <w:tab w:val="left" w:pos="-1440"/>
                <w:tab w:val="left" w:pos="-720"/>
              </w:tabs>
              <w:suppressAutoHyphens/>
              <w:jc w:val="both"/>
              <w:rPr>
                <w:rFonts w:ascii="Arial" w:hAnsi="Arial" w:cs="Arial"/>
                <w:spacing w:val="-3"/>
                <w:sz w:val="20"/>
              </w:rPr>
            </w:pPr>
          </w:p>
        </w:tc>
        <w:tc>
          <w:tcPr>
            <w:tcW w:w="6549" w:type="dxa"/>
            <w:gridSpan w:val="2"/>
            <w:tcBorders>
              <w:top w:val="single" w:sz="4" w:space="0" w:color="auto"/>
              <w:bottom w:val="single" w:sz="4" w:space="0" w:color="auto"/>
            </w:tcBorders>
          </w:tcPr>
          <w:p w:rsidR="00F72C8B" w:rsidRPr="00F72C8B" w:rsidRDefault="00F72C8B" w:rsidP="00945847">
            <w:pPr>
              <w:tabs>
                <w:tab w:val="left" w:pos="-1440"/>
                <w:tab w:val="left" w:pos="-720"/>
              </w:tabs>
              <w:suppressAutoHyphens/>
              <w:jc w:val="both"/>
              <w:rPr>
                <w:rFonts w:ascii="Arial" w:hAnsi="Arial" w:cs="Arial"/>
                <w:spacing w:val="-3"/>
                <w:sz w:val="20"/>
              </w:rPr>
            </w:pPr>
          </w:p>
        </w:tc>
      </w:tr>
      <w:tr w:rsidR="001C3870" w:rsidRPr="00325DED" w:rsidTr="001C3870">
        <w:tc>
          <w:tcPr>
            <w:tcW w:w="3266" w:type="dxa"/>
          </w:tcPr>
          <w:p w:rsidR="001C3870" w:rsidRPr="00F72C8B" w:rsidRDefault="001C3870" w:rsidP="00CC5821">
            <w:pPr>
              <w:tabs>
                <w:tab w:val="left" w:pos="-1440"/>
                <w:tab w:val="left" w:pos="-720"/>
              </w:tabs>
              <w:suppressAutoHyphens/>
              <w:spacing w:before="120" w:after="120"/>
              <w:jc w:val="both"/>
              <w:rPr>
                <w:rFonts w:ascii="Arial" w:hAnsi="Arial" w:cs="Arial"/>
                <w:spacing w:val="-3"/>
                <w:sz w:val="20"/>
              </w:rPr>
            </w:pPr>
            <w:r>
              <w:rPr>
                <w:rFonts w:ascii="Arial" w:hAnsi="Arial" w:cs="Arial"/>
                <w:spacing w:val="-3"/>
                <w:sz w:val="20"/>
              </w:rPr>
              <w:t>Site Visited</w:t>
            </w:r>
          </w:p>
        </w:tc>
        <w:tc>
          <w:tcPr>
            <w:tcW w:w="392" w:type="dxa"/>
            <w:tcBorders>
              <w:right w:val="single" w:sz="4" w:space="0" w:color="auto"/>
            </w:tcBorders>
          </w:tcPr>
          <w:p w:rsidR="001C3870" w:rsidRPr="00F72C8B" w:rsidRDefault="001C3870"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left w:val="single" w:sz="4" w:space="0" w:color="auto"/>
              <w:bottom w:val="single" w:sz="4" w:space="0" w:color="auto"/>
              <w:right w:val="single" w:sz="4" w:space="0" w:color="auto"/>
            </w:tcBorders>
          </w:tcPr>
          <w:p w:rsidR="001C3870" w:rsidRPr="00F72C8B" w:rsidRDefault="001C3870" w:rsidP="00CC5821">
            <w:pPr>
              <w:tabs>
                <w:tab w:val="left" w:pos="-1440"/>
                <w:tab w:val="left" w:pos="-720"/>
              </w:tabs>
              <w:suppressAutoHyphens/>
              <w:spacing w:before="120" w:after="120"/>
              <w:jc w:val="both"/>
              <w:rPr>
                <w:rFonts w:ascii="Arial" w:hAnsi="Arial" w:cs="Arial"/>
                <w:spacing w:val="-3"/>
                <w:sz w:val="20"/>
              </w:rPr>
            </w:pPr>
          </w:p>
        </w:tc>
      </w:tr>
      <w:tr w:rsidR="001C3870" w:rsidRPr="00325DED" w:rsidTr="00945847">
        <w:trPr>
          <w:trHeight w:val="408"/>
        </w:trPr>
        <w:tc>
          <w:tcPr>
            <w:tcW w:w="3266" w:type="dxa"/>
          </w:tcPr>
          <w:p w:rsidR="001C3870" w:rsidRPr="00F72C8B" w:rsidRDefault="001C3870" w:rsidP="00945847">
            <w:pPr>
              <w:tabs>
                <w:tab w:val="left" w:pos="-1440"/>
                <w:tab w:val="left" w:pos="-720"/>
              </w:tabs>
              <w:suppressAutoHyphens/>
              <w:jc w:val="both"/>
              <w:rPr>
                <w:rFonts w:ascii="Arial" w:hAnsi="Arial" w:cs="Arial"/>
                <w:spacing w:val="-3"/>
                <w:sz w:val="20"/>
              </w:rPr>
            </w:pPr>
          </w:p>
        </w:tc>
        <w:tc>
          <w:tcPr>
            <w:tcW w:w="392" w:type="dxa"/>
          </w:tcPr>
          <w:p w:rsidR="001C3870" w:rsidRPr="00F72C8B" w:rsidRDefault="001C3870" w:rsidP="00945847">
            <w:pPr>
              <w:tabs>
                <w:tab w:val="left" w:pos="-1440"/>
                <w:tab w:val="left" w:pos="-720"/>
              </w:tabs>
              <w:suppressAutoHyphens/>
              <w:jc w:val="both"/>
              <w:rPr>
                <w:rFonts w:ascii="Arial" w:hAnsi="Arial" w:cs="Arial"/>
                <w:spacing w:val="-3"/>
                <w:sz w:val="20"/>
              </w:rPr>
            </w:pPr>
          </w:p>
        </w:tc>
        <w:tc>
          <w:tcPr>
            <w:tcW w:w="6549" w:type="dxa"/>
            <w:gridSpan w:val="2"/>
            <w:tcBorders>
              <w:top w:val="single" w:sz="4" w:space="0" w:color="auto"/>
              <w:bottom w:val="single" w:sz="4" w:space="0" w:color="auto"/>
            </w:tcBorders>
          </w:tcPr>
          <w:p w:rsidR="001C3870" w:rsidRPr="00F72C8B" w:rsidRDefault="001C3870" w:rsidP="00945847">
            <w:pPr>
              <w:tabs>
                <w:tab w:val="left" w:pos="-1440"/>
                <w:tab w:val="left" w:pos="-720"/>
              </w:tabs>
              <w:suppressAutoHyphens/>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z w:val="20"/>
              </w:rPr>
              <w:t>Technical Assessor(s)/Expert(s)</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6549" w:type="dxa"/>
            <w:gridSpan w:val="2"/>
            <w:tcBorders>
              <w:top w:val="single" w:sz="4" w:space="0" w:color="auto"/>
              <w:left w:val="single" w:sz="4" w:space="0" w:color="auto"/>
              <w:bottom w:val="single" w:sz="4" w:space="0" w:color="auto"/>
              <w:right w:val="single" w:sz="4" w:space="0" w:color="auto"/>
            </w:tcBorders>
          </w:tcPr>
          <w:p w:rsidR="00F72C8B" w:rsidRDefault="00F72C8B" w:rsidP="00CC5821">
            <w:pPr>
              <w:tabs>
                <w:tab w:val="left" w:pos="-1440"/>
                <w:tab w:val="left" w:pos="-720"/>
              </w:tabs>
              <w:suppressAutoHyphens/>
              <w:spacing w:before="120" w:after="120"/>
              <w:jc w:val="both"/>
              <w:rPr>
                <w:rFonts w:ascii="Arial" w:hAnsi="Arial" w:cs="Arial"/>
                <w:spacing w:val="-3"/>
                <w:sz w:val="20"/>
              </w:rPr>
            </w:pPr>
          </w:p>
          <w:p w:rsidR="001C3870" w:rsidRPr="00F72C8B" w:rsidRDefault="001C3870"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92"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6549" w:type="dxa"/>
            <w:gridSpan w:val="2"/>
            <w:tcBorders>
              <w:top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F72C8B">
        <w:tc>
          <w:tcPr>
            <w:tcW w:w="3266" w:type="dxa"/>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z w:val="20"/>
              </w:rPr>
              <w:t>Lead Assessor</w:t>
            </w:r>
          </w:p>
        </w:tc>
        <w:tc>
          <w:tcPr>
            <w:tcW w:w="392" w:type="dxa"/>
            <w:tcBorders>
              <w:right w:val="single" w:sz="4" w:space="0" w:color="auto"/>
            </w:tcBorders>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r w:rsidRPr="00F72C8B">
              <w:rPr>
                <w:rFonts w:ascii="Arial" w:hAnsi="Arial" w:cs="Arial"/>
                <w:spacing w:val="-3"/>
                <w:sz w:val="20"/>
              </w:rPr>
              <w:t>:</w:t>
            </w:r>
          </w:p>
        </w:tc>
        <w:tc>
          <w:tcPr>
            <w:tcW w:w="2887" w:type="dxa"/>
            <w:tcBorders>
              <w:top w:val="single" w:sz="4" w:space="0" w:color="auto"/>
              <w:left w:val="single" w:sz="4" w:space="0" w:color="auto"/>
              <w:bottom w:val="single" w:sz="4" w:space="0" w:color="auto"/>
              <w:right w:val="single" w:sz="4" w:space="0" w:color="auto"/>
            </w:tcBorders>
            <w:shd w:val="clear" w:color="auto" w:fill="auto"/>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c>
          <w:tcPr>
            <w:tcW w:w="3662" w:type="dxa"/>
            <w:tcBorders>
              <w:top w:val="single" w:sz="4" w:space="0" w:color="auto"/>
              <w:left w:val="single" w:sz="4" w:space="0" w:color="auto"/>
              <w:bottom w:val="single" w:sz="4" w:space="0" w:color="auto"/>
              <w:right w:val="single" w:sz="4" w:space="0" w:color="auto"/>
            </w:tcBorders>
            <w:shd w:val="clear" w:color="auto" w:fill="auto"/>
          </w:tcPr>
          <w:p w:rsidR="00F72C8B" w:rsidRPr="00F72C8B" w:rsidRDefault="00F72C8B" w:rsidP="00CC5821">
            <w:pPr>
              <w:tabs>
                <w:tab w:val="left" w:pos="-1440"/>
                <w:tab w:val="left" w:pos="-720"/>
              </w:tabs>
              <w:suppressAutoHyphens/>
              <w:spacing w:before="120" w:after="120"/>
              <w:jc w:val="both"/>
              <w:rPr>
                <w:rFonts w:ascii="Arial" w:hAnsi="Arial" w:cs="Arial"/>
                <w:spacing w:val="-3"/>
                <w:sz w:val="20"/>
              </w:rPr>
            </w:pPr>
          </w:p>
        </w:tc>
      </w:tr>
      <w:tr w:rsidR="00F72C8B" w:rsidRPr="00325DED" w:rsidTr="00945847">
        <w:trPr>
          <w:trHeight w:val="347"/>
        </w:trPr>
        <w:tc>
          <w:tcPr>
            <w:tcW w:w="3266" w:type="dxa"/>
          </w:tcPr>
          <w:p w:rsidR="00F72C8B" w:rsidRPr="00325DED" w:rsidRDefault="00F72C8B" w:rsidP="00CC5821">
            <w:pPr>
              <w:tabs>
                <w:tab w:val="left" w:pos="-1440"/>
                <w:tab w:val="left" w:pos="-720"/>
              </w:tabs>
              <w:suppressAutoHyphens/>
              <w:spacing w:before="120" w:after="120"/>
              <w:jc w:val="both"/>
              <w:rPr>
                <w:rFonts w:ascii="Arial" w:hAnsi="Arial"/>
                <w:spacing w:val="-3"/>
              </w:rPr>
            </w:pPr>
          </w:p>
        </w:tc>
        <w:tc>
          <w:tcPr>
            <w:tcW w:w="392" w:type="dxa"/>
          </w:tcPr>
          <w:p w:rsidR="00F72C8B" w:rsidRPr="00325DED" w:rsidRDefault="00F72C8B" w:rsidP="00CC5821">
            <w:pPr>
              <w:tabs>
                <w:tab w:val="left" w:pos="-1440"/>
                <w:tab w:val="left" w:pos="-720"/>
              </w:tabs>
              <w:suppressAutoHyphens/>
              <w:spacing w:before="120" w:after="120"/>
              <w:jc w:val="both"/>
              <w:rPr>
                <w:rFonts w:ascii="Arial" w:hAnsi="Arial"/>
                <w:spacing w:val="-3"/>
              </w:rPr>
            </w:pPr>
          </w:p>
        </w:tc>
        <w:tc>
          <w:tcPr>
            <w:tcW w:w="2887" w:type="dxa"/>
            <w:tcBorders>
              <w:top w:val="single" w:sz="4" w:space="0" w:color="auto"/>
            </w:tcBorders>
            <w:shd w:val="clear" w:color="auto" w:fill="auto"/>
          </w:tcPr>
          <w:p w:rsidR="00F72C8B" w:rsidRPr="00F72C8B" w:rsidRDefault="00F72C8B" w:rsidP="00CC5821">
            <w:pPr>
              <w:tabs>
                <w:tab w:val="left" w:pos="-1440"/>
                <w:tab w:val="left" w:pos="-720"/>
              </w:tabs>
              <w:suppressAutoHyphens/>
              <w:spacing w:before="120" w:after="120"/>
              <w:jc w:val="center"/>
              <w:rPr>
                <w:rFonts w:ascii="Arial" w:hAnsi="Arial"/>
                <w:spacing w:val="-3"/>
                <w:sz w:val="20"/>
              </w:rPr>
            </w:pPr>
            <w:r w:rsidRPr="00F72C8B">
              <w:rPr>
                <w:rFonts w:ascii="Arial" w:hAnsi="Arial"/>
                <w:spacing w:val="-3"/>
                <w:sz w:val="20"/>
              </w:rPr>
              <w:t>Name &amp; Signature</w:t>
            </w:r>
          </w:p>
        </w:tc>
        <w:tc>
          <w:tcPr>
            <w:tcW w:w="3662" w:type="dxa"/>
            <w:shd w:val="clear" w:color="auto" w:fill="auto"/>
          </w:tcPr>
          <w:p w:rsidR="00F72C8B" w:rsidRPr="00F72C8B" w:rsidRDefault="00F72C8B" w:rsidP="00CC5821">
            <w:pPr>
              <w:tabs>
                <w:tab w:val="left" w:pos="-1440"/>
                <w:tab w:val="left" w:pos="-720"/>
              </w:tabs>
              <w:suppressAutoHyphens/>
              <w:spacing w:before="120" w:after="120"/>
              <w:jc w:val="center"/>
              <w:rPr>
                <w:rFonts w:ascii="Arial" w:hAnsi="Arial"/>
                <w:spacing w:val="-3"/>
                <w:sz w:val="20"/>
              </w:rPr>
            </w:pPr>
            <w:r w:rsidRPr="00F72C8B">
              <w:rPr>
                <w:rFonts w:ascii="Arial" w:hAnsi="Arial"/>
                <w:spacing w:val="-3"/>
                <w:sz w:val="20"/>
              </w:rPr>
              <w:t>Date</w:t>
            </w:r>
          </w:p>
        </w:tc>
      </w:tr>
    </w:tbl>
    <w:p w:rsidR="00945847" w:rsidRPr="00945847" w:rsidRDefault="00945847" w:rsidP="00945847">
      <w:pPr>
        <w:rPr>
          <w:rFonts w:ascii="Arial" w:hAnsi="Arial"/>
          <w:b/>
          <w:sz w:val="20"/>
        </w:rPr>
      </w:pPr>
      <w:r w:rsidRPr="00945847">
        <w:rPr>
          <w:rFonts w:ascii="Arial" w:hAnsi="Arial"/>
          <w:b/>
          <w:sz w:val="20"/>
        </w:rPr>
        <w:t>References</w:t>
      </w:r>
    </w:p>
    <w:p w:rsidR="00F72C8B" w:rsidRPr="00945847" w:rsidRDefault="00945847" w:rsidP="00945847">
      <w:pPr>
        <w:rPr>
          <w:rFonts w:ascii="Arial" w:hAnsi="Arial"/>
          <w:sz w:val="20"/>
        </w:rPr>
      </w:pPr>
      <w:r w:rsidRPr="00945847">
        <w:rPr>
          <w:rFonts w:ascii="Arial" w:hAnsi="Arial"/>
          <w:sz w:val="20"/>
        </w:rPr>
        <w:t>ISO/IEC 17020: 2012, SAC-01, SAC-02, SAC-SINGLAS 001, IB 01, ILAC P15, PROF 001</w:t>
      </w:r>
    </w:p>
    <w:p w:rsidR="005C1081" w:rsidRDefault="005C1081">
      <w:pPr>
        <w:pStyle w:val="Heading4"/>
        <w:jc w:val="left"/>
        <w:rPr>
          <w:rFonts w:ascii="Arial" w:hAnsi="Arial"/>
          <w:sz w:val="22"/>
        </w:rPr>
        <w:sectPr w:rsidR="005C1081" w:rsidSect="004D52D0">
          <w:footerReference w:type="default" r:id="rId9"/>
          <w:pgSz w:w="11909" w:h="16834" w:code="9"/>
          <w:pgMar w:top="1440" w:right="1800" w:bottom="1296" w:left="1800" w:header="720" w:footer="864" w:gutter="0"/>
          <w:cols w:space="720"/>
        </w:sectPr>
      </w:pPr>
    </w:p>
    <w:p w:rsidR="005C1081" w:rsidRDefault="005C1081">
      <w:pPr>
        <w:pStyle w:val="Heading4"/>
        <w:jc w:val="left"/>
        <w:rPr>
          <w:rFonts w:ascii="Arial" w:hAnsi="Arial"/>
          <w:b w:val="0"/>
          <w:sz w:val="22"/>
        </w:rPr>
      </w:pPr>
      <w:r>
        <w:rPr>
          <w:rFonts w:ascii="Arial" w:hAnsi="Arial"/>
          <w:sz w:val="22"/>
        </w:rPr>
        <w:lastRenderedPageBreak/>
        <w:t>ASSESSMENT CHECKLIST</w:t>
      </w:r>
      <w:r w:rsidR="003A3E54">
        <w:rPr>
          <w:rFonts w:ascii="Arial" w:hAnsi="Arial"/>
          <w:sz w:val="22"/>
        </w:rPr>
        <w:t xml:space="preserve"> </w:t>
      </w:r>
    </w:p>
    <w:p w:rsidR="004F2CCC" w:rsidRDefault="004F2CCC">
      <w:pPr>
        <w:ind w:left="720"/>
        <w:rPr>
          <w:rFonts w:ascii="Arial" w:hAnsi="Arial"/>
          <w:sz w:val="22"/>
        </w:rPr>
      </w:pPr>
    </w:p>
    <w:p w:rsidR="005C1081" w:rsidRDefault="004F2CCC" w:rsidP="004F2CCC">
      <w:pPr>
        <w:rPr>
          <w:rFonts w:ascii="Arial" w:hAnsi="Arial"/>
          <w:sz w:val="22"/>
        </w:rPr>
      </w:pPr>
      <w:r>
        <w:rPr>
          <w:rFonts w:ascii="Arial" w:hAnsi="Arial"/>
          <w:sz w:val="22"/>
        </w:rPr>
        <w:t xml:space="preserve">Please refer to ISO/IEC 17020 standard and </w:t>
      </w:r>
      <w:r w:rsidR="00690ED3">
        <w:rPr>
          <w:rFonts w:ascii="Arial" w:hAnsi="Arial"/>
          <w:sz w:val="22"/>
        </w:rPr>
        <w:t>ILAC P15</w:t>
      </w:r>
      <w:r>
        <w:rPr>
          <w:rFonts w:ascii="Arial" w:hAnsi="Arial"/>
          <w:sz w:val="22"/>
        </w:rPr>
        <w:t>for the full requirements.</w:t>
      </w:r>
    </w:p>
    <w:p w:rsidR="00CE58CF" w:rsidRDefault="00CE58CF" w:rsidP="004F2CCC">
      <w:pPr>
        <w:rPr>
          <w:rFonts w:ascii="Arial" w:hAnsi="Arial"/>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DBDB" w:themeFill="accent2" w:themeFillTint="33"/>
        <w:tblLayout w:type="fixed"/>
        <w:tblLook w:val="01E0" w:firstRow="1" w:lastRow="1" w:firstColumn="1" w:lastColumn="1" w:noHBand="0" w:noVBand="0"/>
      </w:tblPr>
      <w:tblGrid>
        <w:gridCol w:w="5070"/>
        <w:gridCol w:w="4819"/>
      </w:tblGrid>
      <w:tr w:rsidR="00882E3E" w:rsidRPr="008168DB" w:rsidTr="00882E3E">
        <w:trPr>
          <w:tblHeader/>
        </w:trPr>
        <w:tc>
          <w:tcPr>
            <w:tcW w:w="5070" w:type="dxa"/>
            <w:shd w:val="clear" w:color="auto" w:fill="F2DBDB" w:themeFill="accent2" w:themeFillTint="33"/>
          </w:tcPr>
          <w:p w:rsidR="002D03A8" w:rsidRPr="008168DB" w:rsidRDefault="002D03A8" w:rsidP="00442208">
            <w:pPr>
              <w:pStyle w:val="Header"/>
              <w:tabs>
                <w:tab w:val="clear" w:pos="4320"/>
                <w:tab w:val="clear" w:pos="8640"/>
              </w:tabs>
              <w:jc w:val="both"/>
              <w:rPr>
                <w:rFonts w:ascii="Arial" w:hAnsi="Arial"/>
                <w:b/>
                <w:sz w:val="20"/>
              </w:rPr>
            </w:pPr>
          </w:p>
        </w:tc>
        <w:tc>
          <w:tcPr>
            <w:tcW w:w="4819" w:type="dxa"/>
            <w:shd w:val="clear" w:color="auto" w:fill="F2DBDB" w:themeFill="accent2" w:themeFillTint="33"/>
          </w:tcPr>
          <w:p w:rsidR="002D03A8" w:rsidRPr="00922271" w:rsidRDefault="002A7035" w:rsidP="00442208">
            <w:pPr>
              <w:pStyle w:val="Header"/>
              <w:tabs>
                <w:tab w:val="clear" w:pos="4320"/>
                <w:tab w:val="clear" w:pos="8640"/>
              </w:tabs>
              <w:jc w:val="both"/>
              <w:rPr>
                <w:rFonts w:ascii="Arial" w:hAnsi="Arial"/>
                <w:b/>
                <w:sz w:val="20"/>
              </w:rPr>
            </w:pPr>
            <w:r w:rsidRPr="002A7035">
              <w:rPr>
                <w:rFonts w:ascii="Arial" w:hAnsi="Arial"/>
                <w:b/>
                <w:sz w:val="22"/>
              </w:rPr>
              <w:t>Description</w:t>
            </w:r>
          </w:p>
        </w:tc>
      </w:tr>
      <w:tr w:rsidR="00882E3E" w:rsidRPr="008168DB" w:rsidTr="00882E3E">
        <w:trPr>
          <w:tblHeader/>
        </w:trPr>
        <w:tc>
          <w:tcPr>
            <w:tcW w:w="5070" w:type="dxa"/>
            <w:shd w:val="clear" w:color="auto" w:fill="F2DBDB" w:themeFill="accent2" w:themeFillTint="33"/>
          </w:tcPr>
          <w:p w:rsidR="002D03A8" w:rsidRPr="008168DB" w:rsidRDefault="002A7035" w:rsidP="00442208">
            <w:pPr>
              <w:pStyle w:val="Header"/>
              <w:tabs>
                <w:tab w:val="clear" w:pos="4320"/>
                <w:tab w:val="clear" w:pos="8640"/>
              </w:tabs>
              <w:jc w:val="both"/>
              <w:rPr>
                <w:rFonts w:ascii="Arial" w:hAnsi="Arial"/>
                <w:b/>
                <w:sz w:val="20"/>
              </w:rPr>
            </w:pPr>
            <w:r w:rsidRPr="002A7035">
              <w:rPr>
                <w:rFonts w:ascii="Arial" w:hAnsi="Arial"/>
                <w:sz w:val="22"/>
              </w:rPr>
              <w:t>To Produce</w:t>
            </w:r>
          </w:p>
        </w:tc>
        <w:tc>
          <w:tcPr>
            <w:tcW w:w="4819" w:type="dxa"/>
            <w:shd w:val="clear" w:color="auto" w:fill="F2DBDB" w:themeFill="accent2" w:themeFillTint="33"/>
          </w:tcPr>
          <w:p w:rsidR="002D03A8" w:rsidRPr="008168DB" w:rsidRDefault="002D03A8" w:rsidP="00442208">
            <w:pPr>
              <w:pStyle w:val="Header"/>
              <w:tabs>
                <w:tab w:val="clear" w:pos="4320"/>
                <w:tab w:val="clear" w:pos="8640"/>
              </w:tabs>
              <w:jc w:val="both"/>
              <w:rPr>
                <w:rFonts w:ascii="Arial" w:hAnsi="Arial"/>
                <w:b/>
                <w:sz w:val="20"/>
              </w:rPr>
            </w:pPr>
            <w:r>
              <w:rPr>
                <w:rFonts w:ascii="Arial" w:hAnsi="Arial"/>
                <w:sz w:val="22"/>
              </w:rPr>
              <w:t xml:space="preserve">Mandatory </w:t>
            </w:r>
            <w:r w:rsidR="00FD44E9">
              <w:rPr>
                <w:rFonts w:ascii="Arial" w:hAnsi="Arial"/>
                <w:sz w:val="22"/>
              </w:rPr>
              <w:t xml:space="preserve">to meet the </w:t>
            </w:r>
            <w:r>
              <w:rPr>
                <w:rFonts w:ascii="Arial" w:hAnsi="Arial"/>
                <w:sz w:val="22"/>
              </w:rPr>
              <w:t>requirement</w:t>
            </w:r>
          </w:p>
        </w:tc>
      </w:tr>
      <w:tr w:rsidR="00882E3E" w:rsidRPr="008168DB" w:rsidTr="00882E3E">
        <w:trPr>
          <w:tblHeader/>
        </w:trPr>
        <w:tc>
          <w:tcPr>
            <w:tcW w:w="5070" w:type="dxa"/>
            <w:shd w:val="clear" w:color="auto" w:fill="F2DBDB" w:themeFill="accent2" w:themeFillTint="33"/>
          </w:tcPr>
          <w:p w:rsidR="002D03A8" w:rsidRDefault="002D03A8" w:rsidP="00442208">
            <w:pPr>
              <w:pStyle w:val="Header"/>
              <w:tabs>
                <w:tab w:val="clear" w:pos="4320"/>
                <w:tab w:val="clear" w:pos="8640"/>
              </w:tabs>
              <w:jc w:val="both"/>
              <w:rPr>
                <w:rFonts w:ascii="Arial" w:hAnsi="Arial"/>
                <w:b/>
                <w:sz w:val="20"/>
              </w:rPr>
            </w:pPr>
            <w:r>
              <w:rPr>
                <w:rFonts w:ascii="Arial" w:hAnsi="Arial"/>
                <w:sz w:val="22"/>
              </w:rPr>
              <w:t>To Consider</w:t>
            </w:r>
          </w:p>
        </w:tc>
        <w:tc>
          <w:tcPr>
            <w:tcW w:w="4819" w:type="dxa"/>
            <w:shd w:val="clear" w:color="auto" w:fill="F2DBDB" w:themeFill="accent2" w:themeFillTint="33"/>
          </w:tcPr>
          <w:p w:rsidR="002D03A8" w:rsidRPr="008168DB" w:rsidRDefault="002D03A8" w:rsidP="00442208">
            <w:pPr>
              <w:pStyle w:val="Header"/>
              <w:tabs>
                <w:tab w:val="clear" w:pos="4320"/>
                <w:tab w:val="clear" w:pos="8640"/>
              </w:tabs>
              <w:jc w:val="both"/>
              <w:rPr>
                <w:rFonts w:ascii="Arial" w:hAnsi="Arial"/>
                <w:b/>
                <w:sz w:val="20"/>
              </w:rPr>
            </w:pPr>
            <w:r>
              <w:rPr>
                <w:rFonts w:ascii="Arial" w:hAnsi="Arial"/>
                <w:sz w:val="22"/>
              </w:rPr>
              <w:t>Guidance to meet the requirement</w:t>
            </w:r>
          </w:p>
        </w:tc>
      </w:tr>
    </w:tbl>
    <w:p w:rsidR="00D61FF2" w:rsidRDefault="00D61FF2" w:rsidP="004F2CCC">
      <w:pPr>
        <w:rPr>
          <w:rFonts w:ascii="Arial" w:hAnsi="Arial"/>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4050"/>
        <w:gridCol w:w="630"/>
        <w:gridCol w:w="630"/>
        <w:gridCol w:w="630"/>
        <w:gridCol w:w="2941"/>
      </w:tblGrid>
      <w:tr w:rsidR="008168DB" w:rsidRPr="008168DB" w:rsidTr="009E4735">
        <w:trPr>
          <w:tblHeader/>
        </w:trPr>
        <w:tc>
          <w:tcPr>
            <w:tcW w:w="1008" w:type="dxa"/>
            <w:tcBorders>
              <w:bottom w:val="single" w:sz="4" w:space="0" w:color="auto"/>
            </w:tcBorders>
            <w:shd w:val="clear" w:color="auto" w:fill="F3F3F3"/>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Clause No.</w:t>
            </w:r>
          </w:p>
        </w:tc>
        <w:tc>
          <w:tcPr>
            <w:tcW w:w="4050" w:type="dxa"/>
            <w:tcBorders>
              <w:bottom w:val="single" w:sz="4" w:space="0" w:color="auto"/>
            </w:tcBorders>
            <w:shd w:val="clear" w:color="auto" w:fill="F3F3F3"/>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Description</w:t>
            </w:r>
          </w:p>
        </w:tc>
        <w:tc>
          <w:tcPr>
            <w:tcW w:w="630" w:type="dxa"/>
            <w:tcBorders>
              <w:bottom w:val="single" w:sz="4" w:space="0" w:color="auto"/>
            </w:tcBorders>
            <w:shd w:val="clear" w:color="auto" w:fill="F3F3F3"/>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Yes</w:t>
            </w:r>
          </w:p>
        </w:tc>
        <w:tc>
          <w:tcPr>
            <w:tcW w:w="630" w:type="dxa"/>
            <w:tcBorders>
              <w:bottom w:val="single" w:sz="4" w:space="0" w:color="auto"/>
            </w:tcBorders>
            <w:shd w:val="clear" w:color="auto" w:fill="F3F3F3"/>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No</w:t>
            </w:r>
          </w:p>
        </w:tc>
        <w:tc>
          <w:tcPr>
            <w:tcW w:w="630" w:type="dxa"/>
            <w:tcBorders>
              <w:bottom w:val="single" w:sz="4" w:space="0" w:color="auto"/>
            </w:tcBorders>
            <w:shd w:val="clear" w:color="auto" w:fill="F3F3F3"/>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N.A.</w:t>
            </w:r>
          </w:p>
        </w:tc>
        <w:tc>
          <w:tcPr>
            <w:tcW w:w="2941" w:type="dxa"/>
            <w:tcBorders>
              <w:bottom w:val="single" w:sz="4" w:space="0" w:color="auto"/>
            </w:tcBorders>
            <w:shd w:val="clear" w:color="auto" w:fill="F3F3F3"/>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Remarks</w:t>
            </w:r>
          </w:p>
        </w:tc>
      </w:tr>
      <w:tr w:rsidR="008168DB" w:rsidRPr="008168DB" w:rsidTr="009E4735">
        <w:tc>
          <w:tcPr>
            <w:tcW w:w="1008" w:type="dxa"/>
            <w:shd w:val="clear" w:color="auto" w:fill="FFFF99"/>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4.</w:t>
            </w:r>
          </w:p>
        </w:tc>
        <w:tc>
          <w:tcPr>
            <w:tcW w:w="8881" w:type="dxa"/>
            <w:gridSpan w:val="5"/>
            <w:shd w:val="clear" w:color="auto" w:fill="FFFF99"/>
          </w:tcPr>
          <w:p w:rsidR="008168DB" w:rsidRPr="008168DB" w:rsidRDefault="008168DB" w:rsidP="00EE3853">
            <w:pPr>
              <w:pStyle w:val="Header"/>
              <w:tabs>
                <w:tab w:val="clear" w:pos="4320"/>
                <w:tab w:val="clear" w:pos="8640"/>
              </w:tabs>
              <w:jc w:val="both"/>
              <w:rPr>
                <w:rFonts w:ascii="Arial" w:hAnsi="Arial"/>
                <w:sz w:val="20"/>
              </w:rPr>
            </w:pPr>
            <w:r>
              <w:rPr>
                <w:rFonts w:ascii="Arial" w:hAnsi="Arial"/>
                <w:b/>
                <w:sz w:val="20"/>
              </w:rPr>
              <w:t>General Requirements</w:t>
            </w:r>
          </w:p>
        </w:tc>
      </w:tr>
      <w:tr w:rsidR="008168DB" w:rsidRPr="008168DB" w:rsidTr="009E4735">
        <w:tc>
          <w:tcPr>
            <w:tcW w:w="1008" w:type="dxa"/>
            <w:tcBorders>
              <w:bottom w:val="single" w:sz="4" w:space="0" w:color="auto"/>
            </w:tcBorders>
          </w:tcPr>
          <w:p w:rsidR="008168DB" w:rsidRPr="008168DB" w:rsidRDefault="008168DB" w:rsidP="00EE3853">
            <w:pPr>
              <w:pStyle w:val="Header"/>
              <w:tabs>
                <w:tab w:val="clear" w:pos="4320"/>
                <w:tab w:val="clear" w:pos="8640"/>
              </w:tabs>
              <w:jc w:val="both"/>
              <w:rPr>
                <w:rFonts w:ascii="Arial" w:hAnsi="Arial"/>
                <w:b/>
                <w:sz w:val="20"/>
              </w:rPr>
            </w:pPr>
            <w:r w:rsidRPr="008168DB">
              <w:rPr>
                <w:rFonts w:ascii="Arial" w:hAnsi="Arial"/>
                <w:b/>
                <w:sz w:val="20"/>
              </w:rPr>
              <w:t>4.1</w:t>
            </w:r>
          </w:p>
        </w:tc>
        <w:tc>
          <w:tcPr>
            <w:tcW w:w="8881" w:type="dxa"/>
            <w:gridSpan w:val="5"/>
            <w:tcBorders>
              <w:bottom w:val="single" w:sz="4" w:space="0" w:color="auto"/>
            </w:tcBorders>
          </w:tcPr>
          <w:p w:rsidR="008168DB" w:rsidRPr="008168DB" w:rsidRDefault="008168DB" w:rsidP="00EE3853">
            <w:pPr>
              <w:pStyle w:val="Header"/>
              <w:tabs>
                <w:tab w:val="clear" w:pos="4320"/>
                <w:tab w:val="clear" w:pos="8640"/>
              </w:tabs>
              <w:jc w:val="both"/>
              <w:rPr>
                <w:rFonts w:ascii="Arial" w:hAnsi="Arial"/>
                <w:sz w:val="20"/>
              </w:rPr>
            </w:pPr>
            <w:r>
              <w:rPr>
                <w:rFonts w:ascii="Arial" w:hAnsi="Arial"/>
                <w:b/>
                <w:sz w:val="20"/>
              </w:rPr>
              <w:t>Impartiality and independence</w:t>
            </w:r>
          </w:p>
        </w:tc>
      </w:tr>
      <w:tr w:rsidR="008168DB" w:rsidRPr="008168DB" w:rsidTr="009E4735">
        <w:tc>
          <w:tcPr>
            <w:tcW w:w="1008" w:type="dxa"/>
            <w:tcBorders>
              <w:bottom w:val="nil"/>
            </w:tcBorders>
          </w:tcPr>
          <w:p w:rsidR="008168DB" w:rsidRPr="008168DB" w:rsidRDefault="008168DB" w:rsidP="00EE3853">
            <w:pPr>
              <w:pStyle w:val="Header"/>
              <w:tabs>
                <w:tab w:val="clear" w:pos="4320"/>
                <w:tab w:val="clear" w:pos="8640"/>
              </w:tabs>
              <w:jc w:val="both"/>
              <w:rPr>
                <w:rFonts w:ascii="Arial" w:hAnsi="Arial"/>
                <w:sz w:val="20"/>
              </w:rPr>
            </w:pPr>
            <w:r w:rsidRPr="008168DB">
              <w:rPr>
                <w:rFonts w:ascii="Arial" w:hAnsi="Arial"/>
                <w:sz w:val="20"/>
              </w:rPr>
              <w:t>4.1.</w:t>
            </w:r>
            <w:r w:rsidR="00B05C3E">
              <w:rPr>
                <w:rFonts w:ascii="Arial" w:hAnsi="Arial"/>
                <w:sz w:val="20"/>
              </w:rPr>
              <w:t>3</w:t>
            </w:r>
          </w:p>
        </w:tc>
        <w:tc>
          <w:tcPr>
            <w:tcW w:w="4050" w:type="dxa"/>
            <w:tcBorders>
              <w:bottom w:val="nil"/>
            </w:tcBorders>
          </w:tcPr>
          <w:p w:rsidR="008168DB" w:rsidRDefault="00B05C3E" w:rsidP="00EE3853">
            <w:pPr>
              <w:pStyle w:val="Header"/>
              <w:tabs>
                <w:tab w:val="clear" w:pos="4320"/>
                <w:tab w:val="clear" w:pos="8640"/>
              </w:tabs>
              <w:rPr>
                <w:rFonts w:ascii="Arial" w:hAnsi="Arial"/>
                <w:sz w:val="20"/>
              </w:rPr>
            </w:pPr>
            <w:r>
              <w:rPr>
                <w:rFonts w:ascii="Arial" w:hAnsi="Arial"/>
                <w:sz w:val="20"/>
              </w:rPr>
              <w:t>Identify risks to its impartiality on an ongoing basis.</w:t>
            </w:r>
          </w:p>
          <w:p w:rsidR="00083A6A" w:rsidRDefault="00083A6A" w:rsidP="00EE3853">
            <w:pPr>
              <w:pStyle w:val="Header"/>
              <w:tabs>
                <w:tab w:val="clear" w:pos="4320"/>
                <w:tab w:val="clear" w:pos="8640"/>
              </w:tabs>
              <w:rPr>
                <w:rFonts w:ascii="Arial" w:hAnsi="Arial"/>
                <w:sz w:val="20"/>
              </w:rPr>
            </w:pPr>
          </w:p>
          <w:p w:rsidR="00B05C3E" w:rsidRDefault="00B05C3E" w:rsidP="00EE3853">
            <w:pPr>
              <w:pStyle w:val="Header"/>
              <w:tabs>
                <w:tab w:val="clear" w:pos="4320"/>
                <w:tab w:val="clear" w:pos="8640"/>
              </w:tabs>
              <w:rPr>
                <w:rFonts w:ascii="Arial" w:hAnsi="Arial"/>
                <w:sz w:val="20"/>
              </w:rPr>
            </w:pPr>
            <w:r>
              <w:rPr>
                <w:rFonts w:ascii="Arial" w:hAnsi="Arial"/>
                <w:sz w:val="20"/>
              </w:rPr>
              <w:t xml:space="preserve">- Risk from </w:t>
            </w:r>
            <w:r w:rsidR="004B73AC">
              <w:rPr>
                <w:rFonts w:ascii="Arial" w:hAnsi="Arial"/>
                <w:sz w:val="20"/>
              </w:rPr>
              <w:t>a</w:t>
            </w:r>
            <w:r>
              <w:rPr>
                <w:rFonts w:ascii="Arial" w:hAnsi="Arial"/>
                <w:sz w:val="20"/>
              </w:rPr>
              <w:t>ctivities</w:t>
            </w:r>
          </w:p>
          <w:p w:rsidR="00B05C3E" w:rsidRDefault="00B05C3E" w:rsidP="00EE3853">
            <w:pPr>
              <w:pStyle w:val="Header"/>
              <w:tabs>
                <w:tab w:val="clear" w:pos="4320"/>
                <w:tab w:val="clear" w:pos="8640"/>
              </w:tabs>
              <w:rPr>
                <w:rFonts w:ascii="Arial" w:hAnsi="Arial"/>
                <w:sz w:val="20"/>
              </w:rPr>
            </w:pPr>
            <w:r>
              <w:rPr>
                <w:rFonts w:ascii="Arial" w:hAnsi="Arial"/>
                <w:sz w:val="20"/>
              </w:rPr>
              <w:t>- Risk from its relationships</w:t>
            </w:r>
          </w:p>
          <w:p w:rsidR="00B05C3E" w:rsidRDefault="00B05C3E" w:rsidP="00EE3853">
            <w:pPr>
              <w:pStyle w:val="Header"/>
              <w:tabs>
                <w:tab w:val="clear" w:pos="4320"/>
                <w:tab w:val="clear" w:pos="8640"/>
              </w:tabs>
              <w:rPr>
                <w:rFonts w:ascii="Arial" w:hAnsi="Arial"/>
                <w:sz w:val="20"/>
              </w:rPr>
            </w:pPr>
            <w:r>
              <w:rPr>
                <w:rFonts w:ascii="Arial" w:hAnsi="Arial"/>
                <w:sz w:val="20"/>
              </w:rPr>
              <w:t xml:space="preserve">- Risk from the relationships of its personnel </w:t>
            </w:r>
          </w:p>
          <w:p w:rsidR="00E900AB" w:rsidRDefault="00E900AB" w:rsidP="00EE3853">
            <w:pPr>
              <w:pStyle w:val="Header"/>
              <w:tabs>
                <w:tab w:val="clear" w:pos="4320"/>
                <w:tab w:val="clear" w:pos="8640"/>
              </w:tabs>
              <w:rPr>
                <w:rFonts w:ascii="Arial" w:hAnsi="Arial"/>
                <w:sz w:val="20"/>
              </w:rPr>
            </w:pPr>
          </w:p>
          <w:p w:rsidR="00E900AB" w:rsidRPr="00754947" w:rsidRDefault="00E900AB" w:rsidP="00E900AB">
            <w:pPr>
              <w:pStyle w:val="Header"/>
              <w:tabs>
                <w:tab w:val="clear" w:pos="4320"/>
                <w:tab w:val="clear" w:pos="8640"/>
              </w:tabs>
              <w:rPr>
                <w:rFonts w:ascii="Arial" w:hAnsi="Arial"/>
                <w:sz w:val="20"/>
                <w:u w:val="single"/>
              </w:rPr>
            </w:pPr>
            <w:r w:rsidRPr="00754947">
              <w:rPr>
                <w:rFonts w:ascii="Arial" w:hAnsi="Arial"/>
                <w:sz w:val="20"/>
                <w:u w:val="single"/>
              </w:rPr>
              <w:t>To consider</w:t>
            </w:r>
          </w:p>
          <w:p w:rsidR="00E900AB" w:rsidRDefault="0003609A" w:rsidP="00E900AB">
            <w:pPr>
              <w:pStyle w:val="Header"/>
              <w:tabs>
                <w:tab w:val="clear" w:pos="4320"/>
                <w:tab w:val="clear" w:pos="8640"/>
              </w:tabs>
              <w:rPr>
                <w:rFonts w:ascii="Arial" w:hAnsi="Arial"/>
                <w:sz w:val="20"/>
              </w:rPr>
            </w:pPr>
            <w:r>
              <w:rPr>
                <w:rFonts w:ascii="Arial" w:hAnsi="Arial"/>
                <w:sz w:val="20"/>
              </w:rPr>
              <w:t xml:space="preserve">Risk assessment, </w:t>
            </w:r>
            <w:r w:rsidR="00E900AB">
              <w:rPr>
                <w:rFonts w:ascii="Arial" w:hAnsi="Arial"/>
                <w:sz w:val="20"/>
              </w:rPr>
              <w:t>Risk matrix</w:t>
            </w:r>
          </w:p>
          <w:p w:rsidR="00A720F4" w:rsidRPr="008168DB" w:rsidRDefault="00A720F4" w:rsidP="00EE3853">
            <w:pPr>
              <w:pStyle w:val="Header"/>
              <w:tabs>
                <w:tab w:val="clear" w:pos="4320"/>
                <w:tab w:val="clear" w:pos="8640"/>
              </w:tabs>
              <w:rPr>
                <w:rFonts w:ascii="Arial" w:hAnsi="Arial"/>
                <w:sz w:val="20"/>
              </w:rPr>
            </w:pPr>
          </w:p>
        </w:tc>
        <w:tc>
          <w:tcPr>
            <w:tcW w:w="630" w:type="dxa"/>
            <w:tcBorders>
              <w:bottom w:val="nil"/>
            </w:tcBorders>
          </w:tcPr>
          <w:p w:rsidR="008168DB" w:rsidRPr="008168DB" w:rsidRDefault="008168DB" w:rsidP="00EE3853">
            <w:pPr>
              <w:pStyle w:val="Header"/>
              <w:tabs>
                <w:tab w:val="clear" w:pos="4320"/>
                <w:tab w:val="clear" w:pos="8640"/>
              </w:tabs>
              <w:jc w:val="both"/>
              <w:rPr>
                <w:rFonts w:ascii="Arial" w:hAnsi="Arial"/>
                <w:sz w:val="20"/>
              </w:rPr>
            </w:pPr>
          </w:p>
        </w:tc>
        <w:tc>
          <w:tcPr>
            <w:tcW w:w="630" w:type="dxa"/>
            <w:tcBorders>
              <w:bottom w:val="nil"/>
            </w:tcBorders>
          </w:tcPr>
          <w:p w:rsidR="008168DB" w:rsidRPr="008168DB" w:rsidRDefault="008168DB" w:rsidP="00EE3853">
            <w:pPr>
              <w:pStyle w:val="Header"/>
              <w:tabs>
                <w:tab w:val="clear" w:pos="4320"/>
                <w:tab w:val="clear" w:pos="8640"/>
              </w:tabs>
              <w:jc w:val="both"/>
              <w:rPr>
                <w:rFonts w:ascii="Arial" w:hAnsi="Arial"/>
                <w:sz w:val="20"/>
              </w:rPr>
            </w:pPr>
          </w:p>
        </w:tc>
        <w:tc>
          <w:tcPr>
            <w:tcW w:w="630" w:type="dxa"/>
            <w:tcBorders>
              <w:bottom w:val="nil"/>
            </w:tcBorders>
          </w:tcPr>
          <w:p w:rsidR="008168DB" w:rsidRPr="008168DB" w:rsidRDefault="008168DB" w:rsidP="00EE3853">
            <w:pPr>
              <w:pStyle w:val="Header"/>
              <w:tabs>
                <w:tab w:val="clear" w:pos="4320"/>
                <w:tab w:val="clear" w:pos="8640"/>
              </w:tabs>
              <w:jc w:val="both"/>
              <w:rPr>
                <w:rFonts w:ascii="Arial" w:hAnsi="Arial"/>
                <w:sz w:val="20"/>
              </w:rPr>
            </w:pPr>
          </w:p>
        </w:tc>
        <w:tc>
          <w:tcPr>
            <w:tcW w:w="2941" w:type="dxa"/>
            <w:tcBorders>
              <w:bottom w:val="nil"/>
            </w:tcBorders>
          </w:tcPr>
          <w:p w:rsidR="008168DB" w:rsidRPr="008168DB" w:rsidRDefault="008168DB" w:rsidP="00EE3853">
            <w:pPr>
              <w:pStyle w:val="Header"/>
              <w:tabs>
                <w:tab w:val="clear" w:pos="4320"/>
                <w:tab w:val="clear" w:pos="8640"/>
              </w:tabs>
              <w:jc w:val="both"/>
              <w:rPr>
                <w:rFonts w:ascii="Arial" w:hAnsi="Arial"/>
                <w:sz w:val="20"/>
              </w:rPr>
            </w:pPr>
          </w:p>
        </w:tc>
      </w:tr>
      <w:tr w:rsidR="008168DB" w:rsidRPr="008168DB" w:rsidTr="009E4735">
        <w:tc>
          <w:tcPr>
            <w:tcW w:w="1008" w:type="dxa"/>
            <w:tcBorders>
              <w:top w:val="nil"/>
              <w:bottom w:val="nil"/>
            </w:tcBorders>
          </w:tcPr>
          <w:p w:rsidR="008168DB" w:rsidRPr="008168DB" w:rsidRDefault="008168DB" w:rsidP="00EE3853">
            <w:pPr>
              <w:pStyle w:val="Header"/>
              <w:tabs>
                <w:tab w:val="clear" w:pos="4320"/>
                <w:tab w:val="clear" w:pos="8640"/>
              </w:tabs>
              <w:jc w:val="both"/>
              <w:rPr>
                <w:rFonts w:ascii="Arial" w:hAnsi="Arial"/>
                <w:sz w:val="20"/>
              </w:rPr>
            </w:pPr>
            <w:r w:rsidRPr="008168DB">
              <w:rPr>
                <w:rFonts w:ascii="Arial" w:hAnsi="Arial"/>
                <w:sz w:val="20"/>
              </w:rPr>
              <w:t>4.1.</w:t>
            </w:r>
            <w:r w:rsidR="00A720F4">
              <w:rPr>
                <w:rFonts w:ascii="Arial" w:hAnsi="Arial"/>
                <w:sz w:val="20"/>
              </w:rPr>
              <w:t>4</w:t>
            </w:r>
          </w:p>
        </w:tc>
        <w:tc>
          <w:tcPr>
            <w:tcW w:w="4050" w:type="dxa"/>
            <w:tcBorders>
              <w:top w:val="nil"/>
              <w:bottom w:val="nil"/>
            </w:tcBorders>
          </w:tcPr>
          <w:p w:rsidR="008168DB" w:rsidRDefault="005260FE" w:rsidP="005260FE">
            <w:pPr>
              <w:pStyle w:val="Header"/>
              <w:tabs>
                <w:tab w:val="clear" w:pos="4320"/>
                <w:tab w:val="clear" w:pos="8640"/>
              </w:tabs>
              <w:rPr>
                <w:rFonts w:ascii="Arial" w:hAnsi="Arial"/>
                <w:sz w:val="20"/>
              </w:rPr>
            </w:pPr>
            <w:r>
              <w:rPr>
                <w:rFonts w:ascii="Arial" w:hAnsi="Arial"/>
                <w:sz w:val="20"/>
              </w:rPr>
              <w:t xml:space="preserve">Does </w:t>
            </w:r>
            <w:r w:rsidR="00A720F4">
              <w:rPr>
                <w:rFonts w:ascii="Arial" w:hAnsi="Arial"/>
                <w:sz w:val="20"/>
              </w:rPr>
              <w:t>the IB eliminate or minimize the risk identified</w:t>
            </w:r>
            <w:r w:rsidR="00FF114B">
              <w:rPr>
                <w:rFonts w:ascii="Arial" w:hAnsi="Arial"/>
                <w:sz w:val="20"/>
              </w:rPr>
              <w:t>?</w:t>
            </w:r>
          </w:p>
          <w:p w:rsidR="0065771D" w:rsidRPr="008168DB" w:rsidRDefault="0065771D" w:rsidP="005260FE">
            <w:pPr>
              <w:pStyle w:val="Header"/>
              <w:tabs>
                <w:tab w:val="clear" w:pos="4320"/>
                <w:tab w:val="clear" w:pos="8640"/>
              </w:tabs>
              <w:rPr>
                <w:rFonts w:ascii="Arial" w:hAnsi="Arial"/>
                <w:sz w:val="20"/>
              </w:rPr>
            </w:pPr>
          </w:p>
        </w:tc>
        <w:tc>
          <w:tcPr>
            <w:tcW w:w="630" w:type="dxa"/>
            <w:tcBorders>
              <w:top w:val="nil"/>
              <w:bottom w:val="nil"/>
            </w:tcBorders>
          </w:tcPr>
          <w:p w:rsidR="008168DB" w:rsidRPr="008168DB" w:rsidRDefault="008168DB" w:rsidP="00EE3853">
            <w:pPr>
              <w:pStyle w:val="Header"/>
              <w:tabs>
                <w:tab w:val="clear" w:pos="4320"/>
                <w:tab w:val="clear" w:pos="8640"/>
              </w:tabs>
              <w:jc w:val="both"/>
              <w:rPr>
                <w:rFonts w:ascii="Arial" w:hAnsi="Arial"/>
                <w:sz w:val="20"/>
              </w:rPr>
            </w:pPr>
          </w:p>
        </w:tc>
        <w:tc>
          <w:tcPr>
            <w:tcW w:w="630" w:type="dxa"/>
            <w:tcBorders>
              <w:top w:val="nil"/>
              <w:bottom w:val="nil"/>
            </w:tcBorders>
          </w:tcPr>
          <w:p w:rsidR="008168DB" w:rsidRPr="008168DB" w:rsidRDefault="008168DB" w:rsidP="00EE3853">
            <w:pPr>
              <w:pStyle w:val="Header"/>
              <w:tabs>
                <w:tab w:val="clear" w:pos="4320"/>
                <w:tab w:val="clear" w:pos="8640"/>
              </w:tabs>
              <w:jc w:val="both"/>
              <w:rPr>
                <w:rFonts w:ascii="Arial" w:hAnsi="Arial"/>
                <w:sz w:val="20"/>
              </w:rPr>
            </w:pPr>
          </w:p>
        </w:tc>
        <w:tc>
          <w:tcPr>
            <w:tcW w:w="630" w:type="dxa"/>
            <w:tcBorders>
              <w:top w:val="nil"/>
              <w:bottom w:val="nil"/>
            </w:tcBorders>
          </w:tcPr>
          <w:p w:rsidR="008168DB" w:rsidRPr="008168DB" w:rsidRDefault="008168DB" w:rsidP="00EE3853">
            <w:pPr>
              <w:pStyle w:val="Header"/>
              <w:tabs>
                <w:tab w:val="clear" w:pos="4320"/>
                <w:tab w:val="clear" w:pos="8640"/>
              </w:tabs>
              <w:jc w:val="both"/>
              <w:rPr>
                <w:rFonts w:ascii="Arial" w:hAnsi="Arial"/>
                <w:sz w:val="20"/>
              </w:rPr>
            </w:pPr>
          </w:p>
        </w:tc>
        <w:tc>
          <w:tcPr>
            <w:tcW w:w="2941" w:type="dxa"/>
            <w:tcBorders>
              <w:top w:val="nil"/>
              <w:bottom w:val="nil"/>
            </w:tcBorders>
          </w:tcPr>
          <w:p w:rsidR="008168DB" w:rsidRPr="008168DB" w:rsidRDefault="008168DB" w:rsidP="00EE3853">
            <w:pPr>
              <w:pStyle w:val="Header"/>
              <w:tabs>
                <w:tab w:val="clear" w:pos="4320"/>
                <w:tab w:val="clear" w:pos="8640"/>
              </w:tabs>
              <w:jc w:val="both"/>
              <w:rPr>
                <w:rFonts w:ascii="Arial" w:hAnsi="Arial"/>
                <w:sz w:val="20"/>
              </w:rPr>
            </w:pPr>
          </w:p>
        </w:tc>
      </w:tr>
      <w:tr w:rsidR="00A720F4" w:rsidRPr="008168DB" w:rsidTr="009E4735">
        <w:tc>
          <w:tcPr>
            <w:tcW w:w="1008" w:type="dxa"/>
            <w:tcBorders>
              <w:top w:val="nil"/>
              <w:bottom w:val="nil"/>
            </w:tcBorders>
          </w:tcPr>
          <w:p w:rsidR="00A720F4" w:rsidRPr="008168DB" w:rsidRDefault="0065771D" w:rsidP="00EE3853">
            <w:pPr>
              <w:pStyle w:val="Header"/>
              <w:tabs>
                <w:tab w:val="clear" w:pos="4320"/>
                <w:tab w:val="clear" w:pos="8640"/>
              </w:tabs>
              <w:jc w:val="both"/>
              <w:rPr>
                <w:rFonts w:ascii="Arial" w:hAnsi="Arial"/>
                <w:sz w:val="20"/>
              </w:rPr>
            </w:pPr>
            <w:r>
              <w:rPr>
                <w:rFonts w:ascii="Arial" w:hAnsi="Arial"/>
                <w:sz w:val="20"/>
              </w:rPr>
              <w:t>4.1.5</w:t>
            </w:r>
          </w:p>
        </w:tc>
        <w:tc>
          <w:tcPr>
            <w:tcW w:w="4050" w:type="dxa"/>
            <w:tcBorders>
              <w:top w:val="nil"/>
              <w:bottom w:val="nil"/>
            </w:tcBorders>
          </w:tcPr>
          <w:p w:rsidR="00A720F4" w:rsidRDefault="0065771D" w:rsidP="00EE3853">
            <w:pPr>
              <w:pStyle w:val="Header"/>
              <w:tabs>
                <w:tab w:val="clear" w:pos="4320"/>
                <w:tab w:val="clear" w:pos="8640"/>
              </w:tabs>
              <w:rPr>
                <w:rFonts w:ascii="Arial" w:hAnsi="Arial"/>
                <w:sz w:val="20"/>
              </w:rPr>
            </w:pPr>
            <w:r>
              <w:rPr>
                <w:rFonts w:ascii="Arial" w:hAnsi="Arial"/>
                <w:sz w:val="20"/>
              </w:rPr>
              <w:t>How does the IB show that they have top management commitment to impartiality?</w:t>
            </w:r>
          </w:p>
          <w:p w:rsidR="00E900AB" w:rsidRDefault="00E900AB" w:rsidP="00E900AB">
            <w:pPr>
              <w:pStyle w:val="Header"/>
              <w:tabs>
                <w:tab w:val="clear" w:pos="4320"/>
                <w:tab w:val="clear" w:pos="8640"/>
              </w:tabs>
              <w:rPr>
                <w:rFonts w:ascii="Arial" w:hAnsi="Arial"/>
                <w:sz w:val="20"/>
                <w:u w:val="single"/>
              </w:rPr>
            </w:pPr>
          </w:p>
          <w:p w:rsidR="00E900AB" w:rsidRPr="00754947" w:rsidRDefault="00E900AB" w:rsidP="00E900AB">
            <w:pPr>
              <w:pStyle w:val="Header"/>
              <w:tabs>
                <w:tab w:val="clear" w:pos="4320"/>
                <w:tab w:val="clear" w:pos="8640"/>
              </w:tabs>
              <w:rPr>
                <w:rFonts w:ascii="Arial" w:hAnsi="Arial"/>
                <w:sz w:val="20"/>
                <w:u w:val="single"/>
              </w:rPr>
            </w:pPr>
            <w:r w:rsidRPr="00754947">
              <w:rPr>
                <w:rFonts w:ascii="Arial" w:hAnsi="Arial"/>
                <w:sz w:val="20"/>
                <w:u w:val="single"/>
              </w:rPr>
              <w:t>To consider</w:t>
            </w:r>
          </w:p>
          <w:p w:rsidR="00E900AB" w:rsidRDefault="00E900AB" w:rsidP="00EE3853">
            <w:pPr>
              <w:pStyle w:val="Header"/>
              <w:tabs>
                <w:tab w:val="clear" w:pos="4320"/>
                <w:tab w:val="clear" w:pos="8640"/>
              </w:tabs>
              <w:rPr>
                <w:rFonts w:ascii="Arial" w:hAnsi="Arial"/>
                <w:sz w:val="20"/>
              </w:rPr>
            </w:pPr>
            <w:r>
              <w:rPr>
                <w:rFonts w:ascii="Arial" w:hAnsi="Arial"/>
                <w:sz w:val="20"/>
              </w:rPr>
              <w:t>Management review, Code of conduct</w:t>
            </w:r>
          </w:p>
          <w:p w:rsidR="0065771D" w:rsidRDefault="0065771D" w:rsidP="00EE3853">
            <w:pPr>
              <w:pStyle w:val="Header"/>
              <w:tabs>
                <w:tab w:val="clear" w:pos="4320"/>
                <w:tab w:val="clear" w:pos="8640"/>
              </w:tabs>
              <w:rPr>
                <w:rFonts w:ascii="Arial" w:hAnsi="Arial"/>
                <w:sz w:val="20"/>
              </w:rPr>
            </w:pPr>
          </w:p>
        </w:tc>
        <w:tc>
          <w:tcPr>
            <w:tcW w:w="630"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c>
          <w:tcPr>
            <w:tcW w:w="630"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c>
          <w:tcPr>
            <w:tcW w:w="630"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c>
          <w:tcPr>
            <w:tcW w:w="2941"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r>
      <w:tr w:rsidR="00A720F4" w:rsidRPr="008168DB" w:rsidTr="009E4735">
        <w:tc>
          <w:tcPr>
            <w:tcW w:w="1008" w:type="dxa"/>
            <w:tcBorders>
              <w:top w:val="nil"/>
              <w:bottom w:val="nil"/>
            </w:tcBorders>
          </w:tcPr>
          <w:p w:rsidR="00A720F4" w:rsidRPr="008168DB" w:rsidRDefault="00857283" w:rsidP="00EE3853">
            <w:pPr>
              <w:pStyle w:val="Header"/>
              <w:tabs>
                <w:tab w:val="clear" w:pos="4320"/>
                <w:tab w:val="clear" w:pos="8640"/>
              </w:tabs>
              <w:jc w:val="both"/>
              <w:rPr>
                <w:rFonts w:ascii="Arial" w:hAnsi="Arial"/>
                <w:sz w:val="20"/>
              </w:rPr>
            </w:pPr>
            <w:r>
              <w:rPr>
                <w:rFonts w:ascii="Arial" w:hAnsi="Arial"/>
                <w:sz w:val="20"/>
              </w:rPr>
              <w:t>4.1.6</w:t>
            </w:r>
          </w:p>
        </w:tc>
        <w:tc>
          <w:tcPr>
            <w:tcW w:w="4050" w:type="dxa"/>
            <w:tcBorders>
              <w:top w:val="nil"/>
              <w:bottom w:val="nil"/>
            </w:tcBorders>
          </w:tcPr>
          <w:p w:rsidR="00A720F4" w:rsidRPr="00CF6A4F" w:rsidRDefault="00857283" w:rsidP="00EE3853">
            <w:pPr>
              <w:pStyle w:val="Header"/>
              <w:tabs>
                <w:tab w:val="clear" w:pos="4320"/>
                <w:tab w:val="clear" w:pos="8640"/>
              </w:tabs>
              <w:rPr>
                <w:rFonts w:ascii="Arial" w:hAnsi="Arial"/>
                <w:sz w:val="20"/>
                <w:u w:val="single"/>
              </w:rPr>
            </w:pPr>
            <w:r w:rsidRPr="00CF6A4F">
              <w:rPr>
                <w:rFonts w:ascii="Arial" w:hAnsi="Arial"/>
                <w:sz w:val="20"/>
                <w:u w:val="single"/>
              </w:rPr>
              <w:t>Type A Inspection Body</w:t>
            </w:r>
          </w:p>
          <w:p w:rsidR="00857283" w:rsidRDefault="00CF6A4F" w:rsidP="00EE3853">
            <w:pPr>
              <w:pStyle w:val="Header"/>
              <w:tabs>
                <w:tab w:val="clear" w:pos="4320"/>
                <w:tab w:val="clear" w:pos="8640"/>
              </w:tabs>
              <w:rPr>
                <w:rFonts w:ascii="Arial" w:hAnsi="Arial"/>
                <w:sz w:val="20"/>
              </w:rPr>
            </w:pPr>
            <w:r>
              <w:rPr>
                <w:rFonts w:ascii="Arial" w:hAnsi="Arial"/>
                <w:sz w:val="20"/>
              </w:rPr>
              <w:t>Providing third party inspections</w:t>
            </w:r>
            <w:r w:rsidR="00E62A29">
              <w:rPr>
                <w:rFonts w:ascii="Arial" w:hAnsi="Arial"/>
                <w:sz w:val="20"/>
              </w:rPr>
              <w:t xml:space="preserve">, </w:t>
            </w:r>
            <w:r w:rsidR="000778F4">
              <w:rPr>
                <w:rFonts w:ascii="Arial" w:hAnsi="Arial"/>
                <w:sz w:val="20"/>
              </w:rPr>
              <w:t>not engage in any activities that may conflict with their independence of judgment and integrity to their inspection activities</w:t>
            </w:r>
            <w:r w:rsidR="00E62A29">
              <w:rPr>
                <w:rFonts w:ascii="Arial" w:hAnsi="Arial"/>
                <w:sz w:val="20"/>
              </w:rPr>
              <w:t>.</w:t>
            </w:r>
            <w:r w:rsidR="00202580">
              <w:rPr>
                <w:rFonts w:ascii="Arial" w:hAnsi="Arial"/>
                <w:sz w:val="20"/>
              </w:rPr>
              <w:t xml:space="preserve"> </w:t>
            </w:r>
          </w:p>
          <w:p w:rsidR="00202580" w:rsidRDefault="00202580" w:rsidP="00EE3853">
            <w:pPr>
              <w:pStyle w:val="Header"/>
              <w:tabs>
                <w:tab w:val="clear" w:pos="4320"/>
                <w:tab w:val="clear" w:pos="8640"/>
              </w:tabs>
              <w:rPr>
                <w:rFonts w:ascii="Arial" w:hAnsi="Arial"/>
                <w:sz w:val="20"/>
              </w:rPr>
            </w:pPr>
            <w:r>
              <w:rPr>
                <w:rFonts w:ascii="Arial" w:hAnsi="Arial"/>
                <w:sz w:val="20"/>
              </w:rPr>
              <w:t>Refer to Annex A.</w:t>
            </w:r>
          </w:p>
          <w:p w:rsidR="00CF6A4F" w:rsidRDefault="00CF6A4F" w:rsidP="00EE3853">
            <w:pPr>
              <w:pStyle w:val="Header"/>
              <w:tabs>
                <w:tab w:val="clear" w:pos="4320"/>
                <w:tab w:val="clear" w:pos="8640"/>
              </w:tabs>
              <w:rPr>
                <w:rFonts w:ascii="Arial" w:hAnsi="Arial"/>
                <w:sz w:val="20"/>
              </w:rPr>
            </w:pPr>
          </w:p>
        </w:tc>
        <w:tc>
          <w:tcPr>
            <w:tcW w:w="630"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c>
          <w:tcPr>
            <w:tcW w:w="630"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c>
          <w:tcPr>
            <w:tcW w:w="630"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c>
          <w:tcPr>
            <w:tcW w:w="2941" w:type="dxa"/>
            <w:tcBorders>
              <w:top w:val="nil"/>
              <w:bottom w:val="nil"/>
            </w:tcBorders>
          </w:tcPr>
          <w:p w:rsidR="00A720F4" w:rsidRPr="008168DB" w:rsidRDefault="00A720F4" w:rsidP="00EE3853">
            <w:pPr>
              <w:pStyle w:val="Header"/>
              <w:tabs>
                <w:tab w:val="clear" w:pos="4320"/>
                <w:tab w:val="clear" w:pos="8640"/>
              </w:tabs>
              <w:jc w:val="both"/>
              <w:rPr>
                <w:rFonts w:ascii="Arial" w:hAnsi="Arial"/>
                <w:sz w:val="20"/>
              </w:rPr>
            </w:pPr>
          </w:p>
        </w:tc>
      </w:tr>
      <w:tr w:rsidR="00CF6A4F" w:rsidRPr="008168DB" w:rsidTr="009E4735">
        <w:tc>
          <w:tcPr>
            <w:tcW w:w="1008" w:type="dxa"/>
            <w:tcBorders>
              <w:top w:val="nil"/>
              <w:bottom w:val="nil"/>
            </w:tcBorders>
          </w:tcPr>
          <w:p w:rsidR="00CF6A4F" w:rsidRDefault="00CF6A4F" w:rsidP="00EE3853">
            <w:pPr>
              <w:pStyle w:val="Header"/>
              <w:tabs>
                <w:tab w:val="clear" w:pos="4320"/>
                <w:tab w:val="clear" w:pos="8640"/>
              </w:tabs>
              <w:jc w:val="both"/>
              <w:rPr>
                <w:rFonts w:ascii="Arial" w:hAnsi="Arial"/>
                <w:sz w:val="20"/>
              </w:rPr>
            </w:pPr>
          </w:p>
        </w:tc>
        <w:tc>
          <w:tcPr>
            <w:tcW w:w="4050" w:type="dxa"/>
            <w:tcBorders>
              <w:top w:val="nil"/>
              <w:bottom w:val="nil"/>
            </w:tcBorders>
          </w:tcPr>
          <w:p w:rsidR="00CF6A4F" w:rsidRPr="00CF6A4F" w:rsidRDefault="00CF6A4F" w:rsidP="00CF6A4F">
            <w:pPr>
              <w:pStyle w:val="Header"/>
              <w:tabs>
                <w:tab w:val="clear" w:pos="4320"/>
                <w:tab w:val="clear" w:pos="8640"/>
              </w:tabs>
              <w:rPr>
                <w:rFonts w:ascii="Arial" w:hAnsi="Arial"/>
                <w:sz w:val="20"/>
                <w:u w:val="single"/>
              </w:rPr>
            </w:pPr>
            <w:r w:rsidRPr="00CF6A4F">
              <w:rPr>
                <w:rFonts w:ascii="Arial" w:hAnsi="Arial"/>
                <w:sz w:val="20"/>
                <w:u w:val="single"/>
              </w:rPr>
              <w:t xml:space="preserve">Type </w:t>
            </w:r>
            <w:r>
              <w:rPr>
                <w:rFonts w:ascii="Arial" w:hAnsi="Arial"/>
                <w:sz w:val="20"/>
                <w:u w:val="single"/>
              </w:rPr>
              <w:t>B</w:t>
            </w:r>
            <w:r w:rsidRPr="00CF6A4F">
              <w:rPr>
                <w:rFonts w:ascii="Arial" w:hAnsi="Arial"/>
                <w:sz w:val="20"/>
                <w:u w:val="single"/>
              </w:rPr>
              <w:t xml:space="preserve"> Inspection Body</w:t>
            </w:r>
          </w:p>
          <w:p w:rsidR="00CF6A4F" w:rsidRDefault="00CC6B7B" w:rsidP="00CF6A4F">
            <w:pPr>
              <w:pStyle w:val="Header"/>
              <w:tabs>
                <w:tab w:val="clear" w:pos="4320"/>
                <w:tab w:val="clear" w:pos="8640"/>
              </w:tabs>
              <w:rPr>
                <w:rFonts w:ascii="Arial" w:hAnsi="Arial"/>
                <w:sz w:val="20"/>
              </w:rPr>
            </w:pPr>
            <w:r>
              <w:rPr>
                <w:rFonts w:ascii="Arial" w:hAnsi="Arial"/>
                <w:sz w:val="20"/>
              </w:rPr>
              <w:t xml:space="preserve">Providing first party </w:t>
            </w:r>
            <w:r w:rsidR="00DA2AC0">
              <w:rPr>
                <w:rFonts w:ascii="Arial" w:hAnsi="Arial"/>
                <w:sz w:val="20"/>
              </w:rPr>
              <w:t xml:space="preserve">inspections </w:t>
            </w:r>
            <w:r>
              <w:rPr>
                <w:rFonts w:ascii="Arial" w:hAnsi="Arial"/>
                <w:sz w:val="20"/>
              </w:rPr>
              <w:t xml:space="preserve">or second party </w:t>
            </w:r>
            <w:r w:rsidR="00DA2AC0">
              <w:rPr>
                <w:rFonts w:ascii="Arial" w:hAnsi="Arial"/>
                <w:sz w:val="20"/>
              </w:rPr>
              <w:t xml:space="preserve">inspections </w:t>
            </w:r>
            <w:r w:rsidR="006E0C9B">
              <w:rPr>
                <w:rFonts w:ascii="Arial" w:hAnsi="Arial"/>
                <w:sz w:val="20"/>
              </w:rPr>
              <w:t xml:space="preserve">or both, which forms a </w:t>
            </w:r>
            <w:r w:rsidR="006E0C9B" w:rsidRPr="00C17C33">
              <w:rPr>
                <w:rFonts w:ascii="Arial" w:hAnsi="Arial"/>
                <w:sz w:val="20"/>
                <w:u w:val="single"/>
              </w:rPr>
              <w:t>separate</w:t>
            </w:r>
            <w:r w:rsidR="006E0C9B">
              <w:rPr>
                <w:rFonts w:ascii="Arial" w:hAnsi="Arial"/>
                <w:sz w:val="20"/>
              </w:rPr>
              <w:t xml:space="preserve"> and </w:t>
            </w:r>
            <w:r w:rsidR="006E0C9B" w:rsidRPr="00C17C33">
              <w:rPr>
                <w:rFonts w:ascii="Arial" w:hAnsi="Arial"/>
                <w:sz w:val="20"/>
                <w:u w:val="single"/>
              </w:rPr>
              <w:t>identifiable part</w:t>
            </w:r>
            <w:r w:rsidR="006E0C9B">
              <w:rPr>
                <w:rFonts w:ascii="Arial" w:hAnsi="Arial"/>
                <w:sz w:val="20"/>
              </w:rPr>
              <w:t xml:space="preserve"> of an organisation involved in the design, manufacture, supply, installation, use or maintenance of the items it inspects and which supplies inspection services only to it</w:t>
            </w:r>
            <w:r w:rsidR="00002E69">
              <w:rPr>
                <w:rFonts w:ascii="Arial" w:hAnsi="Arial"/>
                <w:sz w:val="20"/>
              </w:rPr>
              <w:t>s</w:t>
            </w:r>
            <w:r w:rsidR="006E0C9B">
              <w:rPr>
                <w:rFonts w:ascii="Arial" w:hAnsi="Arial"/>
                <w:sz w:val="20"/>
              </w:rPr>
              <w:t xml:space="preserve"> </w:t>
            </w:r>
            <w:r w:rsidR="006E0C9B" w:rsidRPr="00C17C33">
              <w:rPr>
                <w:rFonts w:ascii="Arial" w:hAnsi="Arial"/>
                <w:sz w:val="20"/>
                <w:u w:val="single"/>
              </w:rPr>
              <w:t>parent organi</w:t>
            </w:r>
            <w:r w:rsidR="00B904D4">
              <w:rPr>
                <w:rFonts w:ascii="Arial" w:hAnsi="Arial"/>
                <w:sz w:val="20"/>
                <w:u w:val="single"/>
              </w:rPr>
              <w:t>z</w:t>
            </w:r>
            <w:r w:rsidR="006E0C9B" w:rsidRPr="00C17C33">
              <w:rPr>
                <w:rFonts w:ascii="Arial" w:hAnsi="Arial"/>
                <w:sz w:val="20"/>
                <w:u w:val="single"/>
              </w:rPr>
              <w:t>ation</w:t>
            </w:r>
            <w:r w:rsidR="006E0C9B">
              <w:rPr>
                <w:rFonts w:ascii="Arial" w:hAnsi="Arial"/>
                <w:sz w:val="20"/>
              </w:rPr>
              <w:t>.</w:t>
            </w:r>
          </w:p>
          <w:p w:rsidR="00202580" w:rsidRDefault="00202580" w:rsidP="00202580">
            <w:pPr>
              <w:pStyle w:val="Header"/>
              <w:tabs>
                <w:tab w:val="clear" w:pos="4320"/>
                <w:tab w:val="clear" w:pos="8640"/>
              </w:tabs>
              <w:rPr>
                <w:rFonts w:ascii="Arial" w:hAnsi="Arial"/>
                <w:sz w:val="20"/>
              </w:rPr>
            </w:pPr>
            <w:r>
              <w:rPr>
                <w:rFonts w:ascii="Arial" w:hAnsi="Arial"/>
                <w:sz w:val="20"/>
              </w:rPr>
              <w:t>Refer to Annex A.</w:t>
            </w:r>
          </w:p>
          <w:p w:rsidR="00CF6A4F" w:rsidRPr="00CF6A4F" w:rsidRDefault="00CF6A4F" w:rsidP="00EE3853">
            <w:pPr>
              <w:pStyle w:val="Header"/>
              <w:tabs>
                <w:tab w:val="clear" w:pos="4320"/>
                <w:tab w:val="clear" w:pos="8640"/>
              </w:tabs>
              <w:rPr>
                <w:rFonts w:ascii="Arial" w:hAnsi="Arial"/>
                <w:sz w:val="20"/>
                <w:u w:val="single"/>
              </w:rPr>
            </w:pPr>
          </w:p>
        </w:tc>
        <w:tc>
          <w:tcPr>
            <w:tcW w:w="630"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c>
          <w:tcPr>
            <w:tcW w:w="630"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c>
          <w:tcPr>
            <w:tcW w:w="630"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c>
          <w:tcPr>
            <w:tcW w:w="2941"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r>
      <w:tr w:rsidR="00CF6A4F" w:rsidRPr="008168DB" w:rsidTr="009E4735">
        <w:tc>
          <w:tcPr>
            <w:tcW w:w="1008" w:type="dxa"/>
            <w:tcBorders>
              <w:top w:val="nil"/>
              <w:bottom w:val="nil"/>
            </w:tcBorders>
          </w:tcPr>
          <w:p w:rsidR="00CF6A4F" w:rsidRDefault="00CF6A4F" w:rsidP="00EE3853">
            <w:pPr>
              <w:pStyle w:val="Header"/>
              <w:tabs>
                <w:tab w:val="clear" w:pos="4320"/>
                <w:tab w:val="clear" w:pos="8640"/>
              </w:tabs>
              <w:jc w:val="both"/>
              <w:rPr>
                <w:rFonts w:ascii="Arial" w:hAnsi="Arial"/>
                <w:sz w:val="20"/>
              </w:rPr>
            </w:pPr>
          </w:p>
        </w:tc>
        <w:tc>
          <w:tcPr>
            <w:tcW w:w="4050" w:type="dxa"/>
            <w:tcBorders>
              <w:top w:val="nil"/>
              <w:bottom w:val="nil"/>
            </w:tcBorders>
          </w:tcPr>
          <w:p w:rsidR="00CF6A4F" w:rsidRPr="00CF6A4F" w:rsidRDefault="00CF6A4F" w:rsidP="00CF6A4F">
            <w:pPr>
              <w:pStyle w:val="Header"/>
              <w:tabs>
                <w:tab w:val="clear" w:pos="4320"/>
                <w:tab w:val="clear" w:pos="8640"/>
              </w:tabs>
              <w:rPr>
                <w:rFonts w:ascii="Arial" w:hAnsi="Arial"/>
                <w:sz w:val="20"/>
                <w:u w:val="single"/>
              </w:rPr>
            </w:pPr>
            <w:r w:rsidRPr="00CF6A4F">
              <w:rPr>
                <w:rFonts w:ascii="Arial" w:hAnsi="Arial"/>
                <w:sz w:val="20"/>
                <w:u w:val="single"/>
              </w:rPr>
              <w:t xml:space="preserve">Type </w:t>
            </w:r>
            <w:r>
              <w:rPr>
                <w:rFonts w:ascii="Arial" w:hAnsi="Arial"/>
                <w:sz w:val="20"/>
                <w:u w:val="single"/>
              </w:rPr>
              <w:t>C</w:t>
            </w:r>
            <w:r w:rsidRPr="00CF6A4F">
              <w:rPr>
                <w:rFonts w:ascii="Arial" w:hAnsi="Arial"/>
                <w:sz w:val="20"/>
                <w:u w:val="single"/>
              </w:rPr>
              <w:t xml:space="preserve"> Inspection Body</w:t>
            </w:r>
          </w:p>
          <w:p w:rsidR="00DA2AC0" w:rsidRDefault="00DA2AC0" w:rsidP="00202580">
            <w:pPr>
              <w:pStyle w:val="Header"/>
              <w:tabs>
                <w:tab w:val="clear" w:pos="4320"/>
                <w:tab w:val="clear" w:pos="8640"/>
              </w:tabs>
              <w:rPr>
                <w:rFonts w:ascii="Arial" w:hAnsi="Arial"/>
                <w:sz w:val="20"/>
              </w:rPr>
            </w:pPr>
            <w:r>
              <w:rPr>
                <w:rFonts w:ascii="Arial" w:hAnsi="Arial"/>
                <w:sz w:val="20"/>
              </w:rPr>
              <w:t>Providing first party or second party or both, which forms a</w:t>
            </w:r>
            <w:r w:rsidR="004B73AC">
              <w:rPr>
                <w:rFonts w:ascii="Arial" w:hAnsi="Arial"/>
                <w:sz w:val="20"/>
              </w:rPr>
              <w:t>n</w:t>
            </w:r>
            <w:r>
              <w:rPr>
                <w:rFonts w:ascii="Arial" w:hAnsi="Arial"/>
                <w:sz w:val="20"/>
              </w:rPr>
              <w:t xml:space="preserve"> </w:t>
            </w:r>
            <w:r w:rsidR="00B904D4">
              <w:rPr>
                <w:rFonts w:ascii="Arial" w:hAnsi="Arial"/>
                <w:sz w:val="20"/>
                <w:u w:val="single"/>
              </w:rPr>
              <w:t xml:space="preserve">identifiable </w:t>
            </w:r>
            <w:r w:rsidR="00B904D4" w:rsidRPr="00B904D4">
              <w:rPr>
                <w:rFonts w:ascii="Arial" w:hAnsi="Arial"/>
                <w:sz w:val="20"/>
              </w:rPr>
              <w:t>but not necessarily a separate part of an</w:t>
            </w:r>
            <w:r>
              <w:rPr>
                <w:rFonts w:ascii="Arial" w:hAnsi="Arial"/>
                <w:sz w:val="20"/>
              </w:rPr>
              <w:t xml:space="preserve"> organisation involved in the design, manufacture, supply, installation, use or maintenance of the items it inspects and which supplies inspection services to its </w:t>
            </w:r>
            <w:r w:rsidRPr="00C17C33">
              <w:rPr>
                <w:rFonts w:ascii="Arial" w:hAnsi="Arial"/>
                <w:sz w:val="20"/>
                <w:u w:val="single"/>
              </w:rPr>
              <w:t>parent organi</w:t>
            </w:r>
            <w:r w:rsidR="00B904D4">
              <w:rPr>
                <w:rFonts w:ascii="Arial" w:hAnsi="Arial"/>
                <w:sz w:val="20"/>
                <w:u w:val="single"/>
              </w:rPr>
              <w:t>z</w:t>
            </w:r>
            <w:r w:rsidRPr="00C17C33">
              <w:rPr>
                <w:rFonts w:ascii="Arial" w:hAnsi="Arial"/>
                <w:sz w:val="20"/>
                <w:u w:val="single"/>
              </w:rPr>
              <w:t>ation</w:t>
            </w:r>
            <w:r w:rsidR="00B904D4">
              <w:rPr>
                <w:rFonts w:ascii="Arial" w:hAnsi="Arial"/>
                <w:sz w:val="20"/>
                <w:u w:val="single"/>
              </w:rPr>
              <w:t xml:space="preserve"> or other parties</w:t>
            </w:r>
            <w:r>
              <w:rPr>
                <w:rFonts w:ascii="Arial" w:hAnsi="Arial"/>
                <w:sz w:val="20"/>
              </w:rPr>
              <w:t>.</w:t>
            </w:r>
          </w:p>
          <w:p w:rsidR="00202580" w:rsidRDefault="00202580" w:rsidP="00202580">
            <w:pPr>
              <w:pStyle w:val="Header"/>
              <w:tabs>
                <w:tab w:val="clear" w:pos="4320"/>
                <w:tab w:val="clear" w:pos="8640"/>
              </w:tabs>
              <w:rPr>
                <w:rFonts w:ascii="Arial" w:hAnsi="Arial"/>
                <w:sz w:val="20"/>
              </w:rPr>
            </w:pPr>
            <w:r>
              <w:rPr>
                <w:rFonts w:ascii="Arial" w:hAnsi="Arial"/>
                <w:sz w:val="20"/>
              </w:rPr>
              <w:t>Refer to Annex A.</w:t>
            </w:r>
          </w:p>
          <w:p w:rsidR="00CF6A4F" w:rsidRDefault="00CF6A4F" w:rsidP="00EE3853">
            <w:pPr>
              <w:pStyle w:val="Header"/>
              <w:tabs>
                <w:tab w:val="clear" w:pos="4320"/>
                <w:tab w:val="clear" w:pos="8640"/>
              </w:tabs>
              <w:rPr>
                <w:rFonts w:ascii="Arial" w:hAnsi="Arial"/>
                <w:sz w:val="20"/>
                <w:u w:val="single"/>
              </w:rPr>
            </w:pPr>
          </w:p>
          <w:p w:rsidR="00AC23A9" w:rsidRDefault="00AC23A9" w:rsidP="00EE3853">
            <w:pPr>
              <w:pStyle w:val="Header"/>
              <w:tabs>
                <w:tab w:val="clear" w:pos="4320"/>
                <w:tab w:val="clear" w:pos="8640"/>
              </w:tabs>
              <w:rPr>
                <w:rFonts w:ascii="Arial" w:hAnsi="Arial"/>
                <w:sz w:val="20"/>
                <w:u w:val="single"/>
              </w:rPr>
            </w:pPr>
          </w:p>
          <w:p w:rsidR="00435D67" w:rsidRPr="00CF6A4F" w:rsidRDefault="00435D67" w:rsidP="00EE3853">
            <w:pPr>
              <w:pStyle w:val="Header"/>
              <w:tabs>
                <w:tab w:val="clear" w:pos="4320"/>
                <w:tab w:val="clear" w:pos="8640"/>
              </w:tabs>
              <w:rPr>
                <w:rFonts w:ascii="Arial" w:hAnsi="Arial"/>
                <w:sz w:val="20"/>
                <w:u w:val="single"/>
              </w:rPr>
            </w:pPr>
            <w:bookmarkStart w:id="0" w:name="_GoBack"/>
            <w:bookmarkEnd w:id="0"/>
          </w:p>
        </w:tc>
        <w:tc>
          <w:tcPr>
            <w:tcW w:w="630"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c>
          <w:tcPr>
            <w:tcW w:w="630"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c>
          <w:tcPr>
            <w:tcW w:w="630"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c>
          <w:tcPr>
            <w:tcW w:w="2941" w:type="dxa"/>
            <w:tcBorders>
              <w:top w:val="nil"/>
              <w:bottom w:val="nil"/>
            </w:tcBorders>
          </w:tcPr>
          <w:p w:rsidR="00CF6A4F" w:rsidRPr="008168DB" w:rsidRDefault="00CF6A4F" w:rsidP="00EE3853">
            <w:pPr>
              <w:pStyle w:val="Header"/>
              <w:tabs>
                <w:tab w:val="clear" w:pos="4320"/>
                <w:tab w:val="clear" w:pos="8640"/>
              </w:tabs>
              <w:jc w:val="both"/>
              <w:rPr>
                <w:rFonts w:ascii="Arial" w:hAnsi="Arial"/>
                <w:sz w:val="20"/>
              </w:rPr>
            </w:pPr>
          </w:p>
        </w:tc>
      </w:tr>
      <w:tr w:rsidR="00F55665" w:rsidRPr="008168DB" w:rsidTr="009E4735">
        <w:tc>
          <w:tcPr>
            <w:tcW w:w="1008" w:type="dxa"/>
            <w:tcBorders>
              <w:bottom w:val="single" w:sz="4" w:space="0" w:color="auto"/>
            </w:tcBorders>
          </w:tcPr>
          <w:p w:rsidR="00F55665" w:rsidRPr="008168DB" w:rsidRDefault="00F55665" w:rsidP="00EE3853">
            <w:pPr>
              <w:pStyle w:val="Header"/>
              <w:tabs>
                <w:tab w:val="clear" w:pos="4320"/>
                <w:tab w:val="clear" w:pos="8640"/>
              </w:tabs>
              <w:jc w:val="both"/>
              <w:rPr>
                <w:rFonts w:ascii="Arial" w:hAnsi="Arial"/>
                <w:b/>
                <w:sz w:val="20"/>
              </w:rPr>
            </w:pPr>
            <w:r w:rsidRPr="008168DB">
              <w:rPr>
                <w:rFonts w:ascii="Arial" w:hAnsi="Arial"/>
                <w:b/>
                <w:sz w:val="20"/>
              </w:rPr>
              <w:lastRenderedPageBreak/>
              <w:t>4.</w:t>
            </w:r>
            <w:r w:rsidR="00260B35">
              <w:rPr>
                <w:rFonts w:ascii="Arial" w:hAnsi="Arial"/>
                <w:b/>
                <w:sz w:val="20"/>
              </w:rPr>
              <w:t>2</w:t>
            </w:r>
          </w:p>
        </w:tc>
        <w:tc>
          <w:tcPr>
            <w:tcW w:w="8881" w:type="dxa"/>
            <w:gridSpan w:val="5"/>
            <w:tcBorders>
              <w:bottom w:val="single" w:sz="4" w:space="0" w:color="auto"/>
            </w:tcBorders>
          </w:tcPr>
          <w:p w:rsidR="00F55665" w:rsidRPr="008168DB" w:rsidRDefault="00260B35" w:rsidP="00EE3853">
            <w:pPr>
              <w:pStyle w:val="Header"/>
              <w:tabs>
                <w:tab w:val="clear" w:pos="4320"/>
                <w:tab w:val="clear" w:pos="8640"/>
              </w:tabs>
              <w:jc w:val="both"/>
              <w:rPr>
                <w:rFonts w:ascii="Arial" w:hAnsi="Arial"/>
                <w:sz w:val="20"/>
              </w:rPr>
            </w:pPr>
            <w:r>
              <w:rPr>
                <w:rFonts w:ascii="Arial" w:hAnsi="Arial"/>
                <w:b/>
                <w:sz w:val="20"/>
              </w:rPr>
              <w:t>Confidentiality</w:t>
            </w:r>
          </w:p>
        </w:tc>
      </w:tr>
      <w:tr w:rsidR="00F55665" w:rsidRPr="008168DB" w:rsidTr="009E4735">
        <w:tc>
          <w:tcPr>
            <w:tcW w:w="1008" w:type="dxa"/>
            <w:tcBorders>
              <w:top w:val="nil"/>
              <w:bottom w:val="nil"/>
            </w:tcBorders>
          </w:tcPr>
          <w:p w:rsidR="00F55665" w:rsidRDefault="00477132" w:rsidP="00EE3853">
            <w:pPr>
              <w:pStyle w:val="Header"/>
              <w:tabs>
                <w:tab w:val="clear" w:pos="4320"/>
                <w:tab w:val="clear" w:pos="8640"/>
              </w:tabs>
              <w:jc w:val="both"/>
              <w:rPr>
                <w:rFonts w:ascii="Arial" w:hAnsi="Arial"/>
                <w:sz w:val="20"/>
              </w:rPr>
            </w:pPr>
            <w:r>
              <w:rPr>
                <w:rFonts w:ascii="Arial" w:hAnsi="Arial"/>
                <w:sz w:val="20"/>
              </w:rPr>
              <w:t>4.2.1</w:t>
            </w:r>
          </w:p>
        </w:tc>
        <w:tc>
          <w:tcPr>
            <w:tcW w:w="4050" w:type="dxa"/>
            <w:tcBorders>
              <w:top w:val="nil"/>
              <w:bottom w:val="nil"/>
            </w:tcBorders>
          </w:tcPr>
          <w:p w:rsidR="00530B7B" w:rsidRDefault="00530B7B" w:rsidP="00530B7B">
            <w:pPr>
              <w:pStyle w:val="Header"/>
              <w:tabs>
                <w:tab w:val="clear" w:pos="4320"/>
                <w:tab w:val="clear" w:pos="8640"/>
              </w:tabs>
              <w:rPr>
                <w:rFonts w:ascii="Arial" w:hAnsi="Arial"/>
                <w:sz w:val="20"/>
              </w:rPr>
            </w:pPr>
            <w:r>
              <w:rPr>
                <w:rFonts w:ascii="Arial" w:hAnsi="Arial"/>
                <w:sz w:val="20"/>
              </w:rPr>
              <w:t>Is there documented policy ensuring that confidentiality of information obtained and proprietary rights are protected?</w:t>
            </w:r>
          </w:p>
          <w:p w:rsidR="00914EE6" w:rsidRDefault="00914EE6" w:rsidP="00530B7B">
            <w:pPr>
              <w:pStyle w:val="Header"/>
              <w:tabs>
                <w:tab w:val="clear" w:pos="4320"/>
                <w:tab w:val="clear" w:pos="8640"/>
              </w:tabs>
              <w:rPr>
                <w:rFonts w:ascii="Arial" w:hAnsi="Arial"/>
                <w:sz w:val="20"/>
              </w:rPr>
            </w:pPr>
          </w:p>
          <w:p w:rsidR="00801022" w:rsidRPr="00754947" w:rsidRDefault="00801022" w:rsidP="00801022">
            <w:pPr>
              <w:pStyle w:val="Header"/>
              <w:tabs>
                <w:tab w:val="clear" w:pos="4320"/>
                <w:tab w:val="clear" w:pos="8640"/>
              </w:tabs>
              <w:rPr>
                <w:rFonts w:ascii="Arial" w:hAnsi="Arial"/>
                <w:sz w:val="20"/>
                <w:u w:val="single"/>
              </w:rPr>
            </w:pPr>
            <w:r w:rsidRPr="00754947">
              <w:rPr>
                <w:rFonts w:ascii="Arial" w:hAnsi="Arial"/>
                <w:sz w:val="20"/>
                <w:u w:val="single"/>
              </w:rPr>
              <w:t>To consider</w:t>
            </w:r>
          </w:p>
          <w:p w:rsidR="00801022" w:rsidRDefault="00801022" w:rsidP="00801022">
            <w:pPr>
              <w:pStyle w:val="Header"/>
              <w:tabs>
                <w:tab w:val="clear" w:pos="4320"/>
                <w:tab w:val="clear" w:pos="8640"/>
              </w:tabs>
              <w:rPr>
                <w:rFonts w:ascii="Arial" w:hAnsi="Arial"/>
                <w:sz w:val="20"/>
              </w:rPr>
            </w:pPr>
            <w:r>
              <w:rPr>
                <w:rFonts w:ascii="Arial" w:hAnsi="Arial"/>
                <w:sz w:val="20"/>
              </w:rPr>
              <w:t>Code of conduct</w:t>
            </w:r>
            <w:r w:rsidR="00842C35">
              <w:rPr>
                <w:rFonts w:ascii="Arial" w:hAnsi="Arial"/>
                <w:sz w:val="20"/>
              </w:rPr>
              <w:t xml:space="preserve">, </w:t>
            </w:r>
            <w:r w:rsidR="00655EE3">
              <w:rPr>
                <w:rFonts w:ascii="Arial" w:hAnsi="Arial"/>
                <w:sz w:val="20"/>
              </w:rPr>
              <w:t>Contractual agreement</w:t>
            </w:r>
          </w:p>
          <w:p w:rsidR="00801022" w:rsidRPr="00477132" w:rsidRDefault="00801022" w:rsidP="00530B7B">
            <w:pPr>
              <w:pStyle w:val="Header"/>
              <w:tabs>
                <w:tab w:val="clear" w:pos="4320"/>
                <w:tab w:val="clear" w:pos="8640"/>
              </w:tabs>
              <w:rPr>
                <w:rFonts w:ascii="Arial" w:hAnsi="Arial"/>
                <w:sz w:val="20"/>
              </w:rPr>
            </w:pPr>
          </w:p>
        </w:tc>
        <w:tc>
          <w:tcPr>
            <w:tcW w:w="630" w:type="dxa"/>
            <w:tcBorders>
              <w:top w:val="nil"/>
              <w:bottom w:val="nil"/>
            </w:tcBorders>
          </w:tcPr>
          <w:p w:rsidR="00F55665" w:rsidRPr="008168DB" w:rsidRDefault="00F55665" w:rsidP="00EE3853">
            <w:pPr>
              <w:pStyle w:val="Header"/>
              <w:tabs>
                <w:tab w:val="clear" w:pos="4320"/>
                <w:tab w:val="clear" w:pos="8640"/>
              </w:tabs>
              <w:jc w:val="both"/>
              <w:rPr>
                <w:rFonts w:ascii="Arial" w:hAnsi="Arial"/>
                <w:sz w:val="20"/>
              </w:rPr>
            </w:pPr>
          </w:p>
        </w:tc>
        <w:tc>
          <w:tcPr>
            <w:tcW w:w="630" w:type="dxa"/>
            <w:tcBorders>
              <w:top w:val="nil"/>
              <w:bottom w:val="nil"/>
            </w:tcBorders>
          </w:tcPr>
          <w:p w:rsidR="00F55665" w:rsidRPr="008168DB" w:rsidRDefault="00F55665" w:rsidP="00EE3853">
            <w:pPr>
              <w:pStyle w:val="Header"/>
              <w:tabs>
                <w:tab w:val="clear" w:pos="4320"/>
                <w:tab w:val="clear" w:pos="8640"/>
              </w:tabs>
              <w:jc w:val="both"/>
              <w:rPr>
                <w:rFonts w:ascii="Arial" w:hAnsi="Arial"/>
                <w:sz w:val="20"/>
              </w:rPr>
            </w:pPr>
          </w:p>
        </w:tc>
        <w:tc>
          <w:tcPr>
            <w:tcW w:w="630" w:type="dxa"/>
            <w:tcBorders>
              <w:top w:val="nil"/>
              <w:bottom w:val="nil"/>
            </w:tcBorders>
          </w:tcPr>
          <w:p w:rsidR="00F55665" w:rsidRPr="008168DB" w:rsidRDefault="00F55665" w:rsidP="00EE3853">
            <w:pPr>
              <w:pStyle w:val="Header"/>
              <w:tabs>
                <w:tab w:val="clear" w:pos="4320"/>
                <w:tab w:val="clear" w:pos="8640"/>
              </w:tabs>
              <w:jc w:val="both"/>
              <w:rPr>
                <w:rFonts w:ascii="Arial" w:hAnsi="Arial"/>
                <w:sz w:val="20"/>
              </w:rPr>
            </w:pPr>
          </w:p>
        </w:tc>
        <w:tc>
          <w:tcPr>
            <w:tcW w:w="2941" w:type="dxa"/>
            <w:tcBorders>
              <w:top w:val="nil"/>
              <w:bottom w:val="nil"/>
            </w:tcBorders>
          </w:tcPr>
          <w:p w:rsidR="00F55665" w:rsidRPr="008168DB" w:rsidRDefault="00F55665" w:rsidP="00EE3853">
            <w:pPr>
              <w:pStyle w:val="Header"/>
              <w:tabs>
                <w:tab w:val="clear" w:pos="4320"/>
                <w:tab w:val="clear" w:pos="8640"/>
              </w:tabs>
              <w:jc w:val="both"/>
              <w:rPr>
                <w:rFonts w:ascii="Arial" w:hAnsi="Arial"/>
                <w:sz w:val="20"/>
              </w:rPr>
            </w:pPr>
          </w:p>
        </w:tc>
      </w:tr>
      <w:tr w:rsidR="0094282A" w:rsidRPr="008168DB" w:rsidTr="009E4735">
        <w:tc>
          <w:tcPr>
            <w:tcW w:w="1008" w:type="dxa"/>
            <w:shd w:val="clear" w:color="auto" w:fill="FFFF99"/>
          </w:tcPr>
          <w:p w:rsidR="0094282A" w:rsidRPr="008168DB" w:rsidRDefault="0094282A" w:rsidP="00EE3853">
            <w:pPr>
              <w:pStyle w:val="Header"/>
              <w:tabs>
                <w:tab w:val="clear" w:pos="4320"/>
                <w:tab w:val="clear" w:pos="8640"/>
              </w:tabs>
              <w:jc w:val="both"/>
              <w:rPr>
                <w:rFonts w:ascii="Arial" w:hAnsi="Arial"/>
                <w:b/>
                <w:sz w:val="20"/>
              </w:rPr>
            </w:pPr>
            <w:r>
              <w:rPr>
                <w:rFonts w:ascii="Arial" w:hAnsi="Arial"/>
                <w:b/>
                <w:sz w:val="20"/>
              </w:rPr>
              <w:t>5</w:t>
            </w:r>
            <w:r w:rsidRPr="008168DB">
              <w:rPr>
                <w:rFonts w:ascii="Arial" w:hAnsi="Arial"/>
                <w:b/>
                <w:sz w:val="20"/>
              </w:rPr>
              <w:t>.</w:t>
            </w:r>
          </w:p>
        </w:tc>
        <w:tc>
          <w:tcPr>
            <w:tcW w:w="8881" w:type="dxa"/>
            <w:gridSpan w:val="5"/>
            <w:shd w:val="clear" w:color="auto" w:fill="FFFF99"/>
          </w:tcPr>
          <w:p w:rsidR="0094282A" w:rsidRPr="008168DB" w:rsidRDefault="0094282A" w:rsidP="00EE3853">
            <w:pPr>
              <w:pStyle w:val="Header"/>
              <w:tabs>
                <w:tab w:val="clear" w:pos="4320"/>
                <w:tab w:val="clear" w:pos="8640"/>
              </w:tabs>
              <w:jc w:val="both"/>
              <w:rPr>
                <w:rFonts w:ascii="Arial" w:hAnsi="Arial"/>
                <w:sz w:val="20"/>
              </w:rPr>
            </w:pPr>
            <w:r>
              <w:rPr>
                <w:rFonts w:ascii="Arial" w:hAnsi="Arial"/>
                <w:b/>
                <w:sz w:val="20"/>
              </w:rPr>
              <w:t>Structural requirements</w:t>
            </w:r>
          </w:p>
        </w:tc>
      </w:tr>
      <w:tr w:rsidR="0094282A" w:rsidRPr="008168DB" w:rsidTr="009E4735">
        <w:tc>
          <w:tcPr>
            <w:tcW w:w="1008" w:type="dxa"/>
            <w:tcBorders>
              <w:bottom w:val="single" w:sz="4" w:space="0" w:color="auto"/>
            </w:tcBorders>
          </w:tcPr>
          <w:p w:rsidR="0094282A" w:rsidRPr="008168DB" w:rsidRDefault="0094282A" w:rsidP="00EE3853">
            <w:pPr>
              <w:pStyle w:val="Header"/>
              <w:tabs>
                <w:tab w:val="clear" w:pos="4320"/>
                <w:tab w:val="clear" w:pos="8640"/>
              </w:tabs>
              <w:jc w:val="both"/>
              <w:rPr>
                <w:rFonts w:ascii="Arial" w:hAnsi="Arial"/>
                <w:b/>
                <w:sz w:val="20"/>
              </w:rPr>
            </w:pPr>
            <w:r>
              <w:rPr>
                <w:rFonts w:ascii="Arial" w:hAnsi="Arial"/>
                <w:b/>
                <w:sz w:val="20"/>
              </w:rPr>
              <w:t>5</w:t>
            </w:r>
            <w:r w:rsidRPr="008168DB">
              <w:rPr>
                <w:rFonts w:ascii="Arial" w:hAnsi="Arial"/>
                <w:b/>
                <w:sz w:val="20"/>
              </w:rPr>
              <w:t>.1</w:t>
            </w:r>
          </w:p>
        </w:tc>
        <w:tc>
          <w:tcPr>
            <w:tcW w:w="8881" w:type="dxa"/>
            <w:gridSpan w:val="5"/>
            <w:tcBorders>
              <w:bottom w:val="single" w:sz="4" w:space="0" w:color="auto"/>
            </w:tcBorders>
          </w:tcPr>
          <w:p w:rsidR="0094282A" w:rsidRPr="008168DB" w:rsidRDefault="0094282A" w:rsidP="00EE3853">
            <w:pPr>
              <w:pStyle w:val="Header"/>
              <w:tabs>
                <w:tab w:val="clear" w:pos="4320"/>
                <w:tab w:val="clear" w:pos="8640"/>
              </w:tabs>
              <w:jc w:val="both"/>
              <w:rPr>
                <w:rFonts w:ascii="Arial" w:hAnsi="Arial"/>
                <w:sz w:val="20"/>
              </w:rPr>
            </w:pPr>
            <w:r>
              <w:rPr>
                <w:rFonts w:ascii="Arial" w:hAnsi="Arial"/>
                <w:b/>
                <w:sz w:val="20"/>
              </w:rPr>
              <w:t>Administrative requirements</w:t>
            </w:r>
          </w:p>
        </w:tc>
      </w:tr>
      <w:tr w:rsidR="0094282A" w:rsidRPr="008168DB" w:rsidTr="009E4735">
        <w:tc>
          <w:tcPr>
            <w:tcW w:w="1008" w:type="dxa"/>
            <w:tcBorders>
              <w:top w:val="nil"/>
              <w:bottom w:val="nil"/>
            </w:tcBorders>
          </w:tcPr>
          <w:p w:rsidR="0094282A" w:rsidRDefault="00636A79" w:rsidP="00EE3853">
            <w:pPr>
              <w:pStyle w:val="Header"/>
              <w:tabs>
                <w:tab w:val="clear" w:pos="4320"/>
                <w:tab w:val="clear" w:pos="8640"/>
              </w:tabs>
              <w:jc w:val="both"/>
              <w:rPr>
                <w:rFonts w:ascii="Arial" w:hAnsi="Arial"/>
                <w:sz w:val="20"/>
              </w:rPr>
            </w:pPr>
            <w:r>
              <w:rPr>
                <w:rFonts w:ascii="Arial" w:hAnsi="Arial"/>
                <w:sz w:val="20"/>
              </w:rPr>
              <w:t>5.1.1</w:t>
            </w:r>
          </w:p>
        </w:tc>
        <w:tc>
          <w:tcPr>
            <w:tcW w:w="4050" w:type="dxa"/>
            <w:tcBorders>
              <w:top w:val="nil"/>
              <w:bottom w:val="nil"/>
            </w:tcBorders>
          </w:tcPr>
          <w:p w:rsidR="00636A79" w:rsidRDefault="00636A79" w:rsidP="00636A79">
            <w:pPr>
              <w:rPr>
                <w:rFonts w:ascii="Arial" w:hAnsi="Arial"/>
                <w:sz w:val="20"/>
              </w:rPr>
            </w:pPr>
            <w:r>
              <w:rPr>
                <w:rFonts w:ascii="Arial" w:hAnsi="Arial"/>
                <w:sz w:val="20"/>
              </w:rPr>
              <w:t>Is the inspection body legally identifiable?</w:t>
            </w:r>
          </w:p>
          <w:p w:rsidR="00EA62CA" w:rsidRDefault="00EA62CA" w:rsidP="00EA62CA">
            <w:pPr>
              <w:pStyle w:val="Header"/>
              <w:tabs>
                <w:tab w:val="clear" w:pos="4320"/>
                <w:tab w:val="clear" w:pos="8640"/>
              </w:tabs>
              <w:rPr>
                <w:rFonts w:ascii="Arial" w:hAnsi="Arial"/>
                <w:sz w:val="20"/>
                <w:u w:val="single"/>
              </w:rPr>
            </w:pPr>
          </w:p>
          <w:p w:rsidR="00EA62CA" w:rsidRPr="00754947" w:rsidRDefault="00EA62CA" w:rsidP="00EA62CA">
            <w:pPr>
              <w:pStyle w:val="Header"/>
              <w:tabs>
                <w:tab w:val="clear" w:pos="4320"/>
                <w:tab w:val="clear" w:pos="8640"/>
              </w:tabs>
              <w:rPr>
                <w:rFonts w:ascii="Arial" w:hAnsi="Arial"/>
                <w:sz w:val="20"/>
                <w:u w:val="single"/>
              </w:rPr>
            </w:pPr>
            <w:r w:rsidRPr="00754947">
              <w:rPr>
                <w:rFonts w:ascii="Arial" w:hAnsi="Arial"/>
                <w:sz w:val="20"/>
                <w:u w:val="single"/>
              </w:rPr>
              <w:t xml:space="preserve">To </w:t>
            </w:r>
            <w:r w:rsidR="00663ED3">
              <w:rPr>
                <w:rFonts w:ascii="Arial" w:hAnsi="Arial"/>
                <w:sz w:val="20"/>
                <w:u w:val="single"/>
              </w:rPr>
              <w:t>Produce</w:t>
            </w:r>
          </w:p>
          <w:p w:rsidR="00EA62CA" w:rsidRDefault="00EA62CA" w:rsidP="00EA62CA">
            <w:pPr>
              <w:pStyle w:val="Header"/>
              <w:tabs>
                <w:tab w:val="clear" w:pos="4320"/>
                <w:tab w:val="clear" w:pos="8640"/>
              </w:tabs>
              <w:rPr>
                <w:rFonts w:ascii="Arial" w:hAnsi="Arial"/>
                <w:sz w:val="20"/>
              </w:rPr>
            </w:pPr>
            <w:r>
              <w:rPr>
                <w:rFonts w:ascii="Arial" w:hAnsi="Arial"/>
                <w:sz w:val="20"/>
              </w:rPr>
              <w:t>AC</w:t>
            </w:r>
            <w:r w:rsidR="00D66278">
              <w:rPr>
                <w:rFonts w:ascii="Arial" w:hAnsi="Arial"/>
                <w:sz w:val="20"/>
              </w:rPr>
              <w:t>R</w:t>
            </w:r>
            <w:r>
              <w:rPr>
                <w:rFonts w:ascii="Arial" w:hAnsi="Arial"/>
                <w:sz w:val="20"/>
              </w:rPr>
              <w:t>A Certificate</w:t>
            </w:r>
            <w:r w:rsidR="00D66278">
              <w:rPr>
                <w:rFonts w:ascii="Arial" w:hAnsi="Arial"/>
                <w:sz w:val="20"/>
              </w:rPr>
              <w:t xml:space="preserve">, Company registration number </w:t>
            </w:r>
          </w:p>
          <w:p w:rsidR="0094282A" w:rsidRPr="00CF6A4F" w:rsidRDefault="0094282A" w:rsidP="00CF6A4F">
            <w:pPr>
              <w:pStyle w:val="Header"/>
              <w:tabs>
                <w:tab w:val="clear" w:pos="4320"/>
                <w:tab w:val="clear" w:pos="8640"/>
              </w:tabs>
              <w:rPr>
                <w:rFonts w:ascii="Arial" w:hAnsi="Arial"/>
                <w:sz w:val="20"/>
                <w:u w:val="single"/>
              </w:rPr>
            </w:pPr>
          </w:p>
        </w:tc>
        <w:tc>
          <w:tcPr>
            <w:tcW w:w="630" w:type="dxa"/>
            <w:tcBorders>
              <w:top w:val="nil"/>
              <w:bottom w:val="nil"/>
            </w:tcBorders>
          </w:tcPr>
          <w:p w:rsidR="0094282A" w:rsidRPr="008168DB" w:rsidRDefault="0094282A" w:rsidP="00EE3853">
            <w:pPr>
              <w:pStyle w:val="Header"/>
              <w:tabs>
                <w:tab w:val="clear" w:pos="4320"/>
                <w:tab w:val="clear" w:pos="8640"/>
              </w:tabs>
              <w:jc w:val="both"/>
              <w:rPr>
                <w:rFonts w:ascii="Arial" w:hAnsi="Arial"/>
                <w:sz w:val="20"/>
              </w:rPr>
            </w:pPr>
          </w:p>
        </w:tc>
        <w:tc>
          <w:tcPr>
            <w:tcW w:w="630" w:type="dxa"/>
            <w:tcBorders>
              <w:top w:val="nil"/>
              <w:bottom w:val="nil"/>
            </w:tcBorders>
          </w:tcPr>
          <w:p w:rsidR="0094282A" w:rsidRPr="008168DB" w:rsidRDefault="0094282A" w:rsidP="00EE3853">
            <w:pPr>
              <w:pStyle w:val="Header"/>
              <w:tabs>
                <w:tab w:val="clear" w:pos="4320"/>
                <w:tab w:val="clear" w:pos="8640"/>
              </w:tabs>
              <w:jc w:val="both"/>
              <w:rPr>
                <w:rFonts w:ascii="Arial" w:hAnsi="Arial"/>
                <w:sz w:val="20"/>
              </w:rPr>
            </w:pPr>
          </w:p>
        </w:tc>
        <w:tc>
          <w:tcPr>
            <w:tcW w:w="630" w:type="dxa"/>
            <w:tcBorders>
              <w:top w:val="nil"/>
              <w:bottom w:val="nil"/>
            </w:tcBorders>
          </w:tcPr>
          <w:p w:rsidR="0094282A" w:rsidRPr="008168DB" w:rsidRDefault="0094282A" w:rsidP="00EE3853">
            <w:pPr>
              <w:pStyle w:val="Header"/>
              <w:tabs>
                <w:tab w:val="clear" w:pos="4320"/>
                <w:tab w:val="clear" w:pos="8640"/>
              </w:tabs>
              <w:jc w:val="both"/>
              <w:rPr>
                <w:rFonts w:ascii="Arial" w:hAnsi="Arial"/>
                <w:sz w:val="20"/>
              </w:rPr>
            </w:pPr>
          </w:p>
        </w:tc>
        <w:tc>
          <w:tcPr>
            <w:tcW w:w="2941" w:type="dxa"/>
            <w:tcBorders>
              <w:top w:val="nil"/>
              <w:bottom w:val="nil"/>
            </w:tcBorders>
          </w:tcPr>
          <w:p w:rsidR="0094282A" w:rsidRPr="008168DB" w:rsidRDefault="0094282A" w:rsidP="00EE3853">
            <w:pPr>
              <w:pStyle w:val="Header"/>
              <w:tabs>
                <w:tab w:val="clear" w:pos="4320"/>
                <w:tab w:val="clear" w:pos="8640"/>
              </w:tabs>
              <w:jc w:val="both"/>
              <w:rPr>
                <w:rFonts w:ascii="Arial" w:hAnsi="Arial"/>
                <w:sz w:val="20"/>
              </w:rPr>
            </w:pPr>
          </w:p>
        </w:tc>
      </w:tr>
      <w:tr w:rsidR="005014B0" w:rsidRPr="008168DB" w:rsidTr="009E4735">
        <w:tc>
          <w:tcPr>
            <w:tcW w:w="1008" w:type="dxa"/>
            <w:tcBorders>
              <w:top w:val="nil"/>
              <w:bottom w:val="nil"/>
            </w:tcBorders>
          </w:tcPr>
          <w:p w:rsidR="005014B0" w:rsidRDefault="00FC0AED" w:rsidP="00EE3853">
            <w:pPr>
              <w:pStyle w:val="Header"/>
              <w:tabs>
                <w:tab w:val="clear" w:pos="4320"/>
                <w:tab w:val="clear" w:pos="8640"/>
              </w:tabs>
              <w:jc w:val="both"/>
              <w:rPr>
                <w:rFonts w:ascii="Arial" w:hAnsi="Arial"/>
                <w:sz w:val="20"/>
              </w:rPr>
            </w:pPr>
            <w:r>
              <w:rPr>
                <w:rFonts w:ascii="Arial" w:hAnsi="Arial"/>
                <w:sz w:val="20"/>
              </w:rPr>
              <w:t>5.1.3</w:t>
            </w:r>
          </w:p>
        </w:tc>
        <w:tc>
          <w:tcPr>
            <w:tcW w:w="4050" w:type="dxa"/>
            <w:tcBorders>
              <w:top w:val="nil"/>
              <w:bottom w:val="nil"/>
            </w:tcBorders>
          </w:tcPr>
          <w:p w:rsidR="00FC0AED" w:rsidRDefault="00E87E45" w:rsidP="00EA76D2">
            <w:pPr>
              <w:pStyle w:val="Header"/>
              <w:tabs>
                <w:tab w:val="clear" w:pos="4320"/>
                <w:tab w:val="clear" w:pos="8640"/>
              </w:tabs>
              <w:rPr>
                <w:rFonts w:ascii="Arial" w:hAnsi="Arial"/>
                <w:sz w:val="20"/>
              </w:rPr>
            </w:pPr>
            <w:r>
              <w:rPr>
                <w:rFonts w:ascii="Arial" w:hAnsi="Arial"/>
                <w:sz w:val="20"/>
              </w:rPr>
              <w:t>Does the IB ha</w:t>
            </w:r>
            <w:r w:rsidR="004B73AC">
              <w:rPr>
                <w:rFonts w:ascii="Arial" w:hAnsi="Arial"/>
                <w:sz w:val="20"/>
              </w:rPr>
              <w:t>ve</w:t>
            </w:r>
            <w:r>
              <w:rPr>
                <w:rFonts w:ascii="Arial" w:hAnsi="Arial"/>
                <w:sz w:val="20"/>
              </w:rPr>
              <w:t xml:space="preserve"> </w:t>
            </w:r>
            <w:r w:rsidR="004D6057">
              <w:rPr>
                <w:rFonts w:ascii="Arial" w:hAnsi="Arial"/>
                <w:sz w:val="20"/>
              </w:rPr>
              <w:t xml:space="preserve">any </w:t>
            </w:r>
            <w:r>
              <w:rPr>
                <w:rFonts w:ascii="Arial" w:hAnsi="Arial"/>
                <w:sz w:val="20"/>
              </w:rPr>
              <w:t>d</w:t>
            </w:r>
            <w:r w:rsidR="00FC0AED" w:rsidRPr="00FC0AED">
              <w:rPr>
                <w:rFonts w:ascii="Arial" w:hAnsi="Arial"/>
                <w:sz w:val="20"/>
              </w:rPr>
              <w:t>ocumentation that describes the activities for which it is competent</w:t>
            </w:r>
            <w:r>
              <w:rPr>
                <w:rFonts w:ascii="Arial" w:hAnsi="Arial"/>
                <w:sz w:val="20"/>
              </w:rPr>
              <w:t>?</w:t>
            </w:r>
          </w:p>
          <w:p w:rsidR="00747CE6" w:rsidRPr="00FC0AED" w:rsidRDefault="00747CE6" w:rsidP="00EA76D2">
            <w:pPr>
              <w:pStyle w:val="Header"/>
              <w:tabs>
                <w:tab w:val="clear" w:pos="4320"/>
                <w:tab w:val="clear" w:pos="8640"/>
              </w:tabs>
              <w:rPr>
                <w:rFonts w:ascii="Arial" w:hAnsi="Arial"/>
                <w:sz w:val="20"/>
              </w:rPr>
            </w:pPr>
          </w:p>
        </w:tc>
        <w:tc>
          <w:tcPr>
            <w:tcW w:w="630" w:type="dxa"/>
            <w:tcBorders>
              <w:top w:val="nil"/>
              <w:bottom w:val="nil"/>
            </w:tcBorders>
          </w:tcPr>
          <w:p w:rsidR="005014B0" w:rsidRPr="008168DB" w:rsidRDefault="005014B0" w:rsidP="00EE3853">
            <w:pPr>
              <w:pStyle w:val="Header"/>
              <w:tabs>
                <w:tab w:val="clear" w:pos="4320"/>
                <w:tab w:val="clear" w:pos="8640"/>
              </w:tabs>
              <w:jc w:val="both"/>
              <w:rPr>
                <w:rFonts w:ascii="Arial" w:hAnsi="Arial"/>
                <w:sz w:val="20"/>
              </w:rPr>
            </w:pPr>
          </w:p>
        </w:tc>
        <w:tc>
          <w:tcPr>
            <w:tcW w:w="630" w:type="dxa"/>
            <w:tcBorders>
              <w:top w:val="nil"/>
              <w:bottom w:val="nil"/>
            </w:tcBorders>
          </w:tcPr>
          <w:p w:rsidR="005014B0" w:rsidRPr="008168DB" w:rsidRDefault="005014B0" w:rsidP="00EE3853">
            <w:pPr>
              <w:pStyle w:val="Header"/>
              <w:tabs>
                <w:tab w:val="clear" w:pos="4320"/>
                <w:tab w:val="clear" w:pos="8640"/>
              </w:tabs>
              <w:jc w:val="both"/>
              <w:rPr>
                <w:rFonts w:ascii="Arial" w:hAnsi="Arial"/>
                <w:sz w:val="20"/>
              </w:rPr>
            </w:pPr>
          </w:p>
        </w:tc>
        <w:tc>
          <w:tcPr>
            <w:tcW w:w="630" w:type="dxa"/>
            <w:tcBorders>
              <w:top w:val="nil"/>
              <w:bottom w:val="nil"/>
            </w:tcBorders>
          </w:tcPr>
          <w:p w:rsidR="005014B0" w:rsidRPr="008168DB" w:rsidRDefault="005014B0" w:rsidP="00EE3853">
            <w:pPr>
              <w:pStyle w:val="Header"/>
              <w:tabs>
                <w:tab w:val="clear" w:pos="4320"/>
                <w:tab w:val="clear" w:pos="8640"/>
              </w:tabs>
              <w:jc w:val="both"/>
              <w:rPr>
                <w:rFonts w:ascii="Arial" w:hAnsi="Arial"/>
                <w:sz w:val="20"/>
              </w:rPr>
            </w:pPr>
          </w:p>
        </w:tc>
        <w:tc>
          <w:tcPr>
            <w:tcW w:w="2941" w:type="dxa"/>
            <w:tcBorders>
              <w:top w:val="nil"/>
              <w:bottom w:val="nil"/>
            </w:tcBorders>
          </w:tcPr>
          <w:p w:rsidR="005014B0" w:rsidRPr="008168DB" w:rsidRDefault="005014B0" w:rsidP="00EE3853">
            <w:pPr>
              <w:pStyle w:val="Header"/>
              <w:tabs>
                <w:tab w:val="clear" w:pos="4320"/>
                <w:tab w:val="clear" w:pos="8640"/>
              </w:tabs>
              <w:jc w:val="both"/>
              <w:rPr>
                <w:rFonts w:ascii="Arial" w:hAnsi="Arial"/>
                <w:sz w:val="20"/>
              </w:rPr>
            </w:pPr>
          </w:p>
        </w:tc>
      </w:tr>
      <w:tr w:rsidR="00215407" w:rsidRPr="008168DB" w:rsidTr="009E4735">
        <w:tc>
          <w:tcPr>
            <w:tcW w:w="1008" w:type="dxa"/>
            <w:tcBorders>
              <w:top w:val="nil"/>
              <w:bottom w:val="nil"/>
            </w:tcBorders>
          </w:tcPr>
          <w:p w:rsidR="00215407" w:rsidRDefault="001B742B" w:rsidP="00EE3853">
            <w:pPr>
              <w:pStyle w:val="Header"/>
              <w:tabs>
                <w:tab w:val="clear" w:pos="4320"/>
                <w:tab w:val="clear" w:pos="8640"/>
              </w:tabs>
              <w:jc w:val="both"/>
              <w:rPr>
                <w:rFonts w:ascii="Arial" w:hAnsi="Arial"/>
                <w:sz w:val="20"/>
              </w:rPr>
            </w:pPr>
            <w:r>
              <w:rPr>
                <w:rFonts w:ascii="Arial" w:hAnsi="Arial"/>
                <w:sz w:val="20"/>
              </w:rPr>
              <w:t>5.1.4</w:t>
            </w:r>
          </w:p>
        </w:tc>
        <w:tc>
          <w:tcPr>
            <w:tcW w:w="4050" w:type="dxa"/>
            <w:tcBorders>
              <w:top w:val="nil"/>
              <w:bottom w:val="nil"/>
            </w:tcBorders>
          </w:tcPr>
          <w:p w:rsidR="00215407" w:rsidRDefault="001B742B" w:rsidP="00CF6A4F">
            <w:pPr>
              <w:pStyle w:val="Header"/>
              <w:tabs>
                <w:tab w:val="clear" w:pos="4320"/>
                <w:tab w:val="clear" w:pos="8640"/>
              </w:tabs>
              <w:rPr>
                <w:rFonts w:ascii="Arial" w:hAnsi="Arial"/>
                <w:sz w:val="20"/>
              </w:rPr>
            </w:pPr>
            <w:r>
              <w:rPr>
                <w:rFonts w:ascii="Arial" w:hAnsi="Arial"/>
                <w:sz w:val="20"/>
              </w:rPr>
              <w:t>Does the IB ha</w:t>
            </w:r>
            <w:r w:rsidR="004B73AC">
              <w:rPr>
                <w:rFonts w:ascii="Arial" w:hAnsi="Arial"/>
                <w:sz w:val="20"/>
              </w:rPr>
              <w:t>ve</w:t>
            </w:r>
            <w:r>
              <w:rPr>
                <w:rFonts w:ascii="Arial" w:hAnsi="Arial"/>
                <w:sz w:val="20"/>
              </w:rPr>
              <w:t xml:space="preserve"> adequate provision (</w:t>
            </w:r>
            <w:proofErr w:type="spellStart"/>
            <w:r>
              <w:rPr>
                <w:rFonts w:ascii="Arial" w:hAnsi="Arial"/>
                <w:sz w:val="20"/>
              </w:rPr>
              <w:t>eg</w:t>
            </w:r>
            <w:proofErr w:type="spellEnd"/>
            <w:r>
              <w:rPr>
                <w:rFonts w:ascii="Arial" w:hAnsi="Arial"/>
                <w:sz w:val="20"/>
              </w:rPr>
              <w:t xml:space="preserve"> insurance or reserves) to cover liabilities arising from its operation?</w:t>
            </w:r>
          </w:p>
          <w:p w:rsidR="004D6057" w:rsidRPr="00FC0AED" w:rsidRDefault="004D6057" w:rsidP="00CF6A4F">
            <w:pPr>
              <w:pStyle w:val="Header"/>
              <w:tabs>
                <w:tab w:val="clear" w:pos="4320"/>
                <w:tab w:val="clear" w:pos="8640"/>
              </w:tabs>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2941"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r>
      <w:tr w:rsidR="00215407" w:rsidRPr="008168DB" w:rsidTr="009E4735">
        <w:tc>
          <w:tcPr>
            <w:tcW w:w="1008" w:type="dxa"/>
            <w:tcBorders>
              <w:top w:val="nil"/>
              <w:bottom w:val="nil"/>
            </w:tcBorders>
          </w:tcPr>
          <w:p w:rsidR="00215407" w:rsidRDefault="004D6057" w:rsidP="00EE3853">
            <w:pPr>
              <w:pStyle w:val="Header"/>
              <w:tabs>
                <w:tab w:val="clear" w:pos="4320"/>
                <w:tab w:val="clear" w:pos="8640"/>
              </w:tabs>
              <w:jc w:val="both"/>
              <w:rPr>
                <w:rFonts w:ascii="Arial" w:hAnsi="Arial"/>
                <w:sz w:val="20"/>
              </w:rPr>
            </w:pPr>
            <w:r>
              <w:rPr>
                <w:rFonts w:ascii="Arial" w:hAnsi="Arial"/>
                <w:sz w:val="20"/>
              </w:rPr>
              <w:t>5.1.5</w:t>
            </w:r>
          </w:p>
        </w:tc>
        <w:tc>
          <w:tcPr>
            <w:tcW w:w="4050" w:type="dxa"/>
            <w:tcBorders>
              <w:top w:val="nil"/>
              <w:bottom w:val="nil"/>
            </w:tcBorders>
          </w:tcPr>
          <w:p w:rsidR="004D6057" w:rsidRDefault="004D6057" w:rsidP="00CF6A4F">
            <w:pPr>
              <w:pStyle w:val="Header"/>
              <w:tabs>
                <w:tab w:val="clear" w:pos="4320"/>
                <w:tab w:val="clear" w:pos="8640"/>
              </w:tabs>
              <w:rPr>
                <w:rFonts w:ascii="Arial" w:hAnsi="Arial"/>
                <w:sz w:val="20"/>
              </w:rPr>
            </w:pPr>
            <w:r w:rsidRPr="004D6057">
              <w:rPr>
                <w:rFonts w:ascii="Arial" w:hAnsi="Arial"/>
                <w:sz w:val="20"/>
              </w:rPr>
              <w:t>Does the IB ha</w:t>
            </w:r>
            <w:r w:rsidR="004B73AC">
              <w:rPr>
                <w:rFonts w:ascii="Arial" w:hAnsi="Arial"/>
                <w:sz w:val="20"/>
              </w:rPr>
              <w:t>ve</w:t>
            </w:r>
            <w:r w:rsidRPr="004D6057">
              <w:rPr>
                <w:rFonts w:ascii="Arial" w:hAnsi="Arial"/>
                <w:sz w:val="20"/>
              </w:rPr>
              <w:t xml:space="preserve"> any documentation describing the contractual conditions for the inspection services?</w:t>
            </w:r>
          </w:p>
          <w:p w:rsidR="00754947" w:rsidRDefault="00754947" w:rsidP="00CF6A4F">
            <w:pPr>
              <w:pStyle w:val="Header"/>
              <w:tabs>
                <w:tab w:val="clear" w:pos="4320"/>
                <w:tab w:val="clear" w:pos="8640"/>
              </w:tabs>
              <w:rPr>
                <w:rFonts w:ascii="Arial" w:hAnsi="Arial"/>
                <w:sz w:val="20"/>
              </w:rPr>
            </w:pPr>
          </w:p>
          <w:p w:rsidR="00754947" w:rsidRPr="00754947" w:rsidRDefault="00754947" w:rsidP="00CF6A4F">
            <w:pPr>
              <w:pStyle w:val="Header"/>
              <w:tabs>
                <w:tab w:val="clear" w:pos="4320"/>
                <w:tab w:val="clear" w:pos="8640"/>
              </w:tabs>
              <w:rPr>
                <w:rFonts w:ascii="Arial" w:hAnsi="Arial"/>
                <w:sz w:val="20"/>
                <w:u w:val="single"/>
              </w:rPr>
            </w:pPr>
            <w:r w:rsidRPr="00754947">
              <w:rPr>
                <w:rFonts w:ascii="Arial" w:hAnsi="Arial"/>
                <w:sz w:val="20"/>
                <w:u w:val="single"/>
              </w:rPr>
              <w:t>To consider</w:t>
            </w:r>
          </w:p>
          <w:p w:rsidR="00754947" w:rsidRDefault="00754947" w:rsidP="00CF6A4F">
            <w:pPr>
              <w:pStyle w:val="Header"/>
              <w:tabs>
                <w:tab w:val="clear" w:pos="4320"/>
                <w:tab w:val="clear" w:pos="8640"/>
              </w:tabs>
              <w:rPr>
                <w:rFonts w:ascii="Arial" w:hAnsi="Arial"/>
                <w:sz w:val="20"/>
              </w:rPr>
            </w:pPr>
            <w:r>
              <w:rPr>
                <w:rFonts w:ascii="Arial" w:hAnsi="Arial"/>
                <w:sz w:val="20"/>
              </w:rPr>
              <w:t>Work Request, Contract review</w:t>
            </w:r>
          </w:p>
          <w:p w:rsidR="004D6057" w:rsidRPr="004D6057" w:rsidRDefault="004D6057" w:rsidP="00CF6A4F">
            <w:pPr>
              <w:pStyle w:val="Header"/>
              <w:tabs>
                <w:tab w:val="clear" w:pos="4320"/>
                <w:tab w:val="clear" w:pos="8640"/>
              </w:tabs>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2941"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r>
      <w:tr w:rsidR="00354DFB" w:rsidRPr="008168DB" w:rsidTr="009E4735">
        <w:tc>
          <w:tcPr>
            <w:tcW w:w="1008" w:type="dxa"/>
            <w:tcBorders>
              <w:bottom w:val="single" w:sz="4" w:space="0" w:color="auto"/>
            </w:tcBorders>
          </w:tcPr>
          <w:p w:rsidR="00354DFB" w:rsidRPr="008168DB" w:rsidRDefault="00354DFB" w:rsidP="00EE3853">
            <w:pPr>
              <w:pStyle w:val="Header"/>
              <w:tabs>
                <w:tab w:val="clear" w:pos="4320"/>
                <w:tab w:val="clear" w:pos="8640"/>
              </w:tabs>
              <w:jc w:val="both"/>
              <w:rPr>
                <w:rFonts w:ascii="Arial" w:hAnsi="Arial"/>
                <w:b/>
                <w:sz w:val="20"/>
              </w:rPr>
            </w:pPr>
            <w:r>
              <w:rPr>
                <w:rFonts w:ascii="Arial" w:hAnsi="Arial"/>
                <w:b/>
                <w:sz w:val="20"/>
              </w:rPr>
              <w:t>5</w:t>
            </w:r>
            <w:r w:rsidRPr="008168DB">
              <w:rPr>
                <w:rFonts w:ascii="Arial" w:hAnsi="Arial"/>
                <w:b/>
                <w:sz w:val="20"/>
              </w:rPr>
              <w:t>.</w:t>
            </w:r>
            <w:r>
              <w:rPr>
                <w:rFonts w:ascii="Arial" w:hAnsi="Arial"/>
                <w:b/>
                <w:sz w:val="20"/>
              </w:rPr>
              <w:t>2</w:t>
            </w:r>
          </w:p>
        </w:tc>
        <w:tc>
          <w:tcPr>
            <w:tcW w:w="8881" w:type="dxa"/>
            <w:gridSpan w:val="5"/>
            <w:tcBorders>
              <w:bottom w:val="single" w:sz="4" w:space="0" w:color="auto"/>
            </w:tcBorders>
          </w:tcPr>
          <w:p w:rsidR="00354DFB" w:rsidRPr="008168DB" w:rsidRDefault="00354DFB" w:rsidP="00EE3853">
            <w:pPr>
              <w:pStyle w:val="Header"/>
              <w:tabs>
                <w:tab w:val="clear" w:pos="4320"/>
                <w:tab w:val="clear" w:pos="8640"/>
              </w:tabs>
              <w:jc w:val="both"/>
              <w:rPr>
                <w:rFonts w:ascii="Arial" w:hAnsi="Arial"/>
                <w:sz w:val="20"/>
              </w:rPr>
            </w:pPr>
            <w:r>
              <w:rPr>
                <w:rFonts w:ascii="Arial" w:hAnsi="Arial"/>
                <w:b/>
                <w:sz w:val="20"/>
              </w:rPr>
              <w:t>Organization and management</w:t>
            </w:r>
          </w:p>
        </w:tc>
      </w:tr>
      <w:tr w:rsidR="00215407" w:rsidRPr="008168DB" w:rsidTr="009E4735">
        <w:tc>
          <w:tcPr>
            <w:tcW w:w="1008" w:type="dxa"/>
            <w:tcBorders>
              <w:top w:val="nil"/>
              <w:bottom w:val="nil"/>
            </w:tcBorders>
          </w:tcPr>
          <w:p w:rsidR="00215407" w:rsidRDefault="00354DFB" w:rsidP="0068618D">
            <w:pPr>
              <w:pStyle w:val="Header"/>
              <w:tabs>
                <w:tab w:val="clear" w:pos="4320"/>
                <w:tab w:val="clear" w:pos="8640"/>
              </w:tabs>
              <w:jc w:val="both"/>
              <w:rPr>
                <w:rFonts w:ascii="Arial" w:hAnsi="Arial"/>
                <w:sz w:val="20"/>
              </w:rPr>
            </w:pPr>
            <w:r>
              <w:rPr>
                <w:rFonts w:ascii="Arial" w:hAnsi="Arial"/>
                <w:sz w:val="20"/>
              </w:rPr>
              <w:t>5.2.1</w:t>
            </w:r>
          </w:p>
        </w:tc>
        <w:tc>
          <w:tcPr>
            <w:tcW w:w="4050" w:type="dxa"/>
            <w:tcBorders>
              <w:top w:val="nil"/>
              <w:bottom w:val="nil"/>
            </w:tcBorders>
          </w:tcPr>
          <w:p w:rsidR="00215407" w:rsidRDefault="00354DFB" w:rsidP="00CF6A4F">
            <w:pPr>
              <w:pStyle w:val="Header"/>
              <w:tabs>
                <w:tab w:val="clear" w:pos="4320"/>
                <w:tab w:val="clear" w:pos="8640"/>
              </w:tabs>
              <w:rPr>
                <w:rFonts w:ascii="Arial" w:hAnsi="Arial"/>
                <w:sz w:val="20"/>
              </w:rPr>
            </w:pPr>
            <w:r w:rsidRPr="00354DFB">
              <w:rPr>
                <w:rFonts w:ascii="Arial" w:hAnsi="Arial"/>
                <w:sz w:val="20"/>
              </w:rPr>
              <w:t xml:space="preserve">Is the IB structured and managed in </w:t>
            </w:r>
            <w:r w:rsidR="0068618D">
              <w:rPr>
                <w:rFonts w:ascii="Arial" w:hAnsi="Arial"/>
                <w:sz w:val="20"/>
              </w:rPr>
              <w:t>an appropriate</w:t>
            </w:r>
            <w:r w:rsidRPr="00354DFB">
              <w:rPr>
                <w:rFonts w:ascii="Arial" w:hAnsi="Arial"/>
                <w:sz w:val="20"/>
              </w:rPr>
              <w:t xml:space="preserve"> manner to safeguard impartiality?</w:t>
            </w:r>
          </w:p>
          <w:p w:rsidR="003C5524" w:rsidRDefault="003C5524" w:rsidP="00CF6A4F">
            <w:pPr>
              <w:pStyle w:val="Header"/>
              <w:tabs>
                <w:tab w:val="clear" w:pos="4320"/>
                <w:tab w:val="clear" w:pos="8640"/>
              </w:tabs>
              <w:rPr>
                <w:rFonts w:ascii="Arial" w:hAnsi="Arial"/>
                <w:sz w:val="20"/>
              </w:rPr>
            </w:pPr>
          </w:p>
          <w:p w:rsidR="003C5524" w:rsidRPr="00754947" w:rsidRDefault="003C5524" w:rsidP="003C5524">
            <w:pPr>
              <w:pStyle w:val="Header"/>
              <w:tabs>
                <w:tab w:val="clear" w:pos="4320"/>
                <w:tab w:val="clear" w:pos="8640"/>
              </w:tabs>
              <w:rPr>
                <w:rFonts w:ascii="Arial" w:hAnsi="Arial"/>
                <w:sz w:val="20"/>
                <w:u w:val="single"/>
              </w:rPr>
            </w:pPr>
            <w:r w:rsidRPr="00754947">
              <w:rPr>
                <w:rFonts w:ascii="Arial" w:hAnsi="Arial"/>
                <w:sz w:val="20"/>
                <w:u w:val="single"/>
              </w:rPr>
              <w:t>To consider</w:t>
            </w:r>
          </w:p>
          <w:p w:rsidR="003C5524" w:rsidRDefault="003C5524" w:rsidP="003C5524">
            <w:pPr>
              <w:pStyle w:val="Header"/>
              <w:tabs>
                <w:tab w:val="clear" w:pos="4320"/>
                <w:tab w:val="clear" w:pos="8640"/>
              </w:tabs>
              <w:rPr>
                <w:rFonts w:ascii="Arial" w:hAnsi="Arial"/>
                <w:sz w:val="20"/>
              </w:rPr>
            </w:pPr>
            <w:r>
              <w:rPr>
                <w:rFonts w:ascii="Arial" w:hAnsi="Arial"/>
                <w:sz w:val="20"/>
              </w:rPr>
              <w:t>Job description, Organisation chart</w:t>
            </w:r>
          </w:p>
          <w:p w:rsidR="00354DFB" w:rsidRPr="00354DFB" w:rsidRDefault="00354DFB" w:rsidP="00CF6A4F">
            <w:pPr>
              <w:pStyle w:val="Header"/>
              <w:tabs>
                <w:tab w:val="clear" w:pos="4320"/>
                <w:tab w:val="clear" w:pos="8640"/>
              </w:tabs>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2941"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r>
      <w:tr w:rsidR="00215407" w:rsidRPr="008168DB" w:rsidTr="009E4735">
        <w:tc>
          <w:tcPr>
            <w:tcW w:w="1008" w:type="dxa"/>
            <w:tcBorders>
              <w:top w:val="nil"/>
              <w:bottom w:val="nil"/>
            </w:tcBorders>
          </w:tcPr>
          <w:p w:rsidR="00215407" w:rsidRDefault="0068618D" w:rsidP="00EE3853">
            <w:pPr>
              <w:pStyle w:val="Header"/>
              <w:tabs>
                <w:tab w:val="clear" w:pos="4320"/>
                <w:tab w:val="clear" w:pos="8640"/>
              </w:tabs>
              <w:jc w:val="both"/>
              <w:rPr>
                <w:rFonts w:ascii="Arial" w:hAnsi="Arial"/>
                <w:sz w:val="20"/>
              </w:rPr>
            </w:pPr>
            <w:r>
              <w:rPr>
                <w:rFonts w:ascii="Arial" w:hAnsi="Arial"/>
                <w:sz w:val="20"/>
              </w:rPr>
              <w:t>5.2.2</w:t>
            </w:r>
          </w:p>
        </w:tc>
        <w:tc>
          <w:tcPr>
            <w:tcW w:w="4050" w:type="dxa"/>
            <w:tcBorders>
              <w:top w:val="nil"/>
              <w:bottom w:val="nil"/>
            </w:tcBorders>
          </w:tcPr>
          <w:p w:rsidR="0068618D" w:rsidRDefault="0068618D" w:rsidP="0068618D">
            <w:pPr>
              <w:pStyle w:val="Header"/>
              <w:tabs>
                <w:tab w:val="clear" w:pos="4320"/>
                <w:tab w:val="clear" w:pos="8640"/>
              </w:tabs>
              <w:rPr>
                <w:rFonts w:ascii="Arial" w:hAnsi="Arial"/>
                <w:sz w:val="20"/>
              </w:rPr>
            </w:pPr>
            <w:r w:rsidRPr="00354DFB">
              <w:rPr>
                <w:rFonts w:ascii="Arial" w:hAnsi="Arial"/>
                <w:sz w:val="20"/>
              </w:rPr>
              <w:t xml:space="preserve">Is the IB structured and managed in </w:t>
            </w:r>
            <w:r>
              <w:rPr>
                <w:rFonts w:ascii="Arial" w:hAnsi="Arial"/>
                <w:sz w:val="20"/>
              </w:rPr>
              <w:t>an appropriate</w:t>
            </w:r>
            <w:r w:rsidRPr="00354DFB">
              <w:rPr>
                <w:rFonts w:ascii="Arial" w:hAnsi="Arial"/>
                <w:sz w:val="20"/>
              </w:rPr>
              <w:t xml:space="preserve"> manner to </w:t>
            </w:r>
            <w:r>
              <w:rPr>
                <w:rFonts w:ascii="Arial" w:hAnsi="Arial"/>
                <w:sz w:val="20"/>
              </w:rPr>
              <w:t>maintain the capability to perform its inspection activities?</w:t>
            </w:r>
          </w:p>
          <w:p w:rsidR="005838C9" w:rsidRDefault="005838C9" w:rsidP="0068618D">
            <w:pPr>
              <w:pStyle w:val="Header"/>
              <w:tabs>
                <w:tab w:val="clear" w:pos="4320"/>
                <w:tab w:val="clear" w:pos="8640"/>
              </w:tabs>
              <w:rPr>
                <w:rFonts w:ascii="Arial" w:hAnsi="Arial"/>
                <w:sz w:val="20"/>
              </w:rPr>
            </w:pPr>
          </w:p>
          <w:p w:rsidR="005838C9" w:rsidRPr="00754947" w:rsidRDefault="005838C9" w:rsidP="005838C9">
            <w:pPr>
              <w:pStyle w:val="Header"/>
              <w:tabs>
                <w:tab w:val="clear" w:pos="4320"/>
                <w:tab w:val="clear" w:pos="8640"/>
              </w:tabs>
              <w:rPr>
                <w:rFonts w:ascii="Arial" w:hAnsi="Arial"/>
                <w:sz w:val="20"/>
                <w:u w:val="single"/>
              </w:rPr>
            </w:pPr>
            <w:r w:rsidRPr="00754947">
              <w:rPr>
                <w:rFonts w:ascii="Arial" w:hAnsi="Arial"/>
                <w:sz w:val="20"/>
                <w:u w:val="single"/>
              </w:rPr>
              <w:t>To consider</w:t>
            </w:r>
          </w:p>
          <w:p w:rsidR="005838C9" w:rsidRDefault="005838C9" w:rsidP="005838C9">
            <w:pPr>
              <w:pStyle w:val="Header"/>
              <w:tabs>
                <w:tab w:val="clear" w:pos="4320"/>
                <w:tab w:val="clear" w:pos="8640"/>
              </w:tabs>
              <w:rPr>
                <w:rFonts w:ascii="Arial" w:hAnsi="Arial"/>
                <w:sz w:val="20"/>
              </w:rPr>
            </w:pPr>
            <w:r>
              <w:rPr>
                <w:rFonts w:ascii="Arial" w:hAnsi="Arial"/>
                <w:sz w:val="20"/>
              </w:rPr>
              <w:t>Job description, Organisation chart</w:t>
            </w:r>
            <w:r w:rsidR="004470CC">
              <w:rPr>
                <w:rFonts w:ascii="Arial" w:hAnsi="Arial"/>
                <w:sz w:val="20"/>
              </w:rPr>
              <w:t>, Competency matrix</w:t>
            </w:r>
          </w:p>
          <w:p w:rsidR="00215407" w:rsidRPr="00CF6A4F" w:rsidRDefault="00215407" w:rsidP="00CF6A4F">
            <w:pPr>
              <w:pStyle w:val="Header"/>
              <w:tabs>
                <w:tab w:val="clear" w:pos="4320"/>
                <w:tab w:val="clear" w:pos="8640"/>
              </w:tabs>
              <w:rPr>
                <w:rFonts w:ascii="Arial" w:hAnsi="Arial"/>
                <w:sz w:val="20"/>
                <w:u w:val="single"/>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630"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c>
          <w:tcPr>
            <w:tcW w:w="2941" w:type="dxa"/>
            <w:tcBorders>
              <w:top w:val="nil"/>
              <w:bottom w:val="nil"/>
            </w:tcBorders>
          </w:tcPr>
          <w:p w:rsidR="00215407" w:rsidRPr="008168DB" w:rsidRDefault="00215407" w:rsidP="00EE3853">
            <w:pPr>
              <w:pStyle w:val="Header"/>
              <w:tabs>
                <w:tab w:val="clear" w:pos="4320"/>
                <w:tab w:val="clear" w:pos="8640"/>
              </w:tabs>
              <w:jc w:val="both"/>
              <w:rPr>
                <w:rFonts w:ascii="Arial" w:hAnsi="Arial"/>
                <w:sz w:val="20"/>
              </w:rPr>
            </w:pPr>
          </w:p>
        </w:tc>
      </w:tr>
      <w:tr w:rsidR="00354DFB" w:rsidRPr="008168DB" w:rsidTr="009E4735">
        <w:tc>
          <w:tcPr>
            <w:tcW w:w="1008" w:type="dxa"/>
            <w:tcBorders>
              <w:top w:val="nil"/>
              <w:bottom w:val="nil"/>
            </w:tcBorders>
          </w:tcPr>
          <w:p w:rsidR="00354DFB" w:rsidRDefault="0068618D" w:rsidP="00EE3853">
            <w:pPr>
              <w:pStyle w:val="Header"/>
              <w:tabs>
                <w:tab w:val="clear" w:pos="4320"/>
                <w:tab w:val="clear" w:pos="8640"/>
              </w:tabs>
              <w:jc w:val="both"/>
              <w:rPr>
                <w:rFonts w:ascii="Arial" w:hAnsi="Arial"/>
                <w:sz w:val="20"/>
              </w:rPr>
            </w:pPr>
            <w:r>
              <w:rPr>
                <w:rFonts w:ascii="Arial" w:hAnsi="Arial"/>
                <w:sz w:val="20"/>
              </w:rPr>
              <w:t>5.2.3</w:t>
            </w:r>
          </w:p>
        </w:tc>
        <w:tc>
          <w:tcPr>
            <w:tcW w:w="4050" w:type="dxa"/>
            <w:tcBorders>
              <w:top w:val="nil"/>
              <w:bottom w:val="nil"/>
            </w:tcBorders>
          </w:tcPr>
          <w:p w:rsidR="00354DFB" w:rsidRDefault="0068618D" w:rsidP="00CF6A4F">
            <w:pPr>
              <w:pStyle w:val="Header"/>
              <w:tabs>
                <w:tab w:val="clear" w:pos="4320"/>
                <w:tab w:val="clear" w:pos="8640"/>
              </w:tabs>
              <w:rPr>
                <w:rFonts w:ascii="Arial" w:hAnsi="Arial"/>
                <w:sz w:val="20"/>
              </w:rPr>
            </w:pPr>
            <w:r w:rsidRPr="0068618D">
              <w:rPr>
                <w:rFonts w:ascii="Arial" w:hAnsi="Arial"/>
                <w:sz w:val="20"/>
              </w:rPr>
              <w:t>Does the IB document the responsibilities and reporting structure?</w:t>
            </w:r>
          </w:p>
          <w:p w:rsidR="00C848D7" w:rsidRPr="0068618D" w:rsidRDefault="00C848D7" w:rsidP="00CF6A4F">
            <w:pPr>
              <w:pStyle w:val="Header"/>
              <w:tabs>
                <w:tab w:val="clear" w:pos="4320"/>
                <w:tab w:val="clear" w:pos="8640"/>
              </w:tabs>
              <w:rPr>
                <w:rFonts w:ascii="Arial" w:hAnsi="Arial"/>
                <w:sz w:val="20"/>
              </w:rPr>
            </w:pPr>
          </w:p>
          <w:p w:rsidR="00C848D7" w:rsidRPr="00754947" w:rsidRDefault="00C848D7" w:rsidP="00C848D7">
            <w:pPr>
              <w:pStyle w:val="Header"/>
              <w:tabs>
                <w:tab w:val="clear" w:pos="4320"/>
                <w:tab w:val="clear" w:pos="8640"/>
              </w:tabs>
              <w:rPr>
                <w:rFonts w:ascii="Arial" w:hAnsi="Arial"/>
                <w:sz w:val="20"/>
                <w:u w:val="single"/>
              </w:rPr>
            </w:pPr>
            <w:r w:rsidRPr="00754947">
              <w:rPr>
                <w:rFonts w:ascii="Arial" w:hAnsi="Arial"/>
                <w:sz w:val="20"/>
                <w:u w:val="single"/>
              </w:rPr>
              <w:t>To consider</w:t>
            </w:r>
          </w:p>
          <w:p w:rsidR="00C848D7" w:rsidRDefault="00C848D7" w:rsidP="00C848D7">
            <w:pPr>
              <w:pStyle w:val="Header"/>
              <w:tabs>
                <w:tab w:val="clear" w:pos="4320"/>
                <w:tab w:val="clear" w:pos="8640"/>
              </w:tabs>
              <w:rPr>
                <w:rFonts w:ascii="Arial" w:hAnsi="Arial"/>
                <w:sz w:val="20"/>
              </w:rPr>
            </w:pPr>
            <w:r>
              <w:rPr>
                <w:rFonts w:ascii="Arial" w:hAnsi="Arial"/>
                <w:sz w:val="20"/>
              </w:rPr>
              <w:t>Job description, Organisation chart</w:t>
            </w:r>
            <w:r w:rsidR="00B45C8D">
              <w:rPr>
                <w:rFonts w:ascii="Arial" w:hAnsi="Arial"/>
                <w:sz w:val="20"/>
              </w:rPr>
              <w:t xml:space="preserve"> </w:t>
            </w:r>
            <w:r w:rsidR="009D309C">
              <w:rPr>
                <w:rFonts w:ascii="Arial" w:hAnsi="Arial"/>
                <w:sz w:val="20"/>
              </w:rPr>
              <w:t>(</w:t>
            </w:r>
            <w:r w:rsidR="00B45C8D">
              <w:rPr>
                <w:rFonts w:ascii="Arial" w:hAnsi="Arial"/>
                <w:sz w:val="20"/>
              </w:rPr>
              <w:t xml:space="preserve">including parent organisation </w:t>
            </w:r>
            <w:r w:rsidR="009D309C">
              <w:rPr>
                <w:rFonts w:ascii="Arial" w:hAnsi="Arial"/>
                <w:sz w:val="20"/>
              </w:rPr>
              <w:t>and subsidiaries)</w:t>
            </w:r>
          </w:p>
          <w:p w:rsidR="006E7516" w:rsidRPr="00CF6A4F" w:rsidRDefault="006E7516" w:rsidP="00CF6A4F">
            <w:pPr>
              <w:pStyle w:val="Header"/>
              <w:tabs>
                <w:tab w:val="clear" w:pos="4320"/>
                <w:tab w:val="clear" w:pos="8640"/>
              </w:tabs>
              <w:rPr>
                <w:rFonts w:ascii="Arial" w:hAnsi="Arial"/>
                <w:sz w:val="20"/>
                <w:u w:val="single"/>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354DFB" w:rsidRPr="008168DB" w:rsidTr="009E4735">
        <w:tc>
          <w:tcPr>
            <w:tcW w:w="1008" w:type="dxa"/>
            <w:tcBorders>
              <w:top w:val="nil"/>
              <w:bottom w:val="nil"/>
            </w:tcBorders>
          </w:tcPr>
          <w:p w:rsidR="003777D2" w:rsidRDefault="003777D2" w:rsidP="00EE3853">
            <w:pPr>
              <w:pStyle w:val="Header"/>
              <w:tabs>
                <w:tab w:val="clear" w:pos="4320"/>
                <w:tab w:val="clear" w:pos="8640"/>
              </w:tabs>
              <w:jc w:val="both"/>
              <w:rPr>
                <w:rFonts w:ascii="Arial" w:hAnsi="Arial"/>
                <w:sz w:val="20"/>
              </w:rPr>
            </w:pPr>
            <w:r>
              <w:rPr>
                <w:rFonts w:ascii="Arial" w:hAnsi="Arial"/>
                <w:sz w:val="20"/>
              </w:rPr>
              <w:t>5.2.5</w:t>
            </w:r>
          </w:p>
        </w:tc>
        <w:tc>
          <w:tcPr>
            <w:tcW w:w="4050" w:type="dxa"/>
            <w:tcBorders>
              <w:top w:val="nil"/>
              <w:bottom w:val="nil"/>
            </w:tcBorders>
          </w:tcPr>
          <w:p w:rsidR="00354DFB" w:rsidRDefault="003777D2" w:rsidP="003777D2">
            <w:pPr>
              <w:pStyle w:val="Header"/>
              <w:tabs>
                <w:tab w:val="clear" w:pos="4320"/>
                <w:tab w:val="clear" w:pos="8640"/>
              </w:tabs>
              <w:rPr>
                <w:rFonts w:ascii="Arial" w:hAnsi="Arial"/>
                <w:sz w:val="20"/>
              </w:rPr>
            </w:pPr>
            <w:r w:rsidRPr="003777D2">
              <w:rPr>
                <w:rFonts w:ascii="Arial" w:hAnsi="Arial"/>
                <w:sz w:val="20"/>
              </w:rPr>
              <w:t>Does the IB ha</w:t>
            </w:r>
            <w:r w:rsidR="004B73AC">
              <w:rPr>
                <w:rFonts w:ascii="Arial" w:hAnsi="Arial"/>
                <w:sz w:val="20"/>
              </w:rPr>
              <w:t>ve</w:t>
            </w:r>
            <w:r w:rsidRPr="003777D2">
              <w:rPr>
                <w:rFonts w:ascii="Arial" w:hAnsi="Arial"/>
                <w:sz w:val="20"/>
              </w:rPr>
              <w:t xml:space="preserve"> one or more person(s) as technical manager(s)</w:t>
            </w:r>
            <w:r>
              <w:rPr>
                <w:rFonts w:ascii="Arial" w:hAnsi="Arial"/>
                <w:sz w:val="20"/>
              </w:rPr>
              <w:t xml:space="preserve"> who has overall responsibility </w:t>
            </w:r>
            <w:r w:rsidR="00FC6048">
              <w:rPr>
                <w:rFonts w:ascii="Arial" w:hAnsi="Arial"/>
                <w:sz w:val="20"/>
              </w:rPr>
              <w:t>to ensure that the inspection activities are carried out in accordance with the ISO/IEC17020.</w:t>
            </w:r>
          </w:p>
          <w:p w:rsidR="005036CB" w:rsidRDefault="005036CB" w:rsidP="003777D2">
            <w:pPr>
              <w:pStyle w:val="Header"/>
              <w:tabs>
                <w:tab w:val="clear" w:pos="4320"/>
                <w:tab w:val="clear" w:pos="8640"/>
              </w:tabs>
              <w:rPr>
                <w:rFonts w:ascii="Arial" w:hAnsi="Arial"/>
                <w:sz w:val="20"/>
              </w:rPr>
            </w:pPr>
          </w:p>
          <w:p w:rsidR="003777D2" w:rsidRPr="00791017" w:rsidRDefault="00791017" w:rsidP="003777D2">
            <w:pPr>
              <w:pStyle w:val="Header"/>
              <w:tabs>
                <w:tab w:val="clear" w:pos="4320"/>
                <w:tab w:val="clear" w:pos="8640"/>
              </w:tabs>
              <w:rPr>
                <w:rFonts w:ascii="Arial" w:hAnsi="Arial"/>
                <w:sz w:val="20"/>
              </w:rPr>
            </w:pPr>
            <w:r w:rsidRPr="00791017">
              <w:rPr>
                <w:rFonts w:ascii="Arial" w:hAnsi="Arial"/>
                <w:sz w:val="20"/>
              </w:rPr>
              <w:t>- Shall be technically competent and experienced</w:t>
            </w:r>
          </w:p>
          <w:p w:rsidR="00B95EEB" w:rsidRPr="00CF6A4F" w:rsidRDefault="00B95EEB" w:rsidP="00B95EEB">
            <w:pPr>
              <w:pStyle w:val="Header"/>
              <w:tabs>
                <w:tab w:val="clear" w:pos="4320"/>
                <w:tab w:val="clear" w:pos="8640"/>
              </w:tabs>
              <w:rPr>
                <w:rFonts w:ascii="Arial" w:hAnsi="Arial"/>
                <w:sz w:val="20"/>
                <w:u w:val="single"/>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354DFB" w:rsidRPr="008168DB" w:rsidTr="009E4735">
        <w:tc>
          <w:tcPr>
            <w:tcW w:w="1008" w:type="dxa"/>
            <w:tcBorders>
              <w:top w:val="nil"/>
              <w:bottom w:val="nil"/>
            </w:tcBorders>
          </w:tcPr>
          <w:p w:rsidR="00354DFB" w:rsidRDefault="002D6E62" w:rsidP="00EE3853">
            <w:pPr>
              <w:pStyle w:val="Header"/>
              <w:tabs>
                <w:tab w:val="clear" w:pos="4320"/>
                <w:tab w:val="clear" w:pos="8640"/>
              </w:tabs>
              <w:jc w:val="both"/>
              <w:rPr>
                <w:rFonts w:ascii="Arial" w:hAnsi="Arial"/>
                <w:sz w:val="20"/>
              </w:rPr>
            </w:pPr>
            <w:r>
              <w:rPr>
                <w:rFonts w:ascii="Arial" w:hAnsi="Arial"/>
                <w:sz w:val="20"/>
              </w:rPr>
              <w:t>5.2.6</w:t>
            </w:r>
          </w:p>
        </w:tc>
        <w:tc>
          <w:tcPr>
            <w:tcW w:w="4050" w:type="dxa"/>
            <w:tcBorders>
              <w:top w:val="nil"/>
              <w:bottom w:val="nil"/>
            </w:tcBorders>
          </w:tcPr>
          <w:p w:rsidR="00354DFB" w:rsidRDefault="002D6E62" w:rsidP="00CF6A4F">
            <w:pPr>
              <w:pStyle w:val="Header"/>
              <w:tabs>
                <w:tab w:val="clear" w:pos="4320"/>
                <w:tab w:val="clear" w:pos="8640"/>
              </w:tabs>
              <w:rPr>
                <w:rFonts w:ascii="Arial" w:hAnsi="Arial"/>
                <w:sz w:val="20"/>
              </w:rPr>
            </w:pPr>
            <w:r w:rsidRPr="002D6E62">
              <w:rPr>
                <w:rFonts w:ascii="Arial" w:hAnsi="Arial"/>
                <w:sz w:val="20"/>
              </w:rPr>
              <w:t>Any deputies in the absence of the technical manager?</w:t>
            </w:r>
          </w:p>
          <w:p w:rsidR="005838C9" w:rsidRDefault="005838C9" w:rsidP="00CF6A4F">
            <w:pPr>
              <w:pStyle w:val="Header"/>
              <w:tabs>
                <w:tab w:val="clear" w:pos="4320"/>
                <w:tab w:val="clear" w:pos="8640"/>
              </w:tabs>
              <w:rPr>
                <w:rFonts w:ascii="Arial" w:hAnsi="Arial"/>
                <w:sz w:val="20"/>
              </w:rPr>
            </w:pPr>
          </w:p>
          <w:p w:rsidR="005838C9" w:rsidRPr="00754947" w:rsidRDefault="005838C9" w:rsidP="005838C9">
            <w:pPr>
              <w:pStyle w:val="Header"/>
              <w:tabs>
                <w:tab w:val="clear" w:pos="4320"/>
                <w:tab w:val="clear" w:pos="8640"/>
              </w:tabs>
              <w:rPr>
                <w:rFonts w:ascii="Arial" w:hAnsi="Arial"/>
                <w:sz w:val="20"/>
                <w:u w:val="single"/>
              </w:rPr>
            </w:pPr>
            <w:r w:rsidRPr="00754947">
              <w:rPr>
                <w:rFonts w:ascii="Arial" w:hAnsi="Arial"/>
                <w:sz w:val="20"/>
                <w:u w:val="single"/>
              </w:rPr>
              <w:t>To consider</w:t>
            </w:r>
          </w:p>
          <w:p w:rsidR="005838C9" w:rsidRDefault="005838C9" w:rsidP="005838C9">
            <w:pPr>
              <w:pStyle w:val="Header"/>
              <w:tabs>
                <w:tab w:val="clear" w:pos="4320"/>
                <w:tab w:val="clear" w:pos="8640"/>
              </w:tabs>
              <w:rPr>
                <w:rFonts w:ascii="Arial" w:hAnsi="Arial"/>
                <w:sz w:val="20"/>
              </w:rPr>
            </w:pPr>
            <w:r>
              <w:rPr>
                <w:rFonts w:ascii="Arial" w:hAnsi="Arial"/>
                <w:sz w:val="20"/>
              </w:rPr>
              <w:t>Job description, Organisation chart</w:t>
            </w:r>
          </w:p>
          <w:p w:rsidR="002D6E62" w:rsidRPr="002D6E62" w:rsidRDefault="002D6E62" w:rsidP="00CF6A4F">
            <w:pPr>
              <w:pStyle w:val="Header"/>
              <w:tabs>
                <w:tab w:val="clear" w:pos="4320"/>
                <w:tab w:val="clear" w:pos="8640"/>
              </w:tabs>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432890" w:rsidRPr="008168DB" w:rsidTr="009E4735">
        <w:tc>
          <w:tcPr>
            <w:tcW w:w="1008" w:type="dxa"/>
            <w:shd w:val="clear" w:color="auto" w:fill="FFFF99"/>
          </w:tcPr>
          <w:p w:rsidR="00432890" w:rsidRPr="008168DB" w:rsidRDefault="00432890" w:rsidP="00EE3853">
            <w:pPr>
              <w:pStyle w:val="Header"/>
              <w:tabs>
                <w:tab w:val="clear" w:pos="4320"/>
                <w:tab w:val="clear" w:pos="8640"/>
              </w:tabs>
              <w:jc w:val="both"/>
              <w:rPr>
                <w:rFonts w:ascii="Arial" w:hAnsi="Arial"/>
                <w:b/>
                <w:sz w:val="20"/>
              </w:rPr>
            </w:pPr>
            <w:r>
              <w:rPr>
                <w:rFonts w:ascii="Arial" w:hAnsi="Arial"/>
                <w:b/>
                <w:sz w:val="20"/>
              </w:rPr>
              <w:t>6</w:t>
            </w:r>
            <w:r w:rsidRPr="008168DB">
              <w:rPr>
                <w:rFonts w:ascii="Arial" w:hAnsi="Arial"/>
                <w:b/>
                <w:sz w:val="20"/>
              </w:rPr>
              <w:t>.</w:t>
            </w:r>
          </w:p>
        </w:tc>
        <w:tc>
          <w:tcPr>
            <w:tcW w:w="8881" w:type="dxa"/>
            <w:gridSpan w:val="5"/>
            <w:shd w:val="clear" w:color="auto" w:fill="FFFF99"/>
          </w:tcPr>
          <w:p w:rsidR="00432890" w:rsidRPr="008168DB" w:rsidRDefault="00432890" w:rsidP="00EE3853">
            <w:pPr>
              <w:pStyle w:val="Header"/>
              <w:tabs>
                <w:tab w:val="clear" w:pos="4320"/>
                <w:tab w:val="clear" w:pos="8640"/>
              </w:tabs>
              <w:jc w:val="both"/>
              <w:rPr>
                <w:rFonts w:ascii="Arial" w:hAnsi="Arial"/>
                <w:sz w:val="20"/>
              </w:rPr>
            </w:pPr>
            <w:r>
              <w:rPr>
                <w:rFonts w:ascii="Arial" w:hAnsi="Arial"/>
                <w:b/>
                <w:sz w:val="20"/>
              </w:rPr>
              <w:t>Resource requirements</w:t>
            </w:r>
          </w:p>
        </w:tc>
      </w:tr>
      <w:tr w:rsidR="00432890" w:rsidRPr="008168DB" w:rsidTr="009E4735">
        <w:tc>
          <w:tcPr>
            <w:tcW w:w="1008" w:type="dxa"/>
            <w:tcBorders>
              <w:bottom w:val="single" w:sz="4" w:space="0" w:color="auto"/>
            </w:tcBorders>
          </w:tcPr>
          <w:p w:rsidR="00432890" w:rsidRPr="008168DB" w:rsidRDefault="00432890" w:rsidP="00432890">
            <w:pPr>
              <w:pStyle w:val="Header"/>
              <w:tabs>
                <w:tab w:val="clear" w:pos="4320"/>
                <w:tab w:val="clear" w:pos="8640"/>
              </w:tabs>
              <w:jc w:val="both"/>
              <w:rPr>
                <w:rFonts w:ascii="Arial" w:hAnsi="Arial"/>
                <w:b/>
                <w:sz w:val="20"/>
              </w:rPr>
            </w:pPr>
            <w:r>
              <w:rPr>
                <w:rFonts w:ascii="Arial" w:hAnsi="Arial"/>
                <w:b/>
                <w:sz w:val="20"/>
              </w:rPr>
              <w:t>6</w:t>
            </w:r>
            <w:r w:rsidRPr="008168DB">
              <w:rPr>
                <w:rFonts w:ascii="Arial" w:hAnsi="Arial"/>
                <w:b/>
                <w:sz w:val="20"/>
              </w:rPr>
              <w:t>.</w:t>
            </w:r>
            <w:r>
              <w:rPr>
                <w:rFonts w:ascii="Arial" w:hAnsi="Arial"/>
                <w:b/>
                <w:sz w:val="20"/>
              </w:rPr>
              <w:t>1</w:t>
            </w:r>
          </w:p>
        </w:tc>
        <w:tc>
          <w:tcPr>
            <w:tcW w:w="8881" w:type="dxa"/>
            <w:gridSpan w:val="5"/>
            <w:tcBorders>
              <w:bottom w:val="single" w:sz="4" w:space="0" w:color="auto"/>
            </w:tcBorders>
          </w:tcPr>
          <w:p w:rsidR="00432890" w:rsidRPr="008168DB" w:rsidRDefault="00432890" w:rsidP="00EE3853">
            <w:pPr>
              <w:pStyle w:val="Header"/>
              <w:tabs>
                <w:tab w:val="clear" w:pos="4320"/>
                <w:tab w:val="clear" w:pos="8640"/>
              </w:tabs>
              <w:jc w:val="both"/>
              <w:rPr>
                <w:rFonts w:ascii="Arial" w:hAnsi="Arial"/>
                <w:sz w:val="20"/>
              </w:rPr>
            </w:pPr>
            <w:r>
              <w:rPr>
                <w:rFonts w:ascii="Arial" w:hAnsi="Arial"/>
                <w:b/>
                <w:sz w:val="20"/>
              </w:rPr>
              <w:t>Personnel</w:t>
            </w:r>
          </w:p>
        </w:tc>
      </w:tr>
      <w:tr w:rsidR="00354DFB" w:rsidRPr="008168DB" w:rsidTr="009E4735">
        <w:tc>
          <w:tcPr>
            <w:tcW w:w="1008" w:type="dxa"/>
            <w:tcBorders>
              <w:top w:val="nil"/>
              <w:bottom w:val="nil"/>
            </w:tcBorders>
          </w:tcPr>
          <w:p w:rsidR="00354DFB" w:rsidRDefault="00665BEA" w:rsidP="00EE3853">
            <w:pPr>
              <w:pStyle w:val="Header"/>
              <w:tabs>
                <w:tab w:val="clear" w:pos="4320"/>
                <w:tab w:val="clear" w:pos="8640"/>
              </w:tabs>
              <w:jc w:val="both"/>
              <w:rPr>
                <w:rFonts w:ascii="Arial" w:hAnsi="Arial"/>
                <w:sz w:val="20"/>
              </w:rPr>
            </w:pPr>
            <w:r>
              <w:rPr>
                <w:rFonts w:ascii="Arial" w:hAnsi="Arial"/>
                <w:sz w:val="20"/>
              </w:rPr>
              <w:t>6.1.1</w:t>
            </w:r>
          </w:p>
        </w:tc>
        <w:tc>
          <w:tcPr>
            <w:tcW w:w="4050" w:type="dxa"/>
            <w:tcBorders>
              <w:top w:val="nil"/>
              <w:bottom w:val="nil"/>
            </w:tcBorders>
          </w:tcPr>
          <w:p w:rsidR="00354DFB" w:rsidRDefault="00665BEA" w:rsidP="00CF6A4F">
            <w:pPr>
              <w:pStyle w:val="Header"/>
              <w:tabs>
                <w:tab w:val="clear" w:pos="4320"/>
                <w:tab w:val="clear" w:pos="8640"/>
              </w:tabs>
              <w:rPr>
                <w:rFonts w:ascii="Arial" w:hAnsi="Arial"/>
                <w:sz w:val="20"/>
              </w:rPr>
            </w:pPr>
            <w:r w:rsidRPr="00665BEA">
              <w:rPr>
                <w:rFonts w:ascii="Arial" w:hAnsi="Arial"/>
                <w:sz w:val="20"/>
              </w:rPr>
              <w:t>Does the IB document the competence requirements for all personnel involved in inspection activities</w:t>
            </w:r>
            <w:r>
              <w:rPr>
                <w:rFonts w:ascii="Arial" w:hAnsi="Arial"/>
                <w:sz w:val="20"/>
              </w:rPr>
              <w:t>?</w:t>
            </w:r>
          </w:p>
          <w:p w:rsidR="005036CB" w:rsidRDefault="005036CB" w:rsidP="00CF6A4F">
            <w:pPr>
              <w:pStyle w:val="Header"/>
              <w:tabs>
                <w:tab w:val="clear" w:pos="4320"/>
                <w:tab w:val="clear" w:pos="8640"/>
              </w:tabs>
              <w:rPr>
                <w:rFonts w:ascii="Arial" w:hAnsi="Arial"/>
                <w:sz w:val="20"/>
              </w:rPr>
            </w:pPr>
          </w:p>
          <w:p w:rsidR="00665BEA" w:rsidRDefault="00665BEA" w:rsidP="00CF6A4F">
            <w:pPr>
              <w:pStyle w:val="Header"/>
              <w:tabs>
                <w:tab w:val="clear" w:pos="4320"/>
                <w:tab w:val="clear" w:pos="8640"/>
              </w:tabs>
              <w:rPr>
                <w:rFonts w:ascii="Arial" w:hAnsi="Arial"/>
                <w:sz w:val="20"/>
              </w:rPr>
            </w:pPr>
            <w:r>
              <w:rPr>
                <w:rFonts w:ascii="Arial" w:hAnsi="Arial"/>
                <w:sz w:val="20"/>
              </w:rPr>
              <w:t>- Academic qualification</w:t>
            </w:r>
          </w:p>
          <w:p w:rsidR="00665BEA" w:rsidRDefault="00665BEA" w:rsidP="00CF6A4F">
            <w:pPr>
              <w:pStyle w:val="Header"/>
              <w:tabs>
                <w:tab w:val="clear" w:pos="4320"/>
                <w:tab w:val="clear" w:pos="8640"/>
              </w:tabs>
              <w:rPr>
                <w:rFonts w:ascii="Arial" w:hAnsi="Arial"/>
                <w:sz w:val="20"/>
              </w:rPr>
            </w:pPr>
            <w:r>
              <w:rPr>
                <w:rFonts w:ascii="Arial" w:hAnsi="Arial"/>
                <w:sz w:val="20"/>
              </w:rPr>
              <w:t>- Training required</w:t>
            </w:r>
          </w:p>
          <w:p w:rsidR="00665BEA" w:rsidRDefault="00665BEA" w:rsidP="00CF6A4F">
            <w:pPr>
              <w:pStyle w:val="Header"/>
              <w:tabs>
                <w:tab w:val="clear" w:pos="4320"/>
                <w:tab w:val="clear" w:pos="8640"/>
              </w:tabs>
              <w:rPr>
                <w:rFonts w:ascii="Arial" w:hAnsi="Arial"/>
                <w:sz w:val="20"/>
              </w:rPr>
            </w:pPr>
            <w:r>
              <w:rPr>
                <w:rFonts w:ascii="Arial" w:hAnsi="Arial"/>
                <w:sz w:val="20"/>
              </w:rPr>
              <w:t>- Technical knowledge</w:t>
            </w:r>
          </w:p>
          <w:p w:rsidR="00665BEA" w:rsidRDefault="00665BEA" w:rsidP="00CF6A4F">
            <w:pPr>
              <w:pStyle w:val="Header"/>
              <w:tabs>
                <w:tab w:val="clear" w:pos="4320"/>
                <w:tab w:val="clear" w:pos="8640"/>
              </w:tabs>
              <w:rPr>
                <w:rFonts w:ascii="Arial" w:hAnsi="Arial"/>
                <w:sz w:val="20"/>
              </w:rPr>
            </w:pPr>
            <w:r>
              <w:rPr>
                <w:rFonts w:ascii="Arial" w:hAnsi="Arial"/>
                <w:sz w:val="20"/>
              </w:rPr>
              <w:t>- Skills</w:t>
            </w:r>
          </w:p>
          <w:p w:rsidR="00665BEA" w:rsidRDefault="00665BEA" w:rsidP="00CF6A4F">
            <w:pPr>
              <w:pStyle w:val="Header"/>
              <w:tabs>
                <w:tab w:val="clear" w:pos="4320"/>
                <w:tab w:val="clear" w:pos="8640"/>
              </w:tabs>
              <w:rPr>
                <w:rFonts w:ascii="Arial" w:hAnsi="Arial"/>
                <w:sz w:val="20"/>
              </w:rPr>
            </w:pPr>
            <w:r>
              <w:rPr>
                <w:rFonts w:ascii="Arial" w:hAnsi="Arial"/>
                <w:sz w:val="20"/>
              </w:rPr>
              <w:t>- Experience</w:t>
            </w:r>
          </w:p>
          <w:p w:rsidR="00FB24D1" w:rsidRDefault="00FB24D1" w:rsidP="00CF6A4F">
            <w:pPr>
              <w:pStyle w:val="Header"/>
              <w:tabs>
                <w:tab w:val="clear" w:pos="4320"/>
                <w:tab w:val="clear" w:pos="8640"/>
              </w:tabs>
              <w:rPr>
                <w:rFonts w:ascii="Arial" w:hAnsi="Arial"/>
                <w:sz w:val="20"/>
              </w:rPr>
            </w:pPr>
          </w:p>
          <w:p w:rsidR="00FB24D1" w:rsidRPr="00754947" w:rsidRDefault="00FB24D1" w:rsidP="00FB24D1">
            <w:pPr>
              <w:pStyle w:val="Header"/>
              <w:tabs>
                <w:tab w:val="clear" w:pos="4320"/>
                <w:tab w:val="clear" w:pos="8640"/>
              </w:tabs>
              <w:rPr>
                <w:rFonts w:ascii="Arial" w:hAnsi="Arial"/>
                <w:sz w:val="20"/>
                <w:u w:val="single"/>
              </w:rPr>
            </w:pPr>
            <w:r w:rsidRPr="00754947">
              <w:rPr>
                <w:rFonts w:ascii="Arial" w:hAnsi="Arial"/>
                <w:sz w:val="20"/>
                <w:u w:val="single"/>
              </w:rPr>
              <w:t>To consider</w:t>
            </w:r>
          </w:p>
          <w:p w:rsidR="00FB24D1" w:rsidRDefault="00BB270C" w:rsidP="00FB24D1">
            <w:pPr>
              <w:pStyle w:val="Header"/>
              <w:tabs>
                <w:tab w:val="clear" w:pos="4320"/>
                <w:tab w:val="clear" w:pos="8640"/>
              </w:tabs>
              <w:rPr>
                <w:rFonts w:ascii="Arial" w:hAnsi="Arial"/>
                <w:sz w:val="20"/>
              </w:rPr>
            </w:pPr>
            <w:r>
              <w:rPr>
                <w:rFonts w:ascii="Arial" w:hAnsi="Arial"/>
                <w:sz w:val="20"/>
              </w:rPr>
              <w:t xml:space="preserve">Training </w:t>
            </w:r>
            <w:r w:rsidR="000700B0">
              <w:rPr>
                <w:rFonts w:ascii="Arial" w:hAnsi="Arial"/>
                <w:sz w:val="20"/>
              </w:rPr>
              <w:t xml:space="preserve">and Competency </w:t>
            </w:r>
            <w:r>
              <w:rPr>
                <w:rFonts w:ascii="Arial" w:hAnsi="Arial"/>
                <w:sz w:val="20"/>
              </w:rPr>
              <w:t xml:space="preserve">Matrix, </w:t>
            </w:r>
            <w:r w:rsidR="00FB24D1">
              <w:rPr>
                <w:rFonts w:ascii="Arial" w:hAnsi="Arial"/>
                <w:sz w:val="20"/>
              </w:rPr>
              <w:t>Job description</w:t>
            </w:r>
          </w:p>
          <w:p w:rsidR="0079069E" w:rsidRPr="00665BEA" w:rsidRDefault="0079069E" w:rsidP="00FB24D1">
            <w:pPr>
              <w:pStyle w:val="Header"/>
              <w:tabs>
                <w:tab w:val="clear" w:pos="4320"/>
                <w:tab w:val="clear" w:pos="8640"/>
              </w:tabs>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354DFB" w:rsidRPr="008168DB" w:rsidTr="009E4735">
        <w:tc>
          <w:tcPr>
            <w:tcW w:w="1008" w:type="dxa"/>
            <w:tcBorders>
              <w:top w:val="nil"/>
              <w:bottom w:val="nil"/>
            </w:tcBorders>
          </w:tcPr>
          <w:p w:rsidR="00354DFB" w:rsidRDefault="00122D14" w:rsidP="00EE3853">
            <w:pPr>
              <w:pStyle w:val="Header"/>
              <w:tabs>
                <w:tab w:val="clear" w:pos="4320"/>
                <w:tab w:val="clear" w:pos="8640"/>
              </w:tabs>
              <w:jc w:val="both"/>
              <w:rPr>
                <w:rFonts w:ascii="Arial" w:hAnsi="Arial"/>
                <w:sz w:val="20"/>
              </w:rPr>
            </w:pPr>
            <w:r>
              <w:rPr>
                <w:rFonts w:ascii="Arial" w:hAnsi="Arial"/>
                <w:sz w:val="20"/>
              </w:rPr>
              <w:t>6.1.2</w:t>
            </w:r>
          </w:p>
        </w:tc>
        <w:tc>
          <w:tcPr>
            <w:tcW w:w="4050" w:type="dxa"/>
            <w:tcBorders>
              <w:top w:val="nil"/>
              <w:bottom w:val="nil"/>
            </w:tcBorders>
          </w:tcPr>
          <w:p w:rsidR="00354DFB" w:rsidRDefault="00122D14" w:rsidP="00CF6A4F">
            <w:pPr>
              <w:pStyle w:val="Header"/>
              <w:tabs>
                <w:tab w:val="clear" w:pos="4320"/>
                <w:tab w:val="clear" w:pos="8640"/>
              </w:tabs>
              <w:rPr>
                <w:rFonts w:ascii="Arial" w:hAnsi="Arial"/>
                <w:sz w:val="20"/>
              </w:rPr>
            </w:pPr>
            <w:r w:rsidRPr="00122D14">
              <w:rPr>
                <w:rFonts w:ascii="Arial" w:hAnsi="Arial"/>
                <w:sz w:val="20"/>
              </w:rPr>
              <w:t>Does the IB employ or have contracts w</w:t>
            </w:r>
            <w:r>
              <w:rPr>
                <w:rFonts w:ascii="Arial" w:hAnsi="Arial"/>
                <w:sz w:val="20"/>
              </w:rPr>
              <w:t xml:space="preserve">ith sufficient number of personnel having the required competency </w:t>
            </w:r>
            <w:r w:rsidR="009F3779">
              <w:rPr>
                <w:rFonts w:ascii="Arial" w:hAnsi="Arial"/>
                <w:sz w:val="20"/>
              </w:rPr>
              <w:t xml:space="preserve">to perform </w:t>
            </w:r>
            <w:r>
              <w:rPr>
                <w:rFonts w:ascii="Arial" w:hAnsi="Arial"/>
                <w:sz w:val="20"/>
              </w:rPr>
              <w:t>the type, range and volume of inspection activities?</w:t>
            </w:r>
          </w:p>
          <w:p w:rsidR="0029073E" w:rsidRDefault="0029073E" w:rsidP="00CF6A4F">
            <w:pPr>
              <w:pStyle w:val="Header"/>
              <w:tabs>
                <w:tab w:val="clear" w:pos="4320"/>
                <w:tab w:val="clear" w:pos="8640"/>
              </w:tabs>
              <w:rPr>
                <w:rFonts w:ascii="Arial" w:hAnsi="Arial"/>
                <w:sz w:val="20"/>
              </w:rPr>
            </w:pPr>
          </w:p>
          <w:p w:rsidR="0029073E" w:rsidRPr="00754947" w:rsidRDefault="0029073E" w:rsidP="0029073E">
            <w:pPr>
              <w:pStyle w:val="Header"/>
              <w:tabs>
                <w:tab w:val="clear" w:pos="4320"/>
                <w:tab w:val="clear" w:pos="8640"/>
              </w:tabs>
              <w:rPr>
                <w:rFonts w:ascii="Arial" w:hAnsi="Arial"/>
                <w:sz w:val="20"/>
                <w:u w:val="single"/>
              </w:rPr>
            </w:pPr>
            <w:r w:rsidRPr="00754947">
              <w:rPr>
                <w:rFonts w:ascii="Arial" w:hAnsi="Arial"/>
                <w:sz w:val="20"/>
                <w:u w:val="single"/>
              </w:rPr>
              <w:t>To consider</w:t>
            </w:r>
          </w:p>
          <w:p w:rsidR="0029073E" w:rsidRDefault="003750D8" w:rsidP="0029073E">
            <w:pPr>
              <w:pStyle w:val="Header"/>
              <w:tabs>
                <w:tab w:val="clear" w:pos="4320"/>
                <w:tab w:val="clear" w:pos="8640"/>
              </w:tabs>
              <w:rPr>
                <w:rFonts w:ascii="Arial" w:hAnsi="Arial"/>
                <w:sz w:val="20"/>
              </w:rPr>
            </w:pPr>
            <w:r>
              <w:rPr>
                <w:rFonts w:ascii="Arial" w:hAnsi="Arial"/>
                <w:sz w:val="20"/>
              </w:rPr>
              <w:t>Employment c</w:t>
            </w:r>
            <w:r w:rsidR="007E3FF5">
              <w:rPr>
                <w:rFonts w:ascii="Arial" w:hAnsi="Arial"/>
                <w:sz w:val="20"/>
              </w:rPr>
              <w:t>ontracts for personnel</w:t>
            </w:r>
            <w:r w:rsidR="00C31846">
              <w:rPr>
                <w:rFonts w:ascii="Arial" w:hAnsi="Arial"/>
                <w:sz w:val="20"/>
              </w:rPr>
              <w:t>, Appointment Letter</w:t>
            </w:r>
          </w:p>
          <w:p w:rsidR="00122D14" w:rsidRPr="00122D14" w:rsidRDefault="00122D14" w:rsidP="00CF6A4F">
            <w:pPr>
              <w:pStyle w:val="Header"/>
              <w:tabs>
                <w:tab w:val="clear" w:pos="4320"/>
                <w:tab w:val="clear" w:pos="8640"/>
              </w:tabs>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354DFB" w:rsidRPr="008168DB" w:rsidTr="009E4735">
        <w:tc>
          <w:tcPr>
            <w:tcW w:w="1008" w:type="dxa"/>
            <w:tcBorders>
              <w:top w:val="nil"/>
              <w:bottom w:val="nil"/>
            </w:tcBorders>
          </w:tcPr>
          <w:p w:rsidR="00354DFB" w:rsidRDefault="007F6B90" w:rsidP="00EE3853">
            <w:pPr>
              <w:pStyle w:val="Header"/>
              <w:tabs>
                <w:tab w:val="clear" w:pos="4320"/>
                <w:tab w:val="clear" w:pos="8640"/>
              </w:tabs>
              <w:jc w:val="both"/>
              <w:rPr>
                <w:rFonts w:ascii="Arial" w:hAnsi="Arial"/>
                <w:sz w:val="20"/>
              </w:rPr>
            </w:pPr>
            <w:r>
              <w:rPr>
                <w:rFonts w:ascii="Arial" w:hAnsi="Arial"/>
                <w:sz w:val="20"/>
              </w:rPr>
              <w:t>6.1.3</w:t>
            </w:r>
          </w:p>
        </w:tc>
        <w:tc>
          <w:tcPr>
            <w:tcW w:w="4050" w:type="dxa"/>
            <w:tcBorders>
              <w:top w:val="nil"/>
              <w:bottom w:val="nil"/>
            </w:tcBorders>
          </w:tcPr>
          <w:p w:rsidR="00354DFB" w:rsidRDefault="00101301" w:rsidP="00CF6A4F">
            <w:pPr>
              <w:pStyle w:val="Header"/>
              <w:tabs>
                <w:tab w:val="clear" w:pos="4320"/>
                <w:tab w:val="clear" w:pos="8640"/>
              </w:tabs>
              <w:rPr>
                <w:rFonts w:ascii="Arial" w:hAnsi="Arial"/>
                <w:sz w:val="20"/>
              </w:rPr>
            </w:pPr>
            <w:r>
              <w:rPr>
                <w:rFonts w:ascii="Arial" w:hAnsi="Arial"/>
                <w:sz w:val="20"/>
              </w:rPr>
              <w:t>Does the inspection personnel have relevant knowledge of the following?</w:t>
            </w:r>
          </w:p>
          <w:p w:rsidR="00ED73E1" w:rsidRDefault="00ED73E1" w:rsidP="00CF6A4F">
            <w:pPr>
              <w:pStyle w:val="Header"/>
              <w:tabs>
                <w:tab w:val="clear" w:pos="4320"/>
                <w:tab w:val="clear" w:pos="8640"/>
              </w:tabs>
              <w:rPr>
                <w:rFonts w:ascii="Arial" w:hAnsi="Arial"/>
                <w:sz w:val="20"/>
              </w:rPr>
            </w:pPr>
          </w:p>
          <w:p w:rsidR="00101301" w:rsidRDefault="00101301" w:rsidP="00CF6A4F">
            <w:pPr>
              <w:pStyle w:val="Header"/>
              <w:tabs>
                <w:tab w:val="clear" w:pos="4320"/>
                <w:tab w:val="clear" w:pos="8640"/>
              </w:tabs>
              <w:rPr>
                <w:rFonts w:ascii="Arial" w:hAnsi="Arial"/>
                <w:sz w:val="20"/>
              </w:rPr>
            </w:pPr>
            <w:r>
              <w:rPr>
                <w:rFonts w:ascii="Arial" w:hAnsi="Arial"/>
                <w:sz w:val="20"/>
              </w:rPr>
              <w:t xml:space="preserve">- </w:t>
            </w:r>
            <w:r w:rsidR="00A8237C">
              <w:rPr>
                <w:rFonts w:ascii="Arial" w:hAnsi="Arial"/>
                <w:sz w:val="20"/>
              </w:rPr>
              <w:t>T</w:t>
            </w:r>
            <w:r>
              <w:rPr>
                <w:rFonts w:ascii="Arial" w:hAnsi="Arial"/>
                <w:sz w:val="20"/>
              </w:rPr>
              <w:t>he technology used for the manufacture of the products inspected, the operation of processes and the delivery of services</w:t>
            </w:r>
          </w:p>
          <w:p w:rsidR="00ED73E1" w:rsidRDefault="00ED73E1" w:rsidP="00CF6A4F">
            <w:pPr>
              <w:pStyle w:val="Header"/>
              <w:tabs>
                <w:tab w:val="clear" w:pos="4320"/>
                <w:tab w:val="clear" w:pos="8640"/>
              </w:tabs>
              <w:rPr>
                <w:rFonts w:ascii="Arial" w:hAnsi="Arial"/>
                <w:sz w:val="20"/>
              </w:rPr>
            </w:pPr>
          </w:p>
          <w:p w:rsidR="00101301" w:rsidRDefault="00101301" w:rsidP="00CF6A4F">
            <w:pPr>
              <w:pStyle w:val="Header"/>
              <w:tabs>
                <w:tab w:val="clear" w:pos="4320"/>
                <w:tab w:val="clear" w:pos="8640"/>
              </w:tabs>
              <w:rPr>
                <w:rFonts w:ascii="Arial" w:hAnsi="Arial"/>
                <w:sz w:val="20"/>
              </w:rPr>
            </w:pPr>
            <w:r>
              <w:rPr>
                <w:rFonts w:ascii="Arial" w:hAnsi="Arial"/>
                <w:sz w:val="20"/>
              </w:rPr>
              <w:t>-</w:t>
            </w:r>
            <w:r w:rsidR="004C3034">
              <w:rPr>
                <w:rFonts w:ascii="Arial" w:hAnsi="Arial"/>
                <w:sz w:val="20"/>
              </w:rPr>
              <w:t xml:space="preserve"> </w:t>
            </w:r>
            <w:r w:rsidR="00A8237C">
              <w:rPr>
                <w:rFonts w:ascii="Arial" w:hAnsi="Arial"/>
                <w:sz w:val="20"/>
              </w:rPr>
              <w:t>T</w:t>
            </w:r>
            <w:r w:rsidR="004C3034">
              <w:rPr>
                <w:rFonts w:ascii="Arial" w:hAnsi="Arial"/>
                <w:sz w:val="20"/>
              </w:rPr>
              <w:t>he way in which products are used, processes are operated and services are delivered</w:t>
            </w:r>
          </w:p>
          <w:p w:rsidR="00ED73E1" w:rsidRDefault="00ED73E1" w:rsidP="00CF6A4F">
            <w:pPr>
              <w:pStyle w:val="Header"/>
              <w:tabs>
                <w:tab w:val="clear" w:pos="4320"/>
                <w:tab w:val="clear" w:pos="8640"/>
              </w:tabs>
              <w:rPr>
                <w:rFonts w:ascii="Arial" w:hAnsi="Arial"/>
                <w:sz w:val="20"/>
              </w:rPr>
            </w:pPr>
          </w:p>
          <w:p w:rsidR="004C3034" w:rsidRDefault="004C3034" w:rsidP="00CF6A4F">
            <w:pPr>
              <w:pStyle w:val="Header"/>
              <w:tabs>
                <w:tab w:val="clear" w:pos="4320"/>
                <w:tab w:val="clear" w:pos="8640"/>
              </w:tabs>
              <w:rPr>
                <w:rFonts w:ascii="Arial" w:hAnsi="Arial"/>
                <w:sz w:val="20"/>
              </w:rPr>
            </w:pPr>
            <w:r>
              <w:rPr>
                <w:rFonts w:ascii="Arial" w:hAnsi="Arial"/>
                <w:sz w:val="20"/>
              </w:rPr>
              <w:t>-</w:t>
            </w:r>
            <w:r w:rsidR="00A8237C">
              <w:rPr>
                <w:rFonts w:ascii="Arial" w:hAnsi="Arial"/>
                <w:sz w:val="20"/>
              </w:rPr>
              <w:t xml:space="preserve"> A</w:t>
            </w:r>
            <w:r>
              <w:rPr>
                <w:rFonts w:ascii="Arial" w:hAnsi="Arial"/>
                <w:sz w:val="20"/>
              </w:rPr>
              <w:t>ny defects which may occur during the use of the product, any failures in the operation of the process and any deficiencies in the delivery of the services</w:t>
            </w:r>
          </w:p>
          <w:p w:rsidR="00ED73E1" w:rsidRDefault="00ED73E1" w:rsidP="00CF6A4F">
            <w:pPr>
              <w:pStyle w:val="Header"/>
              <w:tabs>
                <w:tab w:val="clear" w:pos="4320"/>
                <w:tab w:val="clear" w:pos="8640"/>
              </w:tabs>
              <w:rPr>
                <w:rFonts w:ascii="Arial" w:hAnsi="Arial"/>
                <w:sz w:val="20"/>
              </w:rPr>
            </w:pPr>
          </w:p>
          <w:p w:rsidR="00ED73E1" w:rsidRDefault="00ED73E1" w:rsidP="00CF6A4F">
            <w:pPr>
              <w:pStyle w:val="Header"/>
              <w:tabs>
                <w:tab w:val="clear" w:pos="4320"/>
                <w:tab w:val="clear" w:pos="8640"/>
              </w:tabs>
              <w:rPr>
                <w:rFonts w:ascii="Arial" w:hAnsi="Arial"/>
                <w:sz w:val="20"/>
              </w:rPr>
            </w:pPr>
            <w:r>
              <w:rPr>
                <w:rFonts w:ascii="Arial" w:hAnsi="Arial"/>
                <w:sz w:val="20"/>
              </w:rPr>
              <w:t>-</w:t>
            </w:r>
            <w:r w:rsidR="00A8237C">
              <w:rPr>
                <w:rFonts w:ascii="Arial" w:hAnsi="Arial"/>
                <w:sz w:val="20"/>
              </w:rPr>
              <w:t xml:space="preserve"> U</w:t>
            </w:r>
            <w:r>
              <w:rPr>
                <w:rFonts w:ascii="Arial" w:hAnsi="Arial"/>
                <w:sz w:val="20"/>
              </w:rPr>
              <w:t>nderstand the significance of deviations found with regard to the normal use of the products, the operation of the processes and the delivery of services</w:t>
            </w:r>
          </w:p>
          <w:p w:rsidR="004C3034" w:rsidRDefault="004C3034" w:rsidP="00CF6A4F">
            <w:pPr>
              <w:pStyle w:val="Header"/>
              <w:tabs>
                <w:tab w:val="clear" w:pos="4320"/>
                <w:tab w:val="clear" w:pos="8640"/>
              </w:tabs>
              <w:rPr>
                <w:rFonts w:ascii="Arial" w:hAnsi="Arial"/>
                <w:sz w:val="20"/>
              </w:rPr>
            </w:pPr>
          </w:p>
          <w:p w:rsidR="004C3034" w:rsidRPr="00754947" w:rsidRDefault="004C3034" w:rsidP="004C3034">
            <w:pPr>
              <w:pStyle w:val="Header"/>
              <w:tabs>
                <w:tab w:val="clear" w:pos="4320"/>
                <w:tab w:val="clear" w:pos="8640"/>
              </w:tabs>
              <w:rPr>
                <w:rFonts w:ascii="Arial" w:hAnsi="Arial"/>
                <w:sz w:val="20"/>
                <w:u w:val="single"/>
              </w:rPr>
            </w:pPr>
            <w:r w:rsidRPr="00754947">
              <w:rPr>
                <w:rFonts w:ascii="Arial" w:hAnsi="Arial"/>
                <w:sz w:val="20"/>
                <w:u w:val="single"/>
              </w:rPr>
              <w:t>To consider</w:t>
            </w:r>
          </w:p>
          <w:p w:rsidR="004C3034" w:rsidRDefault="004C3034" w:rsidP="00CF6A4F">
            <w:pPr>
              <w:pStyle w:val="Header"/>
              <w:tabs>
                <w:tab w:val="clear" w:pos="4320"/>
                <w:tab w:val="clear" w:pos="8640"/>
              </w:tabs>
              <w:rPr>
                <w:rFonts w:ascii="Arial" w:hAnsi="Arial"/>
                <w:sz w:val="20"/>
              </w:rPr>
            </w:pPr>
            <w:r>
              <w:rPr>
                <w:rFonts w:ascii="Arial" w:hAnsi="Arial"/>
                <w:sz w:val="20"/>
              </w:rPr>
              <w:t xml:space="preserve">Training </w:t>
            </w:r>
            <w:r w:rsidR="002424F5">
              <w:rPr>
                <w:rFonts w:ascii="Arial" w:hAnsi="Arial"/>
                <w:sz w:val="20"/>
              </w:rPr>
              <w:t xml:space="preserve">and Competency </w:t>
            </w:r>
            <w:r>
              <w:rPr>
                <w:rFonts w:ascii="Arial" w:hAnsi="Arial"/>
                <w:sz w:val="20"/>
              </w:rPr>
              <w:t>matrix</w:t>
            </w:r>
          </w:p>
          <w:p w:rsidR="006E7516" w:rsidRDefault="006E7516" w:rsidP="00CF6A4F">
            <w:pPr>
              <w:pStyle w:val="Header"/>
              <w:tabs>
                <w:tab w:val="clear" w:pos="4320"/>
                <w:tab w:val="clear" w:pos="8640"/>
              </w:tabs>
              <w:rPr>
                <w:rFonts w:ascii="Arial" w:hAnsi="Arial"/>
                <w:sz w:val="20"/>
              </w:rPr>
            </w:pPr>
          </w:p>
          <w:p w:rsidR="00AC23A9" w:rsidRDefault="00AC23A9" w:rsidP="00CF6A4F">
            <w:pPr>
              <w:pStyle w:val="Header"/>
              <w:tabs>
                <w:tab w:val="clear" w:pos="4320"/>
                <w:tab w:val="clear" w:pos="8640"/>
              </w:tabs>
              <w:rPr>
                <w:rFonts w:ascii="Arial" w:hAnsi="Arial"/>
                <w:sz w:val="20"/>
              </w:rPr>
            </w:pPr>
          </w:p>
          <w:p w:rsidR="00AC23A9" w:rsidRPr="00122D14" w:rsidRDefault="00AC23A9" w:rsidP="00CF6A4F">
            <w:pPr>
              <w:pStyle w:val="Header"/>
              <w:tabs>
                <w:tab w:val="clear" w:pos="4320"/>
                <w:tab w:val="clear" w:pos="8640"/>
              </w:tabs>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5B7D74" w:rsidRPr="008168DB" w:rsidTr="009E4735">
        <w:tc>
          <w:tcPr>
            <w:tcW w:w="1008" w:type="dxa"/>
            <w:tcBorders>
              <w:top w:val="nil"/>
              <w:bottom w:val="nil"/>
            </w:tcBorders>
          </w:tcPr>
          <w:p w:rsidR="005B7D74" w:rsidRDefault="005B7D74" w:rsidP="00EE3853">
            <w:pPr>
              <w:pStyle w:val="Header"/>
              <w:tabs>
                <w:tab w:val="clear" w:pos="4320"/>
                <w:tab w:val="clear" w:pos="8640"/>
              </w:tabs>
              <w:jc w:val="both"/>
              <w:rPr>
                <w:rFonts w:ascii="Arial" w:hAnsi="Arial"/>
                <w:sz w:val="20"/>
              </w:rPr>
            </w:pPr>
            <w:r>
              <w:rPr>
                <w:rFonts w:ascii="Arial" w:hAnsi="Arial"/>
                <w:sz w:val="20"/>
              </w:rPr>
              <w:lastRenderedPageBreak/>
              <w:t>6.1.5</w:t>
            </w:r>
            <w:r w:rsidR="00913C70">
              <w:rPr>
                <w:rFonts w:ascii="Arial" w:hAnsi="Arial"/>
                <w:sz w:val="20"/>
              </w:rPr>
              <w:t>, 6.1.6</w:t>
            </w:r>
            <w:r w:rsidR="00AA59D4">
              <w:rPr>
                <w:rFonts w:ascii="Arial" w:hAnsi="Arial"/>
                <w:sz w:val="20"/>
              </w:rPr>
              <w:t>, 6.1.7, 6.1.8</w:t>
            </w:r>
            <w:r w:rsidR="009178DC">
              <w:rPr>
                <w:rFonts w:ascii="Arial" w:hAnsi="Arial"/>
                <w:sz w:val="20"/>
              </w:rPr>
              <w:t>, 6.1.9</w:t>
            </w:r>
            <w:r w:rsidR="00463581">
              <w:rPr>
                <w:rFonts w:ascii="Arial" w:hAnsi="Arial"/>
                <w:sz w:val="20"/>
              </w:rPr>
              <w:t>, 6.1.10</w:t>
            </w:r>
          </w:p>
        </w:tc>
        <w:tc>
          <w:tcPr>
            <w:tcW w:w="4050" w:type="dxa"/>
            <w:tcBorders>
              <w:top w:val="nil"/>
              <w:bottom w:val="nil"/>
            </w:tcBorders>
          </w:tcPr>
          <w:p w:rsidR="005B7D74" w:rsidRDefault="005B7D74" w:rsidP="00CF6A4F">
            <w:pPr>
              <w:pStyle w:val="Header"/>
              <w:tabs>
                <w:tab w:val="clear" w:pos="4320"/>
                <w:tab w:val="clear" w:pos="8640"/>
              </w:tabs>
              <w:rPr>
                <w:rFonts w:ascii="Arial" w:hAnsi="Arial"/>
                <w:sz w:val="20"/>
              </w:rPr>
            </w:pPr>
            <w:r w:rsidRPr="005B7D74">
              <w:rPr>
                <w:rFonts w:ascii="Arial" w:hAnsi="Arial"/>
                <w:sz w:val="20"/>
              </w:rPr>
              <w:t xml:space="preserve">Does the </w:t>
            </w:r>
            <w:r>
              <w:rPr>
                <w:rFonts w:ascii="Arial" w:hAnsi="Arial"/>
                <w:sz w:val="20"/>
              </w:rPr>
              <w:t>IB ha</w:t>
            </w:r>
            <w:r w:rsidR="00396828">
              <w:rPr>
                <w:rFonts w:ascii="Arial" w:hAnsi="Arial"/>
                <w:sz w:val="20"/>
              </w:rPr>
              <w:t>ve</w:t>
            </w:r>
            <w:r>
              <w:rPr>
                <w:rFonts w:ascii="Arial" w:hAnsi="Arial"/>
                <w:sz w:val="20"/>
              </w:rPr>
              <w:t xml:space="preserve"> procedures for </w:t>
            </w:r>
            <w:r w:rsidRPr="005B7D74">
              <w:rPr>
                <w:rFonts w:ascii="Arial" w:hAnsi="Arial"/>
                <w:sz w:val="20"/>
              </w:rPr>
              <w:t>selecting, training, formally authorizing, and monitoring inspectors and other personnel involved in inspection activities</w:t>
            </w:r>
            <w:r>
              <w:rPr>
                <w:rFonts w:ascii="Arial" w:hAnsi="Arial"/>
                <w:sz w:val="20"/>
              </w:rPr>
              <w:t>?</w:t>
            </w:r>
          </w:p>
          <w:p w:rsidR="005B7D74" w:rsidRDefault="005B7D74" w:rsidP="00CF6A4F">
            <w:pPr>
              <w:pStyle w:val="Header"/>
              <w:tabs>
                <w:tab w:val="clear" w:pos="4320"/>
                <w:tab w:val="clear" w:pos="8640"/>
              </w:tabs>
              <w:rPr>
                <w:rFonts w:ascii="Arial" w:hAnsi="Arial"/>
                <w:sz w:val="20"/>
              </w:rPr>
            </w:pPr>
          </w:p>
          <w:p w:rsidR="005B7D74" w:rsidRDefault="005B7D74" w:rsidP="00CF6A4F">
            <w:pPr>
              <w:pStyle w:val="Header"/>
              <w:tabs>
                <w:tab w:val="clear" w:pos="4320"/>
                <w:tab w:val="clear" w:pos="8640"/>
              </w:tabs>
              <w:rPr>
                <w:rFonts w:ascii="Arial" w:hAnsi="Arial"/>
                <w:sz w:val="20"/>
                <w:u w:val="single"/>
              </w:rPr>
            </w:pPr>
            <w:r w:rsidRPr="005B7D74">
              <w:rPr>
                <w:rFonts w:ascii="Arial" w:hAnsi="Arial"/>
                <w:sz w:val="20"/>
                <w:u w:val="single"/>
              </w:rPr>
              <w:t xml:space="preserve">To </w:t>
            </w:r>
            <w:r w:rsidR="00BA057E">
              <w:rPr>
                <w:rFonts w:ascii="Arial" w:hAnsi="Arial"/>
                <w:sz w:val="20"/>
                <w:u w:val="single"/>
              </w:rPr>
              <w:t>Produce</w:t>
            </w:r>
          </w:p>
          <w:p w:rsidR="00913C70" w:rsidRDefault="005B7D74" w:rsidP="00CF6A4F">
            <w:pPr>
              <w:pStyle w:val="Header"/>
              <w:tabs>
                <w:tab w:val="clear" w:pos="4320"/>
                <w:tab w:val="clear" w:pos="8640"/>
              </w:tabs>
              <w:rPr>
                <w:rFonts w:ascii="Arial" w:hAnsi="Arial"/>
                <w:sz w:val="20"/>
              </w:rPr>
            </w:pPr>
            <w:r w:rsidRPr="005B7D74">
              <w:rPr>
                <w:rFonts w:ascii="Arial" w:hAnsi="Arial"/>
                <w:sz w:val="20"/>
              </w:rPr>
              <w:t>Procedures</w:t>
            </w:r>
            <w:r w:rsidR="00FC2D6A">
              <w:rPr>
                <w:rFonts w:ascii="Arial" w:hAnsi="Arial"/>
                <w:sz w:val="20"/>
              </w:rPr>
              <w:t xml:space="preserve"> for the above</w:t>
            </w:r>
            <w:r w:rsidR="00913C70">
              <w:rPr>
                <w:rFonts w:ascii="Arial" w:hAnsi="Arial"/>
                <w:sz w:val="20"/>
              </w:rPr>
              <w:t xml:space="preserve">. </w:t>
            </w:r>
          </w:p>
          <w:p w:rsidR="009178DC" w:rsidRDefault="009178DC" w:rsidP="00CF6A4F">
            <w:pPr>
              <w:pStyle w:val="Header"/>
              <w:tabs>
                <w:tab w:val="clear" w:pos="4320"/>
                <w:tab w:val="clear" w:pos="8640"/>
              </w:tabs>
              <w:rPr>
                <w:rFonts w:ascii="Arial" w:hAnsi="Arial"/>
                <w:sz w:val="20"/>
              </w:rPr>
            </w:pPr>
            <w:r>
              <w:rPr>
                <w:rFonts w:ascii="Arial" w:hAnsi="Arial"/>
                <w:sz w:val="20"/>
              </w:rPr>
              <w:t>Records of monitoring, education, training, technical knowledge, skills, experience and authorization of personnel.</w:t>
            </w:r>
          </w:p>
          <w:p w:rsidR="005B7D74" w:rsidRPr="005B7D74" w:rsidRDefault="005B7D74" w:rsidP="009178DC">
            <w:pPr>
              <w:pStyle w:val="Header"/>
              <w:tabs>
                <w:tab w:val="clear" w:pos="4320"/>
                <w:tab w:val="clear" w:pos="8640"/>
              </w:tabs>
              <w:rPr>
                <w:rFonts w:ascii="Arial" w:hAnsi="Arial"/>
                <w:sz w:val="20"/>
                <w:u w:val="single"/>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2941"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r>
      <w:tr w:rsidR="005B7D74" w:rsidRPr="008168DB" w:rsidTr="009E4735">
        <w:tc>
          <w:tcPr>
            <w:tcW w:w="1008" w:type="dxa"/>
            <w:tcBorders>
              <w:top w:val="nil"/>
              <w:bottom w:val="nil"/>
            </w:tcBorders>
          </w:tcPr>
          <w:p w:rsidR="005B7D74" w:rsidRDefault="00142D9E" w:rsidP="00EE3853">
            <w:pPr>
              <w:pStyle w:val="Header"/>
              <w:tabs>
                <w:tab w:val="clear" w:pos="4320"/>
                <w:tab w:val="clear" w:pos="8640"/>
              </w:tabs>
              <w:jc w:val="both"/>
              <w:rPr>
                <w:rFonts w:ascii="Arial" w:hAnsi="Arial"/>
                <w:sz w:val="20"/>
              </w:rPr>
            </w:pPr>
            <w:r>
              <w:rPr>
                <w:rFonts w:ascii="Arial" w:hAnsi="Arial"/>
                <w:sz w:val="20"/>
              </w:rPr>
              <w:t>6.1.11</w:t>
            </w:r>
          </w:p>
        </w:tc>
        <w:tc>
          <w:tcPr>
            <w:tcW w:w="4050" w:type="dxa"/>
            <w:tcBorders>
              <w:top w:val="nil"/>
              <w:bottom w:val="nil"/>
            </w:tcBorders>
          </w:tcPr>
          <w:p w:rsidR="005B7D74" w:rsidRDefault="00396828" w:rsidP="00CF6A4F">
            <w:pPr>
              <w:pStyle w:val="Header"/>
              <w:tabs>
                <w:tab w:val="clear" w:pos="4320"/>
                <w:tab w:val="clear" w:pos="8640"/>
              </w:tabs>
              <w:rPr>
                <w:rFonts w:ascii="Arial" w:hAnsi="Arial"/>
                <w:sz w:val="20"/>
              </w:rPr>
            </w:pPr>
            <w:r>
              <w:rPr>
                <w:rFonts w:ascii="Arial" w:hAnsi="Arial"/>
                <w:sz w:val="20"/>
              </w:rPr>
              <w:t>Are</w:t>
            </w:r>
            <w:r w:rsidR="00142D9E">
              <w:rPr>
                <w:rFonts w:ascii="Arial" w:hAnsi="Arial"/>
                <w:sz w:val="20"/>
              </w:rPr>
              <w:t xml:space="preserve"> the IB inspectors remunerated in a way that influences the results of the inspection?</w:t>
            </w:r>
          </w:p>
          <w:p w:rsidR="00C31846" w:rsidRDefault="00C31846" w:rsidP="00CF6A4F">
            <w:pPr>
              <w:pStyle w:val="Header"/>
              <w:tabs>
                <w:tab w:val="clear" w:pos="4320"/>
                <w:tab w:val="clear" w:pos="8640"/>
              </w:tabs>
              <w:rPr>
                <w:rFonts w:ascii="Arial" w:hAnsi="Arial"/>
                <w:sz w:val="20"/>
              </w:rPr>
            </w:pPr>
          </w:p>
          <w:p w:rsidR="00142D9E" w:rsidRPr="00754947" w:rsidRDefault="00142D9E" w:rsidP="00142D9E">
            <w:pPr>
              <w:pStyle w:val="Header"/>
              <w:tabs>
                <w:tab w:val="clear" w:pos="4320"/>
                <w:tab w:val="clear" w:pos="8640"/>
              </w:tabs>
              <w:rPr>
                <w:rFonts w:ascii="Arial" w:hAnsi="Arial"/>
                <w:sz w:val="20"/>
                <w:u w:val="single"/>
              </w:rPr>
            </w:pPr>
            <w:r w:rsidRPr="00754947">
              <w:rPr>
                <w:rFonts w:ascii="Arial" w:hAnsi="Arial"/>
                <w:sz w:val="20"/>
                <w:u w:val="single"/>
              </w:rPr>
              <w:t>To consider</w:t>
            </w:r>
          </w:p>
          <w:p w:rsidR="00142D9E" w:rsidRDefault="00142D9E" w:rsidP="00142D9E">
            <w:pPr>
              <w:pStyle w:val="Header"/>
              <w:tabs>
                <w:tab w:val="clear" w:pos="4320"/>
                <w:tab w:val="clear" w:pos="8640"/>
              </w:tabs>
              <w:rPr>
                <w:rFonts w:ascii="Arial" w:hAnsi="Arial"/>
                <w:sz w:val="20"/>
              </w:rPr>
            </w:pPr>
            <w:r>
              <w:rPr>
                <w:rFonts w:ascii="Arial" w:hAnsi="Arial"/>
                <w:sz w:val="20"/>
              </w:rPr>
              <w:t>Employment contracts for personnel</w:t>
            </w:r>
            <w:r w:rsidR="00C31846">
              <w:rPr>
                <w:rFonts w:ascii="Arial" w:hAnsi="Arial"/>
                <w:sz w:val="20"/>
              </w:rPr>
              <w:t>, Appointment Letter</w:t>
            </w:r>
          </w:p>
          <w:p w:rsidR="00142D9E" w:rsidRPr="005B7D74" w:rsidRDefault="00142D9E" w:rsidP="00CF6A4F">
            <w:pPr>
              <w:pStyle w:val="Header"/>
              <w:tabs>
                <w:tab w:val="clear" w:pos="4320"/>
                <w:tab w:val="clear" w:pos="8640"/>
              </w:tabs>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2941"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r>
      <w:tr w:rsidR="009E725A" w:rsidRPr="008168DB" w:rsidTr="009E4735">
        <w:tc>
          <w:tcPr>
            <w:tcW w:w="1008" w:type="dxa"/>
            <w:tcBorders>
              <w:bottom w:val="single" w:sz="4" w:space="0" w:color="auto"/>
            </w:tcBorders>
          </w:tcPr>
          <w:p w:rsidR="009E725A" w:rsidRPr="008168DB" w:rsidRDefault="009E725A" w:rsidP="00EE3853">
            <w:pPr>
              <w:pStyle w:val="Header"/>
              <w:tabs>
                <w:tab w:val="clear" w:pos="4320"/>
                <w:tab w:val="clear" w:pos="8640"/>
              </w:tabs>
              <w:jc w:val="both"/>
              <w:rPr>
                <w:rFonts w:ascii="Arial" w:hAnsi="Arial"/>
                <w:b/>
                <w:sz w:val="20"/>
              </w:rPr>
            </w:pPr>
            <w:r>
              <w:rPr>
                <w:rFonts w:ascii="Arial" w:hAnsi="Arial"/>
                <w:b/>
                <w:sz w:val="20"/>
              </w:rPr>
              <w:t>6</w:t>
            </w:r>
            <w:r w:rsidRPr="008168DB">
              <w:rPr>
                <w:rFonts w:ascii="Arial" w:hAnsi="Arial"/>
                <w:b/>
                <w:sz w:val="20"/>
              </w:rPr>
              <w:t>.</w:t>
            </w:r>
            <w:r>
              <w:rPr>
                <w:rFonts w:ascii="Arial" w:hAnsi="Arial"/>
                <w:b/>
                <w:sz w:val="20"/>
              </w:rPr>
              <w:t>2</w:t>
            </w:r>
          </w:p>
        </w:tc>
        <w:tc>
          <w:tcPr>
            <w:tcW w:w="8881" w:type="dxa"/>
            <w:gridSpan w:val="5"/>
            <w:tcBorders>
              <w:bottom w:val="single" w:sz="4" w:space="0" w:color="auto"/>
            </w:tcBorders>
          </w:tcPr>
          <w:p w:rsidR="009E725A" w:rsidRPr="008168DB" w:rsidRDefault="009E725A" w:rsidP="00EE3853">
            <w:pPr>
              <w:pStyle w:val="Header"/>
              <w:tabs>
                <w:tab w:val="clear" w:pos="4320"/>
                <w:tab w:val="clear" w:pos="8640"/>
              </w:tabs>
              <w:jc w:val="both"/>
              <w:rPr>
                <w:rFonts w:ascii="Arial" w:hAnsi="Arial"/>
                <w:sz w:val="20"/>
              </w:rPr>
            </w:pPr>
            <w:r>
              <w:rPr>
                <w:rFonts w:ascii="Arial" w:hAnsi="Arial"/>
                <w:b/>
                <w:sz w:val="20"/>
              </w:rPr>
              <w:t>Facilities and equipment</w:t>
            </w:r>
          </w:p>
        </w:tc>
      </w:tr>
      <w:tr w:rsidR="005B7D74" w:rsidRPr="008168DB" w:rsidTr="009E4735">
        <w:tc>
          <w:tcPr>
            <w:tcW w:w="1008" w:type="dxa"/>
            <w:tcBorders>
              <w:top w:val="nil"/>
              <w:bottom w:val="nil"/>
            </w:tcBorders>
          </w:tcPr>
          <w:p w:rsidR="005B7D74" w:rsidRDefault="007A0960" w:rsidP="00EE3853">
            <w:pPr>
              <w:pStyle w:val="Header"/>
              <w:tabs>
                <w:tab w:val="clear" w:pos="4320"/>
                <w:tab w:val="clear" w:pos="8640"/>
              </w:tabs>
              <w:jc w:val="both"/>
              <w:rPr>
                <w:rFonts w:ascii="Arial" w:hAnsi="Arial"/>
                <w:sz w:val="20"/>
              </w:rPr>
            </w:pPr>
            <w:r>
              <w:rPr>
                <w:rFonts w:ascii="Arial" w:hAnsi="Arial"/>
                <w:sz w:val="20"/>
              </w:rPr>
              <w:t>6.2.1</w:t>
            </w:r>
          </w:p>
        </w:tc>
        <w:tc>
          <w:tcPr>
            <w:tcW w:w="4050" w:type="dxa"/>
            <w:tcBorders>
              <w:top w:val="nil"/>
              <w:bottom w:val="nil"/>
            </w:tcBorders>
          </w:tcPr>
          <w:p w:rsidR="005B7D74" w:rsidRDefault="007A0960" w:rsidP="00CF6A4F">
            <w:pPr>
              <w:pStyle w:val="Header"/>
              <w:tabs>
                <w:tab w:val="clear" w:pos="4320"/>
                <w:tab w:val="clear" w:pos="8640"/>
              </w:tabs>
              <w:rPr>
                <w:rFonts w:ascii="Arial" w:hAnsi="Arial"/>
                <w:sz w:val="20"/>
              </w:rPr>
            </w:pPr>
            <w:r>
              <w:rPr>
                <w:rFonts w:ascii="Arial" w:hAnsi="Arial"/>
                <w:sz w:val="20"/>
              </w:rPr>
              <w:t>Does the IB ha</w:t>
            </w:r>
            <w:r w:rsidR="00396828">
              <w:rPr>
                <w:rFonts w:ascii="Arial" w:hAnsi="Arial"/>
                <w:sz w:val="20"/>
              </w:rPr>
              <w:t>ve</w:t>
            </w:r>
            <w:r>
              <w:rPr>
                <w:rFonts w:ascii="Arial" w:hAnsi="Arial"/>
                <w:sz w:val="20"/>
              </w:rPr>
              <w:t xml:space="preserve"> available, suitable and adequate facilities and equipment to permit all activities associated with the inspection activities to be carried out in a competent and safe manner.</w:t>
            </w:r>
          </w:p>
          <w:p w:rsidR="007A0960" w:rsidRDefault="007A0960" w:rsidP="00CF6A4F">
            <w:pPr>
              <w:pStyle w:val="Header"/>
              <w:tabs>
                <w:tab w:val="clear" w:pos="4320"/>
                <w:tab w:val="clear" w:pos="8640"/>
              </w:tabs>
              <w:rPr>
                <w:rFonts w:ascii="Arial" w:hAnsi="Arial"/>
                <w:sz w:val="20"/>
              </w:rPr>
            </w:pPr>
          </w:p>
          <w:p w:rsidR="008A55B3" w:rsidRDefault="008A55B3" w:rsidP="00CF6A4F">
            <w:pPr>
              <w:pStyle w:val="Header"/>
              <w:tabs>
                <w:tab w:val="clear" w:pos="4320"/>
                <w:tab w:val="clear" w:pos="8640"/>
              </w:tabs>
              <w:rPr>
                <w:rFonts w:ascii="Arial" w:hAnsi="Arial"/>
                <w:sz w:val="20"/>
              </w:rPr>
            </w:pPr>
            <w:r>
              <w:rPr>
                <w:rFonts w:ascii="Arial" w:hAnsi="Arial"/>
                <w:sz w:val="20"/>
              </w:rPr>
              <w:t>Responsibility for the suitability and calibration status of the equipment used in inspection, whether owned by the inspection body or not, lies solely with the inspection body.</w:t>
            </w:r>
          </w:p>
          <w:p w:rsidR="008A55B3" w:rsidRDefault="008A55B3" w:rsidP="00CF6A4F">
            <w:pPr>
              <w:pStyle w:val="Header"/>
              <w:tabs>
                <w:tab w:val="clear" w:pos="4320"/>
                <w:tab w:val="clear" w:pos="8640"/>
              </w:tabs>
              <w:rPr>
                <w:rFonts w:ascii="Arial" w:hAnsi="Arial"/>
                <w:sz w:val="20"/>
              </w:rPr>
            </w:pPr>
          </w:p>
          <w:p w:rsidR="007A0960" w:rsidRPr="00754947" w:rsidRDefault="007A0960" w:rsidP="007A0960">
            <w:pPr>
              <w:pStyle w:val="Header"/>
              <w:tabs>
                <w:tab w:val="clear" w:pos="4320"/>
                <w:tab w:val="clear" w:pos="8640"/>
              </w:tabs>
              <w:rPr>
                <w:rFonts w:ascii="Arial" w:hAnsi="Arial"/>
                <w:sz w:val="20"/>
                <w:u w:val="single"/>
              </w:rPr>
            </w:pPr>
            <w:r w:rsidRPr="00754947">
              <w:rPr>
                <w:rFonts w:ascii="Arial" w:hAnsi="Arial"/>
                <w:sz w:val="20"/>
                <w:u w:val="single"/>
              </w:rPr>
              <w:t>To consider</w:t>
            </w:r>
          </w:p>
          <w:p w:rsidR="007A0960" w:rsidRDefault="007A0960" w:rsidP="007A0960">
            <w:pPr>
              <w:pStyle w:val="Header"/>
              <w:tabs>
                <w:tab w:val="clear" w:pos="4320"/>
                <w:tab w:val="clear" w:pos="8640"/>
              </w:tabs>
              <w:rPr>
                <w:rFonts w:ascii="Arial" w:hAnsi="Arial"/>
                <w:sz w:val="20"/>
              </w:rPr>
            </w:pPr>
            <w:r>
              <w:rPr>
                <w:rFonts w:ascii="Arial" w:hAnsi="Arial"/>
                <w:sz w:val="20"/>
              </w:rPr>
              <w:t>Equipment master</w:t>
            </w:r>
            <w:r w:rsidR="0097635D">
              <w:rPr>
                <w:rFonts w:ascii="Arial" w:hAnsi="Arial"/>
                <w:sz w:val="20"/>
              </w:rPr>
              <w:t xml:space="preserve"> </w:t>
            </w:r>
            <w:r>
              <w:rPr>
                <w:rFonts w:ascii="Arial" w:hAnsi="Arial"/>
                <w:sz w:val="20"/>
              </w:rPr>
              <w:t>list</w:t>
            </w:r>
          </w:p>
          <w:p w:rsidR="007A0960" w:rsidRDefault="007A0960" w:rsidP="007A0960">
            <w:pPr>
              <w:pStyle w:val="Header"/>
              <w:tabs>
                <w:tab w:val="clear" w:pos="4320"/>
                <w:tab w:val="clear" w:pos="8640"/>
              </w:tabs>
              <w:rPr>
                <w:rFonts w:ascii="Arial" w:hAnsi="Arial"/>
                <w:sz w:val="20"/>
              </w:rPr>
            </w:pPr>
            <w:r>
              <w:rPr>
                <w:rFonts w:ascii="Arial" w:hAnsi="Arial"/>
                <w:sz w:val="20"/>
              </w:rPr>
              <w:t>PPE issued</w:t>
            </w:r>
          </w:p>
          <w:p w:rsidR="00B11B9A" w:rsidRDefault="008A55B3" w:rsidP="007A0960">
            <w:pPr>
              <w:pStyle w:val="Header"/>
              <w:tabs>
                <w:tab w:val="clear" w:pos="4320"/>
                <w:tab w:val="clear" w:pos="8640"/>
              </w:tabs>
              <w:rPr>
                <w:rFonts w:ascii="Arial" w:hAnsi="Arial"/>
                <w:sz w:val="20"/>
              </w:rPr>
            </w:pPr>
            <w:r>
              <w:rPr>
                <w:rFonts w:ascii="Arial" w:hAnsi="Arial"/>
                <w:sz w:val="20"/>
              </w:rPr>
              <w:t>E</w:t>
            </w:r>
            <w:r w:rsidR="00B11B9A">
              <w:rPr>
                <w:rFonts w:ascii="Arial" w:hAnsi="Arial"/>
                <w:sz w:val="20"/>
              </w:rPr>
              <w:t>quipment</w:t>
            </w:r>
            <w:r>
              <w:rPr>
                <w:rFonts w:ascii="Arial" w:hAnsi="Arial"/>
                <w:sz w:val="20"/>
              </w:rPr>
              <w:t xml:space="preserve"> that are borrowed, rented, leased or provided by another party.</w:t>
            </w:r>
          </w:p>
          <w:p w:rsidR="007A0960" w:rsidRPr="005B7D74" w:rsidRDefault="007A0960" w:rsidP="00CF6A4F">
            <w:pPr>
              <w:pStyle w:val="Header"/>
              <w:tabs>
                <w:tab w:val="clear" w:pos="4320"/>
                <w:tab w:val="clear" w:pos="8640"/>
              </w:tabs>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2941"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r>
      <w:tr w:rsidR="005B7D74" w:rsidRPr="008168DB" w:rsidTr="009E4735">
        <w:tc>
          <w:tcPr>
            <w:tcW w:w="1008" w:type="dxa"/>
            <w:tcBorders>
              <w:top w:val="nil"/>
              <w:bottom w:val="nil"/>
            </w:tcBorders>
          </w:tcPr>
          <w:p w:rsidR="005B7D74" w:rsidRDefault="0094759F" w:rsidP="00EE3853">
            <w:pPr>
              <w:pStyle w:val="Header"/>
              <w:tabs>
                <w:tab w:val="clear" w:pos="4320"/>
                <w:tab w:val="clear" w:pos="8640"/>
              </w:tabs>
              <w:jc w:val="both"/>
              <w:rPr>
                <w:rFonts w:ascii="Arial" w:hAnsi="Arial"/>
                <w:sz w:val="20"/>
              </w:rPr>
            </w:pPr>
            <w:r>
              <w:rPr>
                <w:rFonts w:ascii="Arial" w:hAnsi="Arial"/>
                <w:sz w:val="20"/>
              </w:rPr>
              <w:t>6.2.2</w:t>
            </w:r>
          </w:p>
        </w:tc>
        <w:tc>
          <w:tcPr>
            <w:tcW w:w="4050" w:type="dxa"/>
            <w:tcBorders>
              <w:top w:val="nil"/>
              <w:bottom w:val="nil"/>
            </w:tcBorders>
          </w:tcPr>
          <w:p w:rsidR="005B7D74" w:rsidRDefault="0094759F" w:rsidP="00CF6A4F">
            <w:pPr>
              <w:pStyle w:val="Header"/>
              <w:tabs>
                <w:tab w:val="clear" w:pos="4320"/>
                <w:tab w:val="clear" w:pos="8640"/>
              </w:tabs>
              <w:rPr>
                <w:rFonts w:ascii="Arial" w:hAnsi="Arial"/>
                <w:sz w:val="20"/>
              </w:rPr>
            </w:pPr>
            <w:r>
              <w:rPr>
                <w:rFonts w:ascii="Arial" w:hAnsi="Arial"/>
                <w:sz w:val="20"/>
              </w:rPr>
              <w:t>Does the IB ha</w:t>
            </w:r>
            <w:r w:rsidR="00396828">
              <w:rPr>
                <w:rFonts w:ascii="Arial" w:hAnsi="Arial"/>
                <w:sz w:val="20"/>
              </w:rPr>
              <w:t>ve</w:t>
            </w:r>
            <w:r>
              <w:rPr>
                <w:rFonts w:ascii="Arial" w:hAnsi="Arial"/>
                <w:sz w:val="20"/>
              </w:rPr>
              <w:t xml:space="preserve"> any rules for the access to, and the use of, specific facilities and equipment used to perform inspection?</w:t>
            </w:r>
          </w:p>
          <w:p w:rsidR="0094759F" w:rsidRDefault="0094759F" w:rsidP="00CF6A4F">
            <w:pPr>
              <w:pStyle w:val="Header"/>
              <w:tabs>
                <w:tab w:val="clear" w:pos="4320"/>
                <w:tab w:val="clear" w:pos="8640"/>
              </w:tabs>
              <w:rPr>
                <w:rFonts w:ascii="Arial" w:hAnsi="Arial"/>
                <w:sz w:val="20"/>
              </w:rPr>
            </w:pPr>
          </w:p>
          <w:p w:rsidR="0094759F" w:rsidRPr="00754947" w:rsidRDefault="0094759F" w:rsidP="0094759F">
            <w:pPr>
              <w:pStyle w:val="Header"/>
              <w:tabs>
                <w:tab w:val="clear" w:pos="4320"/>
                <w:tab w:val="clear" w:pos="8640"/>
              </w:tabs>
              <w:rPr>
                <w:rFonts w:ascii="Arial" w:hAnsi="Arial"/>
                <w:sz w:val="20"/>
                <w:u w:val="single"/>
              </w:rPr>
            </w:pPr>
            <w:r w:rsidRPr="00754947">
              <w:rPr>
                <w:rFonts w:ascii="Arial" w:hAnsi="Arial"/>
                <w:sz w:val="20"/>
                <w:u w:val="single"/>
              </w:rPr>
              <w:t>To consider</w:t>
            </w:r>
          </w:p>
          <w:p w:rsidR="0094759F" w:rsidRDefault="009F22EB" w:rsidP="00CF6A4F">
            <w:pPr>
              <w:pStyle w:val="Header"/>
              <w:tabs>
                <w:tab w:val="clear" w:pos="4320"/>
                <w:tab w:val="clear" w:pos="8640"/>
              </w:tabs>
              <w:rPr>
                <w:rFonts w:ascii="Arial" w:hAnsi="Arial"/>
                <w:sz w:val="20"/>
              </w:rPr>
            </w:pPr>
            <w:r>
              <w:rPr>
                <w:rFonts w:ascii="Arial" w:hAnsi="Arial"/>
                <w:sz w:val="20"/>
              </w:rPr>
              <w:t xml:space="preserve">Log book, </w:t>
            </w:r>
            <w:r w:rsidR="0085153F">
              <w:rPr>
                <w:rFonts w:ascii="Arial" w:hAnsi="Arial"/>
                <w:sz w:val="20"/>
              </w:rPr>
              <w:t>E</w:t>
            </w:r>
            <w:r>
              <w:rPr>
                <w:rFonts w:ascii="Arial" w:hAnsi="Arial"/>
                <w:sz w:val="20"/>
              </w:rPr>
              <w:t>quipment master</w:t>
            </w:r>
            <w:r w:rsidR="0097635D">
              <w:rPr>
                <w:rFonts w:ascii="Arial" w:hAnsi="Arial"/>
                <w:sz w:val="20"/>
              </w:rPr>
              <w:t xml:space="preserve"> </w:t>
            </w:r>
            <w:r>
              <w:rPr>
                <w:rFonts w:ascii="Arial" w:hAnsi="Arial"/>
                <w:sz w:val="20"/>
              </w:rPr>
              <w:t>list</w:t>
            </w:r>
          </w:p>
          <w:p w:rsidR="00141FF6" w:rsidRPr="005B7D74" w:rsidRDefault="00141FF6" w:rsidP="00CF6A4F">
            <w:pPr>
              <w:pStyle w:val="Header"/>
              <w:tabs>
                <w:tab w:val="clear" w:pos="4320"/>
                <w:tab w:val="clear" w:pos="8640"/>
              </w:tabs>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2941"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r>
      <w:tr w:rsidR="00354DFB" w:rsidRPr="008168DB" w:rsidTr="009E4735">
        <w:tc>
          <w:tcPr>
            <w:tcW w:w="1008" w:type="dxa"/>
            <w:tcBorders>
              <w:top w:val="nil"/>
              <w:bottom w:val="nil"/>
            </w:tcBorders>
          </w:tcPr>
          <w:p w:rsidR="00354DFB" w:rsidRDefault="00141FF6" w:rsidP="00EE3853">
            <w:pPr>
              <w:pStyle w:val="Header"/>
              <w:tabs>
                <w:tab w:val="clear" w:pos="4320"/>
                <w:tab w:val="clear" w:pos="8640"/>
              </w:tabs>
              <w:jc w:val="both"/>
              <w:rPr>
                <w:rFonts w:ascii="Arial" w:hAnsi="Arial"/>
                <w:sz w:val="20"/>
              </w:rPr>
            </w:pPr>
            <w:r>
              <w:rPr>
                <w:rFonts w:ascii="Arial" w:hAnsi="Arial"/>
                <w:sz w:val="20"/>
              </w:rPr>
              <w:t>6.2.4</w:t>
            </w:r>
          </w:p>
        </w:tc>
        <w:tc>
          <w:tcPr>
            <w:tcW w:w="4050" w:type="dxa"/>
            <w:tcBorders>
              <w:top w:val="nil"/>
              <w:bottom w:val="nil"/>
            </w:tcBorders>
          </w:tcPr>
          <w:p w:rsidR="00354DFB" w:rsidRDefault="00141FF6" w:rsidP="00CF6A4F">
            <w:pPr>
              <w:pStyle w:val="Header"/>
              <w:tabs>
                <w:tab w:val="clear" w:pos="4320"/>
                <w:tab w:val="clear" w:pos="8640"/>
              </w:tabs>
              <w:rPr>
                <w:rFonts w:ascii="Arial" w:hAnsi="Arial"/>
                <w:sz w:val="20"/>
              </w:rPr>
            </w:pPr>
            <w:r>
              <w:rPr>
                <w:rFonts w:ascii="Arial" w:hAnsi="Arial"/>
                <w:sz w:val="20"/>
              </w:rPr>
              <w:t>Does the IB</w:t>
            </w:r>
            <w:r w:rsidR="0065689D">
              <w:rPr>
                <w:rFonts w:ascii="Arial" w:hAnsi="Arial"/>
                <w:sz w:val="20"/>
              </w:rPr>
              <w:t xml:space="preserve">, where appropriate, </w:t>
            </w:r>
            <w:r>
              <w:rPr>
                <w:rFonts w:ascii="Arial" w:hAnsi="Arial"/>
                <w:sz w:val="20"/>
              </w:rPr>
              <w:t>uniquely identify equipment that ha</w:t>
            </w:r>
            <w:r w:rsidR="0065689D">
              <w:rPr>
                <w:rFonts w:ascii="Arial" w:hAnsi="Arial"/>
                <w:sz w:val="20"/>
              </w:rPr>
              <w:t>s</w:t>
            </w:r>
            <w:r>
              <w:rPr>
                <w:rFonts w:ascii="Arial" w:hAnsi="Arial"/>
                <w:sz w:val="20"/>
              </w:rPr>
              <w:t xml:space="preserve"> significant influence to the results of the inspection?</w:t>
            </w:r>
          </w:p>
          <w:p w:rsidR="0085153F" w:rsidRDefault="0085153F" w:rsidP="00CF6A4F">
            <w:pPr>
              <w:pStyle w:val="Header"/>
              <w:tabs>
                <w:tab w:val="clear" w:pos="4320"/>
                <w:tab w:val="clear" w:pos="8640"/>
              </w:tabs>
              <w:rPr>
                <w:rFonts w:ascii="Arial" w:hAnsi="Arial"/>
                <w:sz w:val="20"/>
              </w:rPr>
            </w:pPr>
          </w:p>
          <w:p w:rsidR="0085153F" w:rsidRPr="00754947" w:rsidRDefault="0085153F" w:rsidP="0085153F">
            <w:pPr>
              <w:pStyle w:val="Header"/>
              <w:tabs>
                <w:tab w:val="clear" w:pos="4320"/>
                <w:tab w:val="clear" w:pos="8640"/>
              </w:tabs>
              <w:rPr>
                <w:rFonts w:ascii="Arial" w:hAnsi="Arial"/>
                <w:sz w:val="20"/>
                <w:u w:val="single"/>
              </w:rPr>
            </w:pPr>
            <w:r w:rsidRPr="00754947">
              <w:rPr>
                <w:rFonts w:ascii="Arial" w:hAnsi="Arial"/>
                <w:sz w:val="20"/>
                <w:u w:val="single"/>
              </w:rPr>
              <w:t>To consider</w:t>
            </w:r>
          </w:p>
          <w:p w:rsidR="0085153F" w:rsidRDefault="0085153F" w:rsidP="0085153F">
            <w:pPr>
              <w:pStyle w:val="Header"/>
              <w:tabs>
                <w:tab w:val="clear" w:pos="4320"/>
                <w:tab w:val="clear" w:pos="8640"/>
              </w:tabs>
              <w:rPr>
                <w:rFonts w:ascii="Arial" w:hAnsi="Arial"/>
                <w:sz w:val="20"/>
              </w:rPr>
            </w:pPr>
            <w:r>
              <w:rPr>
                <w:rFonts w:ascii="Arial" w:hAnsi="Arial"/>
                <w:sz w:val="20"/>
              </w:rPr>
              <w:t>Equipment master</w:t>
            </w:r>
            <w:r w:rsidR="0097635D">
              <w:rPr>
                <w:rFonts w:ascii="Arial" w:hAnsi="Arial"/>
                <w:sz w:val="20"/>
              </w:rPr>
              <w:t xml:space="preserve"> </w:t>
            </w:r>
            <w:r>
              <w:rPr>
                <w:rFonts w:ascii="Arial" w:hAnsi="Arial"/>
                <w:sz w:val="20"/>
              </w:rPr>
              <w:t>list</w:t>
            </w:r>
          </w:p>
          <w:p w:rsidR="00141FF6" w:rsidRPr="005B7D74" w:rsidRDefault="00141FF6" w:rsidP="00CF6A4F">
            <w:pPr>
              <w:pStyle w:val="Header"/>
              <w:tabs>
                <w:tab w:val="clear" w:pos="4320"/>
                <w:tab w:val="clear" w:pos="8640"/>
              </w:tabs>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630"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c>
          <w:tcPr>
            <w:tcW w:w="2941" w:type="dxa"/>
            <w:tcBorders>
              <w:top w:val="nil"/>
              <w:bottom w:val="nil"/>
            </w:tcBorders>
          </w:tcPr>
          <w:p w:rsidR="00354DFB" w:rsidRPr="008168DB" w:rsidRDefault="00354DFB" w:rsidP="00EE3853">
            <w:pPr>
              <w:pStyle w:val="Header"/>
              <w:tabs>
                <w:tab w:val="clear" w:pos="4320"/>
                <w:tab w:val="clear" w:pos="8640"/>
              </w:tabs>
              <w:jc w:val="both"/>
              <w:rPr>
                <w:rFonts w:ascii="Arial" w:hAnsi="Arial"/>
                <w:sz w:val="20"/>
              </w:rPr>
            </w:pPr>
          </w:p>
        </w:tc>
      </w:tr>
      <w:tr w:rsidR="000B559B" w:rsidRPr="008168DB" w:rsidTr="009E4735">
        <w:tc>
          <w:tcPr>
            <w:tcW w:w="1008" w:type="dxa"/>
            <w:tcBorders>
              <w:top w:val="nil"/>
              <w:bottom w:val="nil"/>
            </w:tcBorders>
          </w:tcPr>
          <w:p w:rsidR="000B559B" w:rsidRDefault="000B559B" w:rsidP="00D01DB9">
            <w:pPr>
              <w:pStyle w:val="Header"/>
              <w:tabs>
                <w:tab w:val="clear" w:pos="4320"/>
                <w:tab w:val="clear" w:pos="8640"/>
              </w:tabs>
              <w:jc w:val="both"/>
              <w:rPr>
                <w:rFonts w:ascii="Arial" w:hAnsi="Arial"/>
                <w:sz w:val="20"/>
              </w:rPr>
            </w:pPr>
            <w:r>
              <w:rPr>
                <w:rFonts w:ascii="Arial" w:hAnsi="Arial"/>
                <w:sz w:val="20"/>
              </w:rPr>
              <w:t>6.2.6</w:t>
            </w:r>
            <w:r w:rsidR="00D01DB9">
              <w:rPr>
                <w:rFonts w:ascii="Arial" w:hAnsi="Arial"/>
                <w:sz w:val="20"/>
              </w:rPr>
              <w:t>, 6.2.7, 6.2.8</w:t>
            </w:r>
            <w:r w:rsidR="00957C08">
              <w:rPr>
                <w:rFonts w:ascii="Arial" w:hAnsi="Arial"/>
                <w:sz w:val="20"/>
              </w:rPr>
              <w:t>, 6.2.9</w:t>
            </w:r>
            <w:r w:rsidR="009969F6">
              <w:rPr>
                <w:rFonts w:ascii="Arial" w:hAnsi="Arial"/>
                <w:sz w:val="20"/>
              </w:rPr>
              <w:t>, 6.2.10</w:t>
            </w:r>
          </w:p>
        </w:tc>
        <w:tc>
          <w:tcPr>
            <w:tcW w:w="4050" w:type="dxa"/>
            <w:tcBorders>
              <w:top w:val="nil"/>
              <w:bottom w:val="nil"/>
            </w:tcBorders>
          </w:tcPr>
          <w:p w:rsidR="000B559B" w:rsidRDefault="0085153F" w:rsidP="00CF6A4F">
            <w:pPr>
              <w:pStyle w:val="Header"/>
              <w:tabs>
                <w:tab w:val="clear" w:pos="4320"/>
                <w:tab w:val="clear" w:pos="8640"/>
              </w:tabs>
              <w:rPr>
                <w:rFonts w:ascii="Arial" w:hAnsi="Arial"/>
                <w:sz w:val="20"/>
              </w:rPr>
            </w:pPr>
            <w:r>
              <w:rPr>
                <w:rFonts w:ascii="Arial" w:hAnsi="Arial"/>
                <w:sz w:val="20"/>
              </w:rPr>
              <w:t xml:space="preserve">Does the IB, where appropriate, calibrate the measurement equipment </w:t>
            </w:r>
            <w:r w:rsidR="00B63539">
              <w:rPr>
                <w:rFonts w:ascii="Arial" w:hAnsi="Arial"/>
                <w:sz w:val="20"/>
              </w:rPr>
              <w:t xml:space="preserve">that has significant influence on the results </w:t>
            </w:r>
            <w:r>
              <w:rPr>
                <w:rFonts w:ascii="Arial" w:hAnsi="Arial"/>
                <w:sz w:val="20"/>
              </w:rPr>
              <w:t>before put</w:t>
            </w:r>
            <w:r w:rsidR="00B63539">
              <w:rPr>
                <w:rFonts w:ascii="Arial" w:hAnsi="Arial"/>
                <w:sz w:val="20"/>
              </w:rPr>
              <w:t>ting</w:t>
            </w:r>
            <w:r>
              <w:rPr>
                <w:rFonts w:ascii="Arial" w:hAnsi="Arial"/>
                <w:sz w:val="20"/>
              </w:rPr>
              <w:t xml:space="preserve"> into use, and thereafter calibrate according to an establish</w:t>
            </w:r>
            <w:r w:rsidR="00396828">
              <w:rPr>
                <w:rFonts w:ascii="Arial" w:hAnsi="Arial"/>
                <w:sz w:val="20"/>
              </w:rPr>
              <w:t>ed</w:t>
            </w:r>
            <w:r>
              <w:rPr>
                <w:rFonts w:ascii="Arial" w:hAnsi="Arial"/>
                <w:sz w:val="20"/>
              </w:rPr>
              <w:t xml:space="preserve"> programme?</w:t>
            </w:r>
          </w:p>
          <w:p w:rsidR="00D01DB9" w:rsidRDefault="00D01DB9" w:rsidP="00CF6A4F">
            <w:pPr>
              <w:pStyle w:val="Header"/>
              <w:tabs>
                <w:tab w:val="clear" w:pos="4320"/>
                <w:tab w:val="clear" w:pos="8640"/>
              </w:tabs>
              <w:rPr>
                <w:rFonts w:ascii="Arial" w:hAnsi="Arial"/>
                <w:sz w:val="20"/>
              </w:rPr>
            </w:pPr>
          </w:p>
          <w:p w:rsidR="00D01DB9" w:rsidRDefault="00D01DB9" w:rsidP="00CF6A4F">
            <w:pPr>
              <w:pStyle w:val="Header"/>
              <w:tabs>
                <w:tab w:val="clear" w:pos="4320"/>
                <w:tab w:val="clear" w:pos="8640"/>
              </w:tabs>
              <w:rPr>
                <w:rFonts w:ascii="Arial" w:hAnsi="Arial"/>
                <w:sz w:val="20"/>
              </w:rPr>
            </w:pPr>
            <w:r>
              <w:rPr>
                <w:rFonts w:ascii="Arial" w:hAnsi="Arial"/>
                <w:sz w:val="20"/>
              </w:rPr>
              <w:t xml:space="preserve">- Where available, calibration measurements are </w:t>
            </w:r>
            <w:r w:rsidR="004B43EF">
              <w:rPr>
                <w:rFonts w:ascii="Arial" w:hAnsi="Arial"/>
                <w:sz w:val="20"/>
              </w:rPr>
              <w:t>traceable</w:t>
            </w:r>
            <w:r>
              <w:rPr>
                <w:rFonts w:ascii="Arial" w:hAnsi="Arial"/>
                <w:sz w:val="20"/>
              </w:rPr>
              <w:t xml:space="preserve"> to national </w:t>
            </w:r>
            <w:r w:rsidR="004B43EF">
              <w:rPr>
                <w:rFonts w:ascii="Arial" w:hAnsi="Arial"/>
                <w:sz w:val="20"/>
              </w:rPr>
              <w:t>or</w:t>
            </w:r>
            <w:r>
              <w:rPr>
                <w:rFonts w:ascii="Arial" w:hAnsi="Arial"/>
                <w:sz w:val="20"/>
              </w:rPr>
              <w:t xml:space="preserve"> international standard.</w:t>
            </w:r>
          </w:p>
          <w:p w:rsidR="00D01DB9" w:rsidRDefault="00D01DB9" w:rsidP="00CF6A4F">
            <w:pPr>
              <w:pStyle w:val="Header"/>
              <w:tabs>
                <w:tab w:val="clear" w:pos="4320"/>
                <w:tab w:val="clear" w:pos="8640"/>
              </w:tabs>
              <w:rPr>
                <w:rFonts w:ascii="Arial" w:hAnsi="Arial"/>
                <w:sz w:val="20"/>
              </w:rPr>
            </w:pPr>
          </w:p>
          <w:p w:rsidR="00D01DB9" w:rsidRDefault="00D01DB9" w:rsidP="00CF6A4F">
            <w:pPr>
              <w:pStyle w:val="Header"/>
              <w:tabs>
                <w:tab w:val="clear" w:pos="4320"/>
                <w:tab w:val="clear" w:pos="8640"/>
              </w:tabs>
              <w:rPr>
                <w:rFonts w:ascii="Arial" w:hAnsi="Arial"/>
                <w:sz w:val="20"/>
              </w:rPr>
            </w:pPr>
            <w:r>
              <w:rPr>
                <w:rFonts w:ascii="Arial" w:hAnsi="Arial"/>
                <w:sz w:val="20"/>
              </w:rPr>
              <w:lastRenderedPageBreak/>
              <w:t xml:space="preserve">-Reference standards of measurement </w:t>
            </w:r>
            <w:r w:rsidR="00472BC3">
              <w:rPr>
                <w:rFonts w:ascii="Arial" w:hAnsi="Arial"/>
                <w:sz w:val="20"/>
              </w:rPr>
              <w:t xml:space="preserve">held by the IB </w:t>
            </w:r>
            <w:r>
              <w:rPr>
                <w:rFonts w:ascii="Arial" w:hAnsi="Arial"/>
                <w:sz w:val="20"/>
              </w:rPr>
              <w:t>shall only be used for calibration only and for no other purpose</w:t>
            </w:r>
            <w:r w:rsidR="009969F6">
              <w:rPr>
                <w:rFonts w:ascii="Arial" w:hAnsi="Arial"/>
                <w:sz w:val="20"/>
              </w:rPr>
              <w:t>. And where possible, traceable to national or international reference materials.</w:t>
            </w:r>
          </w:p>
          <w:p w:rsidR="00957C08" w:rsidRDefault="00957C08" w:rsidP="00CF6A4F">
            <w:pPr>
              <w:pStyle w:val="Header"/>
              <w:tabs>
                <w:tab w:val="clear" w:pos="4320"/>
                <w:tab w:val="clear" w:pos="8640"/>
              </w:tabs>
              <w:rPr>
                <w:rFonts w:ascii="Arial" w:hAnsi="Arial"/>
                <w:sz w:val="20"/>
              </w:rPr>
            </w:pPr>
          </w:p>
          <w:p w:rsidR="00957C08" w:rsidRDefault="00957C08" w:rsidP="00CF6A4F">
            <w:pPr>
              <w:pStyle w:val="Header"/>
              <w:tabs>
                <w:tab w:val="clear" w:pos="4320"/>
                <w:tab w:val="clear" w:pos="8640"/>
              </w:tabs>
              <w:rPr>
                <w:rFonts w:ascii="Arial" w:hAnsi="Arial"/>
                <w:sz w:val="20"/>
              </w:rPr>
            </w:pPr>
            <w:r>
              <w:rPr>
                <w:rFonts w:ascii="Arial" w:hAnsi="Arial"/>
                <w:sz w:val="20"/>
              </w:rPr>
              <w:t>-Where relevant, equipment shall be subjected to in-service checks between regular recalibration</w:t>
            </w:r>
          </w:p>
          <w:p w:rsidR="008E30CC" w:rsidRDefault="008E30CC" w:rsidP="00CF6A4F">
            <w:pPr>
              <w:pStyle w:val="Header"/>
              <w:tabs>
                <w:tab w:val="clear" w:pos="4320"/>
                <w:tab w:val="clear" w:pos="8640"/>
              </w:tabs>
              <w:rPr>
                <w:rFonts w:ascii="Arial" w:hAnsi="Arial"/>
                <w:sz w:val="20"/>
              </w:rPr>
            </w:pPr>
          </w:p>
          <w:p w:rsidR="008E30CC" w:rsidRPr="00754947" w:rsidRDefault="008E30CC" w:rsidP="008E30CC">
            <w:pPr>
              <w:pStyle w:val="Header"/>
              <w:tabs>
                <w:tab w:val="clear" w:pos="4320"/>
                <w:tab w:val="clear" w:pos="8640"/>
              </w:tabs>
              <w:rPr>
                <w:rFonts w:ascii="Arial" w:hAnsi="Arial"/>
                <w:sz w:val="20"/>
                <w:u w:val="single"/>
              </w:rPr>
            </w:pPr>
            <w:r w:rsidRPr="00754947">
              <w:rPr>
                <w:rFonts w:ascii="Arial" w:hAnsi="Arial"/>
                <w:sz w:val="20"/>
                <w:u w:val="single"/>
              </w:rPr>
              <w:t>To consider</w:t>
            </w:r>
          </w:p>
          <w:p w:rsidR="008E30CC" w:rsidRDefault="008E30CC" w:rsidP="008E30CC">
            <w:pPr>
              <w:pStyle w:val="Header"/>
              <w:tabs>
                <w:tab w:val="clear" w:pos="4320"/>
                <w:tab w:val="clear" w:pos="8640"/>
              </w:tabs>
              <w:rPr>
                <w:rFonts w:ascii="Arial" w:hAnsi="Arial"/>
                <w:sz w:val="20"/>
              </w:rPr>
            </w:pPr>
            <w:r>
              <w:rPr>
                <w:rFonts w:ascii="Arial" w:hAnsi="Arial"/>
                <w:sz w:val="20"/>
              </w:rPr>
              <w:t>Equipment master</w:t>
            </w:r>
            <w:r w:rsidR="0097635D">
              <w:rPr>
                <w:rFonts w:ascii="Arial" w:hAnsi="Arial"/>
                <w:sz w:val="20"/>
              </w:rPr>
              <w:t xml:space="preserve"> </w:t>
            </w:r>
            <w:r>
              <w:rPr>
                <w:rFonts w:ascii="Arial" w:hAnsi="Arial"/>
                <w:sz w:val="20"/>
              </w:rPr>
              <w:t xml:space="preserve">list, Calibration </w:t>
            </w:r>
            <w:r w:rsidR="00B63539">
              <w:rPr>
                <w:rFonts w:ascii="Arial" w:hAnsi="Arial"/>
                <w:sz w:val="20"/>
              </w:rPr>
              <w:t>r</w:t>
            </w:r>
            <w:r>
              <w:rPr>
                <w:rFonts w:ascii="Arial" w:hAnsi="Arial"/>
                <w:sz w:val="20"/>
              </w:rPr>
              <w:t>ecords/</w:t>
            </w:r>
            <w:r w:rsidR="00B63539">
              <w:rPr>
                <w:rFonts w:ascii="Arial" w:hAnsi="Arial"/>
                <w:sz w:val="20"/>
              </w:rPr>
              <w:t xml:space="preserve"> </w:t>
            </w:r>
            <w:r>
              <w:rPr>
                <w:rFonts w:ascii="Arial" w:hAnsi="Arial"/>
                <w:sz w:val="20"/>
              </w:rPr>
              <w:t>certificates</w:t>
            </w:r>
          </w:p>
          <w:p w:rsidR="0085153F" w:rsidRPr="005B7D74" w:rsidRDefault="0085153F" w:rsidP="00CF6A4F">
            <w:pPr>
              <w:pStyle w:val="Header"/>
              <w:tabs>
                <w:tab w:val="clear" w:pos="4320"/>
                <w:tab w:val="clear" w:pos="8640"/>
              </w:tabs>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2941"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r>
      <w:tr w:rsidR="000B559B" w:rsidRPr="008168DB" w:rsidTr="009E4735">
        <w:tc>
          <w:tcPr>
            <w:tcW w:w="1008" w:type="dxa"/>
            <w:tcBorders>
              <w:top w:val="nil"/>
              <w:bottom w:val="nil"/>
            </w:tcBorders>
          </w:tcPr>
          <w:p w:rsidR="000B559B" w:rsidRDefault="00D01DB9" w:rsidP="00EE3853">
            <w:pPr>
              <w:pStyle w:val="Header"/>
              <w:tabs>
                <w:tab w:val="clear" w:pos="4320"/>
                <w:tab w:val="clear" w:pos="8640"/>
              </w:tabs>
              <w:jc w:val="both"/>
              <w:rPr>
                <w:rFonts w:ascii="Arial" w:hAnsi="Arial"/>
                <w:sz w:val="20"/>
              </w:rPr>
            </w:pPr>
            <w:r>
              <w:rPr>
                <w:rFonts w:ascii="Arial" w:hAnsi="Arial"/>
                <w:sz w:val="20"/>
              </w:rPr>
              <w:t>6.2.</w:t>
            </w:r>
            <w:r w:rsidR="00A8237C">
              <w:rPr>
                <w:rFonts w:ascii="Arial" w:hAnsi="Arial"/>
                <w:sz w:val="20"/>
              </w:rPr>
              <w:t>11</w:t>
            </w:r>
          </w:p>
        </w:tc>
        <w:tc>
          <w:tcPr>
            <w:tcW w:w="4050" w:type="dxa"/>
            <w:tcBorders>
              <w:top w:val="nil"/>
              <w:bottom w:val="nil"/>
            </w:tcBorders>
          </w:tcPr>
          <w:p w:rsidR="000B559B" w:rsidRDefault="00A8237C" w:rsidP="00CF6A4F">
            <w:pPr>
              <w:pStyle w:val="Header"/>
              <w:tabs>
                <w:tab w:val="clear" w:pos="4320"/>
                <w:tab w:val="clear" w:pos="8640"/>
              </w:tabs>
              <w:rPr>
                <w:rFonts w:ascii="Arial" w:hAnsi="Arial"/>
                <w:sz w:val="20"/>
              </w:rPr>
            </w:pPr>
            <w:r w:rsidRPr="005B7D74">
              <w:rPr>
                <w:rFonts w:ascii="Arial" w:hAnsi="Arial"/>
                <w:sz w:val="20"/>
              </w:rPr>
              <w:t xml:space="preserve">Does the </w:t>
            </w:r>
            <w:r>
              <w:rPr>
                <w:rFonts w:ascii="Arial" w:hAnsi="Arial"/>
                <w:sz w:val="20"/>
              </w:rPr>
              <w:t>IB ha</w:t>
            </w:r>
            <w:r w:rsidR="00396828">
              <w:rPr>
                <w:rFonts w:ascii="Arial" w:hAnsi="Arial"/>
                <w:sz w:val="20"/>
              </w:rPr>
              <w:t>ve</w:t>
            </w:r>
            <w:r>
              <w:rPr>
                <w:rFonts w:ascii="Arial" w:hAnsi="Arial"/>
                <w:sz w:val="20"/>
              </w:rPr>
              <w:t xml:space="preserve"> procedures for</w:t>
            </w:r>
          </w:p>
          <w:p w:rsidR="00A8237C" w:rsidRDefault="00A8237C" w:rsidP="00CF6A4F">
            <w:pPr>
              <w:pStyle w:val="Header"/>
              <w:tabs>
                <w:tab w:val="clear" w:pos="4320"/>
                <w:tab w:val="clear" w:pos="8640"/>
              </w:tabs>
              <w:rPr>
                <w:rFonts w:ascii="Arial" w:hAnsi="Arial"/>
                <w:sz w:val="20"/>
              </w:rPr>
            </w:pPr>
            <w:r>
              <w:rPr>
                <w:rFonts w:ascii="Arial" w:hAnsi="Arial"/>
                <w:sz w:val="20"/>
              </w:rPr>
              <w:t>- Selection</w:t>
            </w:r>
            <w:r w:rsidR="00283608">
              <w:rPr>
                <w:rFonts w:ascii="Arial" w:hAnsi="Arial"/>
                <w:sz w:val="20"/>
              </w:rPr>
              <w:t xml:space="preserve"> and approval of suppliers</w:t>
            </w:r>
          </w:p>
          <w:p w:rsidR="00283608" w:rsidRDefault="00283608" w:rsidP="00CF6A4F">
            <w:pPr>
              <w:pStyle w:val="Header"/>
              <w:tabs>
                <w:tab w:val="clear" w:pos="4320"/>
                <w:tab w:val="clear" w:pos="8640"/>
              </w:tabs>
              <w:rPr>
                <w:rFonts w:ascii="Arial" w:hAnsi="Arial"/>
                <w:sz w:val="20"/>
              </w:rPr>
            </w:pPr>
            <w:r>
              <w:rPr>
                <w:rFonts w:ascii="Arial" w:hAnsi="Arial"/>
                <w:sz w:val="20"/>
              </w:rPr>
              <w:t>- Verification of incoming goods and services</w:t>
            </w:r>
          </w:p>
          <w:p w:rsidR="00480CFD" w:rsidRDefault="00480CFD" w:rsidP="00CF6A4F">
            <w:pPr>
              <w:pStyle w:val="Header"/>
              <w:tabs>
                <w:tab w:val="clear" w:pos="4320"/>
                <w:tab w:val="clear" w:pos="8640"/>
              </w:tabs>
              <w:rPr>
                <w:rFonts w:ascii="Arial" w:hAnsi="Arial"/>
                <w:sz w:val="20"/>
              </w:rPr>
            </w:pPr>
            <w:r>
              <w:rPr>
                <w:rFonts w:ascii="Arial" w:hAnsi="Arial"/>
                <w:sz w:val="20"/>
              </w:rPr>
              <w:t>- Ensuring appropriate storage facilities</w:t>
            </w:r>
          </w:p>
          <w:p w:rsidR="00283608" w:rsidRDefault="00283608" w:rsidP="00CF6A4F">
            <w:pPr>
              <w:pStyle w:val="Header"/>
              <w:tabs>
                <w:tab w:val="clear" w:pos="4320"/>
                <w:tab w:val="clear" w:pos="8640"/>
              </w:tabs>
              <w:rPr>
                <w:rFonts w:ascii="Arial" w:hAnsi="Arial"/>
                <w:sz w:val="20"/>
              </w:rPr>
            </w:pPr>
          </w:p>
          <w:p w:rsidR="00283608" w:rsidRPr="00754947" w:rsidRDefault="00283608" w:rsidP="00283608">
            <w:pPr>
              <w:pStyle w:val="Header"/>
              <w:tabs>
                <w:tab w:val="clear" w:pos="4320"/>
                <w:tab w:val="clear" w:pos="8640"/>
              </w:tabs>
              <w:rPr>
                <w:rFonts w:ascii="Arial" w:hAnsi="Arial"/>
                <w:sz w:val="20"/>
                <w:u w:val="single"/>
              </w:rPr>
            </w:pPr>
            <w:r w:rsidRPr="00754947">
              <w:rPr>
                <w:rFonts w:ascii="Arial" w:hAnsi="Arial"/>
                <w:sz w:val="20"/>
                <w:u w:val="single"/>
              </w:rPr>
              <w:t xml:space="preserve">To </w:t>
            </w:r>
            <w:r>
              <w:rPr>
                <w:rFonts w:ascii="Arial" w:hAnsi="Arial"/>
                <w:sz w:val="20"/>
                <w:u w:val="single"/>
              </w:rPr>
              <w:t>Produce</w:t>
            </w:r>
          </w:p>
          <w:p w:rsidR="00283608" w:rsidRDefault="00283608" w:rsidP="00283608">
            <w:pPr>
              <w:pStyle w:val="Header"/>
              <w:tabs>
                <w:tab w:val="clear" w:pos="4320"/>
                <w:tab w:val="clear" w:pos="8640"/>
              </w:tabs>
              <w:rPr>
                <w:rFonts w:ascii="Arial" w:hAnsi="Arial"/>
                <w:sz w:val="20"/>
              </w:rPr>
            </w:pPr>
            <w:r>
              <w:rPr>
                <w:rFonts w:ascii="Arial" w:hAnsi="Arial"/>
                <w:sz w:val="20"/>
              </w:rPr>
              <w:t>Procedures for the above.</w:t>
            </w:r>
          </w:p>
          <w:p w:rsidR="00283608" w:rsidRDefault="00283608" w:rsidP="00283608">
            <w:pPr>
              <w:pStyle w:val="Header"/>
              <w:tabs>
                <w:tab w:val="clear" w:pos="4320"/>
                <w:tab w:val="clear" w:pos="8640"/>
              </w:tabs>
              <w:rPr>
                <w:rFonts w:ascii="Arial" w:hAnsi="Arial"/>
                <w:sz w:val="20"/>
              </w:rPr>
            </w:pPr>
            <w:r>
              <w:rPr>
                <w:rFonts w:ascii="Arial" w:hAnsi="Arial"/>
                <w:sz w:val="20"/>
              </w:rPr>
              <w:t>Verification of calibration reports/ certificates</w:t>
            </w:r>
          </w:p>
          <w:p w:rsidR="00283608" w:rsidRPr="005B7D74" w:rsidRDefault="00283608" w:rsidP="00CF6A4F">
            <w:pPr>
              <w:pStyle w:val="Header"/>
              <w:tabs>
                <w:tab w:val="clear" w:pos="4320"/>
                <w:tab w:val="clear" w:pos="8640"/>
              </w:tabs>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2941"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r>
      <w:tr w:rsidR="000B559B" w:rsidRPr="008168DB" w:rsidTr="009E4735">
        <w:tc>
          <w:tcPr>
            <w:tcW w:w="1008" w:type="dxa"/>
            <w:tcBorders>
              <w:top w:val="nil"/>
              <w:bottom w:val="nil"/>
            </w:tcBorders>
          </w:tcPr>
          <w:p w:rsidR="000B559B" w:rsidRDefault="00975BCF" w:rsidP="00EE3853">
            <w:pPr>
              <w:pStyle w:val="Header"/>
              <w:tabs>
                <w:tab w:val="clear" w:pos="4320"/>
                <w:tab w:val="clear" w:pos="8640"/>
              </w:tabs>
              <w:jc w:val="both"/>
              <w:rPr>
                <w:rFonts w:ascii="Arial" w:hAnsi="Arial"/>
                <w:sz w:val="20"/>
              </w:rPr>
            </w:pPr>
            <w:r>
              <w:rPr>
                <w:rFonts w:ascii="Arial" w:hAnsi="Arial"/>
                <w:sz w:val="20"/>
              </w:rPr>
              <w:t>6.2.12</w:t>
            </w:r>
          </w:p>
        </w:tc>
        <w:tc>
          <w:tcPr>
            <w:tcW w:w="4050" w:type="dxa"/>
            <w:tcBorders>
              <w:top w:val="nil"/>
              <w:bottom w:val="nil"/>
            </w:tcBorders>
          </w:tcPr>
          <w:p w:rsidR="000B559B" w:rsidRDefault="00975BCF" w:rsidP="00CF6A4F">
            <w:pPr>
              <w:pStyle w:val="Header"/>
              <w:tabs>
                <w:tab w:val="clear" w:pos="4320"/>
                <w:tab w:val="clear" w:pos="8640"/>
              </w:tabs>
              <w:rPr>
                <w:rFonts w:ascii="Arial" w:hAnsi="Arial"/>
                <w:sz w:val="20"/>
              </w:rPr>
            </w:pPr>
            <w:r>
              <w:rPr>
                <w:rFonts w:ascii="Arial" w:hAnsi="Arial"/>
                <w:sz w:val="20"/>
              </w:rPr>
              <w:t>Where applicable, does the IB assess the condition of the stored items at appropriate intervals to detect deterioration?</w:t>
            </w:r>
          </w:p>
          <w:p w:rsidR="00975BCF" w:rsidRPr="005B7D74" w:rsidRDefault="00975BCF" w:rsidP="00CF6A4F">
            <w:pPr>
              <w:pStyle w:val="Header"/>
              <w:tabs>
                <w:tab w:val="clear" w:pos="4320"/>
                <w:tab w:val="clear" w:pos="8640"/>
              </w:tabs>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2941"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r>
      <w:tr w:rsidR="000B559B" w:rsidRPr="008168DB" w:rsidTr="009E4735">
        <w:tc>
          <w:tcPr>
            <w:tcW w:w="1008" w:type="dxa"/>
            <w:tcBorders>
              <w:top w:val="nil"/>
              <w:bottom w:val="nil"/>
            </w:tcBorders>
          </w:tcPr>
          <w:p w:rsidR="000B559B" w:rsidRDefault="0038756D" w:rsidP="00EE3853">
            <w:pPr>
              <w:pStyle w:val="Header"/>
              <w:tabs>
                <w:tab w:val="clear" w:pos="4320"/>
                <w:tab w:val="clear" w:pos="8640"/>
              </w:tabs>
              <w:jc w:val="both"/>
              <w:rPr>
                <w:rFonts w:ascii="Arial" w:hAnsi="Arial"/>
                <w:sz w:val="20"/>
              </w:rPr>
            </w:pPr>
            <w:r>
              <w:rPr>
                <w:rFonts w:ascii="Arial" w:hAnsi="Arial"/>
                <w:sz w:val="20"/>
              </w:rPr>
              <w:t>6.2.13</w:t>
            </w:r>
          </w:p>
        </w:tc>
        <w:tc>
          <w:tcPr>
            <w:tcW w:w="4050" w:type="dxa"/>
            <w:tcBorders>
              <w:top w:val="nil"/>
              <w:bottom w:val="nil"/>
            </w:tcBorders>
          </w:tcPr>
          <w:p w:rsidR="000B559B" w:rsidRDefault="0038756D" w:rsidP="00CF6A4F">
            <w:pPr>
              <w:pStyle w:val="Header"/>
              <w:tabs>
                <w:tab w:val="clear" w:pos="4320"/>
                <w:tab w:val="clear" w:pos="8640"/>
              </w:tabs>
              <w:rPr>
                <w:rFonts w:ascii="Arial" w:hAnsi="Arial"/>
                <w:sz w:val="20"/>
              </w:rPr>
            </w:pPr>
            <w:r>
              <w:rPr>
                <w:rFonts w:ascii="Arial" w:hAnsi="Arial"/>
                <w:sz w:val="20"/>
              </w:rPr>
              <w:t>For computers or automated equipment in connection with inspection, does the IB ensure the following?</w:t>
            </w:r>
          </w:p>
          <w:p w:rsidR="0038756D" w:rsidRDefault="0038756D" w:rsidP="00CF6A4F">
            <w:pPr>
              <w:pStyle w:val="Header"/>
              <w:tabs>
                <w:tab w:val="clear" w:pos="4320"/>
                <w:tab w:val="clear" w:pos="8640"/>
              </w:tabs>
              <w:rPr>
                <w:rFonts w:ascii="Arial" w:hAnsi="Arial"/>
                <w:sz w:val="20"/>
              </w:rPr>
            </w:pPr>
            <w:r>
              <w:rPr>
                <w:rFonts w:ascii="Arial" w:hAnsi="Arial"/>
                <w:sz w:val="20"/>
              </w:rPr>
              <w:t>- Computer software is adequate</w:t>
            </w:r>
          </w:p>
          <w:p w:rsidR="0038756D" w:rsidRDefault="0038756D" w:rsidP="00CF6A4F">
            <w:pPr>
              <w:pStyle w:val="Header"/>
              <w:tabs>
                <w:tab w:val="clear" w:pos="4320"/>
                <w:tab w:val="clear" w:pos="8640"/>
              </w:tabs>
              <w:rPr>
                <w:rFonts w:ascii="Arial" w:hAnsi="Arial"/>
                <w:sz w:val="20"/>
              </w:rPr>
            </w:pPr>
            <w:r>
              <w:rPr>
                <w:rFonts w:ascii="Arial" w:hAnsi="Arial"/>
                <w:sz w:val="20"/>
              </w:rPr>
              <w:t>- Procedures are established and implemented for protecting the integrity and security of data</w:t>
            </w:r>
          </w:p>
          <w:p w:rsidR="0038756D" w:rsidRDefault="0038756D" w:rsidP="00CF6A4F">
            <w:pPr>
              <w:pStyle w:val="Header"/>
              <w:tabs>
                <w:tab w:val="clear" w:pos="4320"/>
                <w:tab w:val="clear" w:pos="8640"/>
              </w:tabs>
              <w:rPr>
                <w:rFonts w:ascii="Arial" w:hAnsi="Arial"/>
                <w:sz w:val="20"/>
              </w:rPr>
            </w:pPr>
            <w:r>
              <w:rPr>
                <w:rFonts w:ascii="Arial" w:hAnsi="Arial"/>
                <w:sz w:val="20"/>
              </w:rPr>
              <w:t>- Computer and automated equipment is maintained in order to ensure proper functioning</w:t>
            </w:r>
          </w:p>
          <w:p w:rsidR="00E57360" w:rsidRDefault="00E57360" w:rsidP="00CF6A4F">
            <w:pPr>
              <w:pStyle w:val="Header"/>
              <w:tabs>
                <w:tab w:val="clear" w:pos="4320"/>
                <w:tab w:val="clear" w:pos="8640"/>
              </w:tabs>
              <w:rPr>
                <w:rFonts w:ascii="Arial" w:hAnsi="Arial"/>
                <w:sz w:val="20"/>
              </w:rPr>
            </w:pPr>
          </w:p>
          <w:p w:rsidR="00E57360" w:rsidRPr="00754947" w:rsidRDefault="00E57360" w:rsidP="00E57360">
            <w:pPr>
              <w:pStyle w:val="Header"/>
              <w:tabs>
                <w:tab w:val="clear" w:pos="4320"/>
                <w:tab w:val="clear" w:pos="8640"/>
              </w:tabs>
              <w:rPr>
                <w:rFonts w:ascii="Arial" w:hAnsi="Arial"/>
                <w:sz w:val="20"/>
                <w:u w:val="single"/>
              </w:rPr>
            </w:pPr>
            <w:r w:rsidRPr="00754947">
              <w:rPr>
                <w:rFonts w:ascii="Arial" w:hAnsi="Arial"/>
                <w:sz w:val="20"/>
                <w:u w:val="single"/>
              </w:rPr>
              <w:t xml:space="preserve">To </w:t>
            </w:r>
            <w:r>
              <w:rPr>
                <w:rFonts w:ascii="Arial" w:hAnsi="Arial"/>
                <w:sz w:val="20"/>
                <w:u w:val="single"/>
              </w:rPr>
              <w:t>Produce</w:t>
            </w:r>
          </w:p>
          <w:p w:rsidR="00E57360" w:rsidRDefault="00E57360" w:rsidP="00E57360">
            <w:pPr>
              <w:pStyle w:val="Header"/>
              <w:tabs>
                <w:tab w:val="clear" w:pos="4320"/>
                <w:tab w:val="clear" w:pos="8640"/>
              </w:tabs>
              <w:rPr>
                <w:rFonts w:ascii="Arial" w:hAnsi="Arial"/>
                <w:sz w:val="20"/>
              </w:rPr>
            </w:pPr>
            <w:r>
              <w:rPr>
                <w:rFonts w:ascii="Arial" w:hAnsi="Arial"/>
                <w:sz w:val="20"/>
              </w:rPr>
              <w:t>Procedures to protect the integrity and security of data.</w:t>
            </w:r>
          </w:p>
          <w:p w:rsidR="00B66DEB" w:rsidRDefault="00B66DEB" w:rsidP="00E57360">
            <w:pPr>
              <w:pStyle w:val="Header"/>
              <w:tabs>
                <w:tab w:val="clear" w:pos="4320"/>
                <w:tab w:val="clear" w:pos="8640"/>
              </w:tabs>
              <w:rPr>
                <w:rFonts w:ascii="Arial" w:hAnsi="Arial"/>
                <w:sz w:val="20"/>
              </w:rPr>
            </w:pPr>
          </w:p>
          <w:p w:rsidR="00B66DEB" w:rsidRPr="00754947" w:rsidRDefault="00B66DEB" w:rsidP="00B66DEB">
            <w:pPr>
              <w:pStyle w:val="Header"/>
              <w:tabs>
                <w:tab w:val="clear" w:pos="4320"/>
                <w:tab w:val="clear" w:pos="8640"/>
              </w:tabs>
              <w:rPr>
                <w:rFonts w:ascii="Arial" w:hAnsi="Arial"/>
                <w:sz w:val="20"/>
                <w:u w:val="single"/>
              </w:rPr>
            </w:pPr>
            <w:r w:rsidRPr="00754947">
              <w:rPr>
                <w:rFonts w:ascii="Arial" w:hAnsi="Arial"/>
                <w:sz w:val="20"/>
                <w:u w:val="single"/>
              </w:rPr>
              <w:t>To consider</w:t>
            </w:r>
          </w:p>
          <w:p w:rsidR="0038756D" w:rsidRDefault="00B66DEB" w:rsidP="00CF6A4F">
            <w:pPr>
              <w:pStyle w:val="Header"/>
              <w:tabs>
                <w:tab w:val="clear" w:pos="4320"/>
                <w:tab w:val="clear" w:pos="8640"/>
              </w:tabs>
              <w:rPr>
                <w:rFonts w:ascii="Arial" w:hAnsi="Arial"/>
                <w:sz w:val="20"/>
              </w:rPr>
            </w:pPr>
            <w:r>
              <w:rPr>
                <w:rFonts w:ascii="Arial" w:hAnsi="Arial"/>
                <w:sz w:val="20"/>
              </w:rPr>
              <w:t>Access rights management.</w:t>
            </w:r>
          </w:p>
          <w:p w:rsidR="00B648A6" w:rsidRPr="005B7D74" w:rsidRDefault="00B648A6" w:rsidP="00CF6A4F">
            <w:pPr>
              <w:pStyle w:val="Header"/>
              <w:tabs>
                <w:tab w:val="clear" w:pos="4320"/>
                <w:tab w:val="clear" w:pos="8640"/>
              </w:tabs>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2941"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r>
      <w:tr w:rsidR="005B7D74" w:rsidRPr="008168DB" w:rsidTr="009E4735">
        <w:tc>
          <w:tcPr>
            <w:tcW w:w="1008" w:type="dxa"/>
            <w:tcBorders>
              <w:top w:val="nil"/>
              <w:bottom w:val="nil"/>
            </w:tcBorders>
          </w:tcPr>
          <w:p w:rsidR="005B7D74" w:rsidRDefault="00B648A6" w:rsidP="00EE3853">
            <w:pPr>
              <w:pStyle w:val="Header"/>
              <w:tabs>
                <w:tab w:val="clear" w:pos="4320"/>
                <w:tab w:val="clear" w:pos="8640"/>
              </w:tabs>
              <w:jc w:val="both"/>
              <w:rPr>
                <w:rFonts w:ascii="Arial" w:hAnsi="Arial"/>
                <w:sz w:val="20"/>
              </w:rPr>
            </w:pPr>
            <w:r>
              <w:rPr>
                <w:rFonts w:ascii="Arial" w:hAnsi="Arial"/>
                <w:sz w:val="20"/>
              </w:rPr>
              <w:t>6.2.14</w:t>
            </w:r>
          </w:p>
        </w:tc>
        <w:tc>
          <w:tcPr>
            <w:tcW w:w="4050" w:type="dxa"/>
            <w:tcBorders>
              <w:top w:val="nil"/>
              <w:bottom w:val="nil"/>
            </w:tcBorders>
          </w:tcPr>
          <w:p w:rsidR="005B7D74" w:rsidRDefault="00B648A6" w:rsidP="00CF6A4F">
            <w:pPr>
              <w:pStyle w:val="Header"/>
              <w:tabs>
                <w:tab w:val="clear" w:pos="4320"/>
                <w:tab w:val="clear" w:pos="8640"/>
              </w:tabs>
              <w:rPr>
                <w:rFonts w:ascii="Arial" w:hAnsi="Arial"/>
                <w:sz w:val="20"/>
              </w:rPr>
            </w:pPr>
            <w:r>
              <w:rPr>
                <w:rFonts w:ascii="Arial" w:hAnsi="Arial"/>
                <w:sz w:val="20"/>
              </w:rPr>
              <w:t>Does the IB ha</w:t>
            </w:r>
            <w:r w:rsidR="00396828">
              <w:rPr>
                <w:rFonts w:ascii="Arial" w:hAnsi="Arial"/>
                <w:sz w:val="20"/>
              </w:rPr>
              <w:t>ve</w:t>
            </w:r>
            <w:r>
              <w:rPr>
                <w:rFonts w:ascii="Arial" w:hAnsi="Arial"/>
                <w:sz w:val="20"/>
              </w:rPr>
              <w:t xml:space="preserve"> procedures for dealing with defective equipment?</w:t>
            </w:r>
          </w:p>
          <w:p w:rsidR="00E4740B" w:rsidRDefault="00E4740B" w:rsidP="00CF6A4F">
            <w:pPr>
              <w:pStyle w:val="Header"/>
              <w:tabs>
                <w:tab w:val="clear" w:pos="4320"/>
                <w:tab w:val="clear" w:pos="8640"/>
              </w:tabs>
              <w:rPr>
                <w:rFonts w:ascii="Arial" w:hAnsi="Arial"/>
                <w:sz w:val="20"/>
              </w:rPr>
            </w:pPr>
          </w:p>
          <w:p w:rsidR="00E4740B" w:rsidRPr="00754947" w:rsidRDefault="00E4740B" w:rsidP="00E4740B">
            <w:pPr>
              <w:pStyle w:val="Header"/>
              <w:tabs>
                <w:tab w:val="clear" w:pos="4320"/>
                <w:tab w:val="clear" w:pos="8640"/>
              </w:tabs>
              <w:rPr>
                <w:rFonts w:ascii="Arial" w:hAnsi="Arial"/>
                <w:sz w:val="20"/>
                <w:u w:val="single"/>
              </w:rPr>
            </w:pPr>
            <w:r w:rsidRPr="00754947">
              <w:rPr>
                <w:rFonts w:ascii="Arial" w:hAnsi="Arial"/>
                <w:sz w:val="20"/>
                <w:u w:val="single"/>
              </w:rPr>
              <w:t xml:space="preserve">To </w:t>
            </w:r>
            <w:r>
              <w:rPr>
                <w:rFonts w:ascii="Arial" w:hAnsi="Arial"/>
                <w:sz w:val="20"/>
                <w:u w:val="single"/>
              </w:rPr>
              <w:t>Produce</w:t>
            </w:r>
          </w:p>
          <w:p w:rsidR="00E4740B" w:rsidRDefault="00E4740B" w:rsidP="00E4740B">
            <w:pPr>
              <w:pStyle w:val="Header"/>
              <w:tabs>
                <w:tab w:val="clear" w:pos="4320"/>
                <w:tab w:val="clear" w:pos="8640"/>
              </w:tabs>
              <w:rPr>
                <w:rFonts w:ascii="Arial" w:hAnsi="Arial"/>
                <w:sz w:val="20"/>
              </w:rPr>
            </w:pPr>
            <w:r>
              <w:rPr>
                <w:rFonts w:ascii="Arial" w:hAnsi="Arial"/>
                <w:sz w:val="20"/>
              </w:rPr>
              <w:t>Procedures for the above</w:t>
            </w:r>
          </w:p>
          <w:p w:rsidR="00B648A6" w:rsidRPr="005B7D74" w:rsidRDefault="00B648A6" w:rsidP="00CF6A4F">
            <w:pPr>
              <w:pStyle w:val="Header"/>
              <w:tabs>
                <w:tab w:val="clear" w:pos="4320"/>
                <w:tab w:val="clear" w:pos="8640"/>
              </w:tabs>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630"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c>
          <w:tcPr>
            <w:tcW w:w="2941" w:type="dxa"/>
            <w:tcBorders>
              <w:top w:val="nil"/>
              <w:bottom w:val="nil"/>
            </w:tcBorders>
          </w:tcPr>
          <w:p w:rsidR="005B7D74" w:rsidRPr="008168DB" w:rsidRDefault="005B7D74" w:rsidP="00EE3853">
            <w:pPr>
              <w:pStyle w:val="Header"/>
              <w:tabs>
                <w:tab w:val="clear" w:pos="4320"/>
                <w:tab w:val="clear" w:pos="8640"/>
              </w:tabs>
              <w:jc w:val="both"/>
              <w:rPr>
                <w:rFonts w:ascii="Arial" w:hAnsi="Arial"/>
                <w:sz w:val="20"/>
              </w:rPr>
            </w:pPr>
          </w:p>
        </w:tc>
      </w:tr>
      <w:tr w:rsidR="000B559B" w:rsidRPr="008168DB" w:rsidTr="009E4735">
        <w:tc>
          <w:tcPr>
            <w:tcW w:w="1008" w:type="dxa"/>
            <w:tcBorders>
              <w:top w:val="nil"/>
              <w:bottom w:val="nil"/>
            </w:tcBorders>
          </w:tcPr>
          <w:p w:rsidR="000B559B" w:rsidRDefault="006069BC" w:rsidP="00EE3853">
            <w:pPr>
              <w:pStyle w:val="Header"/>
              <w:tabs>
                <w:tab w:val="clear" w:pos="4320"/>
                <w:tab w:val="clear" w:pos="8640"/>
              </w:tabs>
              <w:jc w:val="both"/>
              <w:rPr>
                <w:rFonts w:ascii="Arial" w:hAnsi="Arial"/>
                <w:sz w:val="20"/>
              </w:rPr>
            </w:pPr>
            <w:r>
              <w:rPr>
                <w:rFonts w:ascii="Arial" w:hAnsi="Arial"/>
                <w:sz w:val="20"/>
              </w:rPr>
              <w:t>6.2.15</w:t>
            </w:r>
          </w:p>
        </w:tc>
        <w:tc>
          <w:tcPr>
            <w:tcW w:w="4050" w:type="dxa"/>
            <w:tcBorders>
              <w:top w:val="nil"/>
              <w:bottom w:val="nil"/>
            </w:tcBorders>
          </w:tcPr>
          <w:p w:rsidR="000B559B" w:rsidRDefault="006069BC" w:rsidP="00CF6A4F">
            <w:pPr>
              <w:pStyle w:val="Header"/>
              <w:tabs>
                <w:tab w:val="clear" w:pos="4320"/>
                <w:tab w:val="clear" w:pos="8640"/>
              </w:tabs>
              <w:rPr>
                <w:rFonts w:ascii="Arial" w:hAnsi="Arial"/>
                <w:sz w:val="20"/>
              </w:rPr>
            </w:pPr>
            <w:r>
              <w:rPr>
                <w:rFonts w:ascii="Arial" w:hAnsi="Arial"/>
                <w:sz w:val="20"/>
              </w:rPr>
              <w:t>Does the IB ha</w:t>
            </w:r>
            <w:r w:rsidR="00396828">
              <w:rPr>
                <w:rFonts w:ascii="Arial" w:hAnsi="Arial"/>
                <w:sz w:val="20"/>
              </w:rPr>
              <w:t>ve</w:t>
            </w:r>
            <w:r>
              <w:rPr>
                <w:rFonts w:ascii="Arial" w:hAnsi="Arial"/>
                <w:sz w:val="20"/>
              </w:rPr>
              <w:t xml:space="preserve"> records of calibration and maintenance</w:t>
            </w:r>
            <w:r w:rsidR="00877FC3">
              <w:rPr>
                <w:rFonts w:ascii="Arial" w:hAnsi="Arial"/>
                <w:sz w:val="20"/>
              </w:rPr>
              <w:t xml:space="preserve"> for equipment and software</w:t>
            </w:r>
            <w:r>
              <w:rPr>
                <w:rFonts w:ascii="Arial" w:hAnsi="Arial"/>
                <w:sz w:val="20"/>
              </w:rPr>
              <w:t>?</w:t>
            </w:r>
          </w:p>
          <w:p w:rsidR="006069BC" w:rsidRDefault="006069BC" w:rsidP="00CF6A4F">
            <w:pPr>
              <w:pStyle w:val="Header"/>
              <w:tabs>
                <w:tab w:val="clear" w:pos="4320"/>
                <w:tab w:val="clear" w:pos="8640"/>
              </w:tabs>
              <w:rPr>
                <w:rFonts w:ascii="Arial" w:hAnsi="Arial"/>
                <w:sz w:val="20"/>
              </w:rPr>
            </w:pPr>
          </w:p>
          <w:p w:rsidR="006069BC" w:rsidRPr="00754947" w:rsidRDefault="006069BC" w:rsidP="006069BC">
            <w:pPr>
              <w:pStyle w:val="Header"/>
              <w:tabs>
                <w:tab w:val="clear" w:pos="4320"/>
                <w:tab w:val="clear" w:pos="8640"/>
              </w:tabs>
              <w:rPr>
                <w:rFonts w:ascii="Arial" w:hAnsi="Arial"/>
                <w:sz w:val="20"/>
                <w:u w:val="single"/>
              </w:rPr>
            </w:pPr>
            <w:r w:rsidRPr="00754947">
              <w:rPr>
                <w:rFonts w:ascii="Arial" w:hAnsi="Arial"/>
                <w:sz w:val="20"/>
                <w:u w:val="single"/>
              </w:rPr>
              <w:t>To consider</w:t>
            </w:r>
          </w:p>
          <w:p w:rsidR="006069BC" w:rsidRDefault="006069BC" w:rsidP="006069BC">
            <w:pPr>
              <w:pStyle w:val="Header"/>
              <w:tabs>
                <w:tab w:val="clear" w:pos="4320"/>
                <w:tab w:val="clear" w:pos="8640"/>
              </w:tabs>
              <w:rPr>
                <w:rFonts w:ascii="Arial" w:hAnsi="Arial"/>
                <w:sz w:val="20"/>
              </w:rPr>
            </w:pPr>
            <w:r>
              <w:rPr>
                <w:rFonts w:ascii="Arial" w:hAnsi="Arial"/>
                <w:sz w:val="20"/>
              </w:rPr>
              <w:t>Equipment master</w:t>
            </w:r>
            <w:r w:rsidR="0097635D">
              <w:rPr>
                <w:rFonts w:ascii="Arial" w:hAnsi="Arial"/>
                <w:sz w:val="20"/>
              </w:rPr>
              <w:t xml:space="preserve"> </w:t>
            </w:r>
            <w:r>
              <w:rPr>
                <w:rFonts w:ascii="Arial" w:hAnsi="Arial"/>
                <w:sz w:val="20"/>
              </w:rPr>
              <w:t>list, Calibration records/ certificates</w:t>
            </w:r>
          </w:p>
          <w:p w:rsidR="006069BC" w:rsidRPr="005B7D74" w:rsidRDefault="006069BC" w:rsidP="00CF6A4F">
            <w:pPr>
              <w:pStyle w:val="Header"/>
              <w:tabs>
                <w:tab w:val="clear" w:pos="4320"/>
                <w:tab w:val="clear" w:pos="8640"/>
              </w:tabs>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2941"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r>
      <w:tr w:rsidR="00FF5F51" w:rsidRPr="008168DB" w:rsidTr="009E4735">
        <w:tc>
          <w:tcPr>
            <w:tcW w:w="1008" w:type="dxa"/>
            <w:tcBorders>
              <w:bottom w:val="single" w:sz="4" w:space="0" w:color="auto"/>
            </w:tcBorders>
          </w:tcPr>
          <w:p w:rsidR="00FF5F51" w:rsidRPr="008168DB" w:rsidRDefault="00FF5F51" w:rsidP="00EE3853">
            <w:pPr>
              <w:pStyle w:val="Header"/>
              <w:tabs>
                <w:tab w:val="clear" w:pos="4320"/>
                <w:tab w:val="clear" w:pos="8640"/>
              </w:tabs>
              <w:jc w:val="both"/>
              <w:rPr>
                <w:rFonts w:ascii="Arial" w:hAnsi="Arial"/>
                <w:b/>
                <w:sz w:val="20"/>
              </w:rPr>
            </w:pPr>
            <w:r>
              <w:rPr>
                <w:rFonts w:ascii="Arial" w:hAnsi="Arial"/>
                <w:b/>
                <w:sz w:val="20"/>
              </w:rPr>
              <w:t>6</w:t>
            </w:r>
            <w:r w:rsidRPr="008168DB">
              <w:rPr>
                <w:rFonts w:ascii="Arial" w:hAnsi="Arial"/>
                <w:b/>
                <w:sz w:val="20"/>
              </w:rPr>
              <w:t>.</w:t>
            </w:r>
            <w:r>
              <w:rPr>
                <w:rFonts w:ascii="Arial" w:hAnsi="Arial"/>
                <w:b/>
                <w:sz w:val="20"/>
              </w:rPr>
              <w:t>3</w:t>
            </w:r>
          </w:p>
        </w:tc>
        <w:tc>
          <w:tcPr>
            <w:tcW w:w="8881" w:type="dxa"/>
            <w:gridSpan w:val="5"/>
            <w:tcBorders>
              <w:bottom w:val="single" w:sz="4" w:space="0" w:color="auto"/>
            </w:tcBorders>
          </w:tcPr>
          <w:p w:rsidR="00FF5F51" w:rsidRPr="008168DB" w:rsidRDefault="00FF5F51" w:rsidP="00EE3853">
            <w:pPr>
              <w:pStyle w:val="Header"/>
              <w:tabs>
                <w:tab w:val="clear" w:pos="4320"/>
                <w:tab w:val="clear" w:pos="8640"/>
              </w:tabs>
              <w:jc w:val="both"/>
              <w:rPr>
                <w:rFonts w:ascii="Arial" w:hAnsi="Arial"/>
                <w:sz w:val="20"/>
              </w:rPr>
            </w:pPr>
            <w:r>
              <w:rPr>
                <w:rFonts w:ascii="Arial" w:hAnsi="Arial"/>
                <w:b/>
                <w:sz w:val="20"/>
              </w:rPr>
              <w:t>Subcontracting</w:t>
            </w:r>
          </w:p>
        </w:tc>
      </w:tr>
      <w:tr w:rsidR="000B559B" w:rsidRPr="008168DB" w:rsidTr="009E4735">
        <w:tc>
          <w:tcPr>
            <w:tcW w:w="1008" w:type="dxa"/>
            <w:tcBorders>
              <w:top w:val="nil"/>
              <w:bottom w:val="nil"/>
            </w:tcBorders>
          </w:tcPr>
          <w:p w:rsidR="000B559B" w:rsidRDefault="00BB62B9" w:rsidP="00EE3853">
            <w:pPr>
              <w:pStyle w:val="Header"/>
              <w:tabs>
                <w:tab w:val="clear" w:pos="4320"/>
                <w:tab w:val="clear" w:pos="8640"/>
              </w:tabs>
              <w:jc w:val="both"/>
              <w:rPr>
                <w:rFonts w:ascii="Arial" w:hAnsi="Arial"/>
                <w:sz w:val="20"/>
              </w:rPr>
            </w:pPr>
            <w:r>
              <w:rPr>
                <w:rFonts w:ascii="Arial" w:hAnsi="Arial"/>
                <w:sz w:val="20"/>
              </w:rPr>
              <w:lastRenderedPageBreak/>
              <w:t>6.3.1</w:t>
            </w:r>
            <w:r w:rsidR="00325F24">
              <w:rPr>
                <w:rFonts w:ascii="Arial" w:hAnsi="Arial"/>
                <w:sz w:val="20"/>
              </w:rPr>
              <w:t>, 6.3.4</w:t>
            </w:r>
          </w:p>
        </w:tc>
        <w:tc>
          <w:tcPr>
            <w:tcW w:w="4050" w:type="dxa"/>
            <w:tcBorders>
              <w:top w:val="nil"/>
              <w:bottom w:val="nil"/>
            </w:tcBorders>
          </w:tcPr>
          <w:p w:rsidR="000B559B" w:rsidRDefault="00BB62B9" w:rsidP="00CF6A4F">
            <w:pPr>
              <w:pStyle w:val="Header"/>
              <w:tabs>
                <w:tab w:val="clear" w:pos="4320"/>
                <w:tab w:val="clear" w:pos="8640"/>
              </w:tabs>
              <w:rPr>
                <w:rFonts w:ascii="Arial" w:hAnsi="Arial"/>
                <w:sz w:val="20"/>
              </w:rPr>
            </w:pPr>
            <w:r>
              <w:rPr>
                <w:rFonts w:ascii="Arial" w:hAnsi="Arial"/>
                <w:sz w:val="20"/>
              </w:rPr>
              <w:t>Does the IB subcontract the inspections that it normally undertake</w:t>
            </w:r>
            <w:r w:rsidR="005F5C2B">
              <w:rPr>
                <w:rFonts w:ascii="Arial" w:hAnsi="Arial"/>
                <w:sz w:val="20"/>
              </w:rPr>
              <w:t>s</w:t>
            </w:r>
            <w:r>
              <w:rPr>
                <w:rFonts w:ascii="Arial" w:hAnsi="Arial"/>
                <w:sz w:val="20"/>
              </w:rPr>
              <w:t>?</w:t>
            </w:r>
          </w:p>
          <w:p w:rsidR="005F5C2B" w:rsidRDefault="005F5C2B" w:rsidP="00CF6A4F">
            <w:pPr>
              <w:pStyle w:val="Header"/>
              <w:tabs>
                <w:tab w:val="clear" w:pos="4320"/>
                <w:tab w:val="clear" w:pos="8640"/>
              </w:tabs>
              <w:rPr>
                <w:rFonts w:ascii="Arial" w:hAnsi="Arial"/>
                <w:sz w:val="20"/>
              </w:rPr>
            </w:pPr>
          </w:p>
          <w:p w:rsidR="00CD498A" w:rsidRDefault="001F4863" w:rsidP="00CF6A4F">
            <w:pPr>
              <w:pStyle w:val="Header"/>
              <w:tabs>
                <w:tab w:val="clear" w:pos="4320"/>
                <w:tab w:val="clear" w:pos="8640"/>
              </w:tabs>
              <w:rPr>
                <w:rFonts w:ascii="Arial" w:hAnsi="Arial"/>
                <w:sz w:val="20"/>
              </w:rPr>
            </w:pPr>
            <w:r>
              <w:rPr>
                <w:rFonts w:ascii="Arial" w:hAnsi="Arial"/>
                <w:sz w:val="20"/>
              </w:rPr>
              <w:t xml:space="preserve">If Yes, how does the IB ensure and demonstrate </w:t>
            </w:r>
            <w:r w:rsidR="00CD498A">
              <w:rPr>
                <w:rFonts w:ascii="Arial" w:hAnsi="Arial"/>
                <w:sz w:val="20"/>
              </w:rPr>
              <w:t>the following?</w:t>
            </w:r>
          </w:p>
          <w:p w:rsidR="00EE3853" w:rsidRDefault="00CD498A" w:rsidP="00CF6A4F">
            <w:pPr>
              <w:pStyle w:val="Header"/>
              <w:tabs>
                <w:tab w:val="clear" w:pos="4320"/>
                <w:tab w:val="clear" w:pos="8640"/>
              </w:tabs>
              <w:rPr>
                <w:rFonts w:ascii="Arial" w:hAnsi="Arial"/>
                <w:sz w:val="20"/>
              </w:rPr>
            </w:pPr>
            <w:r>
              <w:rPr>
                <w:rFonts w:ascii="Arial" w:hAnsi="Arial"/>
                <w:sz w:val="20"/>
              </w:rPr>
              <w:t>T</w:t>
            </w:r>
            <w:r w:rsidR="001F4863">
              <w:rPr>
                <w:rFonts w:ascii="Arial" w:hAnsi="Arial"/>
                <w:sz w:val="20"/>
              </w:rPr>
              <w:t xml:space="preserve">he subcontractor  </w:t>
            </w:r>
          </w:p>
          <w:p w:rsidR="00EE3853" w:rsidRDefault="00EE3853" w:rsidP="00CF6A4F">
            <w:pPr>
              <w:pStyle w:val="Header"/>
              <w:tabs>
                <w:tab w:val="clear" w:pos="4320"/>
                <w:tab w:val="clear" w:pos="8640"/>
              </w:tabs>
              <w:rPr>
                <w:rFonts w:ascii="Arial" w:hAnsi="Arial"/>
                <w:sz w:val="20"/>
              </w:rPr>
            </w:pPr>
            <w:r>
              <w:rPr>
                <w:rFonts w:ascii="Arial" w:hAnsi="Arial"/>
                <w:sz w:val="20"/>
              </w:rPr>
              <w:t xml:space="preserve">- </w:t>
            </w:r>
            <w:r w:rsidR="00396828">
              <w:rPr>
                <w:rFonts w:ascii="Arial" w:hAnsi="Arial"/>
                <w:sz w:val="20"/>
              </w:rPr>
              <w:t xml:space="preserve">is </w:t>
            </w:r>
            <w:r w:rsidR="001F4863">
              <w:rPr>
                <w:rFonts w:ascii="Arial" w:hAnsi="Arial"/>
                <w:sz w:val="20"/>
              </w:rPr>
              <w:t xml:space="preserve">competent to perform the activities in question and , where applicable, </w:t>
            </w:r>
          </w:p>
          <w:p w:rsidR="005F5C2B" w:rsidRDefault="00EE3853" w:rsidP="00CF6A4F">
            <w:pPr>
              <w:pStyle w:val="Header"/>
              <w:tabs>
                <w:tab w:val="clear" w:pos="4320"/>
                <w:tab w:val="clear" w:pos="8640"/>
              </w:tabs>
              <w:rPr>
                <w:rFonts w:ascii="Arial" w:hAnsi="Arial"/>
                <w:sz w:val="20"/>
              </w:rPr>
            </w:pPr>
            <w:r>
              <w:rPr>
                <w:rFonts w:ascii="Arial" w:hAnsi="Arial"/>
                <w:sz w:val="20"/>
              </w:rPr>
              <w:t xml:space="preserve">- </w:t>
            </w:r>
            <w:r w:rsidR="001F4863">
              <w:rPr>
                <w:rFonts w:ascii="Arial" w:hAnsi="Arial"/>
                <w:sz w:val="20"/>
              </w:rPr>
              <w:t>complies with the relevant requirements stipulated in this International Standard or in other relevant conformity assessment standards.</w:t>
            </w:r>
          </w:p>
          <w:p w:rsidR="005F5C2B" w:rsidRDefault="005F5C2B" w:rsidP="00CF6A4F">
            <w:pPr>
              <w:pStyle w:val="Header"/>
              <w:tabs>
                <w:tab w:val="clear" w:pos="4320"/>
                <w:tab w:val="clear" w:pos="8640"/>
              </w:tabs>
              <w:rPr>
                <w:rFonts w:ascii="Arial" w:hAnsi="Arial"/>
                <w:sz w:val="20"/>
              </w:rPr>
            </w:pPr>
          </w:p>
          <w:p w:rsidR="002062CA" w:rsidRPr="00754947" w:rsidRDefault="002062CA" w:rsidP="002062CA">
            <w:pPr>
              <w:pStyle w:val="Header"/>
              <w:tabs>
                <w:tab w:val="clear" w:pos="4320"/>
                <w:tab w:val="clear" w:pos="8640"/>
              </w:tabs>
              <w:rPr>
                <w:rFonts w:ascii="Arial" w:hAnsi="Arial"/>
                <w:sz w:val="20"/>
                <w:u w:val="single"/>
              </w:rPr>
            </w:pPr>
            <w:r w:rsidRPr="00754947">
              <w:rPr>
                <w:rFonts w:ascii="Arial" w:hAnsi="Arial"/>
                <w:sz w:val="20"/>
                <w:u w:val="single"/>
              </w:rPr>
              <w:t xml:space="preserve">To </w:t>
            </w:r>
            <w:r>
              <w:rPr>
                <w:rFonts w:ascii="Arial" w:hAnsi="Arial"/>
                <w:sz w:val="20"/>
                <w:u w:val="single"/>
              </w:rPr>
              <w:t>Produce</w:t>
            </w:r>
          </w:p>
          <w:p w:rsidR="002062CA" w:rsidRDefault="002062CA" w:rsidP="00CF6A4F">
            <w:pPr>
              <w:pStyle w:val="Header"/>
              <w:tabs>
                <w:tab w:val="clear" w:pos="4320"/>
                <w:tab w:val="clear" w:pos="8640"/>
              </w:tabs>
              <w:rPr>
                <w:rFonts w:ascii="Arial" w:hAnsi="Arial"/>
                <w:sz w:val="20"/>
              </w:rPr>
            </w:pPr>
            <w:r w:rsidRPr="002062CA">
              <w:rPr>
                <w:rFonts w:ascii="Arial" w:hAnsi="Arial"/>
                <w:sz w:val="20"/>
              </w:rPr>
              <w:t>Records</w:t>
            </w:r>
            <w:r>
              <w:rPr>
                <w:rFonts w:ascii="Arial" w:hAnsi="Arial"/>
                <w:sz w:val="20"/>
              </w:rPr>
              <w:t xml:space="preserve"> and details of </w:t>
            </w:r>
            <w:r w:rsidR="003066DA">
              <w:rPr>
                <w:rFonts w:ascii="Arial" w:hAnsi="Arial"/>
                <w:sz w:val="20"/>
              </w:rPr>
              <w:t>IB’s</w:t>
            </w:r>
            <w:r>
              <w:rPr>
                <w:rFonts w:ascii="Arial" w:hAnsi="Arial"/>
                <w:sz w:val="20"/>
              </w:rPr>
              <w:t xml:space="preserve"> investigation of the competence of its subcontractors</w:t>
            </w:r>
          </w:p>
          <w:p w:rsidR="002062CA" w:rsidRDefault="002062CA" w:rsidP="00CF6A4F">
            <w:pPr>
              <w:pStyle w:val="Header"/>
              <w:tabs>
                <w:tab w:val="clear" w:pos="4320"/>
                <w:tab w:val="clear" w:pos="8640"/>
              </w:tabs>
              <w:rPr>
                <w:rFonts w:ascii="Arial" w:hAnsi="Arial"/>
                <w:sz w:val="20"/>
              </w:rPr>
            </w:pPr>
            <w:r>
              <w:rPr>
                <w:rFonts w:ascii="Arial" w:hAnsi="Arial"/>
                <w:sz w:val="20"/>
              </w:rPr>
              <w:t>Register of subcontractors</w:t>
            </w:r>
          </w:p>
          <w:p w:rsidR="002062CA" w:rsidRPr="002062CA" w:rsidRDefault="002062CA" w:rsidP="00CF6A4F">
            <w:pPr>
              <w:pStyle w:val="Header"/>
              <w:tabs>
                <w:tab w:val="clear" w:pos="4320"/>
                <w:tab w:val="clear" w:pos="8640"/>
              </w:tabs>
              <w:rPr>
                <w:rFonts w:ascii="Arial" w:hAnsi="Arial"/>
                <w:sz w:val="20"/>
              </w:rPr>
            </w:pPr>
          </w:p>
          <w:p w:rsidR="00334689" w:rsidRPr="00334689" w:rsidRDefault="00334689" w:rsidP="00CF6A4F">
            <w:pPr>
              <w:pStyle w:val="Header"/>
              <w:tabs>
                <w:tab w:val="clear" w:pos="4320"/>
                <w:tab w:val="clear" w:pos="8640"/>
              </w:tabs>
              <w:rPr>
                <w:rFonts w:ascii="Arial" w:hAnsi="Arial"/>
                <w:sz w:val="20"/>
                <w:u w:val="single"/>
              </w:rPr>
            </w:pPr>
            <w:r w:rsidRPr="00334689">
              <w:rPr>
                <w:rFonts w:ascii="Arial" w:hAnsi="Arial"/>
                <w:sz w:val="20"/>
                <w:u w:val="single"/>
              </w:rPr>
              <w:t>To consider</w:t>
            </w:r>
          </w:p>
          <w:p w:rsidR="00334689" w:rsidRDefault="00334689" w:rsidP="00B2446D">
            <w:pPr>
              <w:pStyle w:val="Header"/>
              <w:tabs>
                <w:tab w:val="clear" w:pos="4320"/>
                <w:tab w:val="clear" w:pos="8640"/>
              </w:tabs>
              <w:rPr>
                <w:rFonts w:ascii="Arial" w:hAnsi="Arial"/>
                <w:sz w:val="20"/>
              </w:rPr>
            </w:pPr>
            <w:r>
              <w:rPr>
                <w:rFonts w:ascii="Arial" w:hAnsi="Arial"/>
                <w:sz w:val="20"/>
              </w:rPr>
              <w:t>2</w:t>
            </w:r>
            <w:r w:rsidRPr="00334689">
              <w:rPr>
                <w:rFonts w:ascii="Arial" w:hAnsi="Arial"/>
                <w:sz w:val="20"/>
                <w:vertAlign w:val="superscript"/>
              </w:rPr>
              <w:t>nd</w:t>
            </w:r>
            <w:r>
              <w:rPr>
                <w:rFonts w:ascii="Arial" w:hAnsi="Arial"/>
                <w:sz w:val="20"/>
              </w:rPr>
              <w:t xml:space="preserve"> party audit</w:t>
            </w:r>
            <w:r w:rsidR="00277B94">
              <w:rPr>
                <w:rFonts w:ascii="Arial" w:hAnsi="Arial"/>
                <w:sz w:val="20"/>
              </w:rPr>
              <w:t xml:space="preserve"> or engage</w:t>
            </w:r>
            <w:r>
              <w:rPr>
                <w:rFonts w:ascii="Arial" w:hAnsi="Arial"/>
                <w:sz w:val="20"/>
              </w:rPr>
              <w:t xml:space="preserve"> </w:t>
            </w:r>
            <w:r w:rsidR="00277B94">
              <w:rPr>
                <w:rFonts w:ascii="Arial" w:hAnsi="Arial"/>
                <w:sz w:val="20"/>
              </w:rPr>
              <w:t xml:space="preserve">existing </w:t>
            </w:r>
            <w:r w:rsidR="00C5347B">
              <w:rPr>
                <w:rFonts w:ascii="Arial" w:hAnsi="Arial"/>
                <w:sz w:val="20"/>
              </w:rPr>
              <w:t>accredited IB</w:t>
            </w:r>
            <w:r w:rsidR="002B4FE4">
              <w:rPr>
                <w:rFonts w:ascii="Arial" w:hAnsi="Arial"/>
                <w:sz w:val="20"/>
              </w:rPr>
              <w:t xml:space="preserve"> for the scope of work</w:t>
            </w:r>
            <w:r w:rsidR="00C5347B">
              <w:rPr>
                <w:rFonts w:ascii="Arial" w:hAnsi="Arial"/>
                <w:sz w:val="20"/>
              </w:rPr>
              <w:t xml:space="preserve"> </w:t>
            </w:r>
          </w:p>
          <w:p w:rsidR="00325F24" w:rsidRPr="005B7D74" w:rsidRDefault="00325F24" w:rsidP="00B2446D">
            <w:pPr>
              <w:pStyle w:val="Header"/>
              <w:tabs>
                <w:tab w:val="clear" w:pos="4320"/>
                <w:tab w:val="clear" w:pos="8640"/>
              </w:tabs>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630"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c>
          <w:tcPr>
            <w:tcW w:w="2941" w:type="dxa"/>
            <w:tcBorders>
              <w:top w:val="nil"/>
              <w:bottom w:val="nil"/>
            </w:tcBorders>
          </w:tcPr>
          <w:p w:rsidR="000B559B" w:rsidRPr="008168DB" w:rsidRDefault="000B559B" w:rsidP="00EE3853">
            <w:pPr>
              <w:pStyle w:val="Header"/>
              <w:tabs>
                <w:tab w:val="clear" w:pos="4320"/>
                <w:tab w:val="clear" w:pos="8640"/>
              </w:tabs>
              <w:jc w:val="both"/>
              <w:rPr>
                <w:rFonts w:ascii="Arial" w:hAnsi="Arial"/>
                <w:sz w:val="20"/>
              </w:rPr>
            </w:pPr>
          </w:p>
        </w:tc>
      </w:tr>
      <w:tr w:rsidR="00FF5F51" w:rsidRPr="008168DB" w:rsidTr="009E4735">
        <w:tc>
          <w:tcPr>
            <w:tcW w:w="1008" w:type="dxa"/>
            <w:tcBorders>
              <w:top w:val="nil"/>
              <w:bottom w:val="nil"/>
            </w:tcBorders>
          </w:tcPr>
          <w:p w:rsidR="00FF5F51" w:rsidRDefault="003E3732" w:rsidP="00EE3853">
            <w:pPr>
              <w:pStyle w:val="Header"/>
              <w:tabs>
                <w:tab w:val="clear" w:pos="4320"/>
                <w:tab w:val="clear" w:pos="8640"/>
              </w:tabs>
              <w:jc w:val="both"/>
              <w:rPr>
                <w:rFonts w:ascii="Arial" w:hAnsi="Arial"/>
                <w:sz w:val="20"/>
              </w:rPr>
            </w:pPr>
            <w:r>
              <w:rPr>
                <w:rFonts w:ascii="Arial" w:hAnsi="Arial"/>
                <w:sz w:val="20"/>
              </w:rPr>
              <w:t>6.3.2</w:t>
            </w:r>
            <w:r w:rsidR="0039279B">
              <w:rPr>
                <w:rFonts w:ascii="Arial" w:hAnsi="Arial"/>
                <w:sz w:val="20"/>
              </w:rPr>
              <w:t>, 6.3.3</w:t>
            </w:r>
          </w:p>
        </w:tc>
        <w:tc>
          <w:tcPr>
            <w:tcW w:w="4050" w:type="dxa"/>
            <w:tcBorders>
              <w:top w:val="nil"/>
              <w:bottom w:val="nil"/>
            </w:tcBorders>
          </w:tcPr>
          <w:p w:rsidR="00FF5F51" w:rsidRDefault="003E3732" w:rsidP="00CF6A4F">
            <w:pPr>
              <w:pStyle w:val="Header"/>
              <w:tabs>
                <w:tab w:val="clear" w:pos="4320"/>
                <w:tab w:val="clear" w:pos="8640"/>
              </w:tabs>
              <w:rPr>
                <w:rFonts w:ascii="Arial" w:hAnsi="Arial"/>
                <w:sz w:val="20"/>
              </w:rPr>
            </w:pPr>
            <w:r>
              <w:rPr>
                <w:rFonts w:ascii="Arial" w:hAnsi="Arial"/>
                <w:sz w:val="20"/>
              </w:rPr>
              <w:t>Does the IB inform the client of its intention to subcontract any part of the inspection?</w:t>
            </w:r>
          </w:p>
          <w:p w:rsidR="0039279B" w:rsidRDefault="0039279B" w:rsidP="00CF6A4F">
            <w:pPr>
              <w:pStyle w:val="Header"/>
              <w:tabs>
                <w:tab w:val="clear" w:pos="4320"/>
                <w:tab w:val="clear" w:pos="8640"/>
              </w:tabs>
              <w:rPr>
                <w:rFonts w:ascii="Arial" w:hAnsi="Arial"/>
                <w:sz w:val="20"/>
              </w:rPr>
            </w:pPr>
          </w:p>
          <w:p w:rsidR="0039279B" w:rsidRDefault="00383910" w:rsidP="00CF6A4F">
            <w:pPr>
              <w:pStyle w:val="Header"/>
              <w:tabs>
                <w:tab w:val="clear" w:pos="4320"/>
                <w:tab w:val="clear" w:pos="8640"/>
              </w:tabs>
              <w:rPr>
                <w:rFonts w:ascii="Arial" w:hAnsi="Arial"/>
                <w:sz w:val="20"/>
              </w:rPr>
            </w:pPr>
            <w:r>
              <w:rPr>
                <w:rFonts w:ascii="Arial" w:hAnsi="Arial"/>
                <w:sz w:val="20"/>
              </w:rPr>
              <w:t>Does</w:t>
            </w:r>
            <w:r w:rsidR="0039279B">
              <w:rPr>
                <w:rFonts w:ascii="Arial" w:hAnsi="Arial"/>
                <w:sz w:val="20"/>
              </w:rPr>
              <w:t xml:space="preserve"> the IB a</w:t>
            </w:r>
            <w:r>
              <w:rPr>
                <w:rFonts w:ascii="Arial" w:hAnsi="Arial"/>
                <w:sz w:val="20"/>
              </w:rPr>
              <w:t>ssume</w:t>
            </w:r>
            <w:r w:rsidR="0039279B">
              <w:rPr>
                <w:rFonts w:ascii="Arial" w:hAnsi="Arial"/>
                <w:sz w:val="20"/>
              </w:rPr>
              <w:t xml:space="preserve"> </w:t>
            </w:r>
            <w:r w:rsidR="00555229">
              <w:rPr>
                <w:rFonts w:ascii="Arial" w:hAnsi="Arial"/>
                <w:sz w:val="20"/>
              </w:rPr>
              <w:t>responsibility for any determination of conformity of an ins</w:t>
            </w:r>
            <w:r>
              <w:rPr>
                <w:rFonts w:ascii="Arial" w:hAnsi="Arial"/>
                <w:sz w:val="20"/>
              </w:rPr>
              <w:t>pected item performed by subcontractor?</w:t>
            </w:r>
          </w:p>
          <w:p w:rsidR="008A4055" w:rsidRDefault="008A4055" w:rsidP="00CF6A4F">
            <w:pPr>
              <w:pStyle w:val="Header"/>
              <w:tabs>
                <w:tab w:val="clear" w:pos="4320"/>
                <w:tab w:val="clear" w:pos="8640"/>
              </w:tabs>
              <w:rPr>
                <w:rFonts w:ascii="Arial" w:hAnsi="Arial"/>
                <w:sz w:val="20"/>
              </w:rPr>
            </w:pPr>
          </w:p>
          <w:p w:rsidR="008A4055" w:rsidRPr="008A4055" w:rsidRDefault="008A4055" w:rsidP="00CF6A4F">
            <w:pPr>
              <w:pStyle w:val="Header"/>
              <w:tabs>
                <w:tab w:val="clear" w:pos="4320"/>
                <w:tab w:val="clear" w:pos="8640"/>
              </w:tabs>
              <w:rPr>
                <w:rFonts w:ascii="Arial" w:hAnsi="Arial"/>
                <w:sz w:val="20"/>
                <w:u w:val="single"/>
              </w:rPr>
            </w:pPr>
            <w:r w:rsidRPr="008A4055">
              <w:rPr>
                <w:rFonts w:ascii="Arial" w:hAnsi="Arial"/>
                <w:sz w:val="20"/>
                <w:u w:val="single"/>
              </w:rPr>
              <w:t>To consider</w:t>
            </w:r>
          </w:p>
          <w:p w:rsidR="003E3732" w:rsidRPr="008A4055" w:rsidRDefault="008A4055" w:rsidP="00CF6A4F">
            <w:pPr>
              <w:pStyle w:val="Header"/>
              <w:tabs>
                <w:tab w:val="clear" w:pos="4320"/>
                <w:tab w:val="clear" w:pos="8640"/>
              </w:tabs>
              <w:rPr>
                <w:rFonts w:ascii="Arial" w:hAnsi="Arial"/>
                <w:sz w:val="20"/>
              </w:rPr>
            </w:pPr>
            <w:r w:rsidRPr="008A4055">
              <w:rPr>
                <w:rFonts w:ascii="Arial" w:hAnsi="Arial"/>
                <w:sz w:val="20"/>
              </w:rPr>
              <w:t>All forms o</w:t>
            </w:r>
            <w:r>
              <w:rPr>
                <w:rFonts w:ascii="Arial" w:hAnsi="Arial"/>
                <w:sz w:val="20"/>
              </w:rPr>
              <w:t xml:space="preserve">f </w:t>
            </w:r>
            <w:r w:rsidR="006077D5">
              <w:rPr>
                <w:rFonts w:ascii="Arial" w:hAnsi="Arial"/>
                <w:sz w:val="20"/>
              </w:rPr>
              <w:t xml:space="preserve">written </w:t>
            </w:r>
            <w:r>
              <w:rPr>
                <w:rFonts w:ascii="Arial" w:hAnsi="Arial"/>
                <w:sz w:val="20"/>
              </w:rPr>
              <w:t>communication channels</w:t>
            </w:r>
          </w:p>
          <w:p w:rsidR="008A4055" w:rsidRPr="00325F24" w:rsidRDefault="008A4055" w:rsidP="00CF6A4F">
            <w:pPr>
              <w:pStyle w:val="Header"/>
              <w:tabs>
                <w:tab w:val="clear" w:pos="4320"/>
                <w:tab w:val="clear" w:pos="8640"/>
              </w:tabs>
              <w:rPr>
                <w:rFonts w:ascii="Arial" w:hAnsi="Arial"/>
                <w:sz w:val="20"/>
                <w:u w:val="single"/>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2941"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r>
      <w:tr w:rsidR="00EC27C8" w:rsidRPr="008168DB" w:rsidTr="009E4735">
        <w:tc>
          <w:tcPr>
            <w:tcW w:w="1008" w:type="dxa"/>
            <w:shd w:val="clear" w:color="auto" w:fill="FFFF99"/>
          </w:tcPr>
          <w:p w:rsidR="00EC27C8" w:rsidRPr="008168DB" w:rsidRDefault="00EC27C8"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p>
        </w:tc>
        <w:tc>
          <w:tcPr>
            <w:tcW w:w="8881" w:type="dxa"/>
            <w:gridSpan w:val="5"/>
            <w:shd w:val="clear" w:color="auto" w:fill="FFFF99"/>
          </w:tcPr>
          <w:p w:rsidR="00EC27C8" w:rsidRPr="008168DB" w:rsidRDefault="00EC27C8" w:rsidP="00AF4F16">
            <w:pPr>
              <w:pStyle w:val="Header"/>
              <w:tabs>
                <w:tab w:val="clear" w:pos="4320"/>
                <w:tab w:val="clear" w:pos="8640"/>
              </w:tabs>
              <w:jc w:val="both"/>
              <w:rPr>
                <w:rFonts w:ascii="Arial" w:hAnsi="Arial"/>
                <w:sz w:val="20"/>
              </w:rPr>
            </w:pPr>
            <w:r>
              <w:rPr>
                <w:rFonts w:ascii="Arial" w:hAnsi="Arial"/>
                <w:b/>
                <w:sz w:val="20"/>
              </w:rPr>
              <w:t>Process requirements</w:t>
            </w:r>
          </w:p>
        </w:tc>
      </w:tr>
      <w:tr w:rsidR="00EC27C8" w:rsidRPr="008168DB" w:rsidTr="009E4735">
        <w:tc>
          <w:tcPr>
            <w:tcW w:w="1008" w:type="dxa"/>
            <w:tcBorders>
              <w:bottom w:val="single" w:sz="4" w:space="0" w:color="auto"/>
            </w:tcBorders>
          </w:tcPr>
          <w:p w:rsidR="00EC27C8" w:rsidRPr="008168DB" w:rsidRDefault="00EC27C8"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r>
              <w:rPr>
                <w:rFonts w:ascii="Arial" w:hAnsi="Arial"/>
                <w:b/>
                <w:sz w:val="20"/>
              </w:rPr>
              <w:t>1</w:t>
            </w:r>
          </w:p>
        </w:tc>
        <w:tc>
          <w:tcPr>
            <w:tcW w:w="8881" w:type="dxa"/>
            <w:gridSpan w:val="5"/>
            <w:tcBorders>
              <w:bottom w:val="single" w:sz="4" w:space="0" w:color="auto"/>
            </w:tcBorders>
          </w:tcPr>
          <w:p w:rsidR="00EC27C8" w:rsidRPr="008168DB" w:rsidRDefault="004E33F7" w:rsidP="00AF4F16">
            <w:pPr>
              <w:pStyle w:val="Header"/>
              <w:tabs>
                <w:tab w:val="clear" w:pos="4320"/>
                <w:tab w:val="clear" w:pos="8640"/>
              </w:tabs>
              <w:jc w:val="both"/>
              <w:rPr>
                <w:rFonts w:ascii="Arial" w:hAnsi="Arial"/>
                <w:sz w:val="20"/>
              </w:rPr>
            </w:pPr>
            <w:r>
              <w:rPr>
                <w:rFonts w:ascii="Arial" w:hAnsi="Arial"/>
                <w:b/>
                <w:sz w:val="20"/>
              </w:rPr>
              <w:t>Inspection methods and procedures</w:t>
            </w:r>
          </w:p>
        </w:tc>
      </w:tr>
      <w:tr w:rsidR="00FF5F51" w:rsidRPr="008168DB" w:rsidTr="009E4735">
        <w:tc>
          <w:tcPr>
            <w:tcW w:w="1008" w:type="dxa"/>
            <w:tcBorders>
              <w:top w:val="nil"/>
              <w:bottom w:val="nil"/>
            </w:tcBorders>
          </w:tcPr>
          <w:p w:rsidR="00FF5F51" w:rsidRDefault="002267D7" w:rsidP="00EE3853">
            <w:pPr>
              <w:pStyle w:val="Header"/>
              <w:tabs>
                <w:tab w:val="clear" w:pos="4320"/>
                <w:tab w:val="clear" w:pos="8640"/>
              </w:tabs>
              <w:jc w:val="both"/>
              <w:rPr>
                <w:rFonts w:ascii="Arial" w:hAnsi="Arial"/>
                <w:sz w:val="20"/>
              </w:rPr>
            </w:pPr>
            <w:r>
              <w:rPr>
                <w:rFonts w:ascii="Arial" w:hAnsi="Arial"/>
                <w:sz w:val="20"/>
              </w:rPr>
              <w:t>7.1.1</w:t>
            </w:r>
            <w:r w:rsidR="00626CDE">
              <w:rPr>
                <w:rFonts w:ascii="Arial" w:hAnsi="Arial"/>
                <w:sz w:val="20"/>
              </w:rPr>
              <w:t>, 7.1.3</w:t>
            </w:r>
            <w:r w:rsidR="00D32DBF">
              <w:rPr>
                <w:rFonts w:ascii="Arial" w:hAnsi="Arial"/>
                <w:sz w:val="20"/>
              </w:rPr>
              <w:t>, 7.1.5</w:t>
            </w:r>
          </w:p>
        </w:tc>
        <w:tc>
          <w:tcPr>
            <w:tcW w:w="4050" w:type="dxa"/>
            <w:tcBorders>
              <w:top w:val="nil"/>
              <w:bottom w:val="nil"/>
            </w:tcBorders>
          </w:tcPr>
          <w:p w:rsidR="00FF5F51" w:rsidRDefault="002267D7" w:rsidP="00CF6A4F">
            <w:pPr>
              <w:pStyle w:val="Header"/>
              <w:tabs>
                <w:tab w:val="clear" w:pos="4320"/>
                <w:tab w:val="clear" w:pos="8640"/>
              </w:tabs>
              <w:rPr>
                <w:rFonts w:ascii="Arial" w:hAnsi="Arial"/>
                <w:sz w:val="20"/>
              </w:rPr>
            </w:pPr>
            <w:r>
              <w:rPr>
                <w:rFonts w:ascii="Arial" w:hAnsi="Arial"/>
                <w:sz w:val="20"/>
              </w:rPr>
              <w:t>Does the IB use the methods and procedures for inspection which are defined in the requirements against which the inspection is to be performed?</w:t>
            </w:r>
          </w:p>
          <w:p w:rsidR="008B39F4" w:rsidRDefault="008B39F4" w:rsidP="00CF6A4F">
            <w:pPr>
              <w:pStyle w:val="Header"/>
              <w:tabs>
                <w:tab w:val="clear" w:pos="4320"/>
                <w:tab w:val="clear" w:pos="8640"/>
              </w:tabs>
              <w:rPr>
                <w:rFonts w:ascii="Arial" w:hAnsi="Arial"/>
                <w:sz w:val="20"/>
              </w:rPr>
            </w:pPr>
          </w:p>
          <w:p w:rsidR="008B39F4" w:rsidRDefault="008B39F4" w:rsidP="008B39F4">
            <w:pPr>
              <w:pStyle w:val="Header"/>
              <w:tabs>
                <w:tab w:val="clear" w:pos="4320"/>
                <w:tab w:val="clear" w:pos="8640"/>
              </w:tabs>
              <w:rPr>
                <w:rFonts w:ascii="Arial" w:hAnsi="Arial"/>
                <w:sz w:val="20"/>
              </w:rPr>
            </w:pPr>
            <w:r>
              <w:rPr>
                <w:rFonts w:ascii="Arial" w:hAnsi="Arial"/>
                <w:sz w:val="20"/>
              </w:rPr>
              <w:t>Does the IB inform the client if the inspection method proposed by the client is considered to be inappropriate?</w:t>
            </w:r>
          </w:p>
          <w:p w:rsidR="00626CDE" w:rsidRDefault="00626CDE" w:rsidP="008B39F4">
            <w:pPr>
              <w:pStyle w:val="Header"/>
              <w:tabs>
                <w:tab w:val="clear" w:pos="4320"/>
                <w:tab w:val="clear" w:pos="8640"/>
              </w:tabs>
              <w:rPr>
                <w:rFonts w:ascii="Arial" w:hAnsi="Arial"/>
                <w:sz w:val="20"/>
              </w:rPr>
            </w:pPr>
          </w:p>
          <w:p w:rsidR="00626CDE" w:rsidRDefault="00626CDE" w:rsidP="008B39F4">
            <w:pPr>
              <w:pStyle w:val="Header"/>
              <w:tabs>
                <w:tab w:val="clear" w:pos="4320"/>
                <w:tab w:val="clear" w:pos="8640"/>
              </w:tabs>
              <w:rPr>
                <w:rFonts w:ascii="Arial" w:hAnsi="Arial"/>
                <w:sz w:val="20"/>
              </w:rPr>
            </w:pPr>
            <w:r>
              <w:rPr>
                <w:rFonts w:ascii="Arial" w:hAnsi="Arial"/>
                <w:sz w:val="20"/>
              </w:rPr>
              <w:t xml:space="preserve">For </w:t>
            </w:r>
            <w:proofErr w:type="spellStart"/>
            <w:r>
              <w:rPr>
                <w:rFonts w:ascii="Arial" w:hAnsi="Arial"/>
                <w:sz w:val="20"/>
              </w:rPr>
              <w:t>non standard</w:t>
            </w:r>
            <w:proofErr w:type="spellEnd"/>
            <w:r>
              <w:rPr>
                <w:rFonts w:ascii="Arial" w:hAnsi="Arial"/>
                <w:sz w:val="20"/>
              </w:rPr>
              <w:t xml:space="preserve"> inspection methods and procedures, does the IB ensure that it is appropriate and fully documented?</w:t>
            </w:r>
          </w:p>
          <w:p w:rsidR="006077D5" w:rsidRDefault="006077D5" w:rsidP="008B39F4">
            <w:pPr>
              <w:pStyle w:val="Header"/>
              <w:tabs>
                <w:tab w:val="clear" w:pos="4320"/>
                <w:tab w:val="clear" w:pos="8640"/>
              </w:tabs>
              <w:rPr>
                <w:rFonts w:ascii="Arial" w:hAnsi="Arial"/>
                <w:sz w:val="20"/>
              </w:rPr>
            </w:pPr>
          </w:p>
          <w:p w:rsidR="007745DA" w:rsidRDefault="007745DA" w:rsidP="006077D5">
            <w:pPr>
              <w:pStyle w:val="Header"/>
              <w:tabs>
                <w:tab w:val="clear" w:pos="4320"/>
                <w:tab w:val="clear" w:pos="8640"/>
              </w:tabs>
              <w:rPr>
                <w:rFonts w:ascii="Arial" w:hAnsi="Arial"/>
                <w:sz w:val="20"/>
                <w:u w:val="single"/>
              </w:rPr>
            </w:pPr>
            <w:r>
              <w:rPr>
                <w:rFonts w:ascii="Arial" w:hAnsi="Arial"/>
                <w:sz w:val="20"/>
                <w:u w:val="single"/>
              </w:rPr>
              <w:t>To Produce</w:t>
            </w:r>
          </w:p>
          <w:p w:rsidR="007745DA" w:rsidRPr="007745DA" w:rsidRDefault="00315702" w:rsidP="006077D5">
            <w:pPr>
              <w:pStyle w:val="Header"/>
              <w:tabs>
                <w:tab w:val="clear" w:pos="4320"/>
                <w:tab w:val="clear" w:pos="8640"/>
              </w:tabs>
              <w:rPr>
                <w:rFonts w:ascii="Arial" w:hAnsi="Arial"/>
                <w:sz w:val="20"/>
              </w:rPr>
            </w:pPr>
            <w:proofErr w:type="spellStart"/>
            <w:r>
              <w:rPr>
                <w:rFonts w:ascii="Arial" w:hAnsi="Arial"/>
                <w:sz w:val="20"/>
              </w:rPr>
              <w:t>Non standard</w:t>
            </w:r>
            <w:proofErr w:type="spellEnd"/>
            <w:r>
              <w:rPr>
                <w:rFonts w:ascii="Arial" w:hAnsi="Arial"/>
                <w:sz w:val="20"/>
              </w:rPr>
              <w:t xml:space="preserve"> inspection </w:t>
            </w:r>
            <w:r w:rsidR="00E5027D">
              <w:rPr>
                <w:rFonts w:ascii="Arial" w:hAnsi="Arial"/>
                <w:sz w:val="20"/>
              </w:rPr>
              <w:t>procedures</w:t>
            </w:r>
          </w:p>
          <w:p w:rsidR="007745DA" w:rsidRDefault="007745DA" w:rsidP="006077D5">
            <w:pPr>
              <w:pStyle w:val="Header"/>
              <w:tabs>
                <w:tab w:val="clear" w:pos="4320"/>
                <w:tab w:val="clear" w:pos="8640"/>
              </w:tabs>
              <w:rPr>
                <w:rFonts w:ascii="Arial" w:hAnsi="Arial"/>
                <w:sz w:val="20"/>
                <w:u w:val="single"/>
              </w:rPr>
            </w:pPr>
          </w:p>
          <w:p w:rsidR="006077D5" w:rsidRPr="008A4055" w:rsidRDefault="006077D5" w:rsidP="006077D5">
            <w:pPr>
              <w:pStyle w:val="Header"/>
              <w:tabs>
                <w:tab w:val="clear" w:pos="4320"/>
                <w:tab w:val="clear" w:pos="8640"/>
              </w:tabs>
              <w:rPr>
                <w:rFonts w:ascii="Arial" w:hAnsi="Arial"/>
                <w:sz w:val="20"/>
                <w:u w:val="single"/>
              </w:rPr>
            </w:pPr>
            <w:r w:rsidRPr="008A4055">
              <w:rPr>
                <w:rFonts w:ascii="Arial" w:hAnsi="Arial"/>
                <w:sz w:val="20"/>
                <w:u w:val="single"/>
              </w:rPr>
              <w:t>To consider</w:t>
            </w:r>
          </w:p>
          <w:p w:rsidR="006077D5" w:rsidRDefault="006179EA" w:rsidP="006077D5">
            <w:pPr>
              <w:pStyle w:val="Header"/>
              <w:tabs>
                <w:tab w:val="clear" w:pos="4320"/>
                <w:tab w:val="clear" w:pos="8640"/>
              </w:tabs>
              <w:rPr>
                <w:rFonts w:ascii="Arial" w:hAnsi="Arial"/>
                <w:sz w:val="20"/>
              </w:rPr>
            </w:pPr>
            <w:r>
              <w:rPr>
                <w:rFonts w:ascii="Arial" w:hAnsi="Arial"/>
                <w:sz w:val="20"/>
              </w:rPr>
              <w:t xml:space="preserve">Contract review, Work instructions, </w:t>
            </w:r>
            <w:r w:rsidR="005C0E2C">
              <w:rPr>
                <w:rFonts w:ascii="Arial" w:hAnsi="Arial"/>
                <w:sz w:val="20"/>
              </w:rPr>
              <w:t xml:space="preserve">Work review, </w:t>
            </w:r>
            <w:r>
              <w:rPr>
                <w:rFonts w:ascii="Arial" w:hAnsi="Arial"/>
                <w:sz w:val="20"/>
              </w:rPr>
              <w:t>Other</w:t>
            </w:r>
            <w:r w:rsidR="006077D5" w:rsidRPr="008A4055">
              <w:rPr>
                <w:rFonts w:ascii="Arial" w:hAnsi="Arial"/>
                <w:sz w:val="20"/>
              </w:rPr>
              <w:t xml:space="preserve"> forms o</w:t>
            </w:r>
            <w:r w:rsidR="006077D5">
              <w:rPr>
                <w:rFonts w:ascii="Arial" w:hAnsi="Arial"/>
                <w:sz w:val="20"/>
              </w:rPr>
              <w:t>f written communication channels</w:t>
            </w:r>
          </w:p>
          <w:p w:rsidR="002267D7" w:rsidRDefault="002267D7" w:rsidP="00CF6A4F">
            <w:pPr>
              <w:pStyle w:val="Header"/>
              <w:tabs>
                <w:tab w:val="clear" w:pos="4320"/>
                <w:tab w:val="clear" w:pos="8640"/>
              </w:tabs>
              <w:rPr>
                <w:rFonts w:ascii="Arial" w:hAnsi="Arial"/>
                <w:sz w:val="20"/>
              </w:rPr>
            </w:pPr>
          </w:p>
          <w:p w:rsidR="00C31846" w:rsidRPr="005B7D74" w:rsidRDefault="00C31846" w:rsidP="00CF6A4F">
            <w:pPr>
              <w:pStyle w:val="Header"/>
              <w:tabs>
                <w:tab w:val="clear" w:pos="4320"/>
                <w:tab w:val="clear" w:pos="8640"/>
              </w:tabs>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2941"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r>
      <w:tr w:rsidR="00FF5F51" w:rsidRPr="008168DB" w:rsidTr="009E4735">
        <w:tc>
          <w:tcPr>
            <w:tcW w:w="1008" w:type="dxa"/>
            <w:tcBorders>
              <w:top w:val="nil"/>
              <w:bottom w:val="nil"/>
            </w:tcBorders>
          </w:tcPr>
          <w:p w:rsidR="00FF5F51" w:rsidRDefault="00075482" w:rsidP="00EE3853">
            <w:pPr>
              <w:pStyle w:val="Header"/>
              <w:tabs>
                <w:tab w:val="clear" w:pos="4320"/>
                <w:tab w:val="clear" w:pos="8640"/>
              </w:tabs>
              <w:jc w:val="both"/>
              <w:rPr>
                <w:rFonts w:ascii="Arial" w:hAnsi="Arial"/>
                <w:sz w:val="20"/>
              </w:rPr>
            </w:pPr>
            <w:r>
              <w:rPr>
                <w:rFonts w:ascii="Arial" w:hAnsi="Arial"/>
                <w:sz w:val="20"/>
              </w:rPr>
              <w:t>7.1.2</w:t>
            </w:r>
          </w:p>
        </w:tc>
        <w:tc>
          <w:tcPr>
            <w:tcW w:w="4050" w:type="dxa"/>
            <w:tcBorders>
              <w:top w:val="nil"/>
              <w:bottom w:val="nil"/>
            </w:tcBorders>
          </w:tcPr>
          <w:p w:rsidR="00F34A21" w:rsidRDefault="00394A51" w:rsidP="00CF6A4F">
            <w:pPr>
              <w:pStyle w:val="Header"/>
              <w:tabs>
                <w:tab w:val="clear" w:pos="4320"/>
                <w:tab w:val="clear" w:pos="8640"/>
              </w:tabs>
              <w:rPr>
                <w:rFonts w:ascii="Arial" w:hAnsi="Arial"/>
                <w:sz w:val="20"/>
              </w:rPr>
            </w:pPr>
            <w:r>
              <w:rPr>
                <w:rFonts w:ascii="Arial" w:hAnsi="Arial"/>
                <w:sz w:val="20"/>
              </w:rPr>
              <w:t>Does the IB have and use adequate documented instructions on inspection planning and on sampling and inspection techniques</w:t>
            </w:r>
            <w:r w:rsidR="009812B8">
              <w:rPr>
                <w:rFonts w:ascii="Arial" w:hAnsi="Arial"/>
                <w:sz w:val="20"/>
              </w:rPr>
              <w:t xml:space="preserve">, where the absence of such </w:t>
            </w:r>
            <w:r w:rsidR="009812B8">
              <w:rPr>
                <w:rFonts w:ascii="Arial" w:hAnsi="Arial"/>
                <w:sz w:val="20"/>
              </w:rPr>
              <w:lastRenderedPageBreak/>
              <w:t>instructions could jeopardize the effectiveness of the inspection process.</w:t>
            </w:r>
          </w:p>
          <w:p w:rsidR="00F34A21" w:rsidRDefault="00F34A21" w:rsidP="00CF6A4F">
            <w:pPr>
              <w:pStyle w:val="Header"/>
              <w:tabs>
                <w:tab w:val="clear" w:pos="4320"/>
                <w:tab w:val="clear" w:pos="8640"/>
              </w:tabs>
              <w:rPr>
                <w:rFonts w:ascii="Arial" w:hAnsi="Arial"/>
                <w:sz w:val="20"/>
              </w:rPr>
            </w:pPr>
          </w:p>
          <w:p w:rsidR="009812B8" w:rsidRPr="00511FED" w:rsidRDefault="00511FED" w:rsidP="00CF6A4F">
            <w:pPr>
              <w:pStyle w:val="Header"/>
              <w:tabs>
                <w:tab w:val="clear" w:pos="4320"/>
                <w:tab w:val="clear" w:pos="8640"/>
              </w:tabs>
              <w:rPr>
                <w:rFonts w:ascii="Arial" w:hAnsi="Arial"/>
                <w:sz w:val="20"/>
                <w:u w:val="single"/>
              </w:rPr>
            </w:pPr>
            <w:r w:rsidRPr="00511FED">
              <w:rPr>
                <w:rFonts w:ascii="Arial" w:hAnsi="Arial"/>
                <w:sz w:val="20"/>
                <w:u w:val="single"/>
              </w:rPr>
              <w:t>To consider</w:t>
            </w:r>
          </w:p>
          <w:p w:rsidR="00394A51" w:rsidRDefault="00777402" w:rsidP="00777402">
            <w:pPr>
              <w:pStyle w:val="Header"/>
              <w:tabs>
                <w:tab w:val="clear" w:pos="4320"/>
                <w:tab w:val="clear" w:pos="8640"/>
              </w:tabs>
              <w:rPr>
                <w:rFonts w:ascii="Arial" w:hAnsi="Arial"/>
                <w:sz w:val="20"/>
              </w:rPr>
            </w:pPr>
            <w:r>
              <w:rPr>
                <w:rFonts w:ascii="Arial" w:hAnsi="Arial"/>
                <w:sz w:val="20"/>
              </w:rPr>
              <w:t xml:space="preserve">Inspection plan, </w:t>
            </w:r>
            <w:r w:rsidR="00511FED">
              <w:rPr>
                <w:rFonts w:ascii="Arial" w:hAnsi="Arial"/>
                <w:sz w:val="20"/>
              </w:rPr>
              <w:t xml:space="preserve">Sampling plan, </w:t>
            </w:r>
            <w:r w:rsidR="00684071">
              <w:rPr>
                <w:rFonts w:ascii="Arial" w:hAnsi="Arial"/>
                <w:sz w:val="20"/>
              </w:rPr>
              <w:t>I</w:t>
            </w:r>
            <w:r>
              <w:rPr>
                <w:rFonts w:ascii="Arial" w:hAnsi="Arial"/>
                <w:sz w:val="20"/>
              </w:rPr>
              <w:t xml:space="preserve">nspection </w:t>
            </w:r>
            <w:r w:rsidR="00684071">
              <w:rPr>
                <w:rFonts w:ascii="Arial" w:hAnsi="Arial"/>
                <w:sz w:val="20"/>
              </w:rPr>
              <w:t xml:space="preserve">techniques, Inspection </w:t>
            </w:r>
            <w:r>
              <w:rPr>
                <w:rFonts w:ascii="Arial" w:hAnsi="Arial"/>
                <w:sz w:val="20"/>
              </w:rPr>
              <w:t>procedures</w:t>
            </w:r>
          </w:p>
          <w:p w:rsidR="00A179C9" w:rsidRPr="005B7D74" w:rsidRDefault="00A179C9" w:rsidP="00777402">
            <w:pPr>
              <w:pStyle w:val="Header"/>
              <w:tabs>
                <w:tab w:val="clear" w:pos="4320"/>
                <w:tab w:val="clear" w:pos="8640"/>
              </w:tabs>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2941"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r>
      <w:tr w:rsidR="00FF5F51" w:rsidRPr="008168DB" w:rsidTr="009E4735">
        <w:tc>
          <w:tcPr>
            <w:tcW w:w="1008" w:type="dxa"/>
            <w:tcBorders>
              <w:top w:val="nil"/>
              <w:bottom w:val="nil"/>
            </w:tcBorders>
          </w:tcPr>
          <w:p w:rsidR="00FF5F51" w:rsidRDefault="00402602" w:rsidP="00EE3853">
            <w:pPr>
              <w:pStyle w:val="Header"/>
              <w:tabs>
                <w:tab w:val="clear" w:pos="4320"/>
                <w:tab w:val="clear" w:pos="8640"/>
              </w:tabs>
              <w:jc w:val="both"/>
              <w:rPr>
                <w:rFonts w:ascii="Arial" w:hAnsi="Arial"/>
                <w:sz w:val="20"/>
              </w:rPr>
            </w:pPr>
            <w:r>
              <w:rPr>
                <w:rFonts w:ascii="Arial" w:hAnsi="Arial"/>
                <w:sz w:val="20"/>
              </w:rPr>
              <w:t>7.1.4</w:t>
            </w:r>
          </w:p>
        </w:tc>
        <w:tc>
          <w:tcPr>
            <w:tcW w:w="4050" w:type="dxa"/>
            <w:tcBorders>
              <w:top w:val="nil"/>
              <w:bottom w:val="nil"/>
            </w:tcBorders>
          </w:tcPr>
          <w:p w:rsidR="00FF5F51" w:rsidRDefault="00402602" w:rsidP="00CF6A4F">
            <w:pPr>
              <w:pStyle w:val="Header"/>
              <w:tabs>
                <w:tab w:val="clear" w:pos="4320"/>
                <w:tab w:val="clear" w:pos="8640"/>
              </w:tabs>
              <w:rPr>
                <w:rFonts w:ascii="Arial" w:hAnsi="Arial"/>
                <w:sz w:val="20"/>
              </w:rPr>
            </w:pPr>
            <w:r>
              <w:rPr>
                <w:rFonts w:ascii="Arial" w:hAnsi="Arial"/>
                <w:sz w:val="20"/>
              </w:rPr>
              <w:t xml:space="preserve">Does the IB have up-to-date instructions, standards, written procedures, worksheets, checklist and reference data relevant to the work of the </w:t>
            </w:r>
            <w:r w:rsidR="0055035D">
              <w:rPr>
                <w:rFonts w:ascii="Arial" w:hAnsi="Arial"/>
                <w:sz w:val="20"/>
              </w:rPr>
              <w:t>IB</w:t>
            </w:r>
            <w:r>
              <w:rPr>
                <w:rFonts w:ascii="Arial" w:hAnsi="Arial"/>
                <w:sz w:val="20"/>
              </w:rPr>
              <w:t>.</w:t>
            </w:r>
          </w:p>
          <w:p w:rsidR="00402602" w:rsidRDefault="00402602" w:rsidP="00CF6A4F">
            <w:pPr>
              <w:pStyle w:val="Header"/>
              <w:tabs>
                <w:tab w:val="clear" w:pos="4320"/>
                <w:tab w:val="clear" w:pos="8640"/>
              </w:tabs>
              <w:rPr>
                <w:rFonts w:ascii="Arial" w:hAnsi="Arial"/>
                <w:sz w:val="20"/>
              </w:rPr>
            </w:pPr>
          </w:p>
          <w:p w:rsidR="00402602" w:rsidRDefault="00402602" w:rsidP="00CF6A4F">
            <w:pPr>
              <w:pStyle w:val="Header"/>
              <w:tabs>
                <w:tab w:val="clear" w:pos="4320"/>
                <w:tab w:val="clear" w:pos="8640"/>
              </w:tabs>
              <w:rPr>
                <w:rFonts w:ascii="Arial" w:hAnsi="Arial"/>
                <w:sz w:val="20"/>
              </w:rPr>
            </w:pPr>
            <w:r>
              <w:rPr>
                <w:rFonts w:ascii="Arial" w:hAnsi="Arial"/>
                <w:sz w:val="20"/>
              </w:rPr>
              <w:t>Are these readily available to the personnel?</w:t>
            </w:r>
          </w:p>
          <w:p w:rsidR="00741009" w:rsidRDefault="00741009" w:rsidP="00CF6A4F">
            <w:pPr>
              <w:pStyle w:val="Header"/>
              <w:tabs>
                <w:tab w:val="clear" w:pos="4320"/>
                <w:tab w:val="clear" w:pos="8640"/>
              </w:tabs>
              <w:rPr>
                <w:rFonts w:ascii="Arial" w:hAnsi="Arial"/>
                <w:sz w:val="20"/>
              </w:rPr>
            </w:pPr>
          </w:p>
          <w:p w:rsidR="00741009" w:rsidRDefault="00741009" w:rsidP="00CF6A4F">
            <w:pPr>
              <w:pStyle w:val="Header"/>
              <w:tabs>
                <w:tab w:val="clear" w:pos="4320"/>
                <w:tab w:val="clear" w:pos="8640"/>
              </w:tabs>
              <w:rPr>
                <w:rFonts w:ascii="Arial" w:hAnsi="Arial"/>
                <w:sz w:val="20"/>
                <w:u w:val="single"/>
              </w:rPr>
            </w:pPr>
            <w:r w:rsidRPr="00741009">
              <w:rPr>
                <w:rFonts w:ascii="Arial" w:hAnsi="Arial"/>
                <w:sz w:val="20"/>
                <w:u w:val="single"/>
              </w:rPr>
              <w:t>To consider</w:t>
            </w:r>
          </w:p>
          <w:p w:rsidR="008B0E1B" w:rsidRDefault="008B0E1B" w:rsidP="008B0E1B">
            <w:pPr>
              <w:pStyle w:val="Header"/>
              <w:tabs>
                <w:tab w:val="clear" w:pos="4320"/>
                <w:tab w:val="clear" w:pos="8640"/>
              </w:tabs>
              <w:rPr>
                <w:rFonts w:ascii="Arial" w:hAnsi="Arial"/>
                <w:sz w:val="20"/>
              </w:rPr>
            </w:pPr>
            <w:r>
              <w:rPr>
                <w:rFonts w:ascii="Arial" w:hAnsi="Arial"/>
                <w:sz w:val="20"/>
              </w:rPr>
              <w:t>Doc control, Doc review process and Doc distribution</w:t>
            </w:r>
          </w:p>
          <w:p w:rsidR="008B0E1B" w:rsidRPr="00741009" w:rsidRDefault="008B0E1B" w:rsidP="00CF6A4F">
            <w:pPr>
              <w:pStyle w:val="Header"/>
              <w:tabs>
                <w:tab w:val="clear" w:pos="4320"/>
                <w:tab w:val="clear" w:pos="8640"/>
              </w:tabs>
              <w:rPr>
                <w:rFonts w:ascii="Arial" w:hAnsi="Arial"/>
                <w:sz w:val="20"/>
                <w:u w:val="single"/>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630"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c>
          <w:tcPr>
            <w:tcW w:w="2941" w:type="dxa"/>
            <w:tcBorders>
              <w:top w:val="nil"/>
              <w:bottom w:val="nil"/>
            </w:tcBorders>
          </w:tcPr>
          <w:p w:rsidR="00FF5F51" w:rsidRPr="008168DB" w:rsidRDefault="00FF5F51"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8B0E1B" w:rsidP="00AF4F16">
            <w:pPr>
              <w:pStyle w:val="Header"/>
              <w:tabs>
                <w:tab w:val="clear" w:pos="4320"/>
                <w:tab w:val="clear" w:pos="8640"/>
              </w:tabs>
              <w:jc w:val="both"/>
              <w:rPr>
                <w:rFonts w:ascii="Arial" w:hAnsi="Arial"/>
                <w:sz w:val="20"/>
              </w:rPr>
            </w:pPr>
            <w:r>
              <w:rPr>
                <w:rFonts w:ascii="Arial" w:hAnsi="Arial"/>
                <w:sz w:val="20"/>
              </w:rPr>
              <w:t>7.1.6</w:t>
            </w:r>
          </w:p>
        </w:tc>
        <w:tc>
          <w:tcPr>
            <w:tcW w:w="4050" w:type="dxa"/>
            <w:tcBorders>
              <w:top w:val="nil"/>
              <w:bottom w:val="nil"/>
            </w:tcBorders>
          </w:tcPr>
          <w:p w:rsidR="008B0E1B" w:rsidRDefault="008B0E1B" w:rsidP="00AF4F16">
            <w:pPr>
              <w:pStyle w:val="Header"/>
              <w:tabs>
                <w:tab w:val="clear" w:pos="4320"/>
                <w:tab w:val="clear" w:pos="8640"/>
              </w:tabs>
              <w:rPr>
                <w:rFonts w:ascii="Arial" w:hAnsi="Arial"/>
                <w:sz w:val="20"/>
              </w:rPr>
            </w:pPr>
            <w:r>
              <w:rPr>
                <w:rFonts w:ascii="Arial" w:hAnsi="Arial"/>
                <w:sz w:val="20"/>
              </w:rPr>
              <w:t>Does the IB verify the integrity of the information if the IB use</w:t>
            </w:r>
            <w:r w:rsidR="00242AB1">
              <w:rPr>
                <w:rFonts w:ascii="Arial" w:hAnsi="Arial"/>
                <w:sz w:val="20"/>
              </w:rPr>
              <w:t>s</w:t>
            </w:r>
            <w:r>
              <w:rPr>
                <w:rFonts w:ascii="Arial" w:hAnsi="Arial"/>
                <w:sz w:val="20"/>
              </w:rPr>
              <w:t xml:space="preserve"> information supplied by any other party as part of the inspection process?</w:t>
            </w:r>
          </w:p>
          <w:p w:rsidR="004E5BAA" w:rsidRDefault="004E5BAA" w:rsidP="00AF4F16">
            <w:pPr>
              <w:pStyle w:val="Header"/>
              <w:tabs>
                <w:tab w:val="clear" w:pos="4320"/>
                <w:tab w:val="clear" w:pos="8640"/>
              </w:tabs>
              <w:rPr>
                <w:rFonts w:ascii="Arial" w:hAnsi="Arial"/>
                <w:sz w:val="20"/>
              </w:rPr>
            </w:pPr>
          </w:p>
          <w:p w:rsidR="004E5BAA" w:rsidRDefault="004E5BAA" w:rsidP="004E5BAA">
            <w:pPr>
              <w:pStyle w:val="Header"/>
              <w:tabs>
                <w:tab w:val="clear" w:pos="4320"/>
                <w:tab w:val="clear" w:pos="8640"/>
              </w:tabs>
              <w:rPr>
                <w:rFonts w:ascii="Arial" w:hAnsi="Arial"/>
                <w:sz w:val="20"/>
                <w:u w:val="single"/>
              </w:rPr>
            </w:pPr>
            <w:r w:rsidRPr="00741009">
              <w:rPr>
                <w:rFonts w:ascii="Arial" w:hAnsi="Arial"/>
                <w:sz w:val="20"/>
                <w:u w:val="single"/>
              </w:rPr>
              <w:t>To consider</w:t>
            </w:r>
          </w:p>
          <w:p w:rsidR="008B0E1B" w:rsidRDefault="004E5BAA" w:rsidP="00AF4F16">
            <w:pPr>
              <w:pStyle w:val="Header"/>
              <w:tabs>
                <w:tab w:val="clear" w:pos="4320"/>
                <w:tab w:val="clear" w:pos="8640"/>
              </w:tabs>
              <w:rPr>
                <w:rFonts w:ascii="Arial" w:hAnsi="Arial"/>
                <w:sz w:val="20"/>
              </w:rPr>
            </w:pPr>
            <w:r>
              <w:rPr>
                <w:rFonts w:ascii="Arial" w:hAnsi="Arial"/>
                <w:sz w:val="20"/>
              </w:rPr>
              <w:t>Doc review process</w:t>
            </w:r>
          </w:p>
          <w:p w:rsidR="004E5BAA" w:rsidRPr="005B7D74" w:rsidRDefault="004E5BAA" w:rsidP="00AF4F16">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B918E5" w:rsidP="00EE3853">
            <w:pPr>
              <w:pStyle w:val="Header"/>
              <w:tabs>
                <w:tab w:val="clear" w:pos="4320"/>
                <w:tab w:val="clear" w:pos="8640"/>
              </w:tabs>
              <w:jc w:val="both"/>
              <w:rPr>
                <w:rFonts w:ascii="Arial" w:hAnsi="Arial"/>
                <w:sz w:val="20"/>
              </w:rPr>
            </w:pPr>
            <w:r>
              <w:rPr>
                <w:rFonts w:ascii="Arial" w:hAnsi="Arial"/>
                <w:sz w:val="20"/>
              </w:rPr>
              <w:t>7.1.7</w:t>
            </w:r>
            <w:r w:rsidR="000234AE">
              <w:rPr>
                <w:rFonts w:ascii="Arial" w:hAnsi="Arial"/>
                <w:sz w:val="20"/>
              </w:rPr>
              <w:t>, 7.1.8</w:t>
            </w:r>
          </w:p>
        </w:tc>
        <w:tc>
          <w:tcPr>
            <w:tcW w:w="4050" w:type="dxa"/>
            <w:tcBorders>
              <w:top w:val="nil"/>
              <w:bottom w:val="nil"/>
            </w:tcBorders>
          </w:tcPr>
          <w:p w:rsidR="008B0E1B" w:rsidRDefault="00B918E5" w:rsidP="00B918E5">
            <w:pPr>
              <w:pStyle w:val="Header"/>
              <w:tabs>
                <w:tab w:val="clear" w:pos="4320"/>
                <w:tab w:val="clear" w:pos="8640"/>
              </w:tabs>
              <w:rPr>
                <w:rFonts w:ascii="Arial" w:hAnsi="Arial"/>
                <w:sz w:val="20"/>
              </w:rPr>
            </w:pPr>
            <w:r>
              <w:rPr>
                <w:rFonts w:ascii="Arial" w:hAnsi="Arial"/>
                <w:sz w:val="20"/>
              </w:rPr>
              <w:t>Does the IB record in a timely manner, the observations or data during the course of inspection so as to prevent loss of relevant information?</w:t>
            </w:r>
          </w:p>
          <w:p w:rsidR="00B918E5" w:rsidRDefault="00B918E5" w:rsidP="00B918E5">
            <w:pPr>
              <w:pStyle w:val="Header"/>
              <w:tabs>
                <w:tab w:val="clear" w:pos="4320"/>
                <w:tab w:val="clear" w:pos="8640"/>
              </w:tabs>
              <w:rPr>
                <w:rFonts w:ascii="Arial" w:hAnsi="Arial"/>
                <w:sz w:val="20"/>
              </w:rPr>
            </w:pPr>
          </w:p>
          <w:p w:rsidR="000234AE" w:rsidRDefault="000234AE" w:rsidP="00B918E5">
            <w:pPr>
              <w:pStyle w:val="Header"/>
              <w:tabs>
                <w:tab w:val="clear" w:pos="4320"/>
                <w:tab w:val="clear" w:pos="8640"/>
              </w:tabs>
              <w:rPr>
                <w:rFonts w:ascii="Arial" w:hAnsi="Arial"/>
                <w:sz w:val="20"/>
              </w:rPr>
            </w:pPr>
            <w:r>
              <w:rPr>
                <w:rFonts w:ascii="Arial" w:hAnsi="Arial"/>
                <w:sz w:val="20"/>
              </w:rPr>
              <w:t xml:space="preserve">Does the IB </w:t>
            </w:r>
            <w:r w:rsidR="000438AF">
              <w:rPr>
                <w:rFonts w:ascii="Arial" w:hAnsi="Arial"/>
                <w:sz w:val="20"/>
              </w:rPr>
              <w:t>have</w:t>
            </w:r>
            <w:r>
              <w:rPr>
                <w:rFonts w:ascii="Arial" w:hAnsi="Arial"/>
                <w:sz w:val="20"/>
              </w:rPr>
              <w:t xml:space="preserve"> appropriate checks on calculations and data transfers?</w:t>
            </w:r>
          </w:p>
          <w:p w:rsidR="000234AE" w:rsidRDefault="000234AE" w:rsidP="00B918E5">
            <w:pPr>
              <w:pStyle w:val="Header"/>
              <w:tabs>
                <w:tab w:val="clear" w:pos="4320"/>
                <w:tab w:val="clear" w:pos="8640"/>
              </w:tabs>
              <w:rPr>
                <w:rFonts w:ascii="Arial" w:hAnsi="Arial"/>
                <w:sz w:val="20"/>
              </w:rPr>
            </w:pPr>
          </w:p>
          <w:p w:rsidR="00B918E5" w:rsidRDefault="00A05A5C" w:rsidP="00B918E5">
            <w:pPr>
              <w:pStyle w:val="Header"/>
              <w:tabs>
                <w:tab w:val="clear" w:pos="4320"/>
                <w:tab w:val="clear" w:pos="8640"/>
              </w:tabs>
              <w:rPr>
                <w:rFonts w:ascii="Arial" w:hAnsi="Arial"/>
                <w:sz w:val="20"/>
                <w:u w:val="single"/>
              </w:rPr>
            </w:pPr>
            <w:r w:rsidRPr="00A05A5C">
              <w:rPr>
                <w:rFonts w:ascii="Arial" w:hAnsi="Arial"/>
                <w:sz w:val="20"/>
                <w:u w:val="single"/>
              </w:rPr>
              <w:t>To consider</w:t>
            </w:r>
          </w:p>
          <w:p w:rsidR="00A05A5C" w:rsidRPr="00A05A5C" w:rsidRDefault="00A05A5C" w:rsidP="00B918E5">
            <w:pPr>
              <w:pStyle w:val="Header"/>
              <w:tabs>
                <w:tab w:val="clear" w:pos="4320"/>
                <w:tab w:val="clear" w:pos="8640"/>
              </w:tabs>
              <w:rPr>
                <w:rFonts w:ascii="Arial" w:hAnsi="Arial"/>
                <w:sz w:val="20"/>
              </w:rPr>
            </w:pPr>
            <w:r>
              <w:rPr>
                <w:rFonts w:ascii="Arial" w:hAnsi="Arial"/>
                <w:sz w:val="20"/>
              </w:rPr>
              <w:t>Work sheets, photographs, inspection evidence</w:t>
            </w:r>
            <w:r w:rsidR="00A9108B">
              <w:rPr>
                <w:rFonts w:ascii="Arial" w:hAnsi="Arial"/>
                <w:sz w:val="20"/>
              </w:rPr>
              <w:t>, draft inspection reports</w:t>
            </w:r>
          </w:p>
          <w:p w:rsidR="00A05A5C" w:rsidRPr="00A05A5C" w:rsidRDefault="00A05A5C" w:rsidP="00B918E5">
            <w:pPr>
              <w:pStyle w:val="Header"/>
              <w:tabs>
                <w:tab w:val="clear" w:pos="4320"/>
                <w:tab w:val="clear" w:pos="8640"/>
              </w:tabs>
              <w:rPr>
                <w:rFonts w:ascii="Arial" w:hAnsi="Arial"/>
                <w:sz w:val="20"/>
                <w:u w:val="single"/>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790CFB" w:rsidP="00EE3853">
            <w:pPr>
              <w:pStyle w:val="Header"/>
              <w:tabs>
                <w:tab w:val="clear" w:pos="4320"/>
                <w:tab w:val="clear" w:pos="8640"/>
              </w:tabs>
              <w:jc w:val="both"/>
              <w:rPr>
                <w:rFonts w:ascii="Arial" w:hAnsi="Arial"/>
                <w:sz w:val="20"/>
              </w:rPr>
            </w:pPr>
            <w:r>
              <w:rPr>
                <w:rFonts w:ascii="Arial" w:hAnsi="Arial"/>
                <w:sz w:val="20"/>
              </w:rPr>
              <w:t>7.1.9</w:t>
            </w:r>
          </w:p>
        </w:tc>
        <w:tc>
          <w:tcPr>
            <w:tcW w:w="4050" w:type="dxa"/>
            <w:tcBorders>
              <w:top w:val="nil"/>
              <w:bottom w:val="nil"/>
            </w:tcBorders>
          </w:tcPr>
          <w:p w:rsidR="008B0E1B" w:rsidRDefault="00790CFB" w:rsidP="00CF6A4F">
            <w:pPr>
              <w:pStyle w:val="Header"/>
              <w:tabs>
                <w:tab w:val="clear" w:pos="4320"/>
                <w:tab w:val="clear" w:pos="8640"/>
              </w:tabs>
              <w:rPr>
                <w:rFonts w:ascii="Arial" w:hAnsi="Arial"/>
                <w:sz w:val="20"/>
              </w:rPr>
            </w:pPr>
            <w:r>
              <w:rPr>
                <w:rFonts w:ascii="Arial" w:hAnsi="Arial"/>
                <w:sz w:val="20"/>
              </w:rPr>
              <w:t>Does the IB have documented instructions for carrying out inspection in a safe manner?</w:t>
            </w:r>
          </w:p>
          <w:p w:rsidR="00790CFB" w:rsidRDefault="00790CFB" w:rsidP="00CF6A4F">
            <w:pPr>
              <w:pStyle w:val="Header"/>
              <w:tabs>
                <w:tab w:val="clear" w:pos="4320"/>
                <w:tab w:val="clear" w:pos="8640"/>
              </w:tabs>
              <w:rPr>
                <w:rFonts w:ascii="Arial" w:hAnsi="Arial"/>
                <w:sz w:val="20"/>
              </w:rPr>
            </w:pPr>
          </w:p>
          <w:p w:rsidR="00790CFB" w:rsidRDefault="00790CFB" w:rsidP="00CF6A4F">
            <w:pPr>
              <w:pStyle w:val="Header"/>
              <w:tabs>
                <w:tab w:val="clear" w:pos="4320"/>
                <w:tab w:val="clear" w:pos="8640"/>
              </w:tabs>
              <w:rPr>
                <w:rFonts w:ascii="Arial" w:hAnsi="Arial"/>
                <w:sz w:val="20"/>
                <w:u w:val="single"/>
              </w:rPr>
            </w:pPr>
            <w:r w:rsidRPr="00790CFB">
              <w:rPr>
                <w:rFonts w:ascii="Arial" w:hAnsi="Arial"/>
                <w:sz w:val="20"/>
                <w:u w:val="single"/>
              </w:rPr>
              <w:t>To consider</w:t>
            </w:r>
          </w:p>
          <w:p w:rsidR="00790CFB" w:rsidRPr="00ED59D8" w:rsidRDefault="00ED59D8" w:rsidP="00CF6A4F">
            <w:pPr>
              <w:pStyle w:val="Header"/>
              <w:tabs>
                <w:tab w:val="clear" w:pos="4320"/>
                <w:tab w:val="clear" w:pos="8640"/>
              </w:tabs>
              <w:rPr>
                <w:rFonts w:ascii="Arial" w:hAnsi="Arial"/>
                <w:sz w:val="20"/>
              </w:rPr>
            </w:pPr>
            <w:r>
              <w:rPr>
                <w:rFonts w:ascii="Arial" w:hAnsi="Arial"/>
                <w:sz w:val="20"/>
              </w:rPr>
              <w:t xml:space="preserve">Safe work procedures, </w:t>
            </w:r>
            <w:proofErr w:type="spellStart"/>
            <w:r w:rsidR="002A7035" w:rsidRPr="002A7035">
              <w:rPr>
                <w:rFonts w:ascii="Arial" w:hAnsi="Arial"/>
                <w:sz w:val="20"/>
              </w:rPr>
              <w:t>bizSAFE</w:t>
            </w:r>
            <w:proofErr w:type="spellEnd"/>
            <w:r w:rsidR="002A7035" w:rsidRPr="002A7035">
              <w:rPr>
                <w:rFonts w:ascii="Arial" w:hAnsi="Arial"/>
                <w:sz w:val="20"/>
              </w:rPr>
              <w:t xml:space="preserve"> 3 certificate or equivalent</w:t>
            </w:r>
          </w:p>
          <w:p w:rsidR="00790CFB" w:rsidRPr="00790CFB" w:rsidRDefault="00790CFB" w:rsidP="00CF6A4F">
            <w:pPr>
              <w:pStyle w:val="Header"/>
              <w:tabs>
                <w:tab w:val="clear" w:pos="4320"/>
                <w:tab w:val="clear" w:pos="8640"/>
              </w:tabs>
              <w:rPr>
                <w:rFonts w:ascii="Arial" w:hAnsi="Arial"/>
                <w:sz w:val="20"/>
                <w:u w:val="single"/>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E4F6C" w:rsidRPr="008168DB" w:rsidTr="009E4735">
        <w:tc>
          <w:tcPr>
            <w:tcW w:w="1008" w:type="dxa"/>
            <w:tcBorders>
              <w:bottom w:val="single" w:sz="4" w:space="0" w:color="auto"/>
            </w:tcBorders>
          </w:tcPr>
          <w:p w:rsidR="008E4F6C" w:rsidRPr="008168DB" w:rsidRDefault="008E4F6C"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r>
              <w:rPr>
                <w:rFonts w:ascii="Arial" w:hAnsi="Arial"/>
                <w:b/>
                <w:sz w:val="20"/>
              </w:rPr>
              <w:t>2</w:t>
            </w:r>
          </w:p>
        </w:tc>
        <w:tc>
          <w:tcPr>
            <w:tcW w:w="8881" w:type="dxa"/>
            <w:gridSpan w:val="5"/>
            <w:tcBorders>
              <w:bottom w:val="single" w:sz="4" w:space="0" w:color="auto"/>
            </w:tcBorders>
          </w:tcPr>
          <w:p w:rsidR="008E4F6C" w:rsidRPr="008168DB" w:rsidRDefault="008E4F6C" w:rsidP="008E4F6C">
            <w:pPr>
              <w:pStyle w:val="Header"/>
              <w:tabs>
                <w:tab w:val="clear" w:pos="4320"/>
                <w:tab w:val="clear" w:pos="8640"/>
              </w:tabs>
              <w:jc w:val="both"/>
              <w:rPr>
                <w:rFonts w:ascii="Arial" w:hAnsi="Arial"/>
                <w:sz w:val="20"/>
              </w:rPr>
            </w:pPr>
            <w:r>
              <w:rPr>
                <w:rFonts w:ascii="Arial" w:hAnsi="Arial"/>
                <w:b/>
                <w:sz w:val="20"/>
              </w:rPr>
              <w:t>Handling inspection methods and procedures</w:t>
            </w:r>
          </w:p>
        </w:tc>
      </w:tr>
      <w:tr w:rsidR="008B0E1B" w:rsidRPr="008168DB" w:rsidTr="009E4735">
        <w:tc>
          <w:tcPr>
            <w:tcW w:w="1008" w:type="dxa"/>
            <w:tcBorders>
              <w:top w:val="nil"/>
              <w:bottom w:val="nil"/>
            </w:tcBorders>
          </w:tcPr>
          <w:p w:rsidR="008B0E1B" w:rsidRDefault="006B7890" w:rsidP="00EE3853">
            <w:pPr>
              <w:pStyle w:val="Header"/>
              <w:tabs>
                <w:tab w:val="clear" w:pos="4320"/>
                <w:tab w:val="clear" w:pos="8640"/>
              </w:tabs>
              <w:jc w:val="both"/>
              <w:rPr>
                <w:rFonts w:ascii="Arial" w:hAnsi="Arial"/>
                <w:sz w:val="20"/>
              </w:rPr>
            </w:pPr>
            <w:r>
              <w:rPr>
                <w:rFonts w:ascii="Arial" w:hAnsi="Arial"/>
                <w:sz w:val="20"/>
              </w:rPr>
              <w:t>7.2.1</w:t>
            </w:r>
          </w:p>
        </w:tc>
        <w:tc>
          <w:tcPr>
            <w:tcW w:w="4050" w:type="dxa"/>
            <w:tcBorders>
              <w:top w:val="nil"/>
              <w:bottom w:val="nil"/>
            </w:tcBorders>
          </w:tcPr>
          <w:p w:rsidR="008B0E1B" w:rsidRDefault="006B7890" w:rsidP="006B7890">
            <w:pPr>
              <w:pStyle w:val="Header"/>
              <w:tabs>
                <w:tab w:val="clear" w:pos="4320"/>
                <w:tab w:val="clear" w:pos="8640"/>
              </w:tabs>
              <w:rPr>
                <w:rFonts w:ascii="Arial" w:hAnsi="Arial"/>
                <w:sz w:val="20"/>
              </w:rPr>
            </w:pPr>
            <w:r>
              <w:rPr>
                <w:rFonts w:ascii="Arial" w:hAnsi="Arial"/>
                <w:sz w:val="20"/>
              </w:rPr>
              <w:t>Does the IB ensure items and samples inspected are uniquely identified to prevent confusion regarding the identity of the items and samples?</w:t>
            </w:r>
          </w:p>
          <w:p w:rsidR="006B7890" w:rsidRPr="005B7D74" w:rsidRDefault="006B7890" w:rsidP="006B7890">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1763BF" w:rsidP="00EE3853">
            <w:pPr>
              <w:pStyle w:val="Header"/>
              <w:tabs>
                <w:tab w:val="clear" w:pos="4320"/>
                <w:tab w:val="clear" w:pos="8640"/>
              </w:tabs>
              <w:jc w:val="both"/>
              <w:rPr>
                <w:rFonts w:ascii="Arial" w:hAnsi="Arial"/>
                <w:sz w:val="20"/>
              </w:rPr>
            </w:pPr>
            <w:r>
              <w:rPr>
                <w:rFonts w:ascii="Arial" w:hAnsi="Arial"/>
                <w:sz w:val="20"/>
              </w:rPr>
              <w:t>7.2.2</w:t>
            </w:r>
            <w:r w:rsidR="00BB21C8">
              <w:rPr>
                <w:rFonts w:ascii="Arial" w:hAnsi="Arial"/>
                <w:sz w:val="20"/>
              </w:rPr>
              <w:t>, 7.2.3</w:t>
            </w:r>
          </w:p>
        </w:tc>
        <w:tc>
          <w:tcPr>
            <w:tcW w:w="4050" w:type="dxa"/>
            <w:tcBorders>
              <w:top w:val="nil"/>
              <w:bottom w:val="nil"/>
            </w:tcBorders>
          </w:tcPr>
          <w:p w:rsidR="008B0E1B" w:rsidRDefault="001763BF" w:rsidP="00CF6A4F">
            <w:pPr>
              <w:pStyle w:val="Header"/>
              <w:tabs>
                <w:tab w:val="clear" w:pos="4320"/>
                <w:tab w:val="clear" w:pos="8640"/>
              </w:tabs>
              <w:rPr>
                <w:rFonts w:ascii="Arial" w:hAnsi="Arial"/>
                <w:sz w:val="20"/>
              </w:rPr>
            </w:pPr>
            <w:r>
              <w:rPr>
                <w:rFonts w:ascii="Arial" w:hAnsi="Arial"/>
                <w:sz w:val="20"/>
              </w:rPr>
              <w:t>Does the IB establish whether the item to be inspected has been prepared?</w:t>
            </w:r>
          </w:p>
          <w:p w:rsidR="00BB21C8" w:rsidRDefault="00BB21C8" w:rsidP="00CF6A4F">
            <w:pPr>
              <w:pStyle w:val="Header"/>
              <w:tabs>
                <w:tab w:val="clear" w:pos="4320"/>
                <w:tab w:val="clear" w:pos="8640"/>
              </w:tabs>
              <w:rPr>
                <w:rFonts w:ascii="Arial" w:hAnsi="Arial"/>
                <w:sz w:val="20"/>
              </w:rPr>
            </w:pPr>
          </w:p>
          <w:p w:rsidR="00BB21C8" w:rsidRDefault="00BB21C8" w:rsidP="00CF6A4F">
            <w:pPr>
              <w:pStyle w:val="Header"/>
              <w:tabs>
                <w:tab w:val="clear" w:pos="4320"/>
                <w:tab w:val="clear" w:pos="8640"/>
              </w:tabs>
              <w:rPr>
                <w:rFonts w:ascii="Arial" w:hAnsi="Arial"/>
                <w:sz w:val="20"/>
              </w:rPr>
            </w:pPr>
            <w:r>
              <w:rPr>
                <w:rFonts w:ascii="Arial" w:hAnsi="Arial"/>
                <w:sz w:val="20"/>
              </w:rPr>
              <w:t>Does the IB record any abnormalities notified to, or notice by the inspector?</w:t>
            </w:r>
          </w:p>
          <w:p w:rsidR="00BB21C8" w:rsidRDefault="00BB21C8" w:rsidP="00CF6A4F">
            <w:pPr>
              <w:pStyle w:val="Header"/>
              <w:tabs>
                <w:tab w:val="clear" w:pos="4320"/>
                <w:tab w:val="clear" w:pos="8640"/>
              </w:tabs>
              <w:rPr>
                <w:rFonts w:ascii="Arial" w:hAnsi="Arial"/>
                <w:sz w:val="20"/>
              </w:rPr>
            </w:pPr>
          </w:p>
          <w:p w:rsidR="00BB21C8" w:rsidRDefault="00BB21C8" w:rsidP="00CF6A4F">
            <w:pPr>
              <w:pStyle w:val="Header"/>
              <w:tabs>
                <w:tab w:val="clear" w:pos="4320"/>
                <w:tab w:val="clear" w:pos="8640"/>
              </w:tabs>
              <w:rPr>
                <w:rFonts w:ascii="Arial" w:hAnsi="Arial"/>
                <w:sz w:val="20"/>
              </w:rPr>
            </w:pPr>
            <w:r>
              <w:rPr>
                <w:rFonts w:ascii="Arial" w:hAnsi="Arial"/>
                <w:sz w:val="20"/>
              </w:rPr>
              <w:t xml:space="preserve">When there is any doubt as to the item’s suitability for inspection, or when the item does not conform to the description </w:t>
            </w:r>
            <w:r>
              <w:rPr>
                <w:rFonts w:ascii="Arial" w:hAnsi="Arial"/>
                <w:sz w:val="20"/>
              </w:rPr>
              <w:lastRenderedPageBreak/>
              <w:t>provided, does the IB contact the client before proceeding?</w:t>
            </w:r>
          </w:p>
          <w:p w:rsidR="00BB21C8" w:rsidRPr="005B7D74" w:rsidRDefault="00BB21C8" w:rsidP="00CF6A4F">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053A61" w:rsidP="00EE3853">
            <w:pPr>
              <w:pStyle w:val="Header"/>
              <w:tabs>
                <w:tab w:val="clear" w:pos="4320"/>
                <w:tab w:val="clear" w:pos="8640"/>
              </w:tabs>
              <w:jc w:val="both"/>
              <w:rPr>
                <w:rFonts w:ascii="Arial" w:hAnsi="Arial"/>
                <w:sz w:val="20"/>
              </w:rPr>
            </w:pPr>
            <w:r>
              <w:rPr>
                <w:rFonts w:ascii="Arial" w:hAnsi="Arial"/>
                <w:sz w:val="20"/>
              </w:rPr>
              <w:t>7.2.4</w:t>
            </w:r>
          </w:p>
        </w:tc>
        <w:tc>
          <w:tcPr>
            <w:tcW w:w="4050" w:type="dxa"/>
            <w:tcBorders>
              <w:top w:val="nil"/>
              <w:bottom w:val="nil"/>
            </w:tcBorders>
          </w:tcPr>
          <w:p w:rsidR="008B0E1B" w:rsidRDefault="00053A61" w:rsidP="00CF6A4F">
            <w:pPr>
              <w:pStyle w:val="Header"/>
              <w:tabs>
                <w:tab w:val="clear" w:pos="4320"/>
                <w:tab w:val="clear" w:pos="8640"/>
              </w:tabs>
              <w:rPr>
                <w:rFonts w:ascii="Arial" w:hAnsi="Arial"/>
                <w:sz w:val="20"/>
              </w:rPr>
            </w:pPr>
            <w:r>
              <w:rPr>
                <w:rFonts w:ascii="Arial" w:hAnsi="Arial"/>
                <w:sz w:val="20"/>
              </w:rPr>
              <w:t>Does the IB have documented procedures and appropriate facilities to avoid deterioration or damage to inspection items while under its responsibility?</w:t>
            </w:r>
          </w:p>
          <w:p w:rsidR="00053A61" w:rsidRDefault="00053A61" w:rsidP="00CF6A4F">
            <w:pPr>
              <w:pStyle w:val="Header"/>
              <w:tabs>
                <w:tab w:val="clear" w:pos="4320"/>
                <w:tab w:val="clear" w:pos="8640"/>
              </w:tabs>
              <w:rPr>
                <w:rFonts w:ascii="Arial" w:hAnsi="Arial"/>
                <w:sz w:val="20"/>
              </w:rPr>
            </w:pPr>
          </w:p>
          <w:p w:rsidR="00053A61" w:rsidRPr="00754947" w:rsidRDefault="00053A61" w:rsidP="00053A61">
            <w:pPr>
              <w:pStyle w:val="Header"/>
              <w:tabs>
                <w:tab w:val="clear" w:pos="4320"/>
                <w:tab w:val="clear" w:pos="8640"/>
              </w:tabs>
              <w:rPr>
                <w:rFonts w:ascii="Arial" w:hAnsi="Arial"/>
                <w:sz w:val="20"/>
                <w:u w:val="single"/>
              </w:rPr>
            </w:pPr>
            <w:r w:rsidRPr="00754947">
              <w:rPr>
                <w:rFonts w:ascii="Arial" w:hAnsi="Arial"/>
                <w:sz w:val="20"/>
                <w:u w:val="single"/>
              </w:rPr>
              <w:t xml:space="preserve">To </w:t>
            </w:r>
            <w:r>
              <w:rPr>
                <w:rFonts w:ascii="Arial" w:hAnsi="Arial"/>
                <w:sz w:val="20"/>
                <w:u w:val="single"/>
              </w:rPr>
              <w:t>Produce</w:t>
            </w:r>
          </w:p>
          <w:p w:rsidR="00053A61" w:rsidRDefault="00053A61" w:rsidP="00053A61">
            <w:pPr>
              <w:pStyle w:val="Header"/>
              <w:tabs>
                <w:tab w:val="clear" w:pos="4320"/>
                <w:tab w:val="clear" w:pos="8640"/>
              </w:tabs>
              <w:rPr>
                <w:rFonts w:ascii="Arial" w:hAnsi="Arial"/>
                <w:sz w:val="20"/>
              </w:rPr>
            </w:pPr>
            <w:r>
              <w:rPr>
                <w:rFonts w:ascii="Arial" w:hAnsi="Arial"/>
                <w:sz w:val="20"/>
              </w:rPr>
              <w:t>Procedures to protect the samples</w:t>
            </w:r>
          </w:p>
          <w:p w:rsidR="00126DA8" w:rsidRDefault="00126DA8" w:rsidP="00053A61">
            <w:pPr>
              <w:pStyle w:val="Header"/>
              <w:tabs>
                <w:tab w:val="clear" w:pos="4320"/>
                <w:tab w:val="clear" w:pos="8640"/>
              </w:tabs>
              <w:rPr>
                <w:rFonts w:ascii="Arial" w:hAnsi="Arial"/>
                <w:sz w:val="20"/>
              </w:rPr>
            </w:pPr>
          </w:p>
          <w:p w:rsidR="00126DA8" w:rsidRPr="00126DA8" w:rsidRDefault="00126DA8" w:rsidP="00053A61">
            <w:pPr>
              <w:pStyle w:val="Header"/>
              <w:tabs>
                <w:tab w:val="clear" w:pos="4320"/>
                <w:tab w:val="clear" w:pos="8640"/>
              </w:tabs>
              <w:rPr>
                <w:rFonts w:ascii="Arial" w:hAnsi="Arial"/>
                <w:sz w:val="20"/>
                <w:u w:val="single"/>
              </w:rPr>
            </w:pPr>
            <w:r w:rsidRPr="00126DA8">
              <w:rPr>
                <w:rFonts w:ascii="Arial" w:hAnsi="Arial"/>
                <w:sz w:val="20"/>
                <w:u w:val="single"/>
              </w:rPr>
              <w:t>To consider</w:t>
            </w:r>
          </w:p>
          <w:p w:rsidR="00053A61" w:rsidRDefault="00126DA8" w:rsidP="00126DA8">
            <w:pPr>
              <w:pStyle w:val="Header"/>
              <w:tabs>
                <w:tab w:val="clear" w:pos="4320"/>
                <w:tab w:val="clear" w:pos="8640"/>
              </w:tabs>
              <w:rPr>
                <w:rFonts w:ascii="Arial" w:hAnsi="Arial"/>
                <w:sz w:val="20"/>
              </w:rPr>
            </w:pPr>
            <w:r>
              <w:rPr>
                <w:rFonts w:ascii="Arial" w:hAnsi="Arial"/>
                <w:sz w:val="20"/>
              </w:rPr>
              <w:t xml:space="preserve">Approval from building management on storing hazardous/combustible items, environmental control, </w:t>
            </w:r>
            <w:r w:rsidR="00A122D1">
              <w:rPr>
                <w:rFonts w:ascii="Arial" w:hAnsi="Arial"/>
                <w:sz w:val="20"/>
              </w:rPr>
              <w:t xml:space="preserve"> storage duration, disposal facilities</w:t>
            </w:r>
            <w:r w:rsidR="006B203E">
              <w:rPr>
                <w:rFonts w:ascii="Arial" w:hAnsi="Arial"/>
                <w:sz w:val="20"/>
              </w:rPr>
              <w:t>, security</w:t>
            </w:r>
          </w:p>
          <w:p w:rsidR="00D54955" w:rsidRPr="005B7D74" w:rsidRDefault="00D54955" w:rsidP="00126DA8">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C868AE" w:rsidRPr="008168DB" w:rsidTr="009E4735">
        <w:tc>
          <w:tcPr>
            <w:tcW w:w="1008" w:type="dxa"/>
            <w:tcBorders>
              <w:bottom w:val="single" w:sz="4" w:space="0" w:color="auto"/>
            </w:tcBorders>
          </w:tcPr>
          <w:p w:rsidR="00C868AE" w:rsidRPr="008168DB" w:rsidRDefault="00C868AE"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r>
              <w:rPr>
                <w:rFonts w:ascii="Arial" w:hAnsi="Arial"/>
                <w:b/>
                <w:sz w:val="20"/>
              </w:rPr>
              <w:t>3</w:t>
            </w:r>
          </w:p>
        </w:tc>
        <w:tc>
          <w:tcPr>
            <w:tcW w:w="8881" w:type="dxa"/>
            <w:gridSpan w:val="5"/>
            <w:tcBorders>
              <w:bottom w:val="single" w:sz="4" w:space="0" w:color="auto"/>
            </w:tcBorders>
          </w:tcPr>
          <w:p w:rsidR="00C868AE" w:rsidRPr="008168DB" w:rsidRDefault="00C868AE" w:rsidP="00C868AE">
            <w:pPr>
              <w:pStyle w:val="Header"/>
              <w:tabs>
                <w:tab w:val="clear" w:pos="4320"/>
                <w:tab w:val="clear" w:pos="8640"/>
              </w:tabs>
              <w:jc w:val="both"/>
              <w:rPr>
                <w:rFonts w:ascii="Arial" w:hAnsi="Arial"/>
                <w:sz w:val="20"/>
              </w:rPr>
            </w:pPr>
            <w:r>
              <w:rPr>
                <w:rFonts w:ascii="Arial" w:hAnsi="Arial"/>
                <w:b/>
                <w:sz w:val="20"/>
              </w:rPr>
              <w:t>Inspection records</w:t>
            </w:r>
          </w:p>
        </w:tc>
      </w:tr>
      <w:tr w:rsidR="008B0E1B" w:rsidRPr="008168DB" w:rsidTr="009E4735">
        <w:tc>
          <w:tcPr>
            <w:tcW w:w="1008" w:type="dxa"/>
            <w:tcBorders>
              <w:top w:val="nil"/>
              <w:bottom w:val="nil"/>
            </w:tcBorders>
          </w:tcPr>
          <w:p w:rsidR="008B0E1B" w:rsidRDefault="00F731D9" w:rsidP="00EE3853">
            <w:pPr>
              <w:pStyle w:val="Header"/>
              <w:tabs>
                <w:tab w:val="clear" w:pos="4320"/>
                <w:tab w:val="clear" w:pos="8640"/>
              </w:tabs>
              <w:jc w:val="both"/>
              <w:rPr>
                <w:rFonts w:ascii="Arial" w:hAnsi="Arial"/>
                <w:sz w:val="20"/>
              </w:rPr>
            </w:pPr>
            <w:r>
              <w:rPr>
                <w:rFonts w:ascii="Arial" w:hAnsi="Arial"/>
                <w:sz w:val="20"/>
              </w:rPr>
              <w:t>7.3.1, 7.3.2</w:t>
            </w:r>
          </w:p>
        </w:tc>
        <w:tc>
          <w:tcPr>
            <w:tcW w:w="4050" w:type="dxa"/>
            <w:tcBorders>
              <w:top w:val="nil"/>
              <w:bottom w:val="nil"/>
            </w:tcBorders>
          </w:tcPr>
          <w:p w:rsidR="008B0E1B" w:rsidRDefault="00F731D9" w:rsidP="00CF6A4F">
            <w:pPr>
              <w:pStyle w:val="Header"/>
              <w:tabs>
                <w:tab w:val="clear" w:pos="4320"/>
                <w:tab w:val="clear" w:pos="8640"/>
              </w:tabs>
              <w:rPr>
                <w:rFonts w:ascii="Arial" w:hAnsi="Arial"/>
                <w:sz w:val="20"/>
              </w:rPr>
            </w:pPr>
            <w:r>
              <w:rPr>
                <w:rFonts w:ascii="Arial" w:hAnsi="Arial"/>
                <w:sz w:val="20"/>
              </w:rPr>
              <w:t>Does the IB have a record system?</w:t>
            </w:r>
          </w:p>
          <w:p w:rsidR="00F731D9" w:rsidRDefault="00F731D9" w:rsidP="00CF6A4F">
            <w:pPr>
              <w:pStyle w:val="Header"/>
              <w:tabs>
                <w:tab w:val="clear" w:pos="4320"/>
                <w:tab w:val="clear" w:pos="8640"/>
              </w:tabs>
              <w:rPr>
                <w:rFonts w:ascii="Arial" w:hAnsi="Arial"/>
                <w:sz w:val="20"/>
              </w:rPr>
            </w:pPr>
          </w:p>
          <w:p w:rsidR="00F731D9" w:rsidRDefault="00F731D9" w:rsidP="00CF6A4F">
            <w:pPr>
              <w:pStyle w:val="Header"/>
              <w:tabs>
                <w:tab w:val="clear" w:pos="4320"/>
                <w:tab w:val="clear" w:pos="8640"/>
              </w:tabs>
              <w:rPr>
                <w:rFonts w:ascii="Arial" w:hAnsi="Arial"/>
                <w:sz w:val="20"/>
              </w:rPr>
            </w:pPr>
            <w:r>
              <w:rPr>
                <w:rFonts w:ascii="Arial" w:hAnsi="Arial"/>
                <w:sz w:val="20"/>
              </w:rPr>
              <w:t>Are the inspection report(s) or certificate(s) internally traceable to the inspector(s) who perform the inspection?</w:t>
            </w:r>
          </w:p>
          <w:p w:rsidR="00F731D9" w:rsidRDefault="00F731D9" w:rsidP="00CF6A4F">
            <w:pPr>
              <w:pStyle w:val="Header"/>
              <w:tabs>
                <w:tab w:val="clear" w:pos="4320"/>
                <w:tab w:val="clear" w:pos="8640"/>
              </w:tabs>
              <w:rPr>
                <w:rFonts w:ascii="Arial" w:hAnsi="Arial"/>
                <w:sz w:val="20"/>
              </w:rPr>
            </w:pPr>
          </w:p>
          <w:p w:rsidR="00F731D9" w:rsidRPr="00F731D9" w:rsidRDefault="00F731D9" w:rsidP="00CF6A4F">
            <w:pPr>
              <w:pStyle w:val="Header"/>
              <w:tabs>
                <w:tab w:val="clear" w:pos="4320"/>
                <w:tab w:val="clear" w:pos="8640"/>
              </w:tabs>
              <w:rPr>
                <w:rFonts w:ascii="Arial" w:hAnsi="Arial"/>
                <w:sz w:val="20"/>
                <w:u w:val="single"/>
              </w:rPr>
            </w:pPr>
            <w:r w:rsidRPr="00F731D9">
              <w:rPr>
                <w:rFonts w:ascii="Arial" w:hAnsi="Arial"/>
                <w:sz w:val="20"/>
                <w:u w:val="single"/>
              </w:rPr>
              <w:t>To consider</w:t>
            </w:r>
          </w:p>
          <w:p w:rsidR="000C499C" w:rsidRDefault="00434E0E" w:rsidP="00CF6A4F">
            <w:pPr>
              <w:pStyle w:val="Header"/>
              <w:tabs>
                <w:tab w:val="clear" w:pos="4320"/>
                <w:tab w:val="clear" w:pos="8640"/>
              </w:tabs>
              <w:rPr>
                <w:rFonts w:ascii="Arial" w:hAnsi="Arial"/>
                <w:sz w:val="20"/>
              </w:rPr>
            </w:pPr>
            <w:r>
              <w:rPr>
                <w:rFonts w:ascii="Arial" w:hAnsi="Arial"/>
                <w:sz w:val="20"/>
              </w:rPr>
              <w:t>File storage, digital storage, record retention period</w:t>
            </w:r>
            <w:r w:rsidR="000C499C">
              <w:rPr>
                <w:rFonts w:ascii="Arial" w:hAnsi="Arial"/>
                <w:sz w:val="20"/>
              </w:rPr>
              <w:t xml:space="preserve">. </w:t>
            </w:r>
          </w:p>
          <w:p w:rsidR="00F731D9" w:rsidRDefault="002A7035" w:rsidP="00CF6A4F">
            <w:pPr>
              <w:pStyle w:val="Header"/>
              <w:tabs>
                <w:tab w:val="clear" w:pos="4320"/>
                <w:tab w:val="clear" w:pos="8640"/>
              </w:tabs>
              <w:rPr>
                <w:rFonts w:ascii="Arial" w:hAnsi="Arial"/>
                <w:sz w:val="20"/>
              </w:rPr>
            </w:pPr>
            <w:r w:rsidRPr="002A7035">
              <w:rPr>
                <w:rFonts w:ascii="Arial" w:hAnsi="Arial"/>
                <w:sz w:val="20"/>
              </w:rPr>
              <w:t>As a guide, important records should be kept at least through 1 accreditation cycle.</w:t>
            </w:r>
            <w:r w:rsidR="000C499C">
              <w:rPr>
                <w:rFonts w:ascii="Arial" w:hAnsi="Arial"/>
                <w:sz w:val="20"/>
              </w:rPr>
              <w:t xml:space="preserve"> </w:t>
            </w:r>
          </w:p>
          <w:p w:rsidR="00790BE7" w:rsidRPr="005B7D74" w:rsidRDefault="00790BE7" w:rsidP="00CF6A4F">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B33917" w:rsidRPr="008168DB" w:rsidTr="009E4735">
        <w:tc>
          <w:tcPr>
            <w:tcW w:w="1008" w:type="dxa"/>
            <w:tcBorders>
              <w:bottom w:val="single" w:sz="4" w:space="0" w:color="auto"/>
            </w:tcBorders>
          </w:tcPr>
          <w:p w:rsidR="00B33917" w:rsidRPr="008168DB" w:rsidRDefault="00B33917"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r>
              <w:rPr>
                <w:rFonts w:ascii="Arial" w:hAnsi="Arial"/>
                <w:b/>
                <w:sz w:val="20"/>
              </w:rPr>
              <w:t>4</w:t>
            </w:r>
          </w:p>
        </w:tc>
        <w:tc>
          <w:tcPr>
            <w:tcW w:w="8881" w:type="dxa"/>
            <w:gridSpan w:val="5"/>
            <w:tcBorders>
              <w:bottom w:val="single" w:sz="4" w:space="0" w:color="auto"/>
            </w:tcBorders>
          </w:tcPr>
          <w:p w:rsidR="00B33917" w:rsidRPr="008168DB" w:rsidRDefault="00B33917" w:rsidP="00B33917">
            <w:pPr>
              <w:pStyle w:val="Header"/>
              <w:tabs>
                <w:tab w:val="clear" w:pos="4320"/>
                <w:tab w:val="clear" w:pos="8640"/>
              </w:tabs>
              <w:jc w:val="both"/>
              <w:rPr>
                <w:rFonts w:ascii="Arial" w:hAnsi="Arial"/>
                <w:sz w:val="20"/>
              </w:rPr>
            </w:pPr>
            <w:r>
              <w:rPr>
                <w:rFonts w:ascii="Arial" w:hAnsi="Arial"/>
                <w:b/>
                <w:sz w:val="20"/>
              </w:rPr>
              <w:t>Inspection reports and inspection certificates</w:t>
            </w:r>
          </w:p>
        </w:tc>
      </w:tr>
      <w:tr w:rsidR="008B0E1B" w:rsidRPr="008168DB" w:rsidTr="009E4735">
        <w:tc>
          <w:tcPr>
            <w:tcW w:w="1008" w:type="dxa"/>
            <w:tcBorders>
              <w:top w:val="nil"/>
              <w:bottom w:val="nil"/>
            </w:tcBorders>
          </w:tcPr>
          <w:p w:rsidR="008B0E1B" w:rsidRDefault="00731EC5" w:rsidP="00EE3853">
            <w:pPr>
              <w:pStyle w:val="Header"/>
              <w:tabs>
                <w:tab w:val="clear" w:pos="4320"/>
                <w:tab w:val="clear" w:pos="8640"/>
              </w:tabs>
              <w:jc w:val="both"/>
              <w:rPr>
                <w:rFonts w:ascii="Arial" w:hAnsi="Arial"/>
                <w:sz w:val="20"/>
              </w:rPr>
            </w:pPr>
            <w:r>
              <w:rPr>
                <w:rFonts w:ascii="Arial" w:hAnsi="Arial"/>
                <w:sz w:val="20"/>
              </w:rPr>
              <w:t>7.4.2</w:t>
            </w:r>
            <w:r w:rsidR="00610CD2">
              <w:rPr>
                <w:rFonts w:ascii="Arial" w:hAnsi="Arial"/>
                <w:sz w:val="20"/>
              </w:rPr>
              <w:t>, 7.4.3</w:t>
            </w:r>
          </w:p>
        </w:tc>
        <w:tc>
          <w:tcPr>
            <w:tcW w:w="4050" w:type="dxa"/>
            <w:tcBorders>
              <w:top w:val="nil"/>
              <w:bottom w:val="nil"/>
            </w:tcBorders>
          </w:tcPr>
          <w:p w:rsidR="008B0E1B" w:rsidRDefault="00375286" w:rsidP="00CF6A4F">
            <w:pPr>
              <w:pStyle w:val="Header"/>
              <w:tabs>
                <w:tab w:val="clear" w:pos="4320"/>
                <w:tab w:val="clear" w:pos="8640"/>
              </w:tabs>
              <w:rPr>
                <w:rFonts w:ascii="Arial" w:hAnsi="Arial"/>
                <w:sz w:val="20"/>
              </w:rPr>
            </w:pPr>
            <w:r>
              <w:rPr>
                <w:rFonts w:ascii="Arial" w:hAnsi="Arial"/>
                <w:sz w:val="20"/>
              </w:rPr>
              <w:t>Does the inspection report include the following?</w:t>
            </w:r>
          </w:p>
          <w:p w:rsidR="00375286" w:rsidRDefault="00375286" w:rsidP="00CF6A4F">
            <w:pPr>
              <w:pStyle w:val="Header"/>
              <w:tabs>
                <w:tab w:val="clear" w:pos="4320"/>
                <w:tab w:val="clear" w:pos="8640"/>
              </w:tabs>
              <w:rPr>
                <w:rFonts w:ascii="Arial" w:hAnsi="Arial"/>
                <w:sz w:val="20"/>
              </w:rPr>
            </w:pPr>
          </w:p>
          <w:p w:rsidR="00375286" w:rsidRDefault="00375286" w:rsidP="00CF6A4F">
            <w:pPr>
              <w:pStyle w:val="Header"/>
              <w:tabs>
                <w:tab w:val="clear" w:pos="4320"/>
                <w:tab w:val="clear" w:pos="8640"/>
              </w:tabs>
              <w:rPr>
                <w:rFonts w:ascii="Arial" w:hAnsi="Arial"/>
                <w:sz w:val="20"/>
              </w:rPr>
            </w:pPr>
            <w:r>
              <w:rPr>
                <w:rFonts w:ascii="Arial" w:hAnsi="Arial"/>
                <w:sz w:val="20"/>
              </w:rPr>
              <w:t>- identification of the issuing body</w:t>
            </w:r>
          </w:p>
          <w:p w:rsidR="00375286" w:rsidRDefault="00375286" w:rsidP="00CF6A4F">
            <w:pPr>
              <w:pStyle w:val="Header"/>
              <w:tabs>
                <w:tab w:val="clear" w:pos="4320"/>
                <w:tab w:val="clear" w:pos="8640"/>
              </w:tabs>
              <w:rPr>
                <w:rFonts w:ascii="Arial" w:hAnsi="Arial"/>
                <w:sz w:val="20"/>
              </w:rPr>
            </w:pPr>
            <w:r>
              <w:rPr>
                <w:rFonts w:ascii="Arial" w:hAnsi="Arial"/>
                <w:sz w:val="20"/>
              </w:rPr>
              <w:t>- unique identification and date of issue</w:t>
            </w:r>
          </w:p>
          <w:p w:rsidR="00375286" w:rsidRDefault="00375286" w:rsidP="00CF6A4F">
            <w:pPr>
              <w:pStyle w:val="Header"/>
              <w:tabs>
                <w:tab w:val="clear" w:pos="4320"/>
                <w:tab w:val="clear" w:pos="8640"/>
              </w:tabs>
              <w:rPr>
                <w:rFonts w:ascii="Arial" w:hAnsi="Arial"/>
                <w:sz w:val="20"/>
              </w:rPr>
            </w:pPr>
            <w:r>
              <w:rPr>
                <w:rFonts w:ascii="Arial" w:hAnsi="Arial"/>
                <w:sz w:val="20"/>
              </w:rPr>
              <w:t>-date(s) of inspection</w:t>
            </w:r>
          </w:p>
          <w:p w:rsidR="00375286" w:rsidRDefault="00375286" w:rsidP="00CF6A4F">
            <w:pPr>
              <w:pStyle w:val="Header"/>
              <w:tabs>
                <w:tab w:val="clear" w:pos="4320"/>
                <w:tab w:val="clear" w:pos="8640"/>
              </w:tabs>
              <w:rPr>
                <w:rFonts w:ascii="Arial" w:hAnsi="Arial"/>
                <w:sz w:val="20"/>
              </w:rPr>
            </w:pPr>
            <w:r>
              <w:rPr>
                <w:rFonts w:ascii="Arial" w:hAnsi="Arial"/>
                <w:sz w:val="20"/>
              </w:rPr>
              <w:t>- identification of the item(s) inspected</w:t>
            </w:r>
          </w:p>
          <w:p w:rsidR="00375286" w:rsidRDefault="00375286" w:rsidP="00CF6A4F">
            <w:pPr>
              <w:pStyle w:val="Header"/>
              <w:tabs>
                <w:tab w:val="clear" w:pos="4320"/>
                <w:tab w:val="clear" w:pos="8640"/>
              </w:tabs>
              <w:rPr>
                <w:rFonts w:ascii="Arial" w:hAnsi="Arial"/>
                <w:sz w:val="20"/>
              </w:rPr>
            </w:pPr>
            <w:r>
              <w:rPr>
                <w:rFonts w:ascii="Arial" w:hAnsi="Arial"/>
                <w:sz w:val="20"/>
              </w:rPr>
              <w:t>- signature or other indication of approval, by authorized personnel</w:t>
            </w:r>
          </w:p>
          <w:p w:rsidR="00375286" w:rsidRDefault="00375286" w:rsidP="00CF6A4F">
            <w:pPr>
              <w:pStyle w:val="Header"/>
              <w:tabs>
                <w:tab w:val="clear" w:pos="4320"/>
                <w:tab w:val="clear" w:pos="8640"/>
              </w:tabs>
              <w:rPr>
                <w:rFonts w:ascii="Arial" w:hAnsi="Arial"/>
                <w:sz w:val="20"/>
              </w:rPr>
            </w:pPr>
            <w:r>
              <w:rPr>
                <w:rFonts w:ascii="Arial" w:hAnsi="Arial"/>
                <w:sz w:val="20"/>
              </w:rPr>
              <w:t>- statement of conformity where applicable</w:t>
            </w:r>
          </w:p>
          <w:p w:rsidR="00375286" w:rsidRDefault="00375286" w:rsidP="00CF6A4F">
            <w:pPr>
              <w:pStyle w:val="Header"/>
              <w:tabs>
                <w:tab w:val="clear" w:pos="4320"/>
                <w:tab w:val="clear" w:pos="8640"/>
              </w:tabs>
              <w:rPr>
                <w:rFonts w:ascii="Arial" w:hAnsi="Arial"/>
                <w:sz w:val="20"/>
              </w:rPr>
            </w:pPr>
            <w:r>
              <w:rPr>
                <w:rFonts w:ascii="Arial" w:hAnsi="Arial"/>
                <w:sz w:val="20"/>
              </w:rPr>
              <w:t>- the inspection results</w:t>
            </w:r>
          </w:p>
          <w:p w:rsidR="00375286" w:rsidRDefault="00375286" w:rsidP="00CF6A4F">
            <w:pPr>
              <w:pStyle w:val="Header"/>
              <w:tabs>
                <w:tab w:val="clear" w:pos="4320"/>
                <w:tab w:val="clear" w:pos="8640"/>
              </w:tabs>
              <w:rPr>
                <w:rFonts w:ascii="Arial" w:hAnsi="Arial"/>
                <w:sz w:val="20"/>
              </w:rPr>
            </w:pPr>
          </w:p>
          <w:p w:rsidR="00610CD2" w:rsidRDefault="00610CD2" w:rsidP="00CF6A4F">
            <w:pPr>
              <w:pStyle w:val="Header"/>
              <w:tabs>
                <w:tab w:val="clear" w:pos="4320"/>
                <w:tab w:val="clear" w:pos="8640"/>
              </w:tabs>
              <w:rPr>
                <w:rFonts w:ascii="Arial" w:hAnsi="Arial"/>
                <w:sz w:val="20"/>
              </w:rPr>
            </w:pPr>
            <w:r>
              <w:rPr>
                <w:rFonts w:ascii="Arial" w:hAnsi="Arial"/>
                <w:sz w:val="20"/>
              </w:rPr>
              <w:t>The IB shall issue an inspection certificate that does not include the inspection results only when the IB can also produce an inspection report containing the inspection results, and when both the inspection certificate and inspection reports are traceable to each other.</w:t>
            </w:r>
          </w:p>
          <w:p w:rsidR="002E76CB" w:rsidRDefault="002E76CB" w:rsidP="00CF6A4F">
            <w:pPr>
              <w:pStyle w:val="Header"/>
              <w:tabs>
                <w:tab w:val="clear" w:pos="4320"/>
                <w:tab w:val="clear" w:pos="8640"/>
              </w:tabs>
              <w:rPr>
                <w:rFonts w:ascii="Arial" w:hAnsi="Arial"/>
                <w:sz w:val="20"/>
              </w:rPr>
            </w:pPr>
          </w:p>
          <w:p w:rsidR="002E76CB" w:rsidRPr="002E76CB" w:rsidRDefault="002E76CB" w:rsidP="00CF6A4F">
            <w:pPr>
              <w:pStyle w:val="Header"/>
              <w:tabs>
                <w:tab w:val="clear" w:pos="4320"/>
                <w:tab w:val="clear" w:pos="8640"/>
              </w:tabs>
              <w:rPr>
                <w:rFonts w:ascii="Arial" w:hAnsi="Arial"/>
                <w:sz w:val="20"/>
                <w:u w:val="single"/>
              </w:rPr>
            </w:pPr>
            <w:r w:rsidRPr="002E76CB">
              <w:rPr>
                <w:rFonts w:ascii="Arial" w:hAnsi="Arial"/>
                <w:sz w:val="20"/>
                <w:u w:val="single"/>
              </w:rPr>
              <w:t>To consider</w:t>
            </w:r>
          </w:p>
          <w:p w:rsidR="00610CD2" w:rsidRDefault="002E76CB" w:rsidP="00CF6A4F">
            <w:pPr>
              <w:pStyle w:val="Header"/>
              <w:tabs>
                <w:tab w:val="clear" w:pos="4320"/>
                <w:tab w:val="clear" w:pos="8640"/>
              </w:tabs>
              <w:rPr>
                <w:rFonts w:ascii="Arial" w:hAnsi="Arial"/>
                <w:sz w:val="20"/>
              </w:rPr>
            </w:pPr>
            <w:r>
              <w:rPr>
                <w:rFonts w:ascii="Arial" w:hAnsi="Arial"/>
                <w:sz w:val="20"/>
              </w:rPr>
              <w:t xml:space="preserve">Review of work </w:t>
            </w:r>
            <w:r w:rsidR="00944E23">
              <w:rPr>
                <w:rFonts w:ascii="Arial" w:hAnsi="Arial"/>
                <w:sz w:val="20"/>
              </w:rPr>
              <w:t xml:space="preserve">including raw data </w:t>
            </w:r>
            <w:r>
              <w:rPr>
                <w:rFonts w:ascii="Arial" w:hAnsi="Arial"/>
                <w:sz w:val="20"/>
              </w:rPr>
              <w:t>before release to client</w:t>
            </w:r>
          </w:p>
          <w:p w:rsidR="002E76CB" w:rsidRPr="005B7D74" w:rsidRDefault="002E76CB" w:rsidP="00CF6A4F">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DE63BD" w:rsidP="00EE3853">
            <w:pPr>
              <w:pStyle w:val="Header"/>
              <w:tabs>
                <w:tab w:val="clear" w:pos="4320"/>
                <w:tab w:val="clear" w:pos="8640"/>
              </w:tabs>
              <w:jc w:val="both"/>
              <w:rPr>
                <w:rFonts w:ascii="Arial" w:hAnsi="Arial"/>
                <w:sz w:val="20"/>
              </w:rPr>
            </w:pPr>
            <w:r>
              <w:rPr>
                <w:rFonts w:ascii="Arial" w:hAnsi="Arial"/>
                <w:sz w:val="20"/>
              </w:rPr>
              <w:t>7.4.5</w:t>
            </w:r>
          </w:p>
        </w:tc>
        <w:tc>
          <w:tcPr>
            <w:tcW w:w="4050" w:type="dxa"/>
            <w:tcBorders>
              <w:top w:val="nil"/>
              <w:bottom w:val="nil"/>
            </w:tcBorders>
          </w:tcPr>
          <w:p w:rsidR="008B0E1B" w:rsidRDefault="00DE63BD" w:rsidP="00CF6A4F">
            <w:pPr>
              <w:pStyle w:val="Header"/>
              <w:tabs>
                <w:tab w:val="clear" w:pos="4320"/>
                <w:tab w:val="clear" w:pos="8640"/>
              </w:tabs>
              <w:rPr>
                <w:rFonts w:ascii="Arial" w:hAnsi="Arial"/>
                <w:sz w:val="20"/>
              </w:rPr>
            </w:pPr>
            <w:r>
              <w:rPr>
                <w:rFonts w:ascii="Arial" w:hAnsi="Arial"/>
                <w:sz w:val="20"/>
              </w:rPr>
              <w:t>Does the IB keep a record of any corrections or additions to an inspection report or inspection certificate after issue?</w:t>
            </w:r>
          </w:p>
          <w:p w:rsidR="00DE63BD" w:rsidRDefault="00DE63BD" w:rsidP="00CF6A4F">
            <w:pPr>
              <w:pStyle w:val="Header"/>
              <w:tabs>
                <w:tab w:val="clear" w:pos="4320"/>
                <w:tab w:val="clear" w:pos="8640"/>
              </w:tabs>
              <w:rPr>
                <w:rFonts w:ascii="Arial" w:hAnsi="Arial"/>
                <w:sz w:val="20"/>
              </w:rPr>
            </w:pPr>
          </w:p>
          <w:p w:rsidR="00DE63BD" w:rsidRDefault="00DE63BD" w:rsidP="00CF6A4F">
            <w:pPr>
              <w:pStyle w:val="Header"/>
              <w:tabs>
                <w:tab w:val="clear" w:pos="4320"/>
                <w:tab w:val="clear" w:pos="8640"/>
              </w:tabs>
              <w:rPr>
                <w:rFonts w:ascii="Arial" w:hAnsi="Arial"/>
                <w:sz w:val="20"/>
              </w:rPr>
            </w:pPr>
            <w:r>
              <w:rPr>
                <w:rFonts w:ascii="Arial" w:hAnsi="Arial"/>
                <w:sz w:val="20"/>
              </w:rPr>
              <w:t>An amended report or certificate shall identify the report or certificate replaced.</w:t>
            </w:r>
          </w:p>
          <w:p w:rsidR="00DE63BD" w:rsidRDefault="00DE63BD" w:rsidP="00CF6A4F">
            <w:pPr>
              <w:pStyle w:val="Header"/>
              <w:tabs>
                <w:tab w:val="clear" w:pos="4320"/>
                <w:tab w:val="clear" w:pos="8640"/>
              </w:tabs>
              <w:rPr>
                <w:rFonts w:ascii="Arial" w:hAnsi="Arial"/>
                <w:sz w:val="20"/>
              </w:rPr>
            </w:pPr>
          </w:p>
          <w:p w:rsidR="00DE63BD" w:rsidRPr="00DE63BD" w:rsidRDefault="00DE63BD" w:rsidP="00CF6A4F">
            <w:pPr>
              <w:pStyle w:val="Header"/>
              <w:tabs>
                <w:tab w:val="clear" w:pos="4320"/>
                <w:tab w:val="clear" w:pos="8640"/>
              </w:tabs>
              <w:rPr>
                <w:rFonts w:ascii="Arial" w:hAnsi="Arial"/>
                <w:sz w:val="20"/>
                <w:u w:val="single"/>
              </w:rPr>
            </w:pPr>
            <w:r w:rsidRPr="00DE63BD">
              <w:rPr>
                <w:rFonts w:ascii="Arial" w:hAnsi="Arial"/>
                <w:sz w:val="20"/>
                <w:u w:val="single"/>
              </w:rPr>
              <w:lastRenderedPageBreak/>
              <w:t>To consider</w:t>
            </w:r>
          </w:p>
          <w:p w:rsidR="004A2168" w:rsidRDefault="00AC0FC8" w:rsidP="004A2168">
            <w:pPr>
              <w:pStyle w:val="Header"/>
              <w:tabs>
                <w:tab w:val="clear" w:pos="4320"/>
                <w:tab w:val="clear" w:pos="8640"/>
              </w:tabs>
              <w:rPr>
                <w:rFonts w:ascii="Arial" w:hAnsi="Arial"/>
                <w:sz w:val="20"/>
              </w:rPr>
            </w:pPr>
            <w:r>
              <w:rPr>
                <w:rFonts w:ascii="Arial" w:hAnsi="Arial"/>
                <w:sz w:val="20"/>
              </w:rPr>
              <w:t xml:space="preserve">Identification of report, </w:t>
            </w:r>
            <w:r w:rsidR="004A2168">
              <w:rPr>
                <w:rFonts w:ascii="Arial" w:hAnsi="Arial"/>
                <w:sz w:val="20"/>
              </w:rPr>
              <w:t xml:space="preserve">File storage, digital storage, record retention period. </w:t>
            </w:r>
          </w:p>
          <w:p w:rsidR="00DE63BD" w:rsidRPr="005B7D74" w:rsidRDefault="00DE63BD" w:rsidP="00CF6A4F">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A17854" w:rsidRPr="008168DB" w:rsidTr="009E4735">
        <w:tc>
          <w:tcPr>
            <w:tcW w:w="1008" w:type="dxa"/>
            <w:tcBorders>
              <w:bottom w:val="single" w:sz="4" w:space="0" w:color="auto"/>
            </w:tcBorders>
          </w:tcPr>
          <w:p w:rsidR="00A17854" w:rsidRPr="008168DB" w:rsidRDefault="00A17854"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r>
              <w:rPr>
                <w:rFonts w:ascii="Arial" w:hAnsi="Arial"/>
                <w:b/>
                <w:sz w:val="20"/>
              </w:rPr>
              <w:t>5</w:t>
            </w:r>
          </w:p>
        </w:tc>
        <w:tc>
          <w:tcPr>
            <w:tcW w:w="8881" w:type="dxa"/>
            <w:gridSpan w:val="5"/>
            <w:tcBorders>
              <w:bottom w:val="single" w:sz="4" w:space="0" w:color="auto"/>
            </w:tcBorders>
          </w:tcPr>
          <w:p w:rsidR="00A17854" w:rsidRPr="008168DB" w:rsidRDefault="00A17854" w:rsidP="00AF4F16">
            <w:pPr>
              <w:pStyle w:val="Header"/>
              <w:tabs>
                <w:tab w:val="clear" w:pos="4320"/>
                <w:tab w:val="clear" w:pos="8640"/>
              </w:tabs>
              <w:jc w:val="both"/>
              <w:rPr>
                <w:rFonts w:ascii="Arial" w:hAnsi="Arial"/>
                <w:sz w:val="20"/>
              </w:rPr>
            </w:pPr>
            <w:r>
              <w:rPr>
                <w:rFonts w:ascii="Arial" w:hAnsi="Arial"/>
                <w:b/>
                <w:sz w:val="20"/>
              </w:rPr>
              <w:t>Complaints and appeals</w:t>
            </w:r>
          </w:p>
        </w:tc>
      </w:tr>
      <w:tr w:rsidR="008B0E1B" w:rsidRPr="008168DB" w:rsidTr="009E4735">
        <w:tc>
          <w:tcPr>
            <w:tcW w:w="1008" w:type="dxa"/>
            <w:tcBorders>
              <w:top w:val="nil"/>
              <w:bottom w:val="nil"/>
            </w:tcBorders>
          </w:tcPr>
          <w:p w:rsidR="008B0E1B" w:rsidRDefault="009B4F67" w:rsidP="00EE3853">
            <w:pPr>
              <w:pStyle w:val="Header"/>
              <w:tabs>
                <w:tab w:val="clear" w:pos="4320"/>
                <w:tab w:val="clear" w:pos="8640"/>
              </w:tabs>
              <w:jc w:val="both"/>
              <w:rPr>
                <w:rFonts w:ascii="Arial" w:hAnsi="Arial"/>
                <w:sz w:val="20"/>
              </w:rPr>
            </w:pPr>
            <w:r>
              <w:rPr>
                <w:rFonts w:ascii="Arial" w:hAnsi="Arial"/>
                <w:sz w:val="20"/>
              </w:rPr>
              <w:t>7.5.1</w:t>
            </w:r>
            <w:r w:rsidR="00593D76">
              <w:rPr>
                <w:rFonts w:ascii="Arial" w:hAnsi="Arial"/>
                <w:sz w:val="20"/>
              </w:rPr>
              <w:t>, 7.5.2</w:t>
            </w:r>
            <w:r w:rsidR="00B57774">
              <w:rPr>
                <w:rFonts w:ascii="Arial" w:hAnsi="Arial"/>
                <w:sz w:val="20"/>
              </w:rPr>
              <w:t>, 7.5.3, 7.5.4</w:t>
            </w:r>
          </w:p>
        </w:tc>
        <w:tc>
          <w:tcPr>
            <w:tcW w:w="4050" w:type="dxa"/>
            <w:tcBorders>
              <w:top w:val="nil"/>
              <w:bottom w:val="nil"/>
            </w:tcBorders>
          </w:tcPr>
          <w:p w:rsidR="008B0E1B" w:rsidRDefault="009B4F67" w:rsidP="00CF6A4F">
            <w:pPr>
              <w:pStyle w:val="Header"/>
              <w:tabs>
                <w:tab w:val="clear" w:pos="4320"/>
                <w:tab w:val="clear" w:pos="8640"/>
              </w:tabs>
              <w:rPr>
                <w:rFonts w:ascii="Arial" w:hAnsi="Arial"/>
                <w:sz w:val="20"/>
              </w:rPr>
            </w:pPr>
            <w:r>
              <w:rPr>
                <w:rFonts w:ascii="Arial" w:hAnsi="Arial"/>
                <w:sz w:val="20"/>
              </w:rPr>
              <w:t>Does the IB have a documented process to receive, evaluate and make decision on complaints and appeals?</w:t>
            </w:r>
          </w:p>
          <w:p w:rsidR="00593D76" w:rsidRDefault="00593D76" w:rsidP="00CF6A4F">
            <w:pPr>
              <w:pStyle w:val="Header"/>
              <w:tabs>
                <w:tab w:val="clear" w:pos="4320"/>
                <w:tab w:val="clear" w:pos="8640"/>
              </w:tabs>
              <w:rPr>
                <w:rFonts w:ascii="Arial" w:hAnsi="Arial"/>
                <w:sz w:val="20"/>
              </w:rPr>
            </w:pPr>
          </w:p>
          <w:p w:rsidR="00593D76" w:rsidRDefault="00593D76" w:rsidP="00CF6A4F">
            <w:pPr>
              <w:pStyle w:val="Header"/>
              <w:tabs>
                <w:tab w:val="clear" w:pos="4320"/>
                <w:tab w:val="clear" w:pos="8640"/>
              </w:tabs>
              <w:rPr>
                <w:rFonts w:ascii="Arial" w:hAnsi="Arial"/>
                <w:sz w:val="20"/>
              </w:rPr>
            </w:pPr>
            <w:r>
              <w:rPr>
                <w:rFonts w:ascii="Arial" w:hAnsi="Arial"/>
                <w:sz w:val="20"/>
              </w:rPr>
              <w:t>The IB need to provide a description of the handling process for complaints and appeals to any interested party upon request.</w:t>
            </w:r>
          </w:p>
          <w:p w:rsidR="00B57774" w:rsidRDefault="00B57774" w:rsidP="00CF6A4F">
            <w:pPr>
              <w:pStyle w:val="Header"/>
              <w:tabs>
                <w:tab w:val="clear" w:pos="4320"/>
                <w:tab w:val="clear" w:pos="8640"/>
              </w:tabs>
              <w:rPr>
                <w:rFonts w:ascii="Arial" w:hAnsi="Arial"/>
                <w:sz w:val="20"/>
              </w:rPr>
            </w:pPr>
          </w:p>
          <w:p w:rsidR="009B4F67" w:rsidRDefault="009B4F67" w:rsidP="00CF6A4F">
            <w:pPr>
              <w:pStyle w:val="Header"/>
              <w:tabs>
                <w:tab w:val="clear" w:pos="4320"/>
                <w:tab w:val="clear" w:pos="8640"/>
              </w:tabs>
              <w:rPr>
                <w:rFonts w:ascii="Arial" w:hAnsi="Arial"/>
                <w:sz w:val="20"/>
              </w:rPr>
            </w:pPr>
          </w:p>
          <w:p w:rsidR="009B4F67" w:rsidRPr="00754947" w:rsidRDefault="009B4F67" w:rsidP="009B4F67">
            <w:pPr>
              <w:pStyle w:val="Header"/>
              <w:tabs>
                <w:tab w:val="clear" w:pos="4320"/>
                <w:tab w:val="clear" w:pos="8640"/>
              </w:tabs>
              <w:rPr>
                <w:rFonts w:ascii="Arial" w:hAnsi="Arial"/>
                <w:sz w:val="20"/>
                <w:u w:val="single"/>
              </w:rPr>
            </w:pPr>
            <w:r w:rsidRPr="00754947">
              <w:rPr>
                <w:rFonts w:ascii="Arial" w:hAnsi="Arial"/>
                <w:sz w:val="20"/>
                <w:u w:val="single"/>
              </w:rPr>
              <w:t xml:space="preserve">To </w:t>
            </w:r>
            <w:r>
              <w:rPr>
                <w:rFonts w:ascii="Arial" w:hAnsi="Arial"/>
                <w:sz w:val="20"/>
                <w:u w:val="single"/>
              </w:rPr>
              <w:t>Produce</w:t>
            </w:r>
          </w:p>
          <w:p w:rsidR="009B4F67" w:rsidRDefault="009B4F67" w:rsidP="009B4F67">
            <w:pPr>
              <w:pStyle w:val="Header"/>
              <w:tabs>
                <w:tab w:val="clear" w:pos="4320"/>
                <w:tab w:val="clear" w:pos="8640"/>
              </w:tabs>
              <w:rPr>
                <w:rFonts w:ascii="Arial" w:hAnsi="Arial"/>
                <w:sz w:val="20"/>
              </w:rPr>
            </w:pPr>
            <w:r>
              <w:rPr>
                <w:rFonts w:ascii="Arial" w:hAnsi="Arial"/>
                <w:sz w:val="20"/>
              </w:rPr>
              <w:t xml:space="preserve">Procedures </w:t>
            </w:r>
            <w:r w:rsidR="00FF4E03">
              <w:rPr>
                <w:rFonts w:ascii="Arial" w:hAnsi="Arial"/>
                <w:sz w:val="20"/>
              </w:rPr>
              <w:t>on handling complaints and appeals</w:t>
            </w:r>
          </w:p>
          <w:p w:rsidR="009B4F67" w:rsidRPr="005B7D74" w:rsidRDefault="009B4F67" w:rsidP="00CF6A4F">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8B0E1B" w:rsidRPr="008168DB" w:rsidTr="009E4735">
        <w:tc>
          <w:tcPr>
            <w:tcW w:w="1008" w:type="dxa"/>
            <w:tcBorders>
              <w:top w:val="nil"/>
              <w:bottom w:val="nil"/>
            </w:tcBorders>
          </w:tcPr>
          <w:p w:rsidR="008B0E1B" w:rsidRDefault="009767C9" w:rsidP="00EE3853">
            <w:pPr>
              <w:pStyle w:val="Header"/>
              <w:tabs>
                <w:tab w:val="clear" w:pos="4320"/>
                <w:tab w:val="clear" w:pos="8640"/>
              </w:tabs>
              <w:jc w:val="both"/>
              <w:rPr>
                <w:rFonts w:ascii="Arial" w:hAnsi="Arial"/>
                <w:sz w:val="20"/>
              </w:rPr>
            </w:pPr>
            <w:r>
              <w:rPr>
                <w:rFonts w:ascii="Arial" w:hAnsi="Arial"/>
                <w:sz w:val="20"/>
              </w:rPr>
              <w:t>7.5.</w:t>
            </w:r>
            <w:r w:rsidR="002B0F09">
              <w:rPr>
                <w:rFonts w:ascii="Arial" w:hAnsi="Arial"/>
                <w:sz w:val="20"/>
              </w:rPr>
              <w:t>5</w:t>
            </w:r>
          </w:p>
        </w:tc>
        <w:tc>
          <w:tcPr>
            <w:tcW w:w="4050" w:type="dxa"/>
            <w:tcBorders>
              <w:top w:val="nil"/>
              <w:bottom w:val="nil"/>
            </w:tcBorders>
          </w:tcPr>
          <w:p w:rsidR="009767C9" w:rsidRDefault="009767C9" w:rsidP="009767C9">
            <w:pPr>
              <w:pStyle w:val="Header"/>
              <w:tabs>
                <w:tab w:val="clear" w:pos="4320"/>
                <w:tab w:val="clear" w:pos="8640"/>
              </w:tabs>
              <w:rPr>
                <w:rFonts w:ascii="Arial" w:hAnsi="Arial"/>
                <w:sz w:val="20"/>
              </w:rPr>
            </w:pPr>
            <w:r>
              <w:rPr>
                <w:rFonts w:ascii="Arial" w:hAnsi="Arial"/>
                <w:sz w:val="20"/>
              </w:rPr>
              <w:t>Does the investigation and decision on appeals result in any discriminatory actions?</w:t>
            </w:r>
          </w:p>
          <w:p w:rsidR="000C2F5A" w:rsidRPr="005B7D74" w:rsidRDefault="000C2F5A" w:rsidP="002B51EA">
            <w:pPr>
              <w:pStyle w:val="Header"/>
              <w:tabs>
                <w:tab w:val="clear" w:pos="4320"/>
                <w:tab w:val="clear" w:pos="8640"/>
              </w:tabs>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630"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c>
          <w:tcPr>
            <w:tcW w:w="2941" w:type="dxa"/>
            <w:tcBorders>
              <w:top w:val="nil"/>
              <w:bottom w:val="nil"/>
            </w:tcBorders>
          </w:tcPr>
          <w:p w:rsidR="008B0E1B" w:rsidRPr="008168DB" w:rsidRDefault="008B0E1B" w:rsidP="00EE3853">
            <w:pPr>
              <w:pStyle w:val="Header"/>
              <w:tabs>
                <w:tab w:val="clear" w:pos="4320"/>
                <w:tab w:val="clear" w:pos="8640"/>
              </w:tabs>
              <w:jc w:val="both"/>
              <w:rPr>
                <w:rFonts w:ascii="Arial" w:hAnsi="Arial"/>
                <w:sz w:val="20"/>
              </w:rPr>
            </w:pPr>
          </w:p>
        </w:tc>
      </w:tr>
      <w:tr w:rsidR="00D337F5" w:rsidRPr="008168DB" w:rsidTr="009E4735">
        <w:tc>
          <w:tcPr>
            <w:tcW w:w="1008" w:type="dxa"/>
            <w:tcBorders>
              <w:bottom w:val="single" w:sz="4" w:space="0" w:color="auto"/>
            </w:tcBorders>
          </w:tcPr>
          <w:p w:rsidR="00D337F5" w:rsidRPr="008168DB" w:rsidRDefault="00D337F5" w:rsidP="00AF4F16">
            <w:pPr>
              <w:pStyle w:val="Header"/>
              <w:tabs>
                <w:tab w:val="clear" w:pos="4320"/>
                <w:tab w:val="clear" w:pos="8640"/>
              </w:tabs>
              <w:jc w:val="both"/>
              <w:rPr>
                <w:rFonts w:ascii="Arial" w:hAnsi="Arial"/>
                <w:b/>
                <w:sz w:val="20"/>
              </w:rPr>
            </w:pPr>
            <w:r>
              <w:rPr>
                <w:rFonts w:ascii="Arial" w:hAnsi="Arial"/>
                <w:b/>
                <w:sz w:val="20"/>
              </w:rPr>
              <w:t>7</w:t>
            </w:r>
            <w:r w:rsidRPr="008168DB">
              <w:rPr>
                <w:rFonts w:ascii="Arial" w:hAnsi="Arial"/>
                <w:b/>
                <w:sz w:val="20"/>
              </w:rPr>
              <w:t>.</w:t>
            </w:r>
            <w:r>
              <w:rPr>
                <w:rFonts w:ascii="Arial" w:hAnsi="Arial"/>
                <w:b/>
                <w:sz w:val="20"/>
              </w:rPr>
              <w:t>6</w:t>
            </w:r>
          </w:p>
        </w:tc>
        <w:tc>
          <w:tcPr>
            <w:tcW w:w="8881" w:type="dxa"/>
            <w:gridSpan w:val="5"/>
            <w:tcBorders>
              <w:bottom w:val="single" w:sz="4" w:space="0" w:color="auto"/>
            </w:tcBorders>
          </w:tcPr>
          <w:p w:rsidR="00D337F5" w:rsidRPr="008168DB" w:rsidRDefault="00D337F5" w:rsidP="00AF4F16">
            <w:pPr>
              <w:pStyle w:val="Header"/>
              <w:tabs>
                <w:tab w:val="clear" w:pos="4320"/>
                <w:tab w:val="clear" w:pos="8640"/>
              </w:tabs>
              <w:jc w:val="both"/>
              <w:rPr>
                <w:rFonts w:ascii="Arial" w:hAnsi="Arial"/>
                <w:sz w:val="20"/>
              </w:rPr>
            </w:pPr>
            <w:r>
              <w:rPr>
                <w:rFonts w:ascii="Arial" w:hAnsi="Arial"/>
                <w:b/>
                <w:sz w:val="20"/>
              </w:rPr>
              <w:t>Complaints and appeals process</w:t>
            </w:r>
          </w:p>
        </w:tc>
      </w:tr>
      <w:tr w:rsidR="00C868AE" w:rsidRPr="008168DB" w:rsidTr="009E4735">
        <w:tc>
          <w:tcPr>
            <w:tcW w:w="1008" w:type="dxa"/>
            <w:tcBorders>
              <w:top w:val="nil"/>
              <w:bottom w:val="nil"/>
            </w:tcBorders>
          </w:tcPr>
          <w:p w:rsidR="00C868AE" w:rsidRDefault="00EF6C10" w:rsidP="00EE3853">
            <w:pPr>
              <w:pStyle w:val="Header"/>
              <w:tabs>
                <w:tab w:val="clear" w:pos="4320"/>
                <w:tab w:val="clear" w:pos="8640"/>
              </w:tabs>
              <w:jc w:val="both"/>
              <w:rPr>
                <w:rFonts w:ascii="Arial" w:hAnsi="Arial"/>
                <w:sz w:val="20"/>
              </w:rPr>
            </w:pPr>
            <w:r>
              <w:rPr>
                <w:rFonts w:ascii="Arial" w:hAnsi="Arial"/>
                <w:sz w:val="20"/>
              </w:rPr>
              <w:t>7.6.1</w:t>
            </w:r>
            <w:r w:rsidR="00FC15E1">
              <w:rPr>
                <w:rFonts w:ascii="Arial" w:hAnsi="Arial"/>
                <w:sz w:val="20"/>
              </w:rPr>
              <w:t>, 7.6.2, 7.6.3, 7.6.4, 7.6.5</w:t>
            </w:r>
          </w:p>
        </w:tc>
        <w:tc>
          <w:tcPr>
            <w:tcW w:w="4050" w:type="dxa"/>
            <w:tcBorders>
              <w:top w:val="nil"/>
              <w:bottom w:val="nil"/>
            </w:tcBorders>
          </w:tcPr>
          <w:p w:rsidR="00C868AE" w:rsidRDefault="00EF6C10" w:rsidP="00CF6A4F">
            <w:pPr>
              <w:pStyle w:val="Header"/>
              <w:tabs>
                <w:tab w:val="clear" w:pos="4320"/>
                <w:tab w:val="clear" w:pos="8640"/>
              </w:tabs>
              <w:rPr>
                <w:rFonts w:ascii="Arial" w:hAnsi="Arial"/>
                <w:sz w:val="20"/>
              </w:rPr>
            </w:pPr>
            <w:r>
              <w:rPr>
                <w:rFonts w:ascii="Arial" w:hAnsi="Arial"/>
                <w:sz w:val="20"/>
              </w:rPr>
              <w:t>Does the handling process for complaint and appeals have the following?</w:t>
            </w:r>
          </w:p>
          <w:p w:rsidR="00EF6C10" w:rsidRDefault="00EF6C10" w:rsidP="00CF6A4F">
            <w:pPr>
              <w:pStyle w:val="Header"/>
              <w:tabs>
                <w:tab w:val="clear" w:pos="4320"/>
                <w:tab w:val="clear" w:pos="8640"/>
              </w:tabs>
              <w:rPr>
                <w:rFonts w:ascii="Arial" w:hAnsi="Arial"/>
                <w:sz w:val="20"/>
              </w:rPr>
            </w:pPr>
          </w:p>
          <w:p w:rsidR="00EF6C10" w:rsidRDefault="00EF6C10" w:rsidP="00CF6A4F">
            <w:pPr>
              <w:pStyle w:val="Header"/>
              <w:tabs>
                <w:tab w:val="clear" w:pos="4320"/>
                <w:tab w:val="clear" w:pos="8640"/>
              </w:tabs>
              <w:rPr>
                <w:rFonts w:ascii="Arial" w:hAnsi="Arial"/>
                <w:sz w:val="20"/>
              </w:rPr>
            </w:pPr>
            <w:r>
              <w:rPr>
                <w:rFonts w:ascii="Arial" w:hAnsi="Arial"/>
                <w:sz w:val="20"/>
              </w:rPr>
              <w:t>- a description of the process for receiving, validating, investigating the complaint or appeal, and deciding what actions are to be taken in response to it</w:t>
            </w:r>
          </w:p>
          <w:p w:rsidR="00EF6C10" w:rsidRDefault="00EF6C10" w:rsidP="00CF6A4F">
            <w:pPr>
              <w:pStyle w:val="Header"/>
              <w:tabs>
                <w:tab w:val="clear" w:pos="4320"/>
                <w:tab w:val="clear" w:pos="8640"/>
              </w:tabs>
              <w:rPr>
                <w:rFonts w:ascii="Arial" w:hAnsi="Arial"/>
                <w:sz w:val="20"/>
              </w:rPr>
            </w:pPr>
            <w:r>
              <w:rPr>
                <w:rFonts w:ascii="Arial" w:hAnsi="Arial"/>
                <w:sz w:val="20"/>
              </w:rPr>
              <w:t>- tracking and recording complaints and appeals</w:t>
            </w:r>
            <w:r w:rsidR="00F505B5">
              <w:rPr>
                <w:rFonts w:ascii="Arial" w:hAnsi="Arial"/>
                <w:sz w:val="20"/>
              </w:rPr>
              <w:t>, including actions undertaken to resolve them</w:t>
            </w:r>
          </w:p>
          <w:p w:rsidR="00F505B5" w:rsidRDefault="00FC15E1" w:rsidP="00CF6A4F">
            <w:pPr>
              <w:pStyle w:val="Header"/>
              <w:tabs>
                <w:tab w:val="clear" w:pos="4320"/>
                <w:tab w:val="clear" w:pos="8640"/>
              </w:tabs>
              <w:rPr>
                <w:rFonts w:ascii="Arial" w:hAnsi="Arial"/>
                <w:sz w:val="20"/>
              </w:rPr>
            </w:pPr>
            <w:r>
              <w:rPr>
                <w:rFonts w:ascii="Arial" w:hAnsi="Arial"/>
                <w:sz w:val="20"/>
              </w:rPr>
              <w:t>- ensuring that any appropriate action is taken</w:t>
            </w:r>
          </w:p>
          <w:p w:rsidR="00F505B5" w:rsidRDefault="00F505B5" w:rsidP="00CF6A4F">
            <w:pPr>
              <w:pStyle w:val="Header"/>
              <w:tabs>
                <w:tab w:val="clear" w:pos="4320"/>
                <w:tab w:val="clear" w:pos="8640"/>
              </w:tabs>
              <w:rPr>
                <w:rFonts w:ascii="Arial" w:hAnsi="Arial"/>
                <w:sz w:val="20"/>
              </w:rPr>
            </w:pPr>
          </w:p>
          <w:p w:rsidR="00FC15E1" w:rsidRDefault="00FC15E1" w:rsidP="00CF6A4F">
            <w:pPr>
              <w:pStyle w:val="Header"/>
              <w:tabs>
                <w:tab w:val="clear" w:pos="4320"/>
                <w:tab w:val="clear" w:pos="8640"/>
              </w:tabs>
              <w:rPr>
                <w:rFonts w:ascii="Arial" w:hAnsi="Arial"/>
                <w:sz w:val="20"/>
              </w:rPr>
            </w:pPr>
            <w:r>
              <w:rPr>
                <w:rFonts w:ascii="Arial" w:hAnsi="Arial"/>
                <w:sz w:val="20"/>
              </w:rPr>
              <w:t>The decision to be communicated to the complainant or appellant shall be made by, or reviewed and approved by, individual(s) not involved in the original inspection activities in question.</w:t>
            </w:r>
          </w:p>
          <w:p w:rsidR="00FC15E1" w:rsidRDefault="00FC15E1" w:rsidP="00CF6A4F">
            <w:pPr>
              <w:pStyle w:val="Header"/>
              <w:tabs>
                <w:tab w:val="clear" w:pos="4320"/>
                <w:tab w:val="clear" w:pos="8640"/>
              </w:tabs>
              <w:rPr>
                <w:rFonts w:ascii="Arial" w:hAnsi="Arial"/>
                <w:sz w:val="20"/>
              </w:rPr>
            </w:pPr>
          </w:p>
          <w:p w:rsidR="00F505B5" w:rsidRDefault="00F505B5" w:rsidP="00CF6A4F">
            <w:pPr>
              <w:pStyle w:val="Header"/>
              <w:tabs>
                <w:tab w:val="clear" w:pos="4320"/>
                <w:tab w:val="clear" w:pos="8640"/>
              </w:tabs>
              <w:rPr>
                <w:rFonts w:ascii="Arial" w:hAnsi="Arial"/>
                <w:sz w:val="20"/>
                <w:u w:val="single"/>
              </w:rPr>
            </w:pPr>
            <w:r w:rsidRPr="00F505B5">
              <w:rPr>
                <w:rFonts w:ascii="Arial" w:hAnsi="Arial"/>
                <w:sz w:val="20"/>
                <w:u w:val="single"/>
              </w:rPr>
              <w:t>To produce</w:t>
            </w:r>
          </w:p>
          <w:p w:rsidR="00091A9A" w:rsidRDefault="00091A9A" w:rsidP="00091A9A">
            <w:pPr>
              <w:pStyle w:val="Header"/>
              <w:tabs>
                <w:tab w:val="clear" w:pos="4320"/>
                <w:tab w:val="clear" w:pos="8640"/>
              </w:tabs>
              <w:rPr>
                <w:rFonts w:ascii="Arial" w:hAnsi="Arial"/>
                <w:sz w:val="20"/>
              </w:rPr>
            </w:pPr>
            <w:r>
              <w:rPr>
                <w:rFonts w:ascii="Arial" w:hAnsi="Arial"/>
                <w:sz w:val="20"/>
              </w:rPr>
              <w:t>Procedures on handling complaints and appeals</w:t>
            </w:r>
          </w:p>
          <w:p w:rsidR="00F505B5" w:rsidRDefault="00F505B5" w:rsidP="00CF6A4F">
            <w:pPr>
              <w:pStyle w:val="Header"/>
              <w:tabs>
                <w:tab w:val="clear" w:pos="4320"/>
                <w:tab w:val="clear" w:pos="8640"/>
              </w:tabs>
              <w:rPr>
                <w:rFonts w:ascii="Arial" w:hAnsi="Arial"/>
                <w:sz w:val="20"/>
              </w:rPr>
            </w:pPr>
            <w:r>
              <w:rPr>
                <w:rFonts w:ascii="Arial" w:hAnsi="Arial"/>
                <w:sz w:val="20"/>
              </w:rPr>
              <w:t>Records of complaints and appeals, including actions undertaken to resolve them</w:t>
            </w:r>
          </w:p>
          <w:p w:rsidR="00C31846" w:rsidRPr="00F505B5" w:rsidRDefault="00C31846"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6C3A55" w:rsidRPr="008168DB" w:rsidTr="009E4735">
        <w:tc>
          <w:tcPr>
            <w:tcW w:w="1008" w:type="dxa"/>
            <w:shd w:val="clear" w:color="auto" w:fill="FFFF99"/>
          </w:tcPr>
          <w:p w:rsidR="006C3A55" w:rsidRPr="008168DB" w:rsidRDefault="006C3A55"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p>
        </w:tc>
        <w:tc>
          <w:tcPr>
            <w:tcW w:w="8881" w:type="dxa"/>
            <w:gridSpan w:val="5"/>
            <w:shd w:val="clear" w:color="auto" w:fill="FFFF99"/>
          </w:tcPr>
          <w:p w:rsidR="006C3A55" w:rsidRPr="008168DB" w:rsidRDefault="006C3A55" w:rsidP="00AF4F16">
            <w:pPr>
              <w:pStyle w:val="Header"/>
              <w:tabs>
                <w:tab w:val="clear" w:pos="4320"/>
                <w:tab w:val="clear" w:pos="8640"/>
              </w:tabs>
              <w:jc w:val="both"/>
              <w:rPr>
                <w:rFonts w:ascii="Arial" w:hAnsi="Arial"/>
                <w:sz w:val="20"/>
              </w:rPr>
            </w:pPr>
            <w:r>
              <w:rPr>
                <w:rFonts w:ascii="Arial" w:hAnsi="Arial"/>
                <w:b/>
                <w:sz w:val="20"/>
              </w:rPr>
              <w:t>Management system requirements</w:t>
            </w:r>
          </w:p>
        </w:tc>
      </w:tr>
      <w:tr w:rsidR="006C3A55" w:rsidRPr="008168DB" w:rsidTr="009E4735">
        <w:tc>
          <w:tcPr>
            <w:tcW w:w="1008" w:type="dxa"/>
            <w:tcBorders>
              <w:bottom w:val="single" w:sz="4" w:space="0" w:color="auto"/>
            </w:tcBorders>
          </w:tcPr>
          <w:p w:rsidR="006C3A55" w:rsidRPr="008168DB" w:rsidRDefault="006C3A55"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1</w:t>
            </w:r>
          </w:p>
        </w:tc>
        <w:tc>
          <w:tcPr>
            <w:tcW w:w="8881" w:type="dxa"/>
            <w:gridSpan w:val="5"/>
            <w:tcBorders>
              <w:bottom w:val="single" w:sz="4" w:space="0" w:color="auto"/>
            </w:tcBorders>
          </w:tcPr>
          <w:p w:rsidR="006C3A55" w:rsidRPr="008168DB" w:rsidRDefault="006C3A55" w:rsidP="00AF4F16">
            <w:pPr>
              <w:pStyle w:val="Header"/>
              <w:tabs>
                <w:tab w:val="clear" w:pos="4320"/>
                <w:tab w:val="clear" w:pos="8640"/>
              </w:tabs>
              <w:jc w:val="both"/>
              <w:rPr>
                <w:rFonts w:ascii="Arial" w:hAnsi="Arial"/>
                <w:sz w:val="20"/>
              </w:rPr>
            </w:pPr>
            <w:r>
              <w:rPr>
                <w:rFonts w:ascii="Arial" w:hAnsi="Arial"/>
                <w:b/>
                <w:sz w:val="20"/>
              </w:rPr>
              <w:t>Options</w:t>
            </w:r>
          </w:p>
        </w:tc>
      </w:tr>
      <w:tr w:rsidR="00C868AE" w:rsidRPr="008168DB" w:rsidTr="009E4735">
        <w:tc>
          <w:tcPr>
            <w:tcW w:w="1008" w:type="dxa"/>
            <w:tcBorders>
              <w:top w:val="nil"/>
              <w:bottom w:val="nil"/>
            </w:tcBorders>
          </w:tcPr>
          <w:p w:rsidR="00C868AE" w:rsidRDefault="006B127E" w:rsidP="00EE3853">
            <w:pPr>
              <w:pStyle w:val="Header"/>
              <w:tabs>
                <w:tab w:val="clear" w:pos="4320"/>
                <w:tab w:val="clear" w:pos="8640"/>
              </w:tabs>
              <w:jc w:val="both"/>
              <w:rPr>
                <w:rFonts w:ascii="Arial" w:hAnsi="Arial"/>
                <w:sz w:val="20"/>
              </w:rPr>
            </w:pPr>
            <w:r>
              <w:rPr>
                <w:rFonts w:ascii="Arial" w:hAnsi="Arial"/>
                <w:sz w:val="20"/>
              </w:rPr>
              <w:t>8.1.2, 8.1.3</w:t>
            </w:r>
          </w:p>
        </w:tc>
        <w:tc>
          <w:tcPr>
            <w:tcW w:w="4050" w:type="dxa"/>
            <w:tcBorders>
              <w:top w:val="nil"/>
              <w:bottom w:val="nil"/>
            </w:tcBorders>
          </w:tcPr>
          <w:p w:rsidR="00C868AE" w:rsidRDefault="00224F2D" w:rsidP="00CF6A4F">
            <w:pPr>
              <w:pStyle w:val="Header"/>
              <w:tabs>
                <w:tab w:val="clear" w:pos="4320"/>
                <w:tab w:val="clear" w:pos="8640"/>
              </w:tabs>
              <w:rPr>
                <w:rFonts w:ascii="Arial" w:hAnsi="Arial"/>
                <w:sz w:val="20"/>
              </w:rPr>
            </w:pPr>
            <w:r>
              <w:rPr>
                <w:rFonts w:ascii="Arial" w:hAnsi="Arial"/>
                <w:sz w:val="20"/>
              </w:rPr>
              <w:t>Option A</w:t>
            </w:r>
          </w:p>
          <w:p w:rsidR="00224F2D" w:rsidRDefault="00224F2D" w:rsidP="00CF6A4F">
            <w:pPr>
              <w:pStyle w:val="Header"/>
              <w:tabs>
                <w:tab w:val="clear" w:pos="4320"/>
                <w:tab w:val="clear" w:pos="8640"/>
              </w:tabs>
              <w:rPr>
                <w:rFonts w:ascii="Arial" w:hAnsi="Arial"/>
                <w:sz w:val="20"/>
              </w:rPr>
            </w:pPr>
            <w:r>
              <w:rPr>
                <w:rFonts w:ascii="Arial" w:hAnsi="Arial"/>
                <w:sz w:val="20"/>
              </w:rPr>
              <w:t>The management system of an IB shall address the following:</w:t>
            </w:r>
          </w:p>
          <w:p w:rsidR="00224F2D" w:rsidRDefault="00224F2D" w:rsidP="00CF6A4F">
            <w:pPr>
              <w:pStyle w:val="Header"/>
              <w:tabs>
                <w:tab w:val="clear" w:pos="4320"/>
                <w:tab w:val="clear" w:pos="8640"/>
              </w:tabs>
              <w:rPr>
                <w:rFonts w:ascii="Arial" w:hAnsi="Arial"/>
                <w:sz w:val="20"/>
              </w:rPr>
            </w:pPr>
          </w:p>
          <w:p w:rsidR="00224F2D" w:rsidRDefault="00224F2D" w:rsidP="00CF6A4F">
            <w:pPr>
              <w:pStyle w:val="Header"/>
              <w:tabs>
                <w:tab w:val="clear" w:pos="4320"/>
                <w:tab w:val="clear" w:pos="8640"/>
              </w:tabs>
              <w:rPr>
                <w:rFonts w:ascii="Arial" w:hAnsi="Arial"/>
                <w:sz w:val="20"/>
              </w:rPr>
            </w:pPr>
            <w:r>
              <w:rPr>
                <w:rFonts w:ascii="Arial" w:hAnsi="Arial"/>
                <w:sz w:val="20"/>
              </w:rPr>
              <w:t>- management system documentation (8.2)</w:t>
            </w:r>
          </w:p>
          <w:p w:rsidR="00224F2D" w:rsidRDefault="00224F2D" w:rsidP="00CF6A4F">
            <w:pPr>
              <w:pStyle w:val="Header"/>
              <w:tabs>
                <w:tab w:val="clear" w:pos="4320"/>
                <w:tab w:val="clear" w:pos="8640"/>
              </w:tabs>
              <w:rPr>
                <w:rFonts w:ascii="Arial" w:hAnsi="Arial"/>
                <w:sz w:val="20"/>
              </w:rPr>
            </w:pPr>
            <w:r>
              <w:rPr>
                <w:rFonts w:ascii="Arial" w:hAnsi="Arial"/>
                <w:sz w:val="20"/>
              </w:rPr>
              <w:t>- control of documents (8.3)</w:t>
            </w:r>
          </w:p>
          <w:p w:rsidR="00224F2D" w:rsidRDefault="00224F2D" w:rsidP="00CF6A4F">
            <w:pPr>
              <w:pStyle w:val="Header"/>
              <w:tabs>
                <w:tab w:val="clear" w:pos="4320"/>
                <w:tab w:val="clear" w:pos="8640"/>
              </w:tabs>
              <w:rPr>
                <w:rFonts w:ascii="Arial" w:hAnsi="Arial"/>
                <w:sz w:val="20"/>
              </w:rPr>
            </w:pPr>
            <w:r>
              <w:rPr>
                <w:rFonts w:ascii="Arial" w:hAnsi="Arial"/>
                <w:sz w:val="20"/>
              </w:rPr>
              <w:t>- control of records (8.4)</w:t>
            </w:r>
          </w:p>
          <w:p w:rsidR="00224F2D" w:rsidRDefault="00224F2D" w:rsidP="00CF6A4F">
            <w:pPr>
              <w:pStyle w:val="Header"/>
              <w:tabs>
                <w:tab w:val="clear" w:pos="4320"/>
                <w:tab w:val="clear" w:pos="8640"/>
              </w:tabs>
              <w:rPr>
                <w:rFonts w:ascii="Arial" w:hAnsi="Arial"/>
                <w:sz w:val="20"/>
              </w:rPr>
            </w:pPr>
            <w:r>
              <w:rPr>
                <w:rFonts w:ascii="Arial" w:hAnsi="Arial"/>
                <w:sz w:val="20"/>
              </w:rPr>
              <w:t>- management review (8.5)</w:t>
            </w:r>
          </w:p>
          <w:p w:rsidR="00224F2D" w:rsidRDefault="00224F2D" w:rsidP="00CF6A4F">
            <w:pPr>
              <w:pStyle w:val="Header"/>
              <w:tabs>
                <w:tab w:val="clear" w:pos="4320"/>
                <w:tab w:val="clear" w:pos="8640"/>
              </w:tabs>
              <w:rPr>
                <w:rFonts w:ascii="Arial" w:hAnsi="Arial"/>
                <w:sz w:val="20"/>
              </w:rPr>
            </w:pPr>
            <w:r>
              <w:rPr>
                <w:rFonts w:ascii="Arial" w:hAnsi="Arial"/>
                <w:sz w:val="20"/>
              </w:rPr>
              <w:t>- internal audit (8.6)</w:t>
            </w:r>
          </w:p>
          <w:p w:rsidR="00224F2D" w:rsidRDefault="00224F2D" w:rsidP="00CF6A4F">
            <w:pPr>
              <w:pStyle w:val="Header"/>
              <w:tabs>
                <w:tab w:val="clear" w:pos="4320"/>
                <w:tab w:val="clear" w:pos="8640"/>
              </w:tabs>
              <w:rPr>
                <w:rFonts w:ascii="Arial" w:hAnsi="Arial"/>
                <w:sz w:val="20"/>
              </w:rPr>
            </w:pPr>
            <w:r>
              <w:rPr>
                <w:rFonts w:ascii="Arial" w:hAnsi="Arial"/>
                <w:sz w:val="20"/>
              </w:rPr>
              <w:lastRenderedPageBreak/>
              <w:t>- corrective actions (8.7)</w:t>
            </w:r>
          </w:p>
          <w:p w:rsidR="00224F2D" w:rsidRDefault="00224F2D" w:rsidP="00CF6A4F">
            <w:pPr>
              <w:pStyle w:val="Header"/>
              <w:tabs>
                <w:tab w:val="clear" w:pos="4320"/>
                <w:tab w:val="clear" w:pos="8640"/>
              </w:tabs>
              <w:rPr>
                <w:rFonts w:ascii="Arial" w:hAnsi="Arial"/>
                <w:sz w:val="20"/>
              </w:rPr>
            </w:pPr>
            <w:r>
              <w:rPr>
                <w:rFonts w:ascii="Arial" w:hAnsi="Arial"/>
                <w:sz w:val="20"/>
              </w:rPr>
              <w:t>- preventive actions (8.8)</w:t>
            </w:r>
          </w:p>
          <w:p w:rsidR="00224F2D" w:rsidRDefault="00224F2D" w:rsidP="00CF6A4F">
            <w:pPr>
              <w:pStyle w:val="Header"/>
              <w:tabs>
                <w:tab w:val="clear" w:pos="4320"/>
                <w:tab w:val="clear" w:pos="8640"/>
              </w:tabs>
              <w:rPr>
                <w:rFonts w:ascii="Arial" w:hAnsi="Arial"/>
                <w:sz w:val="20"/>
              </w:rPr>
            </w:pPr>
            <w:r>
              <w:rPr>
                <w:rFonts w:ascii="Arial" w:hAnsi="Arial"/>
                <w:sz w:val="20"/>
              </w:rPr>
              <w:t>- complaints and appeals (7.5 and 7.6)</w:t>
            </w:r>
          </w:p>
          <w:p w:rsidR="00224F2D" w:rsidRDefault="00224F2D" w:rsidP="00CF6A4F">
            <w:pPr>
              <w:pStyle w:val="Header"/>
              <w:tabs>
                <w:tab w:val="clear" w:pos="4320"/>
                <w:tab w:val="clear" w:pos="8640"/>
              </w:tabs>
              <w:rPr>
                <w:rFonts w:ascii="Arial" w:hAnsi="Arial"/>
                <w:sz w:val="20"/>
              </w:rPr>
            </w:pPr>
          </w:p>
          <w:p w:rsidR="00224F2D" w:rsidRDefault="00E862B6" w:rsidP="00CF6A4F">
            <w:pPr>
              <w:pStyle w:val="Header"/>
              <w:tabs>
                <w:tab w:val="clear" w:pos="4320"/>
                <w:tab w:val="clear" w:pos="8640"/>
              </w:tabs>
              <w:rPr>
                <w:rFonts w:ascii="Arial" w:hAnsi="Arial"/>
                <w:sz w:val="20"/>
              </w:rPr>
            </w:pPr>
            <w:r>
              <w:rPr>
                <w:rFonts w:ascii="Arial" w:hAnsi="Arial"/>
                <w:sz w:val="20"/>
              </w:rPr>
              <w:t>Option B</w:t>
            </w:r>
          </w:p>
          <w:p w:rsidR="00E862B6" w:rsidRDefault="00E862B6" w:rsidP="00CF6A4F">
            <w:pPr>
              <w:pStyle w:val="Header"/>
              <w:tabs>
                <w:tab w:val="clear" w:pos="4320"/>
                <w:tab w:val="clear" w:pos="8640"/>
              </w:tabs>
              <w:rPr>
                <w:rFonts w:ascii="Arial" w:hAnsi="Arial"/>
                <w:sz w:val="20"/>
              </w:rPr>
            </w:pPr>
            <w:r>
              <w:rPr>
                <w:rFonts w:ascii="Arial" w:hAnsi="Arial"/>
                <w:sz w:val="20"/>
              </w:rPr>
              <w:t>The IB has established and maintain</w:t>
            </w:r>
            <w:r w:rsidR="00396828">
              <w:rPr>
                <w:rFonts w:ascii="Arial" w:hAnsi="Arial"/>
                <w:sz w:val="20"/>
              </w:rPr>
              <w:t>ed</w:t>
            </w:r>
            <w:r>
              <w:rPr>
                <w:rFonts w:ascii="Arial" w:hAnsi="Arial"/>
                <w:sz w:val="20"/>
              </w:rPr>
              <w:t xml:space="preserve"> a management system in accordance to ISO9001, and that is capable of supporting and demonstrating the consistent fulfilment of the requirements of this International Standard, fulfil the management clause requirement (8.2 to 8.8)</w:t>
            </w:r>
          </w:p>
          <w:p w:rsidR="00753DA5" w:rsidRDefault="00753DA5">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2A5E02" w:rsidRPr="008168DB" w:rsidTr="009E4735">
        <w:tc>
          <w:tcPr>
            <w:tcW w:w="1008" w:type="dxa"/>
            <w:tcBorders>
              <w:bottom w:val="single" w:sz="4" w:space="0" w:color="auto"/>
            </w:tcBorders>
          </w:tcPr>
          <w:p w:rsidR="002A5E02" w:rsidRPr="008168DB" w:rsidRDefault="002A5E02"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2</w:t>
            </w:r>
          </w:p>
        </w:tc>
        <w:tc>
          <w:tcPr>
            <w:tcW w:w="8881" w:type="dxa"/>
            <w:gridSpan w:val="5"/>
            <w:tcBorders>
              <w:bottom w:val="single" w:sz="4" w:space="0" w:color="auto"/>
            </w:tcBorders>
          </w:tcPr>
          <w:p w:rsidR="00753DA5" w:rsidRDefault="002A5E02">
            <w:pPr>
              <w:pStyle w:val="Header"/>
              <w:tabs>
                <w:tab w:val="clear" w:pos="4320"/>
                <w:tab w:val="clear" w:pos="8640"/>
              </w:tabs>
              <w:jc w:val="both"/>
              <w:rPr>
                <w:rFonts w:ascii="Arial" w:hAnsi="Arial"/>
                <w:sz w:val="20"/>
              </w:rPr>
            </w:pPr>
            <w:r>
              <w:rPr>
                <w:rFonts w:ascii="Arial" w:hAnsi="Arial"/>
                <w:b/>
                <w:sz w:val="20"/>
              </w:rPr>
              <w:t>Management system documentation</w:t>
            </w:r>
          </w:p>
        </w:tc>
      </w:tr>
      <w:tr w:rsidR="00C868AE" w:rsidRPr="008168DB" w:rsidTr="009E4735">
        <w:tc>
          <w:tcPr>
            <w:tcW w:w="1008" w:type="dxa"/>
            <w:tcBorders>
              <w:top w:val="nil"/>
              <w:bottom w:val="nil"/>
            </w:tcBorders>
          </w:tcPr>
          <w:p w:rsidR="00C868AE" w:rsidRDefault="00E81224" w:rsidP="00EE3853">
            <w:pPr>
              <w:pStyle w:val="Header"/>
              <w:tabs>
                <w:tab w:val="clear" w:pos="4320"/>
                <w:tab w:val="clear" w:pos="8640"/>
              </w:tabs>
              <w:jc w:val="both"/>
              <w:rPr>
                <w:rFonts w:ascii="Arial" w:hAnsi="Arial"/>
                <w:sz w:val="20"/>
              </w:rPr>
            </w:pPr>
            <w:r>
              <w:rPr>
                <w:rFonts w:ascii="Arial" w:hAnsi="Arial"/>
                <w:sz w:val="20"/>
              </w:rPr>
              <w:t>8.2.2</w:t>
            </w:r>
          </w:p>
        </w:tc>
        <w:tc>
          <w:tcPr>
            <w:tcW w:w="4050" w:type="dxa"/>
            <w:tcBorders>
              <w:top w:val="nil"/>
              <w:bottom w:val="nil"/>
            </w:tcBorders>
          </w:tcPr>
          <w:p w:rsidR="00C868AE" w:rsidRDefault="00E81224" w:rsidP="00E81224">
            <w:pPr>
              <w:pStyle w:val="Header"/>
              <w:tabs>
                <w:tab w:val="clear" w:pos="4320"/>
                <w:tab w:val="clear" w:pos="8640"/>
              </w:tabs>
              <w:rPr>
                <w:rFonts w:ascii="Arial" w:hAnsi="Arial"/>
                <w:sz w:val="20"/>
              </w:rPr>
            </w:pPr>
            <w:r>
              <w:rPr>
                <w:rFonts w:ascii="Arial" w:hAnsi="Arial"/>
                <w:sz w:val="20"/>
              </w:rPr>
              <w:t>How does the IB provide evidence that the top management is committed to the development and implementation of the management system and its effectiveness in achieving consistent fulfilment of this International Standard?</w:t>
            </w:r>
          </w:p>
          <w:p w:rsidR="00E81224" w:rsidRDefault="00E81224" w:rsidP="00E81224">
            <w:pPr>
              <w:pStyle w:val="Header"/>
              <w:tabs>
                <w:tab w:val="clear" w:pos="4320"/>
                <w:tab w:val="clear" w:pos="8640"/>
              </w:tabs>
              <w:rPr>
                <w:rFonts w:ascii="Arial" w:hAnsi="Arial"/>
                <w:sz w:val="20"/>
              </w:rPr>
            </w:pPr>
          </w:p>
          <w:p w:rsidR="007D2439" w:rsidRDefault="007D2439" w:rsidP="00E81224">
            <w:pPr>
              <w:pStyle w:val="Header"/>
              <w:tabs>
                <w:tab w:val="clear" w:pos="4320"/>
                <w:tab w:val="clear" w:pos="8640"/>
              </w:tabs>
              <w:rPr>
                <w:rFonts w:ascii="Arial" w:hAnsi="Arial"/>
                <w:sz w:val="20"/>
                <w:u w:val="single"/>
              </w:rPr>
            </w:pPr>
            <w:r w:rsidRPr="007D2439">
              <w:rPr>
                <w:rFonts w:ascii="Arial" w:hAnsi="Arial"/>
                <w:sz w:val="20"/>
                <w:u w:val="single"/>
              </w:rPr>
              <w:t>To consider</w:t>
            </w:r>
          </w:p>
          <w:p w:rsidR="007D2439" w:rsidRDefault="003F26B4" w:rsidP="00E81224">
            <w:pPr>
              <w:pStyle w:val="Header"/>
              <w:tabs>
                <w:tab w:val="clear" w:pos="4320"/>
                <w:tab w:val="clear" w:pos="8640"/>
              </w:tabs>
              <w:rPr>
                <w:rFonts w:ascii="Arial" w:hAnsi="Arial"/>
                <w:sz w:val="20"/>
              </w:rPr>
            </w:pPr>
            <w:r>
              <w:rPr>
                <w:rFonts w:ascii="Arial" w:hAnsi="Arial"/>
                <w:sz w:val="20"/>
              </w:rPr>
              <w:t>ISO9001 clause 5.1</w:t>
            </w:r>
          </w:p>
          <w:p w:rsidR="003F26B4" w:rsidRDefault="003F26B4" w:rsidP="00E81224">
            <w:pPr>
              <w:pStyle w:val="Header"/>
              <w:tabs>
                <w:tab w:val="clear" w:pos="4320"/>
                <w:tab w:val="clear" w:pos="8640"/>
              </w:tabs>
              <w:rPr>
                <w:rFonts w:ascii="Arial" w:hAnsi="Arial"/>
                <w:sz w:val="20"/>
              </w:rPr>
            </w:pPr>
            <w:r>
              <w:rPr>
                <w:rFonts w:ascii="Arial" w:hAnsi="Arial"/>
                <w:sz w:val="20"/>
              </w:rPr>
              <w:t>- communicating to the organisation the importance of meeting customer as well as statutory and regulatory requirements</w:t>
            </w:r>
          </w:p>
          <w:p w:rsidR="003F26B4" w:rsidRDefault="003F26B4" w:rsidP="00E81224">
            <w:pPr>
              <w:pStyle w:val="Header"/>
              <w:tabs>
                <w:tab w:val="clear" w:pos="4320"/>
                <w:tab w:val="clear" w:pos="8640"/>
              </w:tabs>
              <w:rPr>
                <w:rFonts w:ascii="Arial" w:hAnsi="Arial"/>
                <w:sz w:val="20"/>
              </w:rPr>
            </w:pPr>
            <w:r>
              <w:rPr>
                <w:rFonts w:ascii="Arial" w:hAnsi="Arial"/>
                <w:sz w:val="20"/>
              </w:rPr>
              <w:t>- establishing the quality policy</w:t>
            </w:r>
          </w:p>
          <w:p w:rsidR="003F26B4" w:rsidRDefault="003F26B4" w:rsidP="00E81224">
            <w:pPr>
              <w:pStyle w:val="Header"/>
              <w:tabs>
                <w:tab w:val="clear" w:pos="4320"/>
                <w:tab w:val="clear" w:pos="8640"/>
              </w:tabs>
              <w:rPr>
                <w:rFonts w:ascii="Arial" w:hAnsi="Arial"/>
                <w:sz w:val="20"/>
              </w:rPr>
            </w:pPr>
            <w:r>
              <w:rPr>
                <w:rFonts w:ascii="Arial" w:hAnsi="Arial"/>
                <w:sz w:val="20"/>
              </w:rPr>
              <w:t>- ensuring that quality objectives are established</w:t>
            </w:r>
          </w:p>
          <w:p w:rsidR="003F26B4" w:rsidRDefault="003F26B4" w:rsidP="00E81224">
            <w:pPr>
              <w:pStyle w:val="Header"/>
              <w:tabs>
                <w:tab w:val="clear" w:pos="4320"/>
                <w:tab w:val="clear" w:pos="8640"/>
              </w:tabs>
              <w:rPr>
                <w:rFonts w:ascii="Arial" w:hAnsi="Arial"/>
                <w:sz w:val="20"/>
              </w:rPr>
            </w:pPr>
            <w:r>
              <w:rPr>
                <w:rFonts w:ascii="Arial" w:hAnsi="Arial"/>
                <w:sz w:val="20"/>
              </w:rPr>
              <w:t>- conducting management reviews</w:t>
            </w:r>
          </w:p>
          <w:p w:rsidR="003F26B4" w:rsidRDefault="003F26B4" w:rsidP="00E81224">
            <w:pPr>
              <w:pStyle w:val="Header"/>
              <w:tabs>
                <w:tab w:val="clear" w:pos="4320"/>
                <w:tab w:val="clear" w:pos="8640"/>
              </w:tabs>
              <w:rPr>
                <w:rFonts w:ascii="Arial" w:hAnsi="Arial"/>
                <w:sz w:val="20"/>
              </w:rPr>
            </w:pPr>
            <w:r>
              <w:rPr>
                <w:rFonts w:ascii="Arial" w:hAnsi="Arial"/>
                <w:sz w:val="20"/>
              </w:rPr>
              <w:t>- ensuring the availability of resources</w:t>
            </w:r>
          </w:p>
          <w:p w:rsidR="00186E69" w:rsidRPr="007D2439" w:rsidRDefault="00186E69" w:rsidP="00E81224">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C868AE" w:rsidRPr="008168DB" w:rsidTr="009E4735">
        <w:tc>
          <w:tcPr>
            <w:tcW w:w="1008" w:type="dxa"/>
            <w:tcBorders>
              <w:top w:val="nil"/>
              <w:bottom w:val="nil"/>
            </w:tcBorders>
          </w:tcPr>
          <w:p w:rsidR="00C868AE" w:rsidRDefault="00764C66" w:rsidP="00EE3853">
            <w:pPr>
              <w:pStyle w:val="Header"/>
              <w:tabs>
                <w:tab w:val="clear" w:pos="4320"/>
                <w:tab w:val="clear" w:pos="8640"/>
              </w:tabs>
              <w:jc w:val="both"/>
              <w:rPr>
                <w:rFonts w:ascii="Arial" w:hAnsi="Arial"/>
                <w:sz w:val="20"/>
              </w:rPr>
            </w:pPr>
            <w:r>
              <w:rPr>
                <w:rFonts w:ascii="Arial" w:hAnsi="Arial"/>
                <w:sz w:val="20"/>
              </w:rPr>
              <w:t>8.2.3</w:t>
            </w:r>
          </w:p>
        </w:tc>
        <w:tc>
          <w:tcPr>
            <w:tcW w:w="4050" w:type="dxa"/>
            <w:tcBorders>
              <w:top w:val="nil"/>
              <w:bottom w:val="nil"/>
            </w:tcBorders>
          </w:tcPr>
          <w:p w:rsidR="00C868AE" w:rsidRDefault="00764C66" w:rsidP="00764C66">
            <w:pPr>
              <w:pStyle w:val="Header"/>
              <w:tabs>
                <w:tab w:val="clear" w:pos="4320"/>
                <w:tab w:val="clear" w:pos="8640"/>
              </w:tabs>
              <w:rPr>
                <w:rFonts w:ascii="Arial" w:hAnsi="Arial"/>
                <w:sz w:val="20"/>
              </w:rPr>
            </w:pPr>
            <w:r>
              <w:rPr>
                <w:rFonts w:ascii="Arial" w:hAnsi="Arial"/>
                <w:sz w:val="20"/>
              </w:rPr>
              <w:t>Does the IB’s top management appoint a member of the management who have responsibility and authority that include the following?</w:t>
            </w:r>
          </w:p>
          <w:p w:rsidR="00764C66" w:rsidRDefault="00764C66" w:rsidP="00764C66">
            <w:pPr>
              <w:pStyle w:val="Header"/>
              <w:tabs>
                <w:tab w:val="clear" w:pos="4320"/>
                <w:tab w:val="clear" w:pos="8640"/>
              </w:tabs>
              <w:rPr>
                <w:rFonts w:ascii="Arial" w:hAnsi="Arial"/>
                <w:sz w:val="20"/>
              </w:rPr>
            </w:pPr>
          </w:p>
          <w:p w:rsidR="00764C66" w:rsidRDefault="00764C66" w:rsidP="00764C66">
            <w:pPr>
              <w:pStyle w:val="Header"/>
              <w:tabs>
                <w:tab w:val="clear" w:pos="4320"/>
                <w:tab w:val="clear" w:pos="8640"/>
              </w:tabs>
              <w:rPr>
                <w:rFonts w:ascii="Arial" w:hAnsi="Arial"/>
                <w:sz w:val="20"/>
              </w:rPr>
            </w:pPr>
            <w:r>
              <w:rPr>
                <w:rFonts w:ascii="Arial" w:hAnsi="Arial"/>
                <w:sz w:val="20"/>
              </w:rPr>
              <w:t>- ensuring that processes and procedures needed for the management system are established, implemented and maintained</w:t>
            </w:r>
          </w:p>
          <w:p w:rsidR="00764C66" w:rsidRDefault="00764C66" w:rsidP="00764C66">
            <w:pPr>
              <w:pStyle w:val="Header"/>
              <w:tabs>
                <w:tab w:val="clear" w:pos="4320"/>
                <w:tab w:val="clear" w:pos="8640"/>
              </w:tabs>
              <w:rPr>
                <w:rFonts w:ascii="Arial" w:hAnsi="Arial"/>
                <w:sz w:val="20"/>
              </w:rPr>
            </w:pPr>
            <w:r>
              <w:rPr>
                <w:rFonts w:ascii="Arial" w:hAnsi="Arial"/>
                <w:sz w:val="20"/>
              </w:rPr>
              <w:t>- reporting to top management on the performance of the management system and any need for improvement</w:t>
            </w:r>
          </w:p>
          <w:p w:rsidR="00AF0DC9" w:rsidRDefault="00AF0DC9" w:rsidP="00764C66">
            <w:pPr>
              <w:pStyle w:val="Header"/>
              <w:tabs>
                <w:tab w:val="clear" w:pos="4320"/>
                <w:tab w:val="clear" w:pos="8640"/>
              </w:tabs>
              <w:rPr>
                <w:rFonts w:ascii="Arial" w:hAnsi="Arial"/>
                <w:sz w:val="20"/>
              </w:rPr>
            </w:pPr>
          </w:p>
          <w:p w:rsidR="00AF0DC9" w:rsidRDefault="00AF0DC9" w:rsidP="00AF0DC9">
            <w:pPr>
              <w:pStyle w:val="Header"/>
              <w:tabs>
                <w:tab w:val="clear" w:pos="4320"/>
                <w:tab w:val="clear" w:pos="8640"/>
              </w:tabs>
              <w:rPr>
                <w:rFonts w:ascii="Arial" w:hAnsi="Arial"/>
                <w:sz w:val="20"/>
                <w:u w:val="single"/>
              </w:rPr>
            </w:pPr>
            <w:r w:rsidRPr="007D2439">
              <w:rPr>
                <w:rFonts w:ascii="Arial" w:hAnsi="Arial"/>
                <w:sz w:val="20"/>
                <w:u w:val="single"/>
              </w:rPr>
              <w:t xml:space="preserve">To </w:t>
            </w:r>
            <w:r w:rsidR="008631FE">
              <w:rPr>
                <w:rFonts w:ascii="Arial" w:hAnsi="Arial"/>
                <w:sz w:val="20"/>
                <w:u w:val="single"/>
              </w:rPr>
              <w:t>produce</w:t>
            </w:r>
          </w:p>
          <w:p w:rsidR="00AF0DC9" w:rsidRDefault="00AF0DC9" w:rsidP="00AF0DC9">
            <w:pPr>
              <w:pStyle w:val="Header"/>
              <w:tabs>
                <w:tab w:val="clear" w:pos="4320"/>
                <w:tab w:val="clear" w:pos="8640"/>
              </w:tabs>
              <w:rPr>
                <w:rFonts w:ascii="Arial" w:hAnsi="Arial"/>
                <w:sz w:val="20"/>
              </w:rPr>
            </w:pPr>
            <w:r>
              <w:rPr>
                <w:rFonts w:ascii="Arial" w:hAnsi="Arial"/>
                <w:sz w:val="20"/>
              </w:rPr>
              <w:t xml:space="preserve">Appointment of Quality </w:t>
            </w:r>
            <w:r w:rsidR="008631FE">
              <w:rPr>
                <w:rFonts w:ascii="Arial" w:hAnsi="Arial"/>
                <w:sz w:val="20"/>
              </w:rPr>
              <w:t>representative</w:t>
            </w:r>
          </w:p>
          <w:p w:rsidR="00114BF9" w:rsidRDefault="00114BF9" w:rsidP="00AF0DC9">
            <w:pPr>
              <w:pStyle w:val="Header"/>
              <w:tabs>
                <w:tab w:val="clear" w:pos="4320"/>
                <w:tab w:val="clear" w:pos="8640"/>
              </w:tabs>
              <w:rPr>
                <w:rFonts w:ascii="Arial" w:hAnsi="Arial"/>
                <w:sz w:val="20"/>
              </w:rPr>
            </w:pPr>
            <w:r>
              <w:rPr>
                <w:rFonts w:ascii="Arial" w:hAnsi="Arial"/>
                <w:sz w:val="20"/>
              </w:rPr>
              <w:t>ISO9001 clause 5.5.2</w:t>
            </w:r>
          </w:p>
          <w:p w:rsidR="00AF0DC9" w:rsidRDefault="00AF0DC9" w:rsidP="00764C66">
            <w:pPr>
              <w:pStyle w:val="Header"/>
              <w:tabs>
                <w:tab w:val="clear" w:pos="4320"/>
                <w:tab w:val="clear" w:pos="8640"/>
              </w:tabs>
              <w:rPr>
                <w:rFonts w:ascii="Arial" w:hAnsi="Arial"/>
                <w:sz w:val="20"/>
              </w:rPr>
            </w:pPr>
          </w:p>
          <w:p w:rsidR="00764C66" w:rsidRPr="005B7D74" w:rsidRDefault="00764C66" w:rsidP="00764C66">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C868AE" w:rsidRPr="008168DB" w:rsidTr="009E4735">
        <w:tc>
          <w:tcPr>
            <w:tcW w:w="1008" w:type="dxa"/>
            <w:tcBorders>
              <w:top w:val="nil"/>
              <w:bottom w:val="nil"/>
            </w:tcBorders>
          </w:tcPr>
          <w:p w:rsidR="00C868AE" w:rsidRDefault="004504B5" w:rsidP="00EC466F">
            <w:pPr>
              <w:pStyle w:val="Header"/>
              <w:tabs>
                <w:tab w:val="clear" w:pos="4320"/>
                <w:tab w:val="clear" w:pos="8640"/>
              </w:tabs>
              <w:jc w:val="both"/>
              <w:rPr>
                <w:rFonts w:ascii="Arial" w:hAnsi="Arial"/>
                <w:sz w:val="20"/>
              </w:rPr>
            </w:pPr>
            <w:r>
              <w:rPr>
                <w:rFonts w:ascii="Arial" w:hAnsi="Arial"/>
                <w:sz w:val="20"/>
              </w:rPr>
              <w:t>8.2.4</w:t>
            </w:r>
          </w:p>
        </w:tc>
        <w:tc>
          <w:tcPr>
            <w:tcW w:w="4050" w:type="dxa"/>
            <w:tcBorders>
              <w:top w:val="nil"/>
              <w:bottom w:val="nil"/>
            </w:tcBorders>
          </w:tcPr>
          <w:p w:rsidR="00C868AE" w:rsidRDefault="004504B5" w:rsidP="00CF6A4F">
            <w:pPr>
              <w:pStyle w:val="Header"/>
              <w:tabs>
                <w:tab w:val="clear" w:pos="4320"/>
                <w:tab w:val="clear" w:pos="8640"/>
              </w:tabs>
              <w:rPr>
                <w:rFonts w:ascii="Arial" w:hAnsi="Arial"/>
                <w:sz w:val="20"/>
              </w:rPr>
            </w:pPr>
            <w:r>
              <w:rPr>
                <w:rFonts w:ascii="Arial" w:hAnsi="Arial"/>
                <w:sz w:val="20"/>
              </w:rPr>
              <w:t xml:space="preserve">Are all documentation, processes, systems, records, </w:t>
            </w:r>
            <w:proofErr w:type="spellStart"/>
            <w:r>
              <w:rPr>
                <w:rFonts w:ascii="Arial" w:hAnsi="Arial"/>
                <w:sz w:val="20"/>
              </w:rPr>
              <w:t>etc</w:t>
            </w:r>
            <w:proofErr w:type="spellEnd"/>
            <w:r>
              <w:rPr>
                <w:rFonts w:ascii="Arial" w:hAnsi="Arial"/>
                <w:sz w:val="20"/>
              </w:rPr>
              <w:t xml:space="preserve"> included, referenced or linked to documentation of the management system?</w:t>
            </w:r>
          </w:p>
          <w:p w:rsidR="00F54E35" w:rsidRDefault="00F54E35" w:rsidP="00CF6A4F">
            <w:pPr>
              <w:pStyle w:val="Header"/>
              <w:tabs>
                <w:tab w:val="clear" w:pos="4320"/>
                <w:tab w:val="clear" w:pos="8640"/>
              </w:tabs>
              <w:rPr>
                <w:rFonts w:ascii="Arial" w:hAnsi="Arial"/>
                <w:sz w:val="20"/>
              </w:rPr>
            </w:pPr>
          </w:p>
          <w:p w:rsidR="00F54E35" w:rsidRDefault="00F54E35" w:rsidP="00F54E35">
            <w:pPr>
              <w:pStyle w:val="Header"/>
              <w:tabs>
                <w:tab w:val="clear" w:pos="4320"/>
                <w:tab w:val="clear" w:pos="8640"/>
              </w:tabs>
              <w:rPr>
                <w:rFonts w:ascii="Arial" w:hAnsi="Arial"/>
                <w:sz w:val="20"/>
                <w:u w:val="single"/>
              </w:rPr>
            </w:pPr>
            <w:r w:rsidRPr="007D2439">
              <w:rPr>
                <w:rFonts w:ascii="Arial" w:hAnsi="Arial"/>
                <w:sz w:val="20"/>
                <w:u w:val="single"/>
              </w:rPr>
              <w:t>To consider</w:t>
            </w:r>
          </w:p>
          <w:p w:rsidR="00F54E35" w:rsidRDefault="00F54E35" w:rsidP="00F54E35">
            <w:pPr>
              <w:pStyle w:val="Header"/>
              <w:tabs>
                <w:tab w:val="clear" w:pos="4320"/>
                <w:tab w:val="clear" w:pos="8640"/>
              </w:tabs>
              <w:rPr>
                <w:rFonts w:ascii="Arial" w:hAnsi="Arial"/>
                <w:sz w:val="20"/>
              </w:rPr>
            </w:pPr>
            <w:r>
              <w:rPr>
                <w:rFonts w:ascii="Arial" w:hAnsi="Arial"/>
                <w:sz w:val="20"/>
              </w:rPr>
              <w:t>ISO9001 clause 4.2.1</w:t>
            </w:r>
          </w:p>
          <w:p w:rsidR="004504B5" w:rsidRDefault="004504B5" w:rsidP="00CF6A4F">
            <w:pPr>
              <w:pStyle w:val="Header"/>
              <w:tabs>
                <w:tab w:val="clear" w:pos="4320"/>
                <w:tab w:val="clear" w:pos="8640"/>
              </w:tabs>
              <w:rPr>
                <w:rFonts w:ascii="Arial" w:hAnsi="Arial"/>
                <w:sz w:val="20"/>
              </w:rPr>
            </w:pPr>
          </w:p>
          <w:p w:rsidR="00AC23A9" w:rsidRPr="005B7D74" w:rsidRDefault="00AC23A9"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C868AE" w:rsidRPr="008168DB" w:rsidTr="009E4735">
        <w:tc>
          <w:tcPr>
            <w:tcW w:w="1008" w:type="dxa"/>
            <w:tcBorders>
              <w:top w:val="nil"/>
              <w:bottom w:val="nil"/>
            </w:tcBorders>
          </w:tcPr>
          <w:p w:rsidR="00C868AE" w:rsidRDefault="00866984" w:rsidP="00EE3853">
            <w:pPr>
              <w:pStyle w:val="Header"/>
              <w:tabs>
                <w:tab w:val="clear" w:pos="4320"/>
                <w:tab w:val="clear" w:pos="8640"/>
              </w:tabs>
              <w:jc w:val="both"/>
              <w:rPr>
                <w:rFonts w:ascii="Arial" w:hAnsi="Arial"/>
                <w:sz w:val="20"/>
              </w:rPr>
            </w:pPr>
            <w:r>
              <w:rPr>
                <w:rFonts w:ascii="Arial" w:hAnsi="Arial"/>
                <w:sz w:val="20"/>
              </w:rPr>
              <w:t>8.2.5</w:t>
            </w:r>
          </w:p>
        </w:tc>
        <w:tc>
          <w:tcPr>
            <w:tcW w:w="4050" w:type="dxa"/>
            <w:tcBorders>
              <w:top w:val="nil"/>
              <w:bottom w:val="nil"/>
            </w:tcBorders>
          </w:tcPr>
          <w:p w:rsidR="00C868AE" w:rsidRDefault="00866984" w:rsidP="00CF6A4F">
            <w:pPr>
              <w:pStyle w:val="Header"/>
              <w:tabs>
                <w:tab w:val="clear" w:pos="4320"/>
                <w:tab w:val="clear" w:pos="8640"/>
              </w:tabs>
              <w:rPr>
                <w:rFonts w:ascii="Arial" w:hAnsi="Arial"/>
                <w:sz w:val="20"/>
              </w:rPr>
            </w:pPr>
            <w:r>
              <w:rPr>
                <w:rFonts w:ascii="Arial" w:hAnsi="Arial"/>
                <w:sz w:val="20"/>
              </w:rPr>
              <w:t xml:space="preserve">Does all personnel involved in inspection activities have access to the parts of the management system documentation and </w:t>
            </w:r>
            <w:r>
              <w:rPr>
                <w:rFonts w:ascii="Arial" w:hAnsi="Arial"/>
                <w:sz w:val="20"/>
              </w:rPr>
              <w:lastRenderedPageBreak/>
              <w:t>related information that are applicable to their responsibilities?</w:t>
            </w:r>
          </w:p>
          <w:p w:rsidR="00866984" w:rsidRDefault="00866984" w:rsidP="00CF6A4F">
            <w:pPr>
              <w:pStyle w:val="Header"/>
              <w:tabs>
                <w:tab w:val="clear" w:pos="4320"/>
                <w:tab w:val="clear" w:pos="8640"/>
              </w:tabs>
              <w:rPr>
                <w:rFonts w:ascii="Arial" w:hAnsi="Arial"/>
                <w:sz w:val="20"/>
              </w:rPr>
            </w:pPr>
          </w:p>
          <w:p w:rsidR="00C06510" w:rsidRPr="00C06510" w:rsidRDefault="00C06510" w:rsidP="00CF6A4F">
            <w:pPr>
              <w:pStyle w:val="Header"/>
              <w:tabs>
                <w:tab w:val="clear" w:pos="4320"/>
                <w:tab w:val="clear" w:pos="8640"/>
              </w:tabs>
              <w:rPr>
                <w:rFonts w:ascii="Arial" w:hAnsi="Arial"/>
                <w:sz w:val="20"/>
                <w:u w:val="single"/>
              </w:rPr>
            </w:pPr>
            <w:r w:rsidRPr="00C06510">
              <w:rPr>
                <w:rFonts w:ascii="Arial" w:hAnsi="Arial"/>
                <w:sz w:val="20"/>
                <w:u w:val="single"/>
              </w:rPr>
              <w:t>To consider</w:t>
            </w:r>
          </w:p>
          <w:p w:rsidR="00C06510" w:rsidRDefault="00A529C2" w:rsidP="00CF6A4F">
            <w:pPr>
              <w:pStyle w:val="Header"/>
              <w:tabs>
                <w:tab w:val="clear" w:pos="4320"/>
                <w:tab w:val="clear" w:pos="8640"/>
              </w:tabs>
              <w:rPr>
                <w:rFonts w:ascii="Arial" w:hAnsi="Arial"/>
                <w:sz w:val="20"/>
              </w:rPr>
            </w:pPr>
            <w:r>
              <w:rPr>
                <w:rFonts w:ascii="Arial" w:hAnsi="Arial"/>
                <w:sz w:val="20"/>
              </w:rPr>
              <w:t>Doc control, access rights to inspectors and contracted inspectors</w:t>
            </w:r>
          </w:p>
          <w:p w:rsidR="00B80C4D" w:rsidRPr="005B7D74" w:rsidRDefault="00B80C4D"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F715D4" w:rsidRPr="008168DB" w:rsidTr="009E4735">
        <w:tc>
          <w:tcPr>
            <w:tcW w:w="1008" w:type="dxa"/>
            <w:tcBorders>
              <w:bottom w:val="single" w:sz="4" w:space="0" w:color="auto"/>
            </w:tcBorders>
          </w:tcPr>
          <w:p w:rsidR="00F715D4" w:rsidRPr="008168DB" w:rsidRDefault="00F715D4"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3</w:t>
            </w:r>
          </w:p>
        </w:tc>
        <w:tc>
          <w:tcPr>
            <w:tcW w:w="8881" w:type="dxa"/>
            <w:gridSpan w:val="5"/>
            <w:tcBorders>
              <w:bottom w:val="single" w:sz="4" w:space="0" w:color="auto"/>
            </w:tcBorders>
          </w:tcPr>
          <w:p w:rsidR="00F715D4" w:rsidRPr="008168DB" w:rsidRDefault="00F715D4" w:rsidP="00AF4F16">
            <w:pPr>
              <w:pStyle w:val="Header"/>
              <w:tabs>
                <w:tab w:val="clear" w:pos="4320"/>
                <w:tab w:val="clear" w:pos="8640"/>
              </w:tabs>
              <w:jc w:val="both"/>
              <w:rPr>
                <w:rFonts w:ascii="Arial" w:hAnsi="Arial"/>
                <w:sz w:val="20"/>
              </w:rPr>
            </w:pPr>
            <w:r>
              <w:rPr>
                <w:rFonts w:ascii="Arial" w:hAnsi="Arial"/>
                <w:b/>
                <w:sz w:val="20"/>
              </w:rPr>
              <w:t>Control of documents</w:t>
            </w:r>
          </w:p>
        </w:tc>
      </w:tr>
      <w:tr w:rsidR="00C868AE" w:rsidRPr="008168DB" w:rsidTr="009E4735">
        <w:tc>
          <w:tcPr>
            <w:tcW w:w="1008" w:type="dxa"/>
            <w:tcBorders>
              <w:top w:val="nil"/>
              <w:bottom w:val="nil"/>
            </w:tcBorders>
          </w:tcPr>
          <w:p w:rsidR="00C868AE" w:rsidRDefault="00425ADC" w:rsidP="00EE3853">
            <w:pPr>
              <w:pStyle w:val="Header"/>
              <w:tabs>
                <w:tab w:val="clear" w:pos="4320"/>
                <w:tab w:val="clear" w:pos="8640"/>
              </w:tabs>
              <w:jc w:val="both"/>
              <w:rPr>
                <w:rFonts w:ascii="Arial" w:hAnsi="Arial"/>
                <w:sz w:val="20"/>
              </w:rPr>
            </w:pPr>
            <w:r>
              <w:rPr>
                <w:rFonts w:ascii="Arial" w:hAnsi="Arial"/>
                <w:sz w:val="20"/>
              </w:rPr>
              <w:t>8.3.1</w:t>
            </w:r>
            <w:r w:rsidR="002C095B">
              <w:rPr>
                <w:rFonts w:ascii="Arial" w:hAnsi="Arial"/>
                <w:sz w:val="20"/>
              </w:rPr>
              <w:t>, 8.3.2</w:t>
            </w:r>
          </w:p>
        </w:tc>
        <w:tc>
          <w:tcPr>
            <w:tcW w:w="4050" w:type="dxa"/>
            <w:tcBorders>
              <w:top w:val="nil"/>
              <w:bottom w:val="nil"/>
            </w:tcBorders>
          </w:tcPr>
          <w:p w:rsidR="00C868AE" w:rsidRDefault="002C095B" w:rsidP="00CF6A4F">
            <w:pPr>
              <w:pStyle w:val="Header"/>
              <w:tabs>
                <w:tab w:val="clear" w:pos="4320"/>
                <w:tab w:val="clear" w:pos="8640"/>
              </w:tabs>
              <w:rPr>
                <w:rFonts w:ascii="Arial" w:hAnsi="Arial"/>
                <w:sz w:val="20"/>
              </w:rPr>
            </w:pPr>
            <w:r>
              <w:rPr>
                <w:rFonts w:ascii="Arial" w:hAnsi="Arial"/>
                <w:sz w:val="20"/>
              </w:rPr>
              <w:t>Does the IB have procedures to control the documents (internal and external)?</w:t>
            </w:r>
          </w:p>
          <w:p w:rsidR="002C095B" w:rsidRDefault="002C095B" w:rsidP="00CF6A4F">
            <w:pPr>
              <w:pStyle w:val="Header"/>
              <w:tabs>
                <w:tab w:val="clear" w:pos="4320"/>
                <w:tab w:val="clear" w:pos="8640"/>
              </w:tabs>
              <w:rPr>
                <w:rFonts w:ascii="Arial" w:hAnsi="Arial"/>
                <w:sz w:val="20"/>
              </w:rPr>
            </w:pPr>
          </w:p>
          <w:p w:rsidR="002C095B" w:rsidRDefault="002C095B" w:rsidP="00CF6A4F">
            <w:pPr>
              <w:pStyle w:val="Header"/>
              <w:tabs>
                <w:tab w:val="clear" w:pos="4320"/>
                <w:tab w:val="clear" w:pos="8640"/>
              </w:tabs>
              <w:rPr>
                <w:rFonts w:ascii="Arial" w:hAnsi="Arial"/>
                <w:sz w:val="20"/>
              </w:rPr>
            </w:pPr>
            <w:r>
              <w:rPr>
                <w:rFonts w:ascii="Arial" w:hAnsi="Arial"/>
                <w:sz w:val="20"/>
              </w:rPr>
              <w:t>Does the procedures include the controls needed to:</w:t>
            </w:r>
          </w:p>
          <w:p w:rsidR="002C095B" w:rsidRDefault="002C095B" w:rsidP="00CF6A4F">
            <w:pPr>
              <w:pStyle w:val="Header"/>
              <w:tabs>
                <w:tab w:val="clear" w:pos="4320"/>
                <w:tab w:val="clear" w:pos="8640"/>
              </w:tabs>
              <w:rPr>
                <w:rFonts w:ascii="Arial" w:hAnsi="Arial"/>
                <w:sz w:val="20"/>
              </w:rPr>
            </w:pPr>
            <w:r>
              <w:rPr>
                <w:rFonts w:ascii="Arial" w:hAnsi="Arial"/>
                <w:sz w:val="20"/>
              </w:rPr>
              <w:t>- approve documents for adequacy prior to issue</w:t>
            </w:r>
          </w:p>
          <w:p w:rsidR="002C095B" w:rsidRDefault="002C095B" w:rsidP="00CF6A4F">
            <w:pPr>
              <w:pStyle w:val="Header"/>
              <w:tabs>
                <w:tab w:val="clear" w:pos="4320"/>
                <w:tab w:val="clear" w:pos="8640"/>
              </w:tabs>
              <w:rPr>
                <w:rFonts w:ascii="Arial" w:hAnsi="Arial"/>
                <w:sz w:val="20"/>
              </w:rPr>
            </w:pPr>
            <w:r>
              <w:rPr>
                <w:rFonts w:ascii="Arial" w:hAnsi="Arial"/>
                <w:sz w:val="20"/>
              </w:rPr>
              <w:t>- review and update (as necessary) and re-approve documents</w:t>
            </w:r>
          </w:p>
          <w:p w:rsidR="002C095B" w:rsidRDefault="002C095B" w:rsidP="00CF6A4F">
            <w:pPr>
              <w:pStyle w:val="Header"/>
              <w:tabs>
                <w:tab w:val="clear" w:pos="4320"/>
                <w:tab w:val="clear" w:pos="8640"/>
              </w:tabs>
              <w:rPr>
                <w:rFonts w:ascii="Arial" w:hAnsi="Arial"/>
                <w:sz w:val="20"/>
              </w:rPr>
            </w:pPr>
            <w:r>
              <w:rPr>
                <w:rFonts w:ascii="Arial" w:hAnsi="Arial"/>
                <w:sz w:val="20"/>
              </w:rPr>
              <w:t>- ensure that changes and the current revision status of documents are identified</w:t>
            </w:r>
          </w:p>
          <w:p w:rsidR="002C095B" w:rsidRDefault="002C095B" w:rsidP="00CF6A4F">
            <w:pPr>
              <w:pStyle w:val="Header"/>
              <w:tabs>
                <w:tab w:val="clear" w:pos="4320"/>
                <w:tab w:val="clear" w:pos="8640"/>
              </w:tabs>
              <w:rPr>
                <w:rFonts w:ascii="Arial" w:hAnsi="Arial"/>
                <w:sz w:val="20"/>
              </w:rPr>
            </w:pPr>
            <w:r>
              <w:rPr>
                <w:rFonts w:ascii="Arial" w:hAnsi="Arial"/>
                <w:sz w:val="20"/>
              </w:rPr>
              <w:t>- ensure that relevant versions of applicable documents are available at points of use</w:t>
            </w:r>
          </w:p>
          <w:p w:rsidR="002C095B" w:rsidRDefault="002C095B" w:rsidP="00CF6A4F">
            <w:pPr>
              <w:pStyle w:val="Header"/>
              <w:tabs>
                <w:tab w:val="clear" w:pos="4320"/>
                <w:tab w:val="clear" w:pos="8640"/>
              </w:tabs>
              <w:rPr>
                <w:rFonts w:ascii="Arial" w:hAnsi="Arial"/>
                <w:sz w:val="20"/>
              </w:rPr>
            </w:pPr>
            <w:r>
              <w:rPr>
                <w:rFonts w:ascii="Arial" w:hAnsi="Arial"/>
                <w:sz w:val="20"/>
              </w:rPr>
              <w:t>- ensure that documents remain legible and readily identifiable</w:t>
            </w:r>
          </w:p>
          <w:p w:rsidR="002C095B" w:rsidRDefault="002C095B" w:rsidP="00CF6A4F">
            <w:pPr>
              <w:pStyle w:val="Header"/>
              <w:tabs>
                <w:tab w:val="clear" w:pos="4320"/>
                <w:tab w:val="clear" w:pos="8640"/>
              </w:tabs>
              <w:rPr>
                <w:rFonts w:ascii="Arial" w:hAnsi="Arial"/>
                <w:sz w:val="20"/>
              </w:rPr>
            </w:pPr>
            <w:r>
              <w:rPr>
                <w:rFonts w:ascii="Arial" w:hAnsi="Arial"/>
                <w:sz w:val="20"/>
              </w:rPr>
              <w:t>- ensure that documents of external origin are identified and their distribution controlled</w:t>
            </w:r>
          </w:p>
          <w:p w:rsidR="002C095B" w:rsidRDefault="002C095B" w:rsidP="00CF6A4F">
            <w:pPr>
              <w:pStyle w:val="Header"/>
              <w:tabs>
                <w:tab w:val="clear" w:pos="4320"/>
                <w:tab w:val="clear" w:pos="8640"/>
              </w:tabs>
              <w:rPr>
                <w:rFonts w:ascii="Arial" w:hAnsi="Arial"/>
                <w:sz w:val="20"/>
              </w:rPr>
            </w:pPr>
            <w:r>
              <w:rPr>
                <w:rFonts w:ascii="Arial" w:hAnsi="Arial"/>
                <w:sz w:val="20"/>
              </w:rPr>
              <w:t>- prevent the unintended use of obsolete documents and apply suitable identification to them if they are retained for any purpose</w:t>
            </w:r>
          </w:p>
          <w:p w:rsidR="004B3E77" w:rsidRDefault="004B3E77" w:rsidP="00CF6A4F">
            <w:pPr>
              <w:pStyle w:val="Header"/>
              <w:tabs>
                <w:tab w:val="clear" w:pos="4320"/>
                <w:tab w:val="clear" w:pos="8640"/>
              </w:tabs>
              <w:rPr>
                <w:rFonts w:ascii="Arial" w:hAnsi="Arial"/>
                <w:sz w:val="20"/>
              </w:rPr>
            </w:pPr>
          </w:p>
          <w:p w:rsidR="00681887" w:rsidRDefault="00681887" w:rsidP="00681887">
            <w:pPr>
              <w:pStyle w:val="Header"/>
              <w:tabs>
                <w:tab w:val="clear" w:pos="4320"/>
                <w:tab w:val="clear" w:pos="8640"/>
              </w:tabs>
              <w:rPr>
                <w:rFonts w:ascii="Arial" w:hAnsi="Arial"/>
                <w:sz w:val="20"/>
                <w:u w:val="single"/>
              </w:rPr>
            </w:pPr>
            <w:r w:rsidRPr="00F505B5">
              <w:rPr>
                <w:rFonts w:ascii="Arial" w:hAnsi="Arial"/>
                <w:sz w:val="20"/>
                <w:u w:val="single"/>
              </w:rPr>
              <w:t>To produce</w:t>
            </w:r>
          </w:p>
          <w:p w:rsidR="00681887" w:rsidRDefault="00681887" w:rsidP="00681887">
            <w:pPr>
              <w:pStyle w:val="Header"/>
              <w:tabs>
                <w:tab w:val="clear" w:pos="4320"/>
                <w:tab w:val="clear" w:pos="8640"/>
              </w:tabs>
              <w:rPr>
                <w:rFonts w:ascii="Arial" w:hAnsi="Arial"/>
                <w:sz w:val="20"/>
              </w:rPr>
            </w:pPr>
            <w:r>
              <w:rPr>
                <w:rFonts w:ascii="Arial" w:hAnsi="Arial"/>
                <w:sz w:val="20"/>
              </w:rPr>
              <w:t>Procedures on control</w:t>
            </w:r>
            <w:r w:rsidR="001D4784">
              <w:rPr>
                <w:rFonts w:ascii="Arial" w:hAnsi="Arial"/>
                <w:sz w:val="20"/>
              </w:rPr>
              <w:t xml:space="preserve"> of doc</w:t>
            </w:r>
          </w:p>
          <w:p w:rsidR="00681887" w:rsidRDefault="00681887" w:rsidP="00CF6A4F">
            <w:pPr>
              <w:pStyle w:val="Header"/>
              <w:tabs>
                <w:tab w:val="clear" w:pos="4320"/>
                <w:tab w:val="clear" w:pos="8640"/>
              </w:tabs>
              <w:rPr>
                <w:rFonts w:ascii="Arial" w:hAnsi="Arial"/>
                <w:sz w:val="20"/>
              </w:rPr>
            </w:pPr>
          </w:p>
          <w:p w:rsidR="004B3E77" w:rsidRDefault="004B3E77" w:rsidP="004B3E77">
            <w:pPr>
              <w:pStyle w:val="Header"/>
              <w:tabs>
                <w:tab w:val="clear" w:pos="4320"/>
                <w:tab w:val="clear" w:pos="8640"/>
              </w:tabs>
              <w:rPr>
                <w:rFonts w:ascii="Arial" w:hAnsi="Arial"/>
                <w:sz w:val="20"/>
                <w:u w:val="single"/>
              </w:rPr>
            </w:pPr>
            <w:r w:rsidRPr="007D2439">
              <w:rPr>
                <w:rFonts w:ascii="Arial" w:hAnsi="Arial"/>
                <w:sz w:val="20"/>
                <w:u w:val="single"/>
              </w:rPr>
              <w:t>To consider</w:t>
            </w:r>
          </w:p>
          <w:p w:rsidR="004B3E77" w:rsidRDefault="004B3E77" w:rsidP="004B3E77">
            <w:pPr>
              <w:pStyle w:val="Header"/>
              <w:tabs>
                <w:tab w:val="clear" w:pos="4320"/>
                <w:tab w:val="clear" w:pos="8640"/>
              </w:tabs>
              <w:rPr>
                <w:rFonts w:ascii="Arial" w:hAnsi="Arial"/>
                <w:sz w:val="20"/>
              </w:rPr>
            </w:pPr>
            <w:r>
              <w:rPr>
                <w:rFonts w:ascii="Arial" w:hAnsi="Arial"/>
                <w:sz w:val="20"/>
              </w:rPr>
              <w:t xml:space="preserve">Documentation can </w:t>
            </w:r>
            <w:r w:rsidR="009063DC">
              <w:rPr>
                <w:rFonts w:ascii="Arial" w:hAnsi="Arial"/>
                <w:sz w:val="20"/>
              </w:rPr>
              <w:t xml:space="preserve">be </w:t>
            </w:r>
            <w:r>
              <w:rPr>
                <w:rFonts w:ascii="Arial" w:hAnsi="Arial"/>
                <w:sz w:val="20"/>
              </w:rPr>
              <w:t>in any form or any type of medium</w:t>
            </w:r>
            <w:r w:rsidR="002F16D9">
              <w:rPr>
                <w:rFonts w:ascii="Arial" w:hAnsi="Arial"/>
                <w:sz w:val="20"/>
              </w:rPr>
              <w:t xml:space="preserve"> (</w:t>
            </w:r>
            <w:r>
              <w:rPr>
                <w:rFonts w:ascii="Arial" w:hAnsi="Arial"/>
                <w:sz w:val="20"/>
              </w:rPr>
              <w:t>include propriety and in</w:t>
            </w:r>
            <w:r w:rsidR="00542999">
              <w:rPr>
                <w:rFonts w:ascii="Arial" w:hAnsi="Arial"/>
                <w:sz w:val="20"/>
              </w:rPr>
              <w:t>-</w:t>
            </w:r>
            <w:r>
              <w:rPr>
                <w:rFonts w:ascii="Arial" w:hAnsi="Arial"/>
                <w:sz w:val="20"/>
              </w:rPr>
              <w:t>house developed software</w:t>
            </w:r>
            <w:r w:rsidR="002F16D9">
              <w:rPr>
                <w:rFonts w:ascii="Arial" w:hAnsi="Arial"/>
                <w:sz w:val="20"/>
              </w:rPr>
              <w:t>)</w:t>
            </w:r>
            <w:r>
              <w:rPr>
                <w:rFonts w:ascii="Arial" w:hAnsi="Arial"/>
                <w:sz w:val="20"/>
              </w:rPr>
              <w:t>.</w:t>
            </w:r>
          </w:p>
          <w:p w:rsidR="004B3E77" w:rsidRDefault="004B3E77" w:rsidP="004B3E77">
            <w:pPr>
              <w:pStyle w:val="Header"/>
              <w:tabs>
                <w:tab w:val="clear" w:pos="4320"/>
                <w:tab w:val="clear" w:pos="8640"/>
              </w:tabs>
              <w:rPr>
                <w:rFonts w:ascii="Arial" w:hAnsi="Arial"/>
                <w:sz w:val="20"/>
              </w:rPr>
            </w:pPr>
            <w:r>
              <w:rPr>
                <w:rFonts w:ascii="Arial" w:hAnsi="Arial"/>
                <w:sz w:val="20"/>
              </w:rPr>
              <w:t>ISO9001 clause 4.2.3</w:t>
            </w:r>
          </w:p>
          <w:p w:rsidR="002C095B" w:rsidRPr="005B7D74" w:rsidRDefault="002C095B"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BF2C23" w:rsidRPr="008168DB" w:rsidTr="009E4735">
        <w:tc>
          <w:tcPr>
            <w:tcW w:w="1008" w:type="dxa"/>
            <w:tcBorders>
              <w:bottom w:val="single" w:sz="4" w:space="0" w:color="auto"/>
            </w:tcBorders>
          </w:tcPr>
          <w:p w:rsidR="00BF2C23" w:rsidRPr="008168DB" w:rsidRDefault="00BF2C23"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4</w:t>
            </w:r>
          </w:p>
        </w:tc>
        <w:tc>
          <w:tcPr>
            <w:tcW w:w="8881" w:type="dxa"/>
            <w:gridSpan w:val="5"/>
            <w:tcBorders>
              <w:bottom w:val="single" w:sz="4" w:space="0" w:color="auto"/>
            </w:tcBorders>
          </w:tcPr>
          <w:p w:rsidR="00BF2C23" w:rsidRPr="008168DB" w:rsidRDefault="00BF2C23" w:rsidP="00BF2C23">
            <w:pPr>
              <w:pStyle w:val="Header"/>
              <w:tabs>
                <w:tab w:val="clear" w:pos="4320"/>
                <w:tab w:val="clear" w:pos="8640"/>
              </w:tabs>
              <w:jc w:val="both"/>
              <w:rPr>
                <w:rFonts w:ascii="Arial" w:hAnsi="Arial"/>
                <w:sz w:val="20"/>
              </w:rPr>
            </w:pPr>
            <w:r>
              <w:rPr>
                <w:rFonts w:ascii="Arial" w:hAnsi="Arial"/>
                <w:b/>
                <w:sz w:val="20"/>
              </w:rPr>
              <w:t>Control of records</w:t>
            </w:r>
          </w:p>
        </w:tc>
      </w:tr>
      <w:tr w:rsidR="00C868AE" w:rsidRPr="008168DB" w:rsidTr="009E4735">
        <w:tc>
          <w:tcPr>
            <w:tcW w:w="1008" w:type="dxa"/>
            <w:tcBorders>
              <w:top w:val="nil"/>
              <w:bottom w:val="nil"/>
            </w:tcBorders>
          </w:tcPr>
          <w:p w:rsidR="00C868AE" w:rsidRDefault="00BF2C23" w:rsidP="00EE3853">
            <w:pPr>
              <w:pStyle w:val="Header"/>
              <w:tabs>
                <w:tab w:val="clear" w:pos="4320"/>
                <w:tab w:val="clear" w:pos="8640"/>
              </w:tabs>
              <w:jc w:val="both"/>
              <w:rPr>
                <w:rFonts w:ascii="Arial" w:hAnsi="Arial"/>
                <w:sz w:val="20"/>
              </w:rPr>
            </w:pPr>
            <w:r>
              <w:rPr>
                <w:rFonts w:ascii="Arial" w:hAnsi="Arial"/>
                <w:sz w:val="20"/>
              </w:rPr>
              <w:t>8.4.1</w:t>
            </w:r>
            <w:r w:rsidR="00303FA7">
              <w:rPr>
                <w:rFonts w:ascii="Arial" w:hAnsi="Arial"/>
                <w:sz w:val="20"/>
              </w:rPr>
              <w:t>, 8.4.2</w:t>
            </w:r>
          </w:p>
        </w:tc>
        <w:tc>
          <w:tcPr>
            <w:tcW w:w="4050" w:type="dxa"/>
            <w:tcBorders>
              <w:top w:val="nil"/>
              <w:bottom w:val="nil"/>
            </w:tcBorders>
          </w:tcPr>
          <w:p w:rsidR="00C868AE" w:rsidRDefault="00BF2C23" w:rsidP="00CF6A4F">
            <w:pPr>
              <w:pStyle w:val="Header"/>
              <w:tabs>
                <w:tab w:val="clear" w:pos="4320"/>
                <w:tab w:val="clear" w:pos="8640"/>
              </w:tabs>
              <w:rPr>
                <w:rFonts w:ascii="Arial" w:hAnsi="Arial"/>
                <w:sz w:val="20"/>
              </w:rPr>
            </w:pPr>
            <w:r>
              <w:rPr>
                <w:rFonts w:ascii="Arial" w:hAnsi="Arial"/>
                <w:sz w:val="20"/>
              </w:rPr>
              <w:t>Does the IB have procedures to define the controls needed for the identification, storage, protection, retrieval, retention time and disposition of its records?</w:t>
            </w:r>
          </w:p>
          <w:p w:rsidR="00303FA7" w:rsidRDefault="00303FA7" w:rsidP="00CF6A4F">
            <w:pPr>
              <w:pStyle w:val="Header"/>
              <w:tabs>
                <w:tab w:val="clear" w:pos="4320"/>
                <w:tab w:val="clear" w:pos="8640"/>
              </w:tabs>
              <w:rPr>
                <w:rFonts w:ascii="Arial" w:hAnsi="Arial"/>
                <w:sz w:val="20"/>
              </w:rPr>
            </w:pPr>
          </w:p>
          <w:p w:rsidR="00303FA7" w:rsidRDefault="00303FA7" w:rsidP="00CF6A4F">
            <w:pPr>
              <w:pStyle w:val="Header"/>
              <w:tabs>
                <w:tab w:val="clear" w:pos="4320"/>
                <w:tab w:val="clear" w:pos="8640"/>
              </w:tabs>
              <w:rPr>
                <w:rFonts w:ascii="Arial" w:hAnsi="Arial"/>
                <w:sz w:val="20"/>
              </w:rPr>
            </w:pPr>
            <w:r>
              <w:rPr>
                <w:rFonts w:ascii="Arial" w:hAnsi="Arial"/>
                <w:sz w:val="20"/>
              </w:rPr>
              <w:t>Procedures for retaining records for a period consistent with its contractual and legal obligations. Access to these records consistent with the confidentiality arrangements.</w:t>
            </w:r>
          </w:p>
          <w:p w:rsidR="00303FA7" w:rsidRDefault="00303FA7" w:rsidP="00CF6A4F">
            <w:pPr>
              <w:pStyle w:val="Header"/>
              <w:tabs>
                <w:tab w:val="clear" w:pos="4320"/>
                <w:tab w:val="clear" w:pos="8640"/>
              </w:tabs>
              <w:rPr>
                <w:rFonts w:ascii="Arial" w:hAnsi="Arial"/>
                <w:sz w:val="20"/>
              </w:rPr>
            </w:pPr>
          </w:p>
          <w:p w:rsidR="00681887" w:rsidRDefault="00681887" w:rsidP="00681887">
            <w:pPr>
              <w:pStyle w:val="Header"/>
              <w:tabs>
                <w:tab w:val="clear" w:pos="4320"/>
                <w:tab w:val="clear" w:pos="8640"/>
              </w:tabs>
              <w:rPr>
                <w:rFonts w:ascii="Arial" w:hAnsi="Arial"/>
                <w:sz w:val="20"/>
                <w:u w:val="single"/>
              </w:rPr>
            </w:pPr>
            <w:r w:rsidRPr="00F505B5">
              <w:rPr>
                <w:rFonts w:ascii="Arial" w:hAnsi="Arial"/>
                <w:sz w:val="20"/>
                <w:u w:val="single"/>
              </w:rPr>
              <w:t>To produce</w:t>
            </w:r>
          </w:p>
          <w:p w:rsidR="00681887" w:rsidRDefault="00681887" w:rsidP="00681887">
            <w:pPr>
              <w:pStyle w:val="Header"/>
              <w:tabs>
                <w:tab w:val="clear" w:pos="4320"/>
                <w:tab w:val="clear" w:pos="8640"/>
              </w:tabs>
              <w:rPr>
                <w:rFonts w:ascii="Arial" w:hAnsi="Arial"/>
                <w:sz w:val="20"/>
              </w:rPr>
            </w:pPr>
            <w:r>
              <w:rPr>
                <w:rFonts w:ascii="Arial" w:hAnsi="Arial"/>
                <w:sz w:val="20"/>
              </w:rPr>
              <w:t>Procedures on control of records</w:t>
            </w:r>
          </w:p>
          <w:p w:rsidR="00681887" w:rsidRDefault="00681887" w:rsidP="00CF6A4F">
            <w:pPr>
              <w:pStyle w:val="Header"/>
              <w:tabs>
                <w:tab w:val="clear" w:pos="4320"/>
                <w:tab w:val="clear" w:pos="8640"/>
              </w:tabs>
              <w:rPr>
                <w:rFonts w:ascii="Arial" w:hAnsi="Arial"/>
                <w:sz w:val="20"/>
              </w:rPr>
            </w:pPr>
          </w:p>
          <w:p w:rsidR="00EA1F86" w:rsidRDefault="00EA1F86" w:rsidP="00EA1F86">
            <w:pPr>
              <w:pStyle w:val="Header"/>
              <w:tabs>
                <w:tab w:val="clear" w:pos="4320"/>
                <w:tab w:val="clear" w:pos="8640"/>
              </w:tabs>
              <w:rPr>
                <w:rFonts w:ascii="Arial" w:hAnsi="Arial"/>
                <w:sz w:val="20"/>
                <w:u w:val="single"/>
              </w:rPr>
            </w:pPr>
            <w:r w:rsidRPr="007D2439">
              <w:rPr>
                <w:rFonts w:ascii="Arial" w:hAnsi="Arial"/>
                <w:sz w:val="20"/>
                <w:u w:val="single"/>
              </w:rPr>
              <w:t>To consider</w:t>
            </w:r>
          </w:p>
          <w:p w:rsidR="00C377EE" w:rsidRDefault="002A7035" w:rsidP="00C377EE">
            <w:pPr>
              <w:pStyle w:val="Header"/>
              <w:tabs>
                <w:tab w:val="clear" w:pos="4320"/>
                <w:tab w:val="clear" w:pos="8640"/>
              </w:tabs>
              <w:rPr>
                <w:rFonts w:ascii="Arial" w:hAnsi="Arial"/>
                <w:sz w:val="20"/>
              </w:rPr>
            </w:pPr>
            <w:r w:rsidRPr="002A7035">
              <w:rPr>
                <w:rFonts w:ascii="Arial" w:hAnsi="Arial"/>
                <w:sz w:val="20"/>
              </w:rPr>
              <w:t>As a guide, important records should be kept at least through 1 accreditation cycle.</w:t>
            </w:r>
            <w:r w:rsidR="00C377EE">
              <w:rPr>
                <w:rFonts w:ascii="Arial" w:hAnsi="Arial"/>
                <w:sz w:val="20"/>
              </w:rPr>
              <w:t xml:space="preserve"> </w:t>
            </w:r>
          </w:p>
          <w:p w:rsidR="00380DCC" w:rsidRDefault="00380DCC" w:rsidP="00380DCC">
            <w:pPr>
              <w:pStyle w:val="Header"/>
              <w:tabs>
                <w:tab w:val="clear" w:pos="4320"/>
                <w:tab w:val="clear" w:pos="8640"/>
              </w:tabs>
              <w:rPr>
                <w:rFonts w:ascii="Arial" w:hAnsi="Arial"/>
                <w:sz w:val="20"/>
              </w:rPr>
            </w:pPr>
            <w:r>
              <w:rPr>
                <w:rFonts w:ascii="Arial" w:hAnsi="Arial"/>
                <w:sz w:val="20"/>
              </w:rPr>
              <w:t>ISO9001 clause 4.2.4</w:t>
            </w:r>
          </w:p>
          <w:p w:rsidR="00BF2C23" w:rsidRPr="005B7D74" w:rsidRDefault="00BF2C23"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A86C36" w:rsidRPr="008168DB" w:rsidTr="009E4735">
        <w:tc>
          <w:tcPr>
            <w:tcW w:w="1008" w:type="dxa"/>
            <w:tcBorders>
              <w:bottom w:val="single" w:sz="4" w:space="0" w:color="auto"/>
            </w:tcBorders>
          </w:tcPr>
          <w:p w:rsidR="00A86C36" w:rsidRPr="008168DB" w:rsidRDefault="00A86C36"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5</w:t>
            </w:r>
          </w:p>
        </w:tc>
        <w:tc>
          <w:tcPr>
            <w:tcW w:w="8881" w:type="dxa"/>
            <w:gridSpan w:val="5"/>
            <w:tcBorders>
              <w:bottom w:val="single" w:sz="4" w:space="0" w:color="auto"/>
            </w:tcBorders>
          </w:tcPr>
          <w:p w:rsidR="00A86C36" w:rsidRPr="008168DB" w:rsidRDefault="00B34E09" w:rsidP="00AF4F16">
            <w:pPr>
              <w:pStyle w:val="Header"/>
              <w:tabs>
                <w:tab w:val="clear" w:pos="4320"/>
                <w:tab w:val="clear" w:pos="8640"/>
              </w:tabs>
              <w:jc w:val="both"/>
              <w:rPr>
                <w:rFonts w:ascii="Arial" w:hAnsi="Arial"/>
                <w:sz w:val="20"/>
              </w:rPr>
            </w:pPr>
            <w:r>
              <w:rPr>
                <w:rFonts w:ascii="Arial" w:hAnsi="Arial"/>
                <w:b/>
                <w:sz w:val="20"/>
              </w:rPr>
              <w:t>Management review</w:t>
            </w:r>
          </w:p>
        </w:tc>
      </w:tr>
      <w:tr w:rsidR="00C868AE" w:rsidRPr="008168DB" w:rsidTr="009E4735">
        <w:tc>
          <w:tcPr>
            <w:tcW w:w="1008" w:type="dxa"/>
            <w:tcBorders>
              <w:top w:val="nil"/>
              <w:bottom w:val="nil"/>
            </w:tcBorders>
          </w:tcPr>
          <w:p w:rsidR="00C868AE" w:rsidRDefault="004324FE" w:rsidP="00EE3853">
            <w:pPr>
              <w:pStyle w:val="Header"/>
              <w:tabs>
                <w:tab w:val="clear" w:pos="4320"/>
                <w:tab w:val="clear" w:pos="8640"/>
              </w:tabs>
              <w:jc w:val="both"/>
              <w:rPr>
                <w:rFonts w:ascii="Arial" w:hAnsi="Arial"/>
                <w:sz w:val="20"/>
              </w:rPr>
            </w:pPr>
            <w:r>
              <w:rPr>
                <w:rFonts w:ascii="Arial" w:hAnsi="Arial"/>
                <w:sz w:val="20"/>
              </w:rPr>
              <w:lastRenderedPageBreak/>
              <w:t>8.5.1.1</w:t>
            </w:r>
            <w:r w:rsidR="003A3365">
              <w:rPr>
                <w:rFonts w:ascii="Arial" w:hAnsi="Arial"/>
                <w:sz w:val="20"/>
              </w:rPr>
              <w:t>, 8.5.1.2, 8.5.1.3</w:t>
            </w:r>
          </w:p>
        </w:tc>
        <w:tc>
          <w:tcPr>
            <w:tcW w:w="4050" w:type="dxa"/>
            <w:tcBorders>
              <w:top w:val="nil"/>
              <w:bottom w:val="nil"/>
            </w:tcBorders>
          </w:tcPr>
          <w:p w:rsidR="00C868AE" w:rsidRDefault="003A3365" w:rsidP="00CF6A4F">
            <w:pPr>
              <w:pStyle w:val="Header"/>
              <w:tabs>
                <w:tab w:val="clear" w:pos="4320"/>
                <w:tab w:val="clear" w:pos="8640"/>
              </w:tabs>
              <w:rPr>
                <w:rFonts w:ascii="Arial" w:hAnsi="Arial"/>
                <w:sz w:val="20"/>
              </w:rPr>
            </w:pPr>
            <w:r>
              <w:rPr>
                <w:rFonts w:ascii="Arial" w:hAnsi="Arial"/>
                <w:sz w:val="20"/>
              </w:rPr>
              <w:t>Does the IB have procedures to review its management system at planned intervals, in order to ensure its continuing suitability, adequacy and effectiveness, including the stated policies and objectives?</w:t>
            </w:r>
          </w:p>
          <w:p w:rsidR="003A3365" w:rsidRDefault="003A3365" w:rsidP="00CF6A4F">
            <w:pPr>
              <w:pStyle w:val="Header"/>
              <w:tabs>
                <w:tab w:val="clear" w:pos="4320"/>
                <w:tab w:val="clear" w:pos="8640"/>
              </w:tabs>
              <w:rPr>
                <w:rFonts w:ascii="Arial" w:hAnsi="Arial"/>
                <w:sz w:val="20"/>
              </w:rPr>
            </w:pPr>
          </w:p>
          <w:p w:rsidR="003A3365" w:rsidRDefault="003A3365" w:rsidP="00CF6A4F">
            <w:pPr>
              <w:pStyle w:val="Header"/>
              <w:tabs>
                <w:tab w:val="clear" w:pos="4320"/>
                <w:tab w:val="clear" w:pos="8640"/>
              </w:tabs>
              <w:rPr>
                <w:rFonts w:ascii="Arial" w:hAnsi="Arial"/>
                <w:sz w:val="20"/>
              </w:rPr>
            </w:pPr>
            <w:r>
              <w:rPr>
                <w:rFonts w:ascii="Arial" w:hAnsi="Arial"/>
                <w:sz w:val="20"/>
              </w:rPr>
              <w:t xml:space="preserve">Reviews shall be conducted at least once a year or a complete review broken up into segments completed with a 12 </w:t>
            </w:r>
            <w:proofErr w:type="spellStart"/>
            <w:r>
              <w:rPr>
                <w:rFonts w:ascii="Arial" w:hAnsi="Arial"/>
                <w:sz w:val="20"/>
              </w:rPr>
              <w:t>mth</w:t>
            </w:r>
            <w:proofErr w:type="spellEnd"/>
            <w:r>
              <w:rPr>
                <w:rFonts w:ascii="Arial" w:hAnsi="Arial"/>
                <w:sz w:val="20"/>
              </w:rPr>
              <w:t xml:space="preserve"> time frame.</w:t>
            </w:r>
          </w:p>
          <w:p w:rsidR="003A3365" w:rsidRDefault="003A3365" w:rsidP="00CF6A4F">
            <w:pPr>
              <w:pStyle w:val="Header"/>
              <w:tabs>
                <w:tab w:val="clear" w:pos="4320"/>
                <w:tab w:val="clear" w:pos="8640"/>
              </w:tabs>
              <w:rPr>
                <w:rFonts w:ascii="Arial" w:hAnsi="Arial"/>
                <w:sz w:val="20"/>
              </w:rPr>
            </w:pPr>
          </w:p>
          <w:p w:rsidR="003A3365" w:rsidRDefault="003A3365" w:rsidP="003A3365">
            <w:pPr>
              <w:pStyle w:val="Header"/>
              <w:tabs>
                <w:tab w:val="clear" w:pos="4320"/>
                <w:tab w:val="clear" w:pos="8640"/>
              </w:tabs>
              <w:rPr>
                <w:rFonts w:ascii="Arial" w:hAnsi="Arial"/>
                <w:sz w:val="20"/>
                <w:u w:val="single"/>
              </w:rPr>
            </w:pPr>
            <w:r w:rsidRPr="00F505B5">
              <w:rPr>
                <w:rFonts w:ascii="Arial" w:hAnsi="Arial"/>
                <w:sz w:val="20"/>
                <w:u w:val="single"/>
              </w:rPr>
              <w:t>To produce</w:t>
            </w:r>
          </w:p>
          <w:p w:rsidR="003A3365" w:rsidRDefault="003A3365" w:rsidP="003A3365">
            <w:pPr>
              <w:pStyle w:val="Header"/>
              <w:tabs>
                <w:tab w:val="clear" w:pos="4320"/>
                <w:tab w:val="clear" w:pos="8640"/>
              </w:tabs>
              <w:rPr>
                <w:rFonts w:ascii="Arial" w:hAnsi="Arial"/>
                <w:sz w:val="20"/>
              </w:rPr>
            </w:pPr>
            <w:r>
              <w:rPr>
                <w:rFonts w:ascii="Arial" w:hAnsi="Arial"/>
                <w:sz w:val="20"/>
              </w:rPr>
              <w:t xml:space="preserve">Procedures on Management </w:t>
            </w:r>
            <w:r w:rsidR="00BD7CA2">
              <w:rPr>
                <w:rFonts w:ascii="Arial" w:hAnsi="Arial"/>
                <w:sz w:val="20"/>
              </w:rPr>
              <w:t>Review</w:t>
            </w:r>
          </w:p>
          <w:p w:rsidR="003A3365" w:rsidRDefault="003A3365" w:rsidP="003A3365">
            <w:pPr>
              <w:pStyle w:val="Header"/>
              <w:tabs>
                <w:tab w:val="clear" w:pos="4320"/>
                <w:tab w:val="clear" w:pos="8640"/>
              </w:tabs>
              <w:rPr>
                <w:rFonts w:ascii="Arial" w:hAnsi="Arial"/>
                <w:sz w:val="20"/>
              </w:rPr>
            </w:pPr>
            <w:r>
              <w:rPr>
                <w:rFonts w:ascii="Arial" w:hAnsi="Arial"/>
                <w:sz w:val="20"/>
              </w:rPr>
              <w:t xml:space="preserve">Records of </w:t>
            </w:r>
            <w:r w:rsidR="00C96488">
              <w:rPr>
                <w:rFonts w:ascii="Arial" w:hAnsi="Arial"/>
                <w:sz w:val="20"/>
              </w:rPr>
              <w:t xml:space="preserve">Management </w:t>
            </w:r>
            <w:r w:rsidR="00BD7CA2">
              <w:rPr>
                <w:rFonts w:ascii="Arial" w:hAnsi="Arial"/>
                <w:sz w:val="20"/>
              </w:rPr>
              <w:t>Review</w:t>
            </w:r>
          </w:p>
          <w:p w:rsidR="003A3365" w:rsidRDefault="003A3365" w:rsidP="003A3365">
            <w:pPr>
              <w:pStyle w:val="Header"/>
              <w:tabs>
                <w:tab w:val="clear" w:pos="4320"/>
                <w:tab w:val="clear" w:pos="8640"/>
              </w:tabs>
              <w:rPr>
                <w:rFonts w:ascii="Arial" w:hAnsi="Arial"/>
                <w:sz w:val="20"/>
              </w:rPr>
            </w:pPr>
          </w:p>
          <w:p w:rsidR="003A3365" w:rsidRDefault="003A3365" w:rsidP="003A3365">
            <w:pPr>
              <w:pStyle w:val="Header"/>
              <w:tabs>
                <w:tab w:val="clear" w:pos="4320"/>
                <w:tab w:val="clear" w:pos="8640"/>
              </w:tabs>
              <w:rPr>
                <w:rFonts w:ascii="Arial" w:hAnsi="Arial"/>
                <w:sz w:val="20"/>
                <w:u w:val="single"/>
              </w:rPr>
            </w:pPr>
            <w:r w:rsidRPr="007D2439">
              <w:rPr>
                <w:rFonts w:ascii="Arial" w:hAnsi="Arial"/>
                <w:sz w:val="20"/>
                <w:u w:val="single"/>
              </w:rPr>
              <w:t>To consider</w:t>
            </w:r>
          </w:p>
          <w:p w:rsidR="003A3365" w:rsidRDefault="003A3365" w:rsidP="003A3365">
            <w:pPr>
              <w:pStyle w:val="Header"/>
              <w:tabs>
                <w:tab w:val="clear" w:pos="4320"/>
                <w:tab w:val="clear" w:pos="8640"/>
              </w:tabs>
              <w:rPr>
                <w:rFonts w:ascii="Arial" w:hAnsi="Arial"/>
                <w:sz w:val="20"/>
              </w:rPr>
            </w:pPr>
            <w:r>
              <w:rPr>
                <w:rFonts w:ascii="Arial" w:hAnsi="Arial"/>
                <w:sz w:val="20"/>
              </w:rPr>
              <w:t xml:space="preserve">ISO9001 clause </w:t>
            </w:r>
            <w:r w:rsidR="0037321A">
              <w:rPr>
                <w:rFonts w:ascii="Arial" w:hAnsi="Arial"/>
                <w:sz w:val="20"/>
              </w:rPr>
              <w:t>5.6</w:t>
            </w:r>
          </w:p>
          <w:p w:rsidR="003A3365" w:rsidRPr="005B7D74" w:rsidRDefault="003A3365"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C868AE" w:rsidRPr="008168DB" w:rsidTr="009E4735">
        <w:tc>
          <w:tcPr>
            <w:tcW w:w="1008" w:type="dxa"/>
            <w:tcBorders>
              <w:top w:val="nil"/>
              <w:bottom w:val="nil"/>
            </w:tcBorders>
          </w:tcPr>
          <w:p w:rsidR="00C868AE" w:rsidRDefault="00C75D1A" w:rsidP="00EE3853">
            <w:pPr>
              <w:pStyle w:val="Header"/>
              <w:tabs>
                <w:tab w:val="clear" w:pos="4320"/>
                <w:tab w:val="clear" w:pos="8640"/>
              </w:tabs>
              <w:jc w:val="both"/>
              <w:rPr>
                <w:rFonts w:ascii="Arial" w:hAnsi="Arial"/>
                <w:sz w:val="20"/>
              </w:rPr>
            </w:pPr>
            <w:r>
              <w:rPr>
                <w:rFonts w:ascii="Arial" w:hAnsi="Arial"/>
                <w:sz w:val="20"/>
              </w:rPr>
              <w:t>8.5.2</w:t>
            </w:r>
          </w:p>
        </w:tc>
        <w:tc>
          <w:tcPr>
            <w:tcW w:w="4050" w:type="dxa"/>
            <w:tcBorders>
              <w:top w:val="nil"/>
              <w:bottom w:val="nil"/>
            </w:tcBorders>
          </w:tcPr>
          <w:p w:rsidR="00C868AE" w:rsidRDefault="00C75D1A" w:rsidP="00CF6A4F">
            <w:pPr>
              <w:pStyle w:val="Header"/>
              <w:tabs>
                <w:tab w:val="clear" w:pos="4320"/>
                <w:tab w:val="clear" w:pos="8640"/>
              </w:tabs>
              <w:rPr>
                <w:rFonts w:ascii="Arial" w:hAnsi="Arial"/>
                <w:sz w:val="20"/>
              </w:rPr>
            </w:pPr>
            <w:r>
              <w:rPr>
                <w:rFonts w:ascii="Arial" w:hAnsi="Arial"/>
                <w:sz w:val="20"/>
              </w:rPr>
              <w:t xml:space="preserve">Does the </w:t>
            </w:r>
            <w:r w:rsidR="007E0D94">
              <w:rPr>
                <w:rFonts w:ascii="Arial" w:hAnsi="Arial"/>
                <w:sz w:val="20"/>
              </w:rPr>
              <w:t>M</w:t>
            </w:r>
            <w:r>
              <w:rPr>
                <w:rFonts w:ascii="Arial" w:hAnsi="Arial"/>
                <w:sz w:val="20"/>
              </w:rPr>
              <w:t xml:space="preserve">anagement </w:t>
            </w:r>
            <w:r w:rsidR="00BD7CA2">
              <w:rPr>
                <w:rFonts w:ascii="Arial" w:hAnsi="Arial"/>
                <w:sz w:val="20"/>
              </w:rPr>
              <w:t>R</w:t>
            </w:r>
            <w:r>
              <w:rPr>
                <w:rFonts w:ascii="Arial" w:hAnsi="Arial"/>
                <w:sz w:val="20"/>
              </w:rPr>
              <w:t>eview include the following:</w:t>
            </w:r>
          </w:p>
          <w:p w:rsidR="00C75D1A" w:rsidRDefault="00C75D1A" w:rsidP="00CF6A4F">
            <w:pPr>
              <w:pStyle w:val="Header"/>
              <w:tabs>
                <w:tab w:val="clear" w:pos="4320"/>
                <w:tab w:val="clear" w:pos="8640"/>
              </w:tabs>
              <w:rPr>
                <w:rFonts w:ascii="Arial" w:hAnsi="Arial"/>
                <w:sz w:val="20"/>
              </w:rPr>
            </w:pPr>
          </w:p>
          <w:p w:rsidR="00C75D1A" w:rsidRDefault="00C75D1A" w:rsidP="00CF6A4F">
            <w:pPr>
              <w:pStyle w:val="Header"/>
              <w:tabs>
                <w:tab w:val="clear" w:pos="4320"/>
                <w:tab w:val="clear" w:pos="8640"/>
              </w:tabs>
              <w:rPr>
                <w:rFonts w:ascii="Arial" w:hAnsi="Arial"/>
                <w:sz w:val="20"/>
              </w:rPr>
            </w:pPr>
            <w:r>
              <w:rPr>
                <w:rFonts w:ascii="Arial" w:hAnsi="Arial"/>
                <w:sz w:val="20"/>
              </w:rPr>
              <w:t>- results of internal and external audits</w:t>
            </w:r>
          </w:p>
          <w:p w:rsidR="00C75D1A" w:rsidRDefault="00C75D1A" w:rsidP="00CF6A4F">
            <w:pPr>
              <w:pStyle w:val="Header"/>
              <w:tabs>
                <w:tab w:val="clear" w:pos="4320"/>
                <w:tab w:val="clear" w:pos="8640"/>
              </w:tabs>
              <w:rPr>
                <w:rFonts w:ascii="Arial" w:hAnsi="Arial"/>
                <w:sz w:val="20"/>
              </w:rPr>
            </w:pPr>
            <w:r>
              <w:rPr>
                <w:rFonts w:ascii="Arial" w:hAnsi="Arial"/>
                <w:sz w:val="20"/>
              </w:rPr>
              <w:t>- feedback from clients and interested parties</w:t>
            </w:r>
          </w:p>
          <w:p w:rsidR="00C75D1A" w:rsidRDefault="00C75D1A" w:rsidP="00CF6A4F">
            <w:pPr>
              <w:pStyle w:val="Header"/>
              <w:tabs>
                <w:tab w:val="clear" w:pos="4320"/>
                <w:tab w:val="clear" w:pos="8640"/>
              </w:tabs>
              <w:rPr>
                <w:rFonts w:ascii="Arial" w:hAnsi="Arial"/>
                <w:sz w:val="20"/>
              </w:rPr>
            </w:pPr>
            <w:r>
              <w:rPr>
                <w:rFonts w:ascii="Arial" w:hAnsi="Arial"/>
                <w:sz w:val="20"/>
              </w:rPr>
              <w:t>- status of preventive and corrective actions</w:t>
            </w:r>
          </w:p>
          <w:p w:rsidR="00C75D1A" w:rsidRDefault="00C75D1A" w:rsidP="00CF6A4F">
            <w:pPr>
              <w:pStyle w:val="Header"/>
              <w:tabs>
                <w:tab w:val="clear" w:pos="4320"/>
                <w:tab w:val="clear" w:pos="8640"/>
              </w:tabs>
              <w:rPr>
                <w:rFonts w:ascii="Arial" w:hAnsi="Arial"/>
                <w:sz w:val="20"/>
              </w:rPr>
            </w:pPr>
            <w:r>
              <w:rPr>
                <w:rFonts w:ascii="Arial" w:hAnsi="Arial"/>
                <w:sz w:val="20"/>
              </w:rPr>
              <w:t>- follow up actions from previous management reviews</w:t>
            </w:r>
          </w:p>
          <w:p w:rsidR="00C75D1A" w:rsidRDefault="00C75D1A" w:rsidP="00CF6A4F">
            <w:pPr>
              <w:pStyle w:val="Header"/>
              <w:tabs>
                <w:tab w:val="clear" w:pos="4320"/>
                <w:tab w:val="clear" w:pos="8640"/>
              </w:tabs>
              <w:rPr>
                <w:rFonts w:ascii="Arial" w:hAnsi="Arial"/>
                <w:sz w:val="20"/>
              </w:rPr>
            </w:pPr>
            <w:r>
              <w:rPr>
                <w:rFonts w:ascii="Arial" w:hAnsi="Arial"/>
                <w:sz w:val="20"/>
              </w:rPr>
              <w:t>- the fulfilment of objectives</w:t>
            </w:r>
          </w:p>
          <w:p w:rsidR="00C75D1A" w:rsidRDefault="00C75D1A" w:rsidP="00CF6A4F">
            <w:pPr>
              <w:pStyle w:val="Header"/>
              <w:tabs>
                <w:tab w:val="clear" w:pos="4320"/>
                <w:tab w:val="clear" w:pos="8640"/>
              </w:tabs>
              <w:rPr>
                <w:rFonts w:ascii="Arial" w:hAnsi="Arial"/>
                <w:sz w:val="20"/>
              </w:rPr>
            </w:pPr>
            <w:r>
              <w:rPr>
                <w:rFonts w:ascii="Arial" w:hAnsi="Arial"/>
                <w:sz w:val="20"/>
              </w:rPr>
              <w:t>- changes that could affect the management system</w:t>
            </w:r>
          </w:p>
          <w:p w:rsidR="00C75D1A" w:rsidRDefault="00C75D1A" w:rsidP="00CF6A4F">
            <w:pPr>
              <w:pStyle w:val="Header"/>
              <w:tabs>
                <w:tab w:val="clear" w:pos="4320"/>
                <w:tab w:val="clear" w:pos="8640"/>
              </w:tabs>
              <w:rPr>
                <w:rFonts w:ascii="Arial" w:hAnsi="Arial"/>
                <w:sz w:val="20"/>
              </w:rPr>
            </w:pPr>
            <w:r>
              <w:rPr>
                <w:rFonts w:ascii="Arial" w:hAnsi="Arial"/>
                <w:sz w:val="20"/>
              </w:rPr>
              <w:t>-appeals and complaints</w:t>
            </w:r>
          </w:p>
          <w:p w:rsidR="00C75D1A" w:rsidRDefault="00C75D1A" w:rsidP="00CF6A4F">
            <w:pPr>
              <w:pStyle w:val="Header"/>
              <w:tabs>
                <w:tab w:val="clear" w:pos="4320"/>
                <w:tab w:val="clear" w:pos="8640"/>
              </w:tabs>
              <w:rPr>
                <w:rFonts w:ascii="Arial" w:hAnsi="Arial"/>
                <w:sz w:val="20"/>
              </w:rPr>
            </w:pPr>
          </w:p>
          <w:p w:rsidR="007544F4" w:rsidRDefault="007544F4" w:rsidP="007544F4">
            <w:pPr>
              <w:pStyle w:val="Header"/>
              <w:tabs>
                <w:tab w:val="clear" w:pos="4320"/>
                <w:tab w:val="clear" w:pos="8640"/>
              </w:tabs>
              <w:rPr>
                <w:rFonts w:ascii="Arial" w:hAnsi="Arial"/>
                <w:sz w:val="20"/>
                <w:u w:val="single"/>
              </w:rPr>
            </w:pPr>
            <w:r w:rsidRPr="007D2439">
              <w:rPr>
                <w:rFonts w:ascii="Arial" w:hAnsi="Arial"/>
                <w:sz w:val="20"/>
                <w:u w:val="single"/>
              </w:rPr>
              <w:t>To consider</w:t>
            </w:r>
          </w:p>
          <w:p w:rsidR="007544F4" w:rsidRDefault="007544F4" w:rsidP="007544F4">
            <w:pPr>
              <w:pStyle w:val="Header"/>
              <w:tabs>
                <w:tab w:val="clear" w:pos="4320"/>
                <w:tab w:val="clear" w:pos="8640"/>
              </w:tabs>
              <w:rPr>
                <w:rFonts w:ascii="Arial" w:hAnsi="Arial"/>
                <w:sz w:val="20"/>
              </w:rPr>
            </w:pPr>
            <w:r>
              <w:rPr>
                <w:rFonts w:ascii="Arial" w:hAnsi="Arial"/>
                <w:sz w:val="20"/>
              </w:rPr>
              <w:t>ISO9001 clause 5.6.2</w:t>
            </w:r>
          </w:p>
          <w:p w:rsidR="007544F4" w:rsidRPr="005B7D74" w:rsidRDefault="007544F4" w:rsidP="00CF6A4F">
            <w:pPr>
              <w:pStyle w:val="Header"/>
              <w:tabs>
                <w:tab w:val="clear" w:pos="4320"/>
                <w:tab w:val="clear" w:pos="8640"/>
              </w:tabs>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630"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c>
          <w:tcPr>
            <w:tcW w:w="2941" w:type="dxa"/>
            <w:tcBorders>
              <w:top w:val="nil"/>
              <w:bottom w:val="nil"/>
            </w:tcBorders>
          </w:tcPr>
          <w:p w:rsidR="00C868AE" w:rsidRPr="008168DB" w:rsidRDefault="00C868AE" w:rsidP="00EE3853">
            <w:pPr>
              <w:pStyle w:val="Header"/>
              <w:tabs>
                <w:tab w:val="clear" w:pos="4320"/>
                <w:tab w:val="clear" w:pos="8640"/>
              </w:tabs>
              <w:jc w:val="both"/>
              <w:rPr>
                <w:rFonts w:ascii="Arial" w:hAnsi="Arial"/>
                <w:sz w:val="20"/>
              </w:rPr>
            </w:pPr>
          </w:p>
        </w:tc>
      </w:tr>
      <w:tr w:rsidR="00F715D4" w:rsidRPr="008168DB" w:rsidTr="009E4735">
        <w:tc>
          <w:tcPr>
            <w:tcW w:w="1008" w:type="dxa"/>
            <w:tcBorders>
              <w:top w:val="nil"/>
              <w:bottom w:val="nil"/>
            </w:tcBorders>
          </w:tcPr>
          <w:p w:rsidR="00F715D4" w:rsidRDefault="00FA7B85" w:rsidP="00EE3853">
            <w:pPr>
              <w:pStyle w:val="Header"/>
              <w:tabs>
                <w:tab w:val="clear" w:pos="4320"/>
                <w:tab w:val="clear" w:pos="8640"/>
              </w:tabs>
              <w:jc w:val="both"/>
              <w:rPr>
                <w:rFonts w:ascii="Arial" w:hAnsi="Arial"/>
                <w:sz w:val="20"/>
              </w:rPr>
            </w:pPr>
            <w:r>
              <w:rPr>
                <w:rFonts w:ascii="Arial" w:hAnsi="Arial"/>
                <w:sz w:val="20"/>
              </w:rPr>
              <w:t>8.5.3</w:t>
            </w:r>
          </w:p>
        </w:tc>
        <w:tc>
          <w:tcPr>
            <w:tcW w:w="4050" w:type="dxa"/>
            <w:tcBorders>
              <w:top w:val="nil"/>
              <w:bottom w:val="nil"/>
            </w:tcBorders>
          </w:tcPr>
          <w:p w:rsidR="00F715D4" w:rsidRDefault="00FA7B85" w:rsidP="00CF6A4F">
            <w:pPr>
              <w:pStyle w:val="Header"/>
              <w:tabs>
                <w:tab w:val="clear" w:pos="4320"/>
                <w:tab w:val="clear" w:pos="8640"/>
              </w:tabs>
              <w:rPr>
                <w:rFonts w:ascii="Arial" w:hAnsi="Arial"/>
                <w:sz w:val="20"/>
              </w:rPr>
            </w:pPr>
            <w:r>
              <w:rPr>
                <w:rFonts w:ascii="Arial" w:hAnsi="Arial"/>
                <w:sz w:val="20"/>
              </w:rPr>
              <w:t xml:space="preserve">Does the output of the </w:t>
            </w:r>
            <w:r w:rsidR="00781A04">
              <w:rPr>
                <w:rFonts w:ascii="Arial" w:hAnsi="Arial"/>
                <w:sz w:val="20"/>
              </w:rPr>
              <w:t xml:space="preserve">Management Review </w:t>
            </w:r>
            <w:r>
              <w:rPr>
                <w:rFonts w:ascii="Arial" w:hAnsi="Arial"/>
                <w:sz w:val="20"/>
              </w:rPr>
              <w:t>include the following?</w:t>
            </w:r>
          </w:p>
          <w:p w:rsidR="00FA7B85" w:rsidRDefault="00FA7B85" w:rsidP="00CF6A4F">
            <w:pPr>
              <w:pStyle w:val="Header"/>
              <w:tabs>
                <w:tab w:val="clear" w:pos="4320"/>
                <w:tab w:val="clear" w:pos="8640"/>
              </w:tabs>
              <w:rPr>
                <w:rFonts w:ascii="Arial" w:hAnsi="Arial"/>
                <w:sz w:val="20"/>
              </w:rPr>
            </w:pPr>
          </w:p>
          <w:p w:rsidR="00FA7B85" w:rsidRDefault="00FA7B85" w:rsidP="00CF6A4F">
            <w:pPr>
              <w:pStyle w:val="Header"/>
              <w:tabs>
                <w:tab w:val="clear" w:pos="4320"/>
                <w:tab w:val="clear" w:pos="8640"/>
              </w:tabs>
              <w:rPr>
                <w:rFonts w:ascii="Arial" w:hAnsi="Arial"/>
                <w:sz w:val="20"/>
              </w:rPr>
            </w:pPr>
            <w:r>
              <w:rPr>
                <w:rFonts w:ascii="Arial" w:hAnsi="Arial"/>
                <w:sz w:val="20"/>
              </w:rPr>
              <w:t>-</w:t>
            </w:r>
            <w:r w:rsidR="006403E8">
              <w:rPr>
                <w:rFonts w:ascii="Arial" w:hAnsi="Arial"/>
                <w:sz w:val="20"/>
              </w:rPr>
              <w:t xml:space="preserve"> </w:t>
            </w:r>
            <w:r w:rsidR="00A83610">
              <w:rPr>
                <w:rFonts w:ascii="Arial" w:hAnsi="Arial"/>
                <w:sz w:val="20"/>
              </w:rPr>
              <w:t>improvement of the effectiveness of the management system and its process</w:t>
            </w:r>
          </w:p>
          <w:p w:rsidR="00A83610" w:rsidRDefault="00A83610" w:rsidP="00CF6A4F">
            <w:pPr>
              <w:pStyle w:val="Header"/>
              <w:tabs>
                <w:tab w:val="clear" w:pos="4320"/>
                <w:tab w:val="clear" w:pos="8640"/>
              </w:tabs>
              <w:rPr>
                <w:rFonts w:ascii="Arial" w:hAnsi="Arial"/>
                <w:sz w:val="20"/>
              </w:rPr>
            </w:pPr>
            <w:r>
              <w:rPr>
                <w:rFonts w:ascii="Arial" w:hAnsi="Arial"/>
                <w:sz w:val="20"/>
              </w:rPr>
              <w:t xml:space="preserve">- improvement of the inspection body </w:t>
            </w:r>
          </w:p>
          <w:p w:rsidR="00A83610" w:rsidRDefault="00A83610" w:rsidP="00CF6A4F">
            <w:pPr>
              <w:pStyle w:val="Header"/>
              <w:tabs>
                <w:tab w:val="clear" w:pos="4320"/>
                <w:tab w:val="clear" w:pos="8640"/>
              </w:tabs>
              <w:rPr>
                <w:rFonts w:ascii="Arial" w:hAnsi="Arial"/>
                <w:sz w:val="20"/>
              </w:rPr>
            </w:pPr>
            <w:r>
              <w:rPr>
                <w:rFonts w:ascii="Arial" w:hAnsi="Arial"/>
                <w:sz w:val="20"/>
              </w:rPr>
              <w:t>- resources need</w:t>
            </w:r>
            <w:r w:rsidR="00AE29CA">
              <w:rPr>
                <w:rFonts w:ascii="Arial" w:hAnsi="Arial"/>
                <w:sz w:val="20"/>
              </w:rPr>
              <w:t>s</w:t>
            </w:r>
          </w:p>
          <w:p w:rsidR="00AE29CA" w:rsidRDefault="00AE29CA" w:rsidP="00CF6A4F">
            <w:pPr>
              <w:pStyle w:val="Header"/>
              <w:tabs>
                <w:tab w:val="clear" w:pos="4320"/>
                <w:tab w:val="clear" w:pos="8640"/>
              </w:tabs>
              <w:rPr>
                <w:rFonts w:ascii="Arial" w:hAnsi="Arial"/>
                <w:sz w:val="20"/>
              </w:rPr>
            </w:pPr>
          </w:p>
          <w:p w:rsidR="00AE29CA" w:rsidRDefault="00AE29CA" w:rsidP="00AE29CA">
            <w:pPr>
              <w:pStyle w:val="Header"/>
              <w:tabs>
                <w:tab w:val="clear" w:pos="4320"/>
                <w:tab w:val="clear" w:pos="8640"/>
              </w:tabs>
              <w:rPr>
                <w:rFonts w:ascii="Arial" w:hAnsi="Arial"/>
                <w:sz w:val="20"/>
                <w:u w:val="single"/>
              </w:rPr>
            </w:pPr>
            <w:r w:rsidRPr="007D2439">
              <w:rPr>
                <w:rFonts w:ascii="Arial" w:hAnsi="Arial"/>
                <w:sz w:val="20"/>
                <w:u w:val="single"/>
              </w:rPr>
              <w:t>To consider</w:t>
            </w:r>
          </w:p>
          <w:p w:rsidR="00AE29CA" w:rsidRDefault="00AE29CA" w:rsidP="00AE29CA">
            <w:pPr>
              <w:pStyle w:val="Header"/>
              <w:tabs>
                <w:tab w:val="clear" w:pos="4320"/>
                <w:tab w:val="clear" w:pos="8640"/>
              </w:tabs>
              <w:rPr>
                <w:rFonts w:ascii="Arial" w:hAnsi="Arial"/>
                <w:sz w:val="20"/>
              </w:rPr>
            </w:pPr>
            <w:r>
              <w:rPr>
                <w:rFonts w:ascii="Arial" w:hAnsi="Arial"/>
                <w:sz w:val="20"/>
              </w:rPr>
              <w:t>ISO9001 clause 5.6.3</w:t>
            </w:r>
          </w:p>
          <w:p w:rsidR="00E46132" w:rsidRPr="005B7D74" w:rsidRDefault="00E46132" w:rsidP="00CF6A4F">
            <w:pPr>
              <w:pStyle w:val="Header"/>
              <w:tabs>
                <w:tab w:val="clear" w:pos="4320"/>
                <w:tab w:val="clear" w:pos="8640"/>
              </w:tabs>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2941"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r>
      <w:tr w:rsidR="00874B36" w:rsidRPr="008168DB" w:rsidTr="009E4735">
        <w:tc>
          <w:tcPr>
            <w:tcW w:w="1008" w:type="dxa"/>
            <w:tcBorders>
              <w:bottom w:val="single" w:sz="4" w:space="0" w:color="auto"/>
            </w:tcBorders>
          </w:tcPr>
          <w:p w:rsidR="00874B36" w:rsidRPr="008168DB" w:rsidRDefault="00874B36"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6</w:t>
            </w:r>
          </w:p>
        </w:tc>
        <w:tc>
          <w:tcPr>
            <w:tcW w:w="8881" w:type="dxa"/>
            <w:gridSpan w:val="5"/>
            <w:tcBorders>
              <w:bottom w:val="single" w:sz="4" w:space="0" w:color="auto"/>
            </w:tcBorders>
          </w:tcPr>
          <w:p w:rsidR="00874B36" w:rsidRPr="008168DB" w:rsidRDefault="00874B36" w:rsidP="00AF4F16">
            <w:pPr>
              <w:pStyle w:val="Header"/>
              <w:tabs>
                <w:tab w:val="clear" w:pos="4320"/>
                <w:tab w:val="clear" w:pos="8640"/>
              </w:tabs>
              <w:jc w:val="both"/>
              <w:rPr>
                <w:rFonts w:ascii="Arial" w:hAnsi="Arial"/>
                <w:sz w:val="20"/>
              </w:rPr>
            </w:pPr>
            <w:r>
              <w:rPr>
                <w:rFonts w:ascii="Arial" w:hAnsi="Arial"/>
                <w:b/>
                <w:sz w:val="20"/>
              </w:rPr>
              <w:t>Internal Audit</w:t>
            </w:r>
          </w:p>
        </w:tc>
      </w:tr>
      <w:tr w:rsidR="00F715D4" w:rsidRPr="008168DB" w:rsidTr="009E4735">
        <w:tc>
          <w:tcPr>
            <w:tcW w:w="1008" w:type="dxa"/>
            <w:tcBorders>
              <w:top w:val="nil"/>
              <w:bottom w:val="nil"/>
            </w:tcBorders>
          </w:tcPr>
          <w:p w:rsidR="00F715D4" w:rsidRDefault="001557AE" w:rsidP="00EE3853">
            <w:pPr>
              <w:pStyle w:val="Header"/>
              <w:tabs>
                <w:tab w:val="clear" w:pos="4320"/>
                <w:tab w:val="clear" w:pos="8640"/>
              </w:tabs>
              <w:jc w:val="both"/>
              <w:rPr>
                <w:rFonts w:ascii="Arial" w:hAnsi="Arial"/>
                <w:sz w:val="20"/>
              </w:rPr>
            </w:pPr>
            <w:r>
              <w:rPr>
                <w:rFonts w:ascii="Arial" w:hAnsi="Arial"/>
                <w:sz w:val="20"/>
              </w:rPr>
              <w:t>8.6.1</w:t>
            </w:r>
            <w:r w:rsidR="00942B80">
              <w:rPr>
                <w:rFonts w:ascii="Arial" w:hAnsi="Arial"/>
                <w:sz w:val="20"/>
              </w:rPr>
              <w:t>, 8.6.2</w:t>
            </w:r>
            <w:r w:rsidR="003667C8">
              <w:rPr>
                <w:rFonts w:ascii="Arial" w:hAnsi="Arial"/>
                <w:sz w:val="20"/>
              </w:rPr>
              <w:t>, 8.6.3, 8.6.4</w:t>
            </w:r>
          </w:p>
        </w:tc>
        <w:tc>
          <w:tcPr>
            <w:tcW w:w="4050" w:type="dxa"/>
            <w:tcBorders>
              <w:top w:val="nil"/>
              <w:bottom w:val="nil"/>
            </w:tcBorders>
          </w:tcPr>
          <w:p w:rsidR="00F715D4" w:rsidRDefault="001557AE" w:rsidP="00CF6A4F">
            <w:pPr>
              <w:pStyle w:val="Header"/>
              <w:tabs>
                <w:tab w:val="clear" w:pos="4320"/>
                <w:tab w:val="clear" w:pos="8640"/>
              </w:tabs>
              <w:rPr>
                <w:rFonts w:ascii="Arial" w:hAnsi="Arial"/>
                <w:sz w:val="20"/>
              </w:rPr>
            </w:pPr>
            <w:r>
              <w:rPr>
                <w:rFonts w:ascii="Arial" w:hAnsi="Arial"/>
                <w:sz w:val="20"/>
              </w:rPr>
              <w:t>Does the IB have procedures for internal audits to verify that it fulfil</w:t>
            </w:r>
            <w:r w:rsidR="007945F3">
              <w:rPr>
                <w:rFonts w:ascii="Arial" w:hAnsi="Arial"/>
                <w:sz w:val="20"/>
              </w:rPr>
              <w:t>s</w:t>
            </w:r>
            <w:r>
              <w:rPr>
                <w:rFonts w:ascii="Arial" w:hAnsi="Arial"/>
                <w:sz w:val="20"/>
              </w:rPr>
              <w:t xml:space="preserve"> the requirement of this International Standard and that the management system is effectively implemented and maintained</w:t>
            </w:r>
            <w:r w:rsidR="007945F3">
              <w:rPr>
                <w:rFonts w:ascii="Arial" w:hAnsi="Arial"/>
                <w:sz w:val="20"/>
              </w:rPr>
              <w:t>?</w:t>
            </w:r>
          </w:p>
          <w:p w:rsidR="001557AE" w:rsidRDefault="001557AE" w:rsidP="00CF6A4F">
            <w:pPr>
              <w:pStyle w:val="Header"/>
              <w:tabs>
                <w:tab w:val="clear" w:pos="4320"/>
                <w:tab w:val="clear" w:pos="8640"/>
              </w:tabs>
              <w:rPr>
                <w:rFonts w:ascii="Arial" w:hAnsi="Arial"/>
                <w:sz w:val="20"/>
              </w:rPr>
            </w:pPr>
          </w:p>
          <w:p w:rsidR="006F1C62" w:rsidRDefault="006F1C62" w:rsidP="00CF6A4F">
            <w:pPr>
              <w:pStyle w:val="Header"/>
              <w:tabs>
                <w:tab w:val="clear" w:pos="4320"/>
                <w:tab w:val="clear" w:pos="8640"/>
              </w:tabs>
              <w:rPr>
                <w:rFonts w:ascii="Arial" w:hAnsi="Arial"/>
                <w:sz w:val="20"/>
              </w:rPr>
            </w:pPr>
            <w:r>
              <w:rPr>
                <w:rFonts w:ascii="Arial" w:hAnsi="Arial"/>
                <w:sz w:val="20"/>
              </w:rPr>
              <w:t>An audit programme shall be planned, taking into consideration the importance of the processes and areas to be audited, as well as results from previous audits.</w:t>
            </w:r>
          </w:p>
          <w:p w:rsidR="006F1C62" w:rsidRDefault="006F1C62" w:rsidP="00CF6A4F">
            <w:pPr>
              <w:pStyle w:val="Header"/>
              <w:tabs>
                <w:tab w:val="clear" w:pos="4320"/>
                <w:tab w:val="clear" w:pos="8640"/>
              </w:tabs>
              <w:rPr>
                <w:rFonts w:ascii="Arial" w:hAnsi="Arial"/>
                <w:sz w:val="20"/>
              </w:rPr>
            </w:pPr>
          </w:p>
          <w:p w:rsidR="003667C8" w:rsidRDefault="003667C8" w:rsidP="00CF6A4F">
            <w:pPr>
              <w:pStyle w:val="Header"/>
              <w:tabs>
                <w:tab w:val="clear" w:pos="4320"/>
                <w:tab w:val="clear" w:pos="8640"/>
              </w:tabs>
              <w:rPr>
                <w:rFonts w:ascii="Arial" w:hAnsi="Arial"/>
                <w:sz w:val="20"/>
              </w:rPr>
            </w:pPr>
            <w:r>
              <w:rPr>
                <w:rFonts w:ascii="Arial" w:hAnsi="Arial"/>
                <w:sz w:val="20"/>
              </w:rPr>
              <w:t xml:space="preserve">Internal audits shall be performed at least once every 12 </w:t>
            </w:r>
            <w:proofErr w:type="spellStart"/>
            <w:r>
              <w:rPr>
                <w:rFonts w:ascii="Arial" w:hAnsi="Arial"/>
                <w:sz w:val="20"/>
              </w:rPr>
              <w:t>mths</w:t>
            </w:r>
            <w:proofErr w:type="spellEnd"/>
            <w:r>
              <w:rPr>
                <w:rFonts w:ascii="Arial" w:hAnsi="Arial"/>
                <w:sz w:val="20"/>
              </w:rPr>
              <w:t>.</w:t>
            </w:r>
          </w:p>
          <w:p w:rsidR="003667C8" w:rsidRDefault="003667C8" w:rsidP="00CF6A4F">
            <w:pPr>
              <w:pStyle w:val="Header"/>
              <w:tabs>
                <w:tab w:val="clear" w:pos="4320"/>
                <w:tab w:val="clear" w:pos="8640"/>
              </w:tabs>
              <w:rPr>
                <w:rFonts w:ascii="Arial" w:hAnsi="Arial"/>
                <w:sz w:val="20"/>
              </w:rPr>
            </w:pPr>
          </w:p>
          <w:p w:rsidR="001557AE" w:rsidRDefault="001557AE" w:rsidP="001557AE">
            <w:pPr>
              <w:pStyle w:val="Header"/>
              <w:tabs>
                <w:tab w:val="clear" w:pos="4320"/>
                <w:tab w:val="clear" w:pos="8640"/>
              </w:tabs>
              <w:rPr>
                <w:rFonts w:ascii="Arial" w:hAnsi="Arial"/>
                <w:sz w:val="20"/>
                <w:u w:val="single"/>
              </w:rPr>
            </w:pPr>
            <w:r w:rsidRPr="00F505B5">
              <w:rPr>
                <w:rFonts w:ascii="Arial" w:hAnsi="Arial"/>
                <w:sz w:val="20"/>
                <w:u w:val="single"/>
              </w:rPr>
              <w:lastRenderedPageBreak/>
              <w:t>To produce</w:t>
            </w:r>
          </w:p>
          <w:p w:rsidR="001557AE" w:rsidRDefault="001557AE" w:rsidP="001557AE">
            <w:pPr>
              <w:pStyle w:val="Header"/>
              <w:tabs>
                <w:tab w:val="clear" w:pos="4320"/>
                <w:tab w:val="clear" w:pos="8640"/>
              </w:tabs>
              <w:rPr>
                <w:rFonts w:ascii="Arial" w:hAnsi="Arial"/>
                <w:sz w:val="20"/>
              </w:rPr>
            </w:pPr>
            <w:r>
              <w:rPr>
                <w:rFonts w:ascii="Arial" w:hAnsi="Arial"/>
                <w:sz w:val="20"/>
              </w:rPr>
              <w:t>Procedures on Internal Audit</w:t>
            </w:r>
          </w:p>
          <w:p w:rsidR="001557AE" w:rsidRDefault="001557AE" w:rsidP="001557AE">
            <w:pPr>
              <w:pStyle w:val="Header"/>
              <w:tabs>
                <w:tab w:val="clear" w:pos="4320"/>
                <w:tab w:val="clear" w:pos="8640"/>
              </w:tabs>
              <w:rPr>
                <w:rFonts w:ascii="Arial" w:hAnsi="Arial"/>
                <w:sz w:val="20"/>
              </w:rPr>
            </w:pPr>
          </w:p>
          <w:p w:rsidR="001557AE" w:rsidRDefault="001557AE" w:rsidP="001557AE">
            <w:pPr>
              <w:pStyle w:val="Header"/>
              <w:tabs>
                <w:tab w:val="clear" w:pos="4320"/>
                <w:tab w:val="clear" w:pos="8640"/>
              </w:tabs>
              <w:rPr>
                <w:rFonts w:ascii="Arial" w:hAnsi="Arial"/>
                <w:sz w:val="20"/>
                <w:u w:val="single"/>
              </w:rPr>
            </w:pPr>
            <w:r w:rsidRPr="007D2439">
              <w:rPr>
                <w:rFonts w:ascii="Arial" w:hAnsi="Arial"/>
                <w:sz w:val="20"/>
                <w:u w:val="single"/>
              </w:rPr>
              <w:t>To consider</w:t>
            </w:r>
          </w:p>
          <w:p w:rsidR="001557AE" w:rsidRDefault="001557AE" w:rsidP="001557AE">
            <w:pPr>
              <w:pStyle w:val="Header"/>
              <w:tabs>
                <w:tab w:val="clear" w:pos="4320"/>
                <w:tab w:val="clear" w:pos="8640"/>
              </w:tabs>
              <w:rPr>
                <w:rFonts w:ascii="Arial" w:hAnsi="Arial"/>
                <w:sz w:val="20"/>
              </w:rPr>
            </w:pPr>
            <w:r>
              <w:rPr>
                <w:rFonts w:ascii="Arial" w:hAnsi="Arial"/>
                <w:sz w:val="20"/>
              </w:rPr>
              <w:t>ISO9001 clause 8.2.2</w:t>
            </w:r>
          </w:p>
          <w:p w:rsidR="001557AE" w:rsidRPr="005B7D74" w:rsidRDefault="001557AE" w:rsidP="00CF6A4F">
            <w:pPr>
              <w:pStyle w:val="Header"/>
              <w:tabs>
                <w:tab w:val="clear" w:pos="4320"/>
                <w:tab w:val="clear" w:pos="8640"/>
              </w:tabs>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2941"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r>
      <w:tr w:rsidR="00F715D4" w:rsidRPr="008168DB" w:rsidTr="009E4735">
        <w:tc>
          <w:tcPr>
            <w:tcW w:w="1008" w:type="dxa"/>
            <w:tcBorders>
              <w:top w:val="nil"/>
              <w:bottom w:val="nil"/>
            </w:tcBorders>
          </w:tcPr>
          <w:p w:rsidR="00F715D4" w:rsidRDefault="006725FA" w:rsidP="00EE3853">
            <w:pPr>
              <w:pStyle w:val="Header"/>
              <w:tabs>
                <w:tab w:val="clear" w:pos="4320"/>
                <w:tab w:val="clear" w:pos="8640"/>
              </w:tabs>
              <w:jc w:val="both"/>
              <w:rPr>
                <w:rFonts w:ascii="Arial" w:hAnsi="Arial"/>
                <w:sz w:val="20"/>
              </w:rPr>
            </w:pPr>
            <w:r>
              <w:rPr>
                <w:rFonts w:ascii="Arial" w:hAnsi="Arial"/>
                <w:sz w:val="20"/>
              </w:rPr>
              <w:t>8.6.5</w:t>
            </w:r>
          </w:p>
        </w:tc>
        <w:tc>
          <w:tcPr>
            <w:tcW w:w="4050" w:type="dxa"/>
            <w:tcBorders>
              <w:top w:val="nil"/>
              <w:bottom w:val="nil"/>
            </w:tcBorders>
          </w:tcPr>
          <w:p w:rsidR="00F715D4" w:rsidRDefault="002802D7" w:rsidP="00CF6A4F">
            <w:pPr>
              <w:pStyle w:val="Header"/>
              <w:tabs>
                <w:tab w:val="clear" w:pos="4320"/>
                <w:tab w:val="clear" w:pos="8640"/>
              </w:tabs>
              <w:rPr>
                <w:rFonts w:ascii="Arial" w:hAnsi="Arial"/>
                <w:sz w:val="20"/>
              </w:rPr>
            </w:pPr>
            <w:r>
              <w:rPr>
                <w:rFonts w:ascii="Arial" w:hAnsi="Arial"/>
                <w:sz w:val="20"/>
              </w:rPr>
              <w:t>Does that IB ensure the following?</w:t>
            </w:r>
          </w:p>
          <w:p w:rsidR="002802D7" w:rsidRDefault="002802D7" w:rsidP="00CF6A4F">
            <w:pPr>
              <w:pStyle w:val="Header"/>
              <w:tabs>
                <w:tab w:val="clear" w:pos="4320"/>
                <w:tab w:val="clear" w:pos="8640"/>
              </w:tabs>
              <w:rPr>
                <w:rFonts w:ascii="Arial" w:hAnsi="Arial"/>
                <w:sz w:val="20"/>
              </w:rPr>
            </w:pPr>
          </w:p>
          <w:p w:rsidR="002802D7" w:rsidRDefault="002802D7" w:rsidP="00CF6A4F">
            <w:pPr>
              <w:pStyle w:val="Header"/>
              <w:tabs>
                <w:tab w:val="clear" w:pos="4320"/>
                <w:tab w:val="clear" w:pos="8640"/>
              </w:tabs>
              <w:rPr>
                <w:rFonts w:ascii="Arial" w:hAnsi="Arial"/>
                <w:sz w:val="20"/>
              </w:rPr>
            </w:pPr>
            <w:r>
              <w:rPr>
                <w:rFonts w:ascii="Arial" w:hAnsi="Arial"/>
                <w:sz w:val="20"/>
              </w:rPr>
              <w:t>- internal audits are conducted by qualified personnel knowledgeable in inspection, auditing and the requirements of this International Standard</w:t>
            </w:r>
          </w:p>
          <w:p w:rsidR="002802D7" w:rsidRDefault="002802D7" w:rsidP="00CF6A4F">
            <w:pPr>
              <w:pStyle w:val="Header"/>
              <w:tabs>
                <w:tab w:val="clear" w:pos="4320"/>
                <w:tab w:val="clear" w:pos="8640"/>
              </w:tabs>
              <w:rPr>
                <w:rFonts w:ascii="Arial" w:hAnsi="Arial"/>
                <w:sz w:val="20"/>
              </w:rPr>
            </w:pPr>
            <w:r>
              <w:rPr>
                <w:rFonts w:ascii="Arial" w:hAnsi="Arial"/>
                <w:sz w:val="20"/>
              </w:rPr>
              <w:t xml:space="preserve">- </w:t>
            </w:r>
            <w:r w:rsidR="00655572">
              <w:rPr>
                <w:rFonts w:ascii="Arial" w:hAnsi="Arial"/>
                <w:sz w:val="20"/>
              </w:rPr>
              <w:t>auditors do not audit their own work</w:t>
            </w:r>
          </w:p>
          <w:p w:rsidR="00655572" w:rsidRDefault="00655572" w:rsidP="00CF6A4F">
            <w:pPr>
              <w:pStyle w:val="Header"/>
              <w:tabs>
                <w:tab w:val="clear" w:pos="4320"/>
                <w:tab w:val="clear" w:pos="8640"/>
              </w:tabs>
              <w:rPr>
                <w:rFonts w:ascii="Arial" w:hAnsi="Arial"/>
                <w:sz w:val="20"/>
              </w:rPr>
            </w:pPr>
            <w:r>
              <w:rPr>
                <w:rFonts w:ascii="Arial" w:hAnsi="Arial"/>
                <w:sz w:val="20"/>
              </w:rPr>
              <w:t>- personnel responsible for the area audited are informed of the outcome of the audit</w:t>
            </w:r>
          </w:p>
          <w:p w:rsidR="00655572" w:rsidRDefault="00655572" w:rsidP="00CF6A4F">
            <w:pPr>
              <w:pStyle w:val="Header"/>
              <w:tabs>
                <w:tab w:val="clear" w:pos="4320"/>
                <w:tab w:val="clear" w:pos="8640"/>
              </w:tabs>
              <w:rPr>
                <w:rFonts w:ascii="Arial" w:hAnsi="Arial"/>
                <w:sz w:val="20"/>
              </w:rPr>
            </w:pPr>
            <w:r>
              <w:rPr>
                <w:rFonts w:ascii="Arial" w:hAnsi="Arial"/>
                <w:sz w:val="20"/>
              </w:rPr>
              <w:t>- any actions resulting from internal audits are taken in a timely and appropriate manner</w:t>
            </w:r>
          </w:p>
          <w:p w:rsidR="00655572" w:rsidRDefault="00655572" w:rsidP="00CF6A4F">
            <w:pPr>
              <w:pStyle w:val="Header"/>
              <w:tabs>
                <w:tab w:val="clear" w:pos="4320"/>
                <w:tab w:val="clear" w:pos="8640"/>
              </w:tabs>
              <w:rPr>
                <w:rFonts w:ascii="Arial" w:hAnsi="Arial"/>
                <w:sz w:val="20"/>
              </w:rPr>
            </w:pPr>
            <w:r>
              <w:rPr>
                <w:rFonts w:ascii="Arial" w:hAnsi="Arial"/>
                <w:sz w:val="20"/>
              </w:rPr>
              <w:t>- any opportunities for improvement are identified</w:t>
            </w:r>
          </w:p>
          <w:p w:rsidR="00655572" w:rsidRDefault="00A11D6A" w:rsidP="00CF6A4F">
            <w:pPr>
              <w:pStyle w:val="Header"/>
              <w:tabs>
                <w:tab w:val="clear" w:pos="4320"/>
                <w:tab w:val="clear" w:pos="8640"/>
              </w:tabs>
              <w:rPr>
                <w:rFonts w:ascii="Arial" w:hAnsi="Arial"/>
                <w:sz w:val="20"/>
              </w:rPr>
            </w:pPr>
            <w:r>
              <w:rPr>
                <w:rFonts w:ascii="Arial" w:hAnsi="Arial"/>
                <w:sz w:val="20"/>
              </w:rPr>
              <w:t>- the results of the audit are documented</w:t>
            </w:r>
          </w:p>
          <w:p w:rsidR="00A11D6A" w:rsidRDefault="00A11D6A" w:rsidP="00CF6A4F">
            <w:pPr>
              <w:pStyle w:val="Header"/>
              <w:tabs>
                <w:tab w:val="clear" w:pos="4320"/>
                <w:tab w:val="clear" w:pos="8640"/>
              </w:tabs>
              <w:rPr>
                <w:rFonts w:ascii="Arial" w:hAnsi="Arial"/>
                <w:sz w:val="20"/>
              </w:rPr>
            </w:pPr>
          </w:p>
          <w:p w:rsidR="00A11D6A" w:rsidRDefault="00A11D6A" w:rsidP="00A11D6A">
            <w:pPr>
              <w:pStyle w:val="Header"/>
              <w:tabs>
                <w:tab w:val="clear" w:pos="4320"/>
                <w:tab w:val="clear" w:pos="8640"/>
              </w:tabs>
              <w:rPr>
                <w:rFonts w:ascii="Arial" w:hAnsi="Arial"/>
                <w:sz w:val="20"/>
                <w:u w:val="single"/>
              </w:rPr>
            </w:pPr>
            <w:r w:rsidRPr="00F505B5">
              <w:rPr>
                <w:rFonts w:ascii="Arial" w:hAnsi="Arial"/>
                <w:sz w:val="20"/>
                <w:u w:val="single"/>
              </w:rPr>
              <w:t>To produce</w:t>
            </w:r>
          </w:p>
          <w:p w:rsidR="00A11D6A" w:rsidRDefault="00A11D6A" w:rsidP="00A11D6A">
            <w:pPr>
              <w:pStyle w:val="Header"/>
              <w:tabs>
                <w:tab w:val="clear" w:pos="4320"/>
                <w:tab w:val="clear" w:pos="8640"/>
              </w:tabs>
              <w:rPr>
                <w:rFonts w:ascii="Arial" w:hAnsi="Arial"/>
                <w:sz w:val="20"/>
              </w:rPr>
            </w:pPr>
            <w:r>
              <w:rPr>
                <w:rFonts w:ascii="Arial" w:hAnsi="Arial"/>
                <w:sz w:val="20"/>
              </w:rPr>
              <w:t>Records of internal audits</w:t>
            </w:r>
          </w:p>
          <w:p w:rsidR="008F107B" w:rsidRDefault="008F107B" w:rsidP="00A11D6A">
            <w:pPr>
              <w:pStyle w:val="Header"/>
              <w:tabs>
                <w:tab w:val="clear" w:pos="4320"/>
                <w:tab w:val="clear" w:pos="8640"/>
              </w:tabs>
              <w:rPr>
                <w:rFonts w:ascii="Arial" w:hAnsi="Arial"/>
                <w:sz w:val="20"/>
              </w:rPr>
            </w:pPr>
          </w:p>
          <w:p w:rsidR="008F107B" w:rsidRDefault="008F107B" w:rsidP="008F107B">
            <w:pPr>
              <w:pStyle w:val="Header"/>
              <w:tabs>
                <w:tab w:val="clear" w:pos="4320"/>
                <w:tab w:val="clear" w:pos="8640"/>
              </w:tabs>
              <w:rPr>
                <w:rFonts w:ascii="Arial" w:hAnsi="Arial"/>
                <w:sz w:val="20"/>
                <w:u w:val="single"/>
              </w:rPr>
            </w:pPr>
            <w:r w:rsidRPr="007D2439">
              <w:rPr>
                <w:rFonts w:ascii="Arial" w:hAnsi="Arial"/>
                <w:sz w:val="20"/>
                <w:u w:val="single"/>
              </w:rPr>
              <w:t>To consider</w:t>
            </w:r>
          </w:p>
          <w:p w:rsidR="008F107B" w:rsidRDefault="008F107B" w:rsidP="008F107B">
            <w:pPr>
              <w:pStyle w:val="Header"/>
              <w:tabs>
                <w:tab w:val="clear" w:pos="4320"/>
                <w:tab w:val="clear" w:pos="8640"/>
              </w:tabs>
              <w:rPr>
                <w:rFonts w:ascii="Arial" w:hAnsi="Arial"/>
                <w:sz w:val="20"/>
              </w:rPr>
            </w:pPr>
            <w:r>
              <w:rPr>
                <w:rFonts w:ascii="Arial" w:hAnsi="Arial"/>
                <w:sz w:val="20"/>
              </w:rPr>
              <w:t>ISO9001 clause 8.2.2</w:t>
            </w:r>
          </w:p>
          <w:p w:rsidR="00A11D6A" w:rsidRPr="005B7D74" w:rsidRDefault="00A11D6A" w:rsidP="00CF6A4F">
            <w:pPr>
              <w:pStyle w:val="Header"/>
              <w:tabs>
                <w:tab w:val="clear" w:pos="4320"/>
                <w:tab w:val="clear" w:pos="8640"/>
              </w:tabs>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2941"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r>
      <w:tr w:rsidR="00464C5C" w:rsidRPr="008168DB" w:rsidTr="009E4735">
        <w:tc>
          <w:tcPr>
            <w:tcW w:w="1008" w:type="dxa"/>
            <w:tcBorders>
              <w:bottom w:val="single" w:sz="4" w:space="0" w:color="auto"/>
            </w:tcBorders>
          </w:tcPr>
          <w:p w:rsidR="00464C5C" w:rsidRPr="008168DB" w:rsidRDefault="00464C5C"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7</w:t>
            </w:r>
          </w:p>
        </w:tc>
        <w:tc>
          <w:tcPr>
            <w:tcW w:w="8881" w:type="dxa"/>
            <w:gridSpan w:val="5"/>
            <w:tcBorders>
              <w:bottom w:val="single" w:sz="4" w:space="0" w:color="auto"/>
            </w:tcBorders>
          </w:tcPr>
          <w:p w:rsidR="00464C5C" w:rsidRPr="008168DB" w:rsidRDefault="00464C5C" w:rsidP="00AF4F16">
            <w:pPr>
              <w:pStyle w:val="Header"/>
              <w:tabs>
                <w:tab w:val="clear" w:pos="4320"/>
                <w:tab w:val="clear" w:pos="8640"/>
              </w:tabs>
              <w:jc w:val="both"/>
              <w:rPr>
                <w:rFonts w:ascii="Arial" w:hAnsi="Arial"/>
                <w:sz w:val="20"/>
              </w:rPr>
            </w:pPr>
            <w:r>
              <w:rPr>
                <w:rFonts w:ascii="Arial" w:hAnsi="Arial"/>
                <w:b/>
                <w:sz w:val="20"/>
              </w:rPr>
              <w:t>Corrective actions</w:t>
            </w:r>
          </w:p>
        </w:tc>
      </w:tr>
      <w:tr w:rsidR="00F715D4" w:rsidRPr="008168DB" w:rsidTr="009E4735">
        <w:tc>
          <w:tcPr>
            <w:tcW w:w="1008" w:type="dxa"/>
            <w:tcBorders>
              <w:top w:val="nil"/>
              <w:bottom w:val="nil"/>
            </w:tcBorders>
          </w:tcPr>
          <w:p w:rsidR="00F715D4" w:rsidRDefault="00753D68" w:rsidP="00EE3853">
            <w:pPr>
              <w:pStyle w:val="Header"/>
              <w:tabs>
                <w:tab w:val="clear" w:pos="4320"/>
                <w:tab w:val="clear" w:pos="8640"/>
              </w:tabs>
              <w:jc w:val="both"/>
              <w:rPr>
                <w:rFonts w:ascii="Arial" w:hAnsi="Arial"/>
                <w:sz w:val="20"/>
              </w:rPr>
            </w:pPr>
            <w:r>
              <w:rPr>
                <w:rFonts w:ascii="Arial" w:hAnsi="Arial"/>
                <w:sz w:val="20"/>
              </w:rPr>
              <w:t>8.7.1, 8.7.2, 8.7.3, 8.7.4</w:t>
            </w:r>
          </w:p>
        </w:tc>
        <w:tc>
          <w:tcPr>
            <w:tcW w:w="4050" w:type="dxa"/>
            <w:tcBorders>
              <w:top w:val="nil"/>
              <w:bottom w:val="nil"/>
            </w:tcBorders>
          </w:tcPr>
          <w:p w:rsidR="00753D68" w:rsidRDefault="00753D68" w:rsidP="00CF6A4F">
            <w:pPr>
              <w:pStyle w:val="Header"/>
              <w:tabs>
                <w:tab w:val="clear" w:pos="4320"/>
                <w:tab w:val="clear" w:pos="8640"/>
              </w:tabs>
              <w:rPr>
                <w:rFonts w:ascii="Arial" w:hAnsi="Arial"/>
                <w:sz w:val="20"/>
              </w:rPr>
            </w:pPr>
            <w:r>
              <w:rPr>
                <w:rFonts w:ascii="Arial" w:hAnsi="Arial"/>
                <w:sz w:val="20"/>
              </w:rPr>
              <w:t>Does the IB have procedures for identification and management of nonconformities?</w:t>
            </w:r>
          </w:p>
          <w:p w:rsidR="00753D68" w:rsidRDefault="00753D68" w:rsidP="00CF6A4F">
            <w:pPr>
              <w:pStyle w:val="Header"/>
              <w:tabs>
                <w:tab w:val="clear" w:pos="4320"/>
                <w:tab w:val="clear" w:pos="8640"/>
              </w:tabs>
              <w:rPr>
                <w:rFonts w:ascii="Arial" w:hAnsi="Arial"/>
                <w:sz w:val="20"/>
              </w:rPr>
            </w:pPr>
          </w:p>
          <w:p w:rsidR="00753D68" w:rsidRDefault="00753D68" w:rsidP="00CF6A4F">
            <w:pPr>
              <w:pStyle w:val="Header"/>
              <w:tabs>
                <w:tab w:val="clear" w:pos="4320"/>
                <w:tab w:val="clear" w:pos="8640"/>
              </w:tabs>
              <w:rPr>
                <w:rFonts w:ascii="Arial" w:hAnsi="Arial"/>
                <w:sz w:val="20"/>
              </w:rPr>
            </w:pPr>
            <w:r>
              <w:rPr>
                <w:rFonts w:ascii="Arial" w:hAnsi="Arial"/>
                <w:sz w:val="20"/>
              </w:rPr>
              <w:t>Does the procedure have the following?</w:t>
            </w:r>
          </w:p>
          <w:p w:rsidR="00753D68" w:rsidRDefault="00753D68" w:rsidP="00CF6A4F">
            <w:pPr>
              <w:pStyle w:val="Header"/>
              <w:tabs>
                <w:tab w:val="clear" w:pos="4320"/>
                <w:tab w:val="clear" w:pos="8640"/>
              </w:tabs>
              <w:rPr>
                <w:rFonts w:ascii="Arial" w:hAnsi="Arial"/>
                <w:sz w:val="20"/>
              </w:rPr>
            </w:pPr>
          </w:p>
          <w:p w:rsidR="00753D68" w:rsidRDefault="00753D68" w:rsidP="00CF6A4F">
            <w:pPr>
              <w:pStyle w:val="Header"/>
              <w:tabs>
                <w:tab w:val="clear" w:pos="4320"/>
                <w:tab w:val="clear" w:pos="8640"/>
              </w:tabs>
              <w:rPr>
                <w:rFonts w:ascii="Arial" w:hAnsi="Arial"/>
                <w:sz w:val="20"/>
              </w:rPr>
            </w:pPr>
            <w:r>
              <w:rPr>
                <w:rFonts w:ascii="Arial" w:hAnsi="Arial"/>
                <w:sz w:val="20"/>
              </w:rPr>
              <w:t>-</w:t>
            </w:r>
            <w:r w:rsidR="00555E7C">
              <w:rPr>
                <w:rFonts w:ascii="Arial" w:hAnsi="Arial"/>
                <w:sz w:val="20"/>
              </w:rPr>
              <w:t xml:space="preserve"> identifying nonconformities</w:t>
            </w:r>
          </w:p>
          <w:p w:rsidR="00555E7C" w:rsidRDefault="00555E7C" w:rsidP="00CF6A4F">
            <w:pPr>
              <w:pStyle w:val="Header"/>
              <w:tabs>
                <w:tab w:val="clear" w:pos="4320"/>
                <w:tab w:val="clear" w:pos="8640"/>
              </w:tabs>
              <w:rPr>
                <w:rFonts w:ascii="Arial" w:hAnsi="Arial"/>
                <w:sz w:val="20"/>
              </w:rPr>
            </w:pPr>
            <w:r>
              <w:rPr>
                <w:rFonts w:ascii="Arial" w:hAnsi="Arial"/>
                <w:sz w:val="20"/>
              </w:rPr>
              <w:t>- determining the causes of nonconformity</w:t>
            </w:r>
          </w:p>
          <w:p w:rsidR="00555E7C" w:rsidRDefault="00555E7C" w:rsidP="00CF6A4F">
            <w:pPr>
              <w:pStyle w:val="Header"/>
              <w:tabs>
                <w:tab w:val="clear" w:pos="4320"/>
                <w:tab w:val="clear" w:pos="8640"/>
              </w:tabs>
              <w:rPr>
                <w:rFonts w:ascii="Arial" w:hAnsi="Arial"/>
                <w:sz w:val="20"/>
              </w:rPr>
            </w:pPr>
            <w:r>
              <w:rPr>
                <w:rFonts w:ascii="Arial" w:hAnsi="Arial"/>
                <w:sz w:val="20"/>
              </w:rPr>
              <w:t>- correcting nonconformities</w:t>
            </w:r>
          </w:p>
          <w:p w:rsidR="00555E7C" w:rsidRDefault="00555E7C" w:rsidP="00CF6A4F">
            <w:pPr>
              <w:pStyle w:val="Header"/>
              <w:tabs>
                <w:tab w:val="clear" w:pos="4320"/>
                <w:tab w:val="clear" w:pos="8640"/>
              </w:tabs>
              <w:rPr>
                <w:rFonts w:ascii="Arial" w:hAnsi="Arial"/>
                <w:sz w:val="20"/>
              </w:rPr>
            </w:pPr>
            <w:r>
              <w:rPr>
                <w:rFonts w:ascii="Arial" w:hAnsi="Arial"/>
                <w:sz w:val="20"/>
              </w:rPr>
              <w:t>- evaluating the actions needed and implementing them in a timely manner</w:t>
            </w:r>
          </w:p>
          <w:p w:rsidR="00555E7C" w:rsidRDefault="00555E7C" w:rsidP="00CF6A4F">
            <w:pPr>
              <w:pStyle w:val="Header"/>
              <w:tabs>
                <w:tab w:val="clear" w:pos="4320"/>
                <w:tab w:val="clear" w:pos="8640"/>
              </w:tabs>
              <w:rPr>
                <w:rFonts w:ascii="Arial" w:hAnsi="Arial"/>
                <w:sz w:val="20"/>
              </w:rPr>
            </w:pPr>
            <w:r>
              <w:rPr>
                <w:rFonts w:ascii="Arial" w:hAnsi="Arial"/>
                <w:sz w:val="20"/>
              </w:rPr>
              <w:t>- recording the results of actions taken</w:t>
            </w:r>
          </w:p>
          <w:p w:rsidR="00555E7C" w:rsidRDefault="00555E7C" w:rsidP="00CF6A4F">
            <w:pPr>
              <w:pStyle w:val="Header"/>
              <w:tabs>
                <w:tab w:val="clear" w:pos="4320"/>
                <w:tab w:val="clear" w:pos="8640"/>
              </w:tabs>
              <w:rPr>
                <w:rFonts w:ascii="Arial" w:hAnsi="Arial"/>
                <w:sz w:val="20"/>
              </w:rPr>
            </w:pPr>
            <w:r>
              <w:rPr>
                <w:rFonts w:ascii="Arial" w:hAnsi="Arial"/>
                <w:sz w:val="20"/>
              </w:rPr>
              <w:t>- reviewing the effectiveness of corrective actions</w:t>
            </w:r>
          </w:p>
          <w:p w:rsidR="00555E7C" w:rsidRDefault="00555E7C" w:rsidP="00555E7C">
            <w:pPr>
              <w:pStyle w:val="Header"/>
              <w:tabs>
                <w:tab w:val="clear" w:pos="4320"/>
                <w:tab w:val="clear" w:pos="8640"/>
              </w:tabs>
              <w:rPr>
                <w:rFonts w:ascii="Arial" w:hAnsi="Arial"/>
                <w:sz w:val="20"/>
              </w:rPr>
            </w:pPr>
          </w:p>
          <w:p w:rsidR="00555E7C" w:rsidRDefault="00555E7C" w:rsidP="00555E7C">
            <w:pPr>
              <w:pStyle w:val="Header"/>
              <w:tabs>
                <w:tab w:val="clear" w:pos="4320"/>
                <w:tab w:val="clear" w:pos="8640"/>
              </w:tabs>
              <w:rPr>
                <w:rFonts w:ascii="Arial" w:hAnsi="Arial"/>
                <w:sz w:val="20"/>
                <w:u w:val="single"/>
              </w:rPr>
            </w:pPr>
            <w:r w:rsidRPr="00F505B5">
              <w:rPr>
                <w:rFonts w:ascii="Arial" w:hAnsi="Arial"/>
                <w:sz w:val="20"/>
                <w:u w:val="single"/>
              </w:rPr>
              <w:t>To produce</w:t>
            </w:r>
          </w:p>
          <w:p w:rsidR="00555E7C" w:rsidRDefault="00555E7C" w:rsidP="00555E7C">
            <w:pPr>
              <w:pStyle w:val="Header"/>
              <w:tabs>
                <w:tab w:val="clear" w:pos="4320"/>
                <w:tab w:val="clear" w:pos="8640"/>
              </w:tabs>
              <w:rPr>
                <w:rFonts w:ascii="Arial" w:hAnsi="Arial"/>
                <w:sz w:val="20"/>
              </w:rPr>
            </w:pPr>
            <w:r>
              <w:rPr>
                <w:rFonts w:ascii="Arial" w:hAnsi="Arial"/>
                <w:sz w:val="20"/>
              </w:rPr>
              <w:t>Procedures on identification and management of nonconformities</w:t>
            </w:r>
          </w:p>
          <w:p w:rsidR="00555E7C" w:rsidRDefault="00555E7C" w:rsidP="00555E7C">
            <w:pPr>
              <w:pStyle w:val="Header"/>
              <w:tabs>
                <w:tab w:val="clear" w:pos="4320"/>
                <w:tab w:val="clear" w:pos="8640"/>
              </w:tabs>
              <w:rPr>
                <w:rFonts w:ascii="Arial" w:hAnsi="Arial"/>
                <w:sz w:val="20"/>
              </w:rPr>
            </w:pPr>
          </w:p>
          <w:p w:rsidR="00555E7C" w:rsidRDefault="00555E7C" w:rsidP="00555E7C">
            <w:pPr>
              <w:pStyle w:val="Header"/>
              <w:tabs>
                <w:tab w:val="clear" w:pos="4320"/>
                <w:tab w:val="clear" w:pos="8640"/>
              </w:tabs>
              <w:rPr>
                <w:rFonts w:ascii="Arial" w:hAnsi="Arial"/>
                <w:sz w:val="20"/>
                <w:u w:val="single"/>
              </w:rPr>
            </w:pPr>
            <w:r w:rsidRPr="007D2439">
              <w:rPr>
                <w:rFonts w:ascii="Arial" w:hAnsi="Arial"/>
                <w:sz w:val="20"/>
                <w:u w:val="single"/>
              </w:rPr>
              <w:t>To consider</w:t>
            </w:r>
          </w:p>
          <w:p w:rsidR="00555E7C" w:rsidRDefault="00555E7C" w:rsidP="00555E7C">
            <w:pPr>
              <w:pStyle w:val="Header"/>
              <w:tabs>
                <w:tab w:val="clear" w:pos="4320"/>
                <w:tab w:val="clear" w:pos="8640"/>
              </w:tabs>
              <w:rPr>
                <w:rFonts w:ascii="Arial" w:hAnsi="Arial"/>
                <w:sz w:val="20"/>
              </w:rPr>
            </w:pPr>
            <w:r>
              <w:rPr>
                <w:rFonts w:ascii="Arial" w:hAnsi="Arial"/>
                <w:sz w:val="20"/>
              </w:rPr>
              <w:t>ISO9001 clause 8.5.2</w:t>
            </w:r>
          </w:p>
          <w:p w:rsidR="00F715D4" w:rsidRPr="005B7D74" w:rsidRDefault="00F715D4" w:rsidP="00CF6A4F">
            <w:pPr>
              <w:pStyle w:val="Header"/>
              <w:tabs>
                <w:tab w:val="clear" w:pos="4320"/>
                <w:tab w:val="clear" w:pos="8640"/>
              </w:tabs>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2941"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r>
      <w:tr w:rsidR="00FD290B" w:rsidRPr="008168DB" w:rsidTr="009E4735">
        <w:tc>
          <w:tcPr>
            <w:tcW w:w="1008" w:type="dxa"/>
            <w:tcBorders>
              <w:bottom w:val="single" w:sz="4" w:space="0" w:color="auto"/>
            </w:tcBorders>
          </w:tcPr>
          <w:p w:rsidR="00FD290B" w:rsidRPr="008168DB" w:rsidRDefault="00FD290B" w:rsidP="00AF4F16">
            <w:pPr>
              <w:pStyle w:val="Header"/>
              <w:tabs>
                <w:tab w:val="clear" w:pos="4320"/>
                <w:tab w:val="clear" w:pos="8640"/>
              </w:tabs>
              <w:jc w:val="both"/>
              <w:rPr>
                <w:rFonts w:ascii="Arial" w:hAnsi="Arial"/>
                <w:b/>
                <w:sz w:val="20"/>
              </w:rPr>
            </w:pPr>
            <w:r>
              <w:rPr>
                <w:rFonts w:ascii="Arial" w:hAnsi="Arial"/>
                <w:b/>
                <w:sz w:val="20"/>
              </w:rPr>
              <w:t>8</w:t>
            </w:r>
            <w:r w:rsidRPr="008168DB">
              <w:rPr>
                <w:rFonts w:ascii="Arial" w:hAnsi="Arial"/>
                <w:b/>
                <w:sz w:val="20"/>
              </w:rPr>
              <w:t>.</w:t>
            </w:r>
            <w:r>
              <w:rPr>
                <w:rFonts w:ascii="Arial" w:hAnsi="Arial"/>
                <w:b/>
                <w:sz w:val="20"/>
              </w:rPr>
              <w:t>8</w:t>
            </w:r>
          </w:p>
        </w:tc>
        <w:tc>
          <w:tcPr>
            <w:tcW w:w="8881" w:type="dxa"/>
            <w:gridSpan w:val="5"/>
            <w:tcBorders>
              <w:bottom w:val="single" w:sz="4" w:space="0" w:color="auto"/>
            </w:tcBorders>
          </w:tcPr>
          <w:p w:rsidR="00FD290B" w:rsidRPr="008168DB" w:rsidRDefault="00FD290B" w:rsidP="00AF4F16">
            <w:pPr>
              <w:pStyle w:val="Header"/>
              <w:tabs>
                <w:tab w:val="clear" w:pos="4320"/>
                <w:tab w:val="clear" w:pos="8640"/>
              </w:tabs>
              <w:jc w:val="both"/>
              <w:rPr>
                <w:rFonts w:ascii="Arial" w:hAnsi="Arial"/>
                <w:sz w:val="20"/>
              </w:rPr>
            </w:pPr>
            <w:r>
              <w:rPr>
                <w:rFonts w:ascii="Arial" w:hAnsi="Arial"/>
                <w:b/>
                <w:sz w:val="20"/>
              </w:rPr>
              <w:t>Preventive actions</w:t>
            </w:r>
          </w:p>
        </w:tc>
      </w:tr>
      <w:tr w:rsidR="00F715D4" w:rsidRPr="008168DB" w:rsidTr="009E4735">
        <w:tc>
          <w:tcPr>
            <w:tcW w:w="1008" w:type="dxa"/>
            <w:tcBorders>
              <w:top w:val="nil"/>
              <w:bottom w:val="nil"/>
            </w:tcBorders>
          </w:tcPr>
          <w:p w:rsidR="00F715D4" w:rsidRDefault="00FD290B" w:rsidP="00EE3853">
            <w:pPr>
              <w:pStyle w:val="Header"/>
              <w:tabs>
                <w:tab w:val="clear" w:pos="4320"/>
                <w:tab w:val="clear" w:pos="8640"/>
              </w:tabs>
              <w:jc w:val="both"/>
              <w:rPr>
                <w:rFonts w:ascii="Arial" w:hAnsi="Arial"/>
                <w:sz w:val="20"/>
              </w:rPr>
            </w:pPr>
            <w:r>
              <w:rPr>
                <w:rFonts w:ascii="Arial" w:hAnsi="Arial"/>
                <w:sz w:val="20"/>
              </w:rPr>
              <w:t>8.8.1, 8.8.2, 8.8.3</w:t>
            </w:r>
          </w:p>
        </w:tc>
        <w:tc>
          <w:tcPr>
            <w:tcW w:w="4050" w:type="dxa"/>
            <w:tcBorders>
              <w:top w:val="nil"/>
              <w:bottom w:val="nil"/>
            </w:tcBorders>
          </w:tcPr>
          <w:p w:rsidR="00FD290B" w:rsidRDefault="00FD290B" w:rsidP="00FD290B">
            <w:pPr>
              <w:pStyle w:val="Header"/>
              <w:tabs>
                <w:tab w:val="clear" w:pos="4320"/>
                <w:tab w:val="clear" w:pos="8640"/>
              </w:tabs>
              <w:rPr>
                <w:rFonts w:ascii="Arial" w:hAnsi="Arial"/>
                <w:sz w:val="20"/>
              </w:rPr>
            </w:pPr>
            <w:r>
              <w:rPr>
                <w:rFonts w:ascii="Arial" w:hAnsi="Arial"/>
                <w:sz w:val="20"/>
              </w:rPr>
              <w:t>Does the IB have procedures for taking preventive actions to eliminate the causes of potential nonconformities?</w:t>
            </w:r>
          </w:p>
          <w:p w:rsidR="00FD290B" w:rsidRDefault="00FD290B" w:rsidP="00FD290B">
            <w:pPr>
              <w:pStyle w:val="Header"/>
              <w:tabs>
                <w:tab w:val="clear" w:pos="4320"/>
                <w:tab w:val="clear" w:pos="8640"/>
              </w:tabs>
              <w:rPr>
                <w:rFonts w:ascii="Arial" w:hAnsi="Arial"/>
                <w:sz w:val="20"/>
              </w:rPr>
            </w:pPr>
          </w:p>
          <w:p w:rsidR="00FD290B" w:rsidRDefault="00FD290B" w:rsidP="00FD290B">
            <w:pPr>
              <w:pStyle w:val="Header"/>
              <w:tabs>
                <w:tab w:val="clear" w:pos="4320"/>
                <w:tab w:val="clear" w:pos="8640"/>
              </w:tabs>
              <w:rPr>
                <w:rFonts w:ascii="Arial" w:hAnsi="Arial"/>
                <w:sz w:val="20"/>
              </w:rPr>
            </w:pPr>
            <w:r>
              <w:rPr>
                <w:rFonts w:ascii="Arial" w:hAnsi="Arial"/>
                <w:sz w:val="20"/>
              </w:rPr>
              <w:t>Does the procedure have the following?</w:t>
            </w:r>
          </w:p>
          <w:p w:rsidR="00F715D4" w:rsidRDefault="00F715D4" w:rsidP="00CF6A4F">
            <w:pPr>
              <w:pStyle w:val="Header"/>
              <w:tabs>
                <w:tab w:val="clear" w:pos="4320"/>
                <w:tab w:val="clear" w:pos="8640"/>
              </w:tabs>
              <w:rPr>
                <w:rFonts w:ascii="Arial" w:hAnsi="Arial"/>
                <w:sz w:val="20"/>
              </w:rPr>
            </w:pPr>
          </w:p>
          <w:p w:rsidR="00FD290B" w:rsidRDefault="00FD290B" w:rsidP="00CF6A4F">
            <w:pPr>
              <w:pStyle w:val="Header"/>
              <w:tabs>
                <w:tab w:val="clear" w:pos="4320"/>
                <w:tab w:val="clear" w:pos="8640"/>
              </w:tabs>
              <w:rPr>
                <w:rFonts w:ascii="Arial" w:hAnsi="Arial"/>
                <w:sz w:val="20"/>
              </w:rPr>
            </w:pPr>
            <w:r>
              <w:rPr>
                <w:rFonts w:ascii="Arial" w:hAnsi="Arial"/>
                <w:sz w:val="20"/>
              </w:rPr>
              <w:t>- identifying potential nonconformities and their causes</w:t>
            </w:r>
          </w:p>
          <w:p w:rsidR="00FD290B" w:rsidRDefault="00FD290B" w:rsidP="00CF6A4F">
            <w:pPr>
              <w:pStyle w:val="Header"/>
              <w:tabs>
                <w:tab w:val="clear" w:pos="4320"/>
                <w:tab w:val="clear" w:pos="8640"/>
              </w:tabs>
              <w:rPr>
                <w:rFonts w:ascii="Arial" w:hAnsi="Arial"/>
                <w:sz w:val="20"/>
              </w:rPr>
            </w:pPr>
            <w:r>
              <w:rPr>
                <w:rFonts w:ascii="Arial" w:hAnsi="Arial"/>
                <w:sz w:val="20"/>
              </w:rPr>
              <w:lastRenderedPageBreak/>
              <w:t>- evaluating the need for action to prevent the occurrence of nonconformities</w:t>
            </w:r>
          </w:p>
          <w:p w:rsidR="00FD290B" w:rsidRDefault="00FD290B" w:rsidP="00CF6A4F">
            <w:pPr>
              <w:pStyle w:val="Header"/>
              <w:tabs>
                <w:tab w:val="clear" w:pos="4320"/>
                <w:tab w:val="clear" w:pos="8640"/>
              </w:tabs>
              <w:rPr>
                <w:rFonts w:ascii="Arial" w:hAnsi="Arial"/>
                <w:sz w:val="20"/>
              </w:rPr>
            </w:pPr>
            <w:r>
              <w:rPr>
                <w:rFonts w:ascii="Arial" w:hAnsi="Arial"/>
                <w:sz w:val="20"/>
              </w:rPr>
              <w:t>- determining and implementing the action needed</w:t>
            </w:r>
          </w:p>
          <w:p w:rsidR="00FD290B" w:rsidRDefault="00FD290B" w:rsidP="00CF6A4F">
            <w:pPr>
              <w:pStyle w:val="Header"/>
              <w:tabs>
                <w:tab w:val="clear" w:pos="4320"/>
                <w:tab w:val="clear" w:pos="8640"/>
              </w:tabs>
              <w:rPr>
                <w:rFonts w:ascii="Arial" w:hAnsi="Arial"/>
                <w:sz w:val="20"/>
              </w:rPr>
            </w:pPr>
            <w:r>
              <w:rPr>
                <w:rFonts w:ascii="Arial" w:hAnsi="Arial"/>
                <w:sz w:val="20"/>
              </w:rPr>
              <w:t>- recording the results of actions taken</w:t>
            </w:r>
          </w:p>
          <w:p w:rsidR="00FD290B" w:rsidRDefault="00FD290B" w:rsidP="00CF6A4F">
            <w:pPr>
              <w:pStyle w:val="Header"/>
              <w:tabs>
                <w:tab w:val="clear" w:pos="4320"/>
                <w:tab w:val="clear" w:pos="8640"/>
              </w:tabs>
              <w:rPr>
                <w:rFonts w:ascii="Arial" w:hAnsi="Arial"/>
                <w:sz w:val="20"/>
              </w:rPr>
            </w:pPr>
            <w:r>
              <w:rPr>
                <w:rFonts w:ascii="Arial" w:hAnsi="Arial"/>
                <w:sz w:val="20"/>
              </w:rPr>
              <w:t>- reviewing the effectiveness of the preventive actions taken</w:t>
            </w:r>
          </w:p>
          <w:p w:rsidR="00FD290B" w:rsidRDefault="00FD290B" w:rsidP="00CF6A4F">
            <w:pPr>
              <w:pStyle w:val="Header"/>
              <w:tabs>
                <w:tab w:val="clear" w:pos="4320"/>
                <w:tab w:val="clear" w:pos="8640"/>
              </w:tabs>
              <w:rPr>
                <w:rFonts w:ascii="Arial" w:hAnsi="Arial"/>
                <w:sz w:val="20"/>
              </w:rPr>
            </w:pPr>
          </w:p>
          <w:p w:rsidR="00FD290B" w:rsidRDefault="00FD290B" w:rsidP="00FD290B">
            <w:pPr>
              <w:pStyle w:val="Header"/>
              <w:tabs>
                <w:tab w:val="clear" w:pos="4320"/>
                <w:tab w:val="clear" w:pos="8640"/>
              </w:tabs>
              <w:rPr>
                <w:rFonts w:ascii="Arial" w:hAnsi="Arial"/>
                <w:sz w:val="20"/>
                <w:u w:val="single"/>
              </w:rPr>
            </w:pPr>
            <w:r w:rsidRPr="00F505B5">
              <w:rPr>
                <w:rFonts w:ascii="Arial" w:hAnsi="Arial"/>
                <w:sz w:val="20"/>
                <w:u w:val="single"/>
              </w:rPr>
              <w:t>To produce</w:t>
            </w:r>
          </w:p>
          <w:p w:rsidR="00FD290B" w:rsidRDefault="00FD290B" w:rsidP="00FD290B">
            <w:pPr>
              <w:pStyle w:val="Header"/>
              <w:tabs>
                <w:tab w:val="clear" w:pos="4320"/>
                <w:tab w:val="clear" w:pos="8640"/>
              </w:tabs>
              <w:rPr>
                <w:rFonts w:ascii="Arial" w:hAnsi="Arial"/>
                <w:sz w:val="20"/>
              </w:rPr>
            </w:pPr>
            <w:r>
              <w:rPr>
                <w:rFonts w:ascii="Arial" w:hAnsi="Arial"/>
                <w:sz w:val="20"/>
              </w:rPr>
              <w:t>Procedures for taking preventive actions to eliminate the causes of nonconformities</w:t>
            </w:r>
          </w:p>
          <w:p w:rsidR="00FD290B" w:rsidRDefault="00FD290B" w:rsidP="00FD290B">
            <w:pPr>
              <w:pStyle w:val="Header"/>
              <w:tabs>
                <w:tab w:val="clear" w:pos="4320"/>
                <w:tab w:val="clear" w:pos="8640"/>
              </w:tabs>
              <w:rPr>
                <w:rFonts w:ascii="Arial" w:hAnsi="Arial"/>
                <w:sz w:val="20"/>
              </w:rPr>
            </w:pPr>
          </w:p>
          <w:p w:rsidR="00FD290B" w:rsidRDefault="00FD290B" w:rsidP="00FD290B">
            <w:pPr>
              <w:pStyle w:val="Header"/>
              <w:tabs>
                <w:tab w:val="clear" w:pos="4320"/>
                <w:tab w:val="clear" w:pos="8640"/>
              </w:tabs>
              <w:rPr>
                <w:rFonts w:ascii="Arial" w:hAnsi="Arial"/>
                <w:sz w:val="20"/>
                <w:u w:val="single"/>
              </w:rPr>
            </w:pPr>
            <w:r w:rsidRPr="007D2439">
              <w:rPr>
                <w:rFonts w:ascii="Arial" w:hAnsi="Arial"/>
                <w:sz w:val="20"/>
                <w:u w:val="single"/>
              </w:rPr>
              <w:t>To consider</w:t>
            </w:r>
          </w:p>
          <w:p w:rsidR="00FD290B" w:rsidRDefault="00FD290B" w:rsidP="00FD290B">
            <w:pPr>
              <w:pStyle w:val="Header"/>
              <w:tabs>
                <w:tab w:val="clear" w:pos="4320"/>
                <w:tab w:val="clear" w:pos="8640"/>
              </w:tabs>
              <w:rPr>
                <w:rFonts w:ascii="Arial" w:hAnsi="Arial"/>
                <w:sz w:val="20"/>
              </w:rPr>
            </w:pPr>
            <w:r>
              <w:rPr>
                <w:rFonts w:ascii="Arial" w:hAnsi="Arial"/>
                <w:sz w:val="20"/>
              </w:rPr>
              <w:t>ISO9001 clause 8.5.3</w:t>
            </w:r>
          </w:p>
          <w:p w:rsidR="00FD290B" w:rsidRPr="005B7D74" w:rsidRDefault="00FD290B" w:rsidP="00CF6A4F">
            <w:pPr>
              <w:pStyle w:val="Header"/>
              <w:tabs>
                <w:tab w:val="clear" w:pos="4320"/>
                <w:tab w:val="clear" w:pos="8640"/>
              </w:tabs>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c>
          <w:tcPr>
            <w:tcW w:w="2941" w:type="dxa"/>
            <w:tcBorders>
              <w:top w:val="nil"/>
              <w:bottom w:val="nil"/>
            </w:tcBorders>
          </w:tcPr>
          <w:p w:rsidR="00F715D4" w:rsidRPr="008168DB" w:rsidRDefault="00F715D4" w:rsidP="00EE3853">
            <w:pPr>
              <w:pStyle w:val="Header"/>
              <w:tabs>
                <w:tab w:val="clear" w:pos="4320"/>
                <w:tab w:val="clear" w:pos="8640"/>
              </w:tabs>
              <w:jc w:val="both"/>
              <w:rPr>
                <w:rFonts w:ascii="Arial" w:hAnsi="Arial"/>
                <w:sz w:val="20"/>
              </w:rPr>
            </w:pPr>
          </w:p>
        </w:tc>
      </w:tr>
      <w:tr w:rsidR="00F715D4" w:rsidRPr="008168DB" w:rsidTr="009E4735">
        <w:tc>
          <w:tcPr>
            <w:tcW w:w="1008" w:type="dxa"/>
            <w:tcBorders>
              <w:top w:val="nil"/>
              <w:bottom w:val="single" w:sz="4" w:space="0" w:color="auto"/>
            </w:tcBorders>
          </w:tcPr>
          <w:p w:rsidR="00F715D4" w:rsidRDefault="00F715D4" w:rsidP="00EE3853">
            <w:pPr>
              <w:pStyle w:val="Header"/>
              <w:tabs>
                <w:tab w:val="clear" w:pos="4320"/>
                <w:tab w:val="clear" w:pos="8640"/>
              </w:tabs>
              <w:jc w:val="both"/>
              <w:rPr>
                <w:rFonts w:ascii="Arial" w:hAnsi="Arial"/>
                <w:sz w:val="20"/>
              </w:rPr>
            </w:pPr>
          </w:p>
        </w:tc>
        <w:tc>
          <w:tcPr>
            <w:tcW w:w="4050" w:type="dxa"/>
            <w:tcBorders>
              <w:top w:val="nil"/>
              <w:bottom w:val="single" w:sz="4" w:space="0" w:color="auto"/>
            </w:tcBorders>
          </w:tcPr>
          <w:p w:rsidR="00F715D4" w:rsidRPr="005B7D74" w:rsidRDefault="00F715D4" w:rsidP="00CF6A4F">
            <w:pPr>
              <w:pStyle w:val="Header"/>
              <w:tabs>
                <w:tab w:val="clear" w:pos="4320"/>
                <w:tab w:val="clear" w:pos="8640"/>
              </w:tabs>
              <w:rPr>
                <w:rFonts w:ascii="Arial" w:hAnsi="Arial"/>
                <w:sz w:val="20"/>
              </w:rPr>
            </w:pPr>
          </w:p>
        </w:tc>
        <w:tc>
          <w:tcPr>
            <w:tcW w:w="630" w:type="dxa"/>
            <w:tcBorders>
              <w:top w:val="nil"/>
              <w:bottom w:val="single" w:sz="4" w:space="0" w:color="auto"/>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single" w:sz="4" w:space="0" w:color="auto"/>
            </w:tcBorders>
          </w:tcPr>
          <w:p w:rsidR="00F715D4" w:rsidRPr="008168DB" w:rsidRDefault="00F715D4" w:rsidP="00EE3853">
            <w:pPr>
              <w:pStyle w:val="Header"/>
              <w:tabs>
                <w:tab w:val="clear" w:pos="4320"/>
                <w:tab w:val="clear" w:pos="8640"/>
              </w:tabs>
              <w:jc w:val="both"/>
              <w:rPr>
                <w:rFonts w:ascii="Arial" w:hAnsi="Arial"/>
                <w:sz w:val="20"/>
              </w:rPr>
            </w:pPr>
          </w:p>
        </w:tc>
        <w:tc>
          <w:tcPr>
            <w:tcW w:w="630" w:type="dxa"/>
            <w:tcBorders>
              <w:top w:val="nil"/>
              <w:bottom w:val="single" w:sz="4" w:space="0" w:color="auto"/>
            </w:tcBorders>
          </w:tcPr>
          <w:p w:rsidR="00F715D4" w:rsidRPr="008168DB" w:rsidRDefault="00F715D4" w:rsidP="00EE3853">
            <w:pPr>
              <w:pStyle w:val="Header"/>
              <w:tabs>
                <w:tab w:val="clear" w:pos="4320"/>
                <w:tab w:val="clear" w:pos="8640"/>
              </w:tabs>
              <w:jc w:val="both"/>
              <w:rPr>
                <w:rFonts w:ascii="Arial" w:hAnsi="Arial"/>
                <w:sz w:val="20"/>
              </w:rPr>
            </w:pPr>
          </w:p>
        </w:tc>
        <w:tc>
          <w:tcPr>
            <w:tcW w:w="2941" w:type="dxa"/>
            <w:tcBorders>
              <w:top w:val="nil"/>
              <w:bottom w:val="single" w:sz="4" w:space="0" w:color="auto"/>
            </w:tcBorders>
          </w:tcPr>
          <w:p w:rsidR="00F715D4" w:rsidRPr="008168DB" w:rsidRDefault="00F715D4" w:rsidP="00EE3853">
            <w:pPr>
              <w:pStyle w:val="Header"/>
              <w:tabs>
                <w:tab w:val="clear" w:pos="4320"/>
                <w:tab w:val="clear" w:pos="8640"/>
              </w:tabs>
              <w:jc w:val="both"/>
              <w:rPr>
                <w:rFonts w:ascii="Arial" w:hAnsi="Arial"/>
                <w:sz w:val="20"/>
              </w:rPr>
            </w:pPr>
          </w:p>
        </w:tc>
      </w:tr>
    </w:tbl>
    <w:p w:rsidR="00764D31" w:rsidRDefault="00764D31" w:rsidP="00764D31"/>
    <w:tbl>
      <w:tblPr>
        <w:tblStyle w:val="TableGrid"/>
        <w:tblW w:w="9889" w:type="dxa"/>
        <w:tblLook w:val="01E0" w:firstRow="1" w:lastRow="1" w:firstColumn="1" w:lastColumn="1" w:noHBand="0" w:noVBand="0"/>
      </w:tblPr>
      <w:tblGrid>
        <w:gridCol w:w="1014"/>
        <w:gridCol w:w="4665"/>
        <w:gridCol w:w="620"/>
        <w:gridCol w:w="620"/>
        <w:gridCol w:w="883"/>
        <w:gridCol w:w="2087"/>
      </w:tblGrid>
      <w:tr w:rsidR="006A5A94" w:rsidRPr="003A3E54" w:rsidTr="00B01261">
        <w:trPr>
          <w:tblHeader/>
        </w:trPr>
        <w:tc>
          <w:tcPr>
            <w:tcW w:w="1014" w:type="dxa"/>
            <w:tcBorders>
              <w:bottom w:val="single" w:sz="4" w:space="0" w:color="auto"/>
            </w:tcBorders>
            <w:shd w:val="clear" w:color="auto" w:fill="DBE5F1" w:themeFill="accent1" w:themeFillTint="33"/>
          </w:tcPr>
          <w:p w:rsidR="00E67F3F" w:rsidRDefault="00E67F3F" w:rsidP="00437BDF">
            <w:pPr>
              <w:rPr>
                <w:rFonts w:ascii="Arial" w:hAnsi="Arial" w:cs="Arial"/>
                <w:sz w:val="20"/>
              </w:rPr>
            </w:pPr>
            <w:r>
              <w:rPr>
                <w:rFonts w:ascii="Arial" w:hAnsi="Arial"/>
                <w:b/>
                <w:sz w:val="20"/>
              </w:rPr>
              <w:t>Section No.</w:t>
            </w:r>
          </w:p>
        </w:tc>
        <w:tc>
          <w:tcPr>
            <w:tcW w:w="4665" w:type="dxa"/>
            <w:tcBorders>
              <w:bottom w:val="single" w:sz="4" w:space="0" w:color="auto"/>
            </w:tcBorders>
            <w:shd w:val="clear" w:color="auto" w:fill="DBE5F1" w:themeFill="accent1" w:themeFillTint="33"/>
          </w:tcPr>
          <w:p w:rsidR="00E67F3F" w:rsidRDefault="00E67F3F" w:rsidP="00E67F3F">
            <w:pPr>
              <w:rPr>
                <w:rFonts w:ascii="Arial" w:hAnsi="Arial"/>
                <w:b/>
                <w:sz w:val="20"/>
              </w:rPr>
            </w:pPr>
            <w:r>
              <w:rPr>
                <w:rFonts w:ascii="Arial" w:hAnsi="Arial"/>
                <w:b/>
                <w:sz w:val="20"/>
              </w:rPr>
              <w:t xml:space="preserve">SAC </w:t>
            </w:r>
            <w:r w:rsidR="00690ED3">
              <w:rPr>
                <w:rFonts w:ascii="Arial" w:hAnsi="Arial"/>
                <w:b/>
                <w:sz w:val="20"/>
              </w:rPr>
              <w:t>R</w:t>
            </w:r>
            <w:r>
              <w:rPr>
                <w:rFonts w:ascii="Arial" w:hAnsi="Arial"/>
                <w:b/>
                <w:sz w:val="20"/>
              </w:rPr>
              <w:t>equirements for IB Scheme</w:t>
            </w:r>
          </w:p>
          <w:p w:rsidR="00E67F3F" w:rsidRPr="00AE145A" w:rsidRDefault="00E67F3F" w:rsidP="00437BDF">
            <w:pPr>
              <w:rPr>
                <w:rFonts w:ascii="Arial" w:hAnsi="Arial" w:cs="Arial"/>
                <w:b/>
                <w:sz w:val="20"/>
                <w:u w:val="single"/>
              </w:rPr>
            </w:pPr>
          </w:p>
        </w:tc>
        <w:tc>
          <w:tcPr>
            <w:tcW w:w="620" w:type="dxa"/>
            <w:tcBorders>
              <w:bottom w:val="single" w:sz="4" w:space="0" w:color="auto"/>
            </w:tcBorders>
            <w:shd w:val="clear" w:color="auto" w:fill="DBE5F1" w:themeFill="accent1" w:themeFillTint="33"/>
          </w:tcPr>
          <w:p w:rsidR="00E67F3F" w:rsidRDefault="00E67F3F" w:rsidP="00E67F3F">
            <w:pPr>
              <w:rPr>
                <w:rFonts w:ascii="Arial" w:hAnsi="Arial"/>
                <w:b/>
                <w:sz w:val="20"/>
              </w:rPr>
            </w:pPr>
          </w:p>
          <w:p w:rsidR="00E67F3F" w:rsidRPr="003A3E54" w:rsidRDefault="00E67F3F" w:rsidP="00437BDF">
            <w:pPr>
              <w:rPr>
                <w:rFonts w:ascii="Arial" w:hAnsi="Arial" w:cs="Arial"/>
                <w:sz w:val="20"/>
              </w:rPr>
            </w:pPr>
            <w:r>
              <w:rPr>
                <w:rFonts w:ascii="Arial" w:hAnsi="Arial"/>
                <w:b/>
                <w:sz w:val="20"/>
              </w:rPr>
              <w:t>Yes</w:t>
            </w:r>
          </w:p>
        </w:tc>
        <w:tc>
          <w:tcPr>
            <w:tcW w:w="620" w:type="dxa"/>
            <w:tcBorders>
              <w:bottom w:val="single" w:sz="4" w:space="0" w:color="auto"/>
            </w:tcBorders>
            <w:shd w:val="clear" w:color="auto" w:fill="DBE5F1" w:themeFill="accent1" w:themeFillTint="33"/>
          </w:tcPr>
          <w:p w:rsidR="00E67F3F" w:rsidRDefault="00E67F3F" w:rsidP="00E67F3F">
            <w:pPr>
              <w:rPr>
                <w:rFonts w:ascii="Arial" w:hAnsi="Arial"/>
                <w:b/>
                <w:sz w:val="20"/>
              </w:rPr>
            </w:pPr>
          </w:p>
          <w:p w:rsidR="00E67F3F" w:rsidRPr="003A3E54" w:rsidRDefault="00E67F3F" w:rsidP="00437BDF">
            <w:pPr>
              <w:rPr>
                <w:rFonts w:ascii="Arial" w:hAnsi="Arial" w:cs="Arial"/>
                <w:sz w:val="20"/>
              </w:rPr>
            </w:pPr>
            <w:r>
              <w:rPr>
                <w:rFonts w:ascii="Arial" w:hAnsi="Arial"/>
                <w:b/>
                <w:sz w:val="20"/>
              </w:rPr>
              <w:t>No</w:t>
            </w:r>
          </w:p>
        </w:tc>
        <w:tc>
          <w:tcPr>
            <w:tcW w:w="883" w:type="dxa"/>
            <w:tcBorders>
              <w:bottom w:val="single" w:sz="4" w:space="0" w:color="auto"/>
            </w:tcBorders>
            <w:shd w:val="clear" w:color="auto" w:fill="DBE5F1" w:themeFill="accent1" w:themeFillTint="33"/>
          </w:tcPr>
          <w:p w:rsidR="00E67F3F" w:rsidRDefault="00E67F3F" w:rsidP="00E67F3F">
            <w:pPr>
              <w:rPr>
                <w:rFonts w:ascii="Arial" w:hAnsi="Arial"/>
                <w:b/>
                <w:sz w:val="20"/>
              </w:rPr>
            </w:pPr>
          </w:p>
          <w:p w:rsidR="00E67F3F" w:rsidRPr="003A3E54" w:rsidRDefault="00E67F3F" w:rsidP="00437BDF">
            <w:pPr>
              <w:rPr>
                <w:rFonts w:ascii="Arial" w:hAnsi="Arial" w:cs="Arial"/>
                <w:sz w:val="20"/>
              </w:rPr>
            </w:pPr>
            <w:r>
              <w:rPr>
                <w:rFonts w:ascii="Arial" w:hAnsi="Arial"/>
                <w:b/>
                <w:sz w:val="20"/>
              </w:rPr>
              <w:t>N/A</w:t>
            </w:r>
          </w:p>
        </w:tc>
        <w:tc>
          <w:tcPr>
            <w:tcW w:w="2087" w:type="dxa"/>
            <w:tcBorders>
              <w:bottom w:val="single" w:sz="4" w:space="0" w:color="auto"/>
            </w:tcBorders>
            <w:shd w:val="clear" w:color="auto" w:fill="DBE5F1" w:themeFill="accent1" w:themeFillTint="33"/>
          </w:tcPr>
          <w:p w:rsidR="00E67F3F" w:rsidRDefault="00E67F3F" w:rsidP="00E67F3F">
            <w:pPr>
              <w:rPr>
                <w:rFonts w:ascii="Arial" w:hAnsi="Arial"/>
                <w:b/>
                <w:sz w:val="20"/>
              </w:rPr>
            </w:pPr>
          </w:p>
          <w:p w:rsidR="00E67F3F" w:rsidRPr="003A3E54" w:rsidRDefault="00E67F3F" w:rsidP="00437BDF">
            <w:pPr>
              <w:rPr>
                <w:rFonts w:ascii="Arial" w:hAnsi="Arial" w:cs="Arial"/>
                <w:sz w:val="20"/>
              </w:rPr>
            </w:pPr>
            <w:r>
              <w:rPr>
                <w:rFonts w:ascii="Arial" w:hAnsi="Arial"/>
                <w:b/>
                <w:sz w:val="20"/>
              </w:rPr>
              <w:t>Remarks</w:t>
            </w:r>
          </w:p>
        </w:tc>
      </w:tr>
      <w:tr w:rsidR="00E67F3F" w:rsidRPr="003A3E54" w:rsidTr="00B01261">
        <w:tc>
          <w:tcPr>
            <w:tcW w:w="1014" w:type="dxa"/>
            <w:tcBorders>
              <w:bottom w:val="nil"/>
            </w:tcBorders>
          </w:tcPr>
          <w:p w:rsidR="00E67F3F" w:rsidRPr="003A3E54" w:rsidRDefault="0019433D" w:rsidP="0019433D">
            <w:pPr>
              <w:rPr>
                <w:rFonts w:ascii="Arial" w:hAnsi="Arial" w:cs="Arial"/>
                <w:sz w:val="20"/>
              </w:rPr>
            </w:pPr>
            <w:r>
              <w:rPr>
                <w:rFonts w:ascii="Arial" w:hAnsi="Arial" w:cs="Arial"/>
                <w:sz w:val="20"/>
              </w:rPr>
              <w:t>A</w:t>
            </w:r>
          </w:p>
        </w:tc>
        <w:tc>
          <w:tcPr>
            <w:tcW w:w="4665" w:type="dxa"/>
            <w:tcBorders>
              <w:bottom w:val="nil"/>
            </w:tcBorders>
          </w:tcPr>
          <w:p w:rsidR="00E67F3F" w:rsidRPr="00AE145A" w:rsidRDefault="00E67F3F" w:rsidP="00437BDF">
            <w:pPr>
              <w:rPr>
                <w:rFonts w:ascii="Arial" w:hAnsi="Arial" w:cs="Arial"/>
                <w:b/>
                <w:sz w:val="20"/>
                <w:u w:val="single"/>
              </w:rPr>
            </w:pPr>
            <w:r w:rsidRPr="00AE145A">
              <w:rPr>
                <w:rFonts w:ascii="Arial" w:hAnsi="Arial" w:cs="Arial"/>
                <w:b/>
                <w:sz w:val="20"/>
                <w:u w:val="single"/>
              </w:rPr>
              <w:t>Existing A</w:t>
            </w:r>
            <w:r w:rsidR="00641D03">
              <w:rPr>
                <w:rFonts w:ascii="Arial" w:hAnsi="Arial" w:cs="Arial"/>
                <w:b/>
                <w:sz w:val="20"/>
                <w:u w:val="single"/>
              </w:rPr>
              <w:t xml:space="preserve">pproved </w:t>
            </w:r>
            <w:r w:rsidRPr="00AE145A">
              <w:rPr>
                <w:rFonts w:ascii="Arial" w:hAnsi="Arial" w:cs="Arial"/>
                <w:b/>
                <w:sz w:val="20"/>
                <w:u w:val="single"/>
              </w:rPr>
              <w:t>Signatory</w:t>
            </w:r>
          </w:p>
          <w:p w:rsidR="00E67F3F" w:rsidRPr="003A3E54" w:rsidRDefault="00E67F3F" w:rsidP="0019433D">
            <w:pPr>
              <w:rPr>
                <w:rFonts w:ascii="Arial" w:hAnsi="Arial" w:cs="Arial"/>
                <w:sz w:val="20"/>
              </w:rPr>
            </w:pPr>
          </w:p>
        </w:tc>
        <w:tc>
          <w:tcPr>
            <w:tcW w:w="620" w:type="dxa"/>
            <w:tcBorders>
              <w:bottom w:val="nil"/>
            </w:tcBorders>
          </w:tcPr>
          <w:p w:rsidR="00E67F3F" w:rsidRPr="003A3E54" w:rsidRDefault="00E67F3F" w:rsidP="00437BDF">
            <w:pPr>
              <w:rPr>
                <w:rFonts w:ascii="Arial" w:hAnsi="Arial" w:cs="Arial"/>
                <w:sz w:val="20"/>
              </w:rPr>
            </w:pPr>
          </w:p>
        </w:tc>
        <w:tc>
          <w:tcPr>
            <w:tcW w:w="620" w:type="dxa"/>
            <w:tcBorders>
              <w:bottom w:val="nil"/>
            </w:tcBorders>
          </w:tcPr>
          <w:p w:rsidR="00E67F3F" w:rsidRPr="003A3E54" w:rsidRDefault="00E67F3F" w:rsidP="00437BDF">
            <w:pPr>
              <w:rPr>
                <w:rFonts w:ascii="Arial" w:hAnsi="Arial" w:cs="Arial"/>
                <w:sz w:val="20"/>
              </w:rPr>
            </w:pPr>
          </w:p>
        </w:tc>
        <w:tc>
          <w:tcPr>
            <w:tcW w:w="883" w:type="dxa"/>
            <w:tcBorders>
              <w:bottom w:val="nil"/>
            </w:tcBorders>
          </w:tcPr>
          <w:p w:rsidR="00E67F3F" w:rsidRPr="003A3E54" w:rsidRDefault="00E67F3F" w:rsidP="00437BDF">
            <w:pPr>
              <w:rPr>
                <w:rFonts w:ascii="Arial" w:hAnsi="Arial" w:cs="Arial"/>
                <w:sz w:val="20"/>
              </w:rPr>
            </w:pPr>
          </w:p>
        </w:tc>
        <w:tc>
          <w:tcPr>
            <w:tcW w:w="2087" w:type="dxa"/>
            <w:tcBorders>
              <w:bottom w:val="nil"/>
            </w:tcBorders>
          </w:tcPr>
          <w:p w:rsidR="00E67F3F" w:rsidRDefault="00E67F3F" w:rsidP="00437BDF">
            <w:pPr>
              <w:rPr>
                <w:rFonts w:ascii="Arial" w:hAnsi="Arial" w:cs="Arial"/>
                <w:sz w:val="20"/>
              </w:rPr>
            </w:pPr>
          </w:p>
          <w:p w:rsidR="00690ED3" w:rsidRPr="003A3E54" w:rsidRDefault="00690ED3" w:rsidP="00437BDF">
            <w:pPr>
              <w:rPr>
                <w:rFonts w:ascii="Arial" w:hAnsi="Arial" w:cs="Arial"/>
                <w:sz w:val="20"/>
              </w:rPr>
            </w:pPr>
            <w:r>
              <w:rPr>
                <w:rFonts w:ascii="Arial" w:hAnsi="Arial" w:cs="Arial"/>
                <w:sz w:val="20"/>
              </w:rPr>
              <w:t>IB 01, Clause 5</w:t>
            </w:r>
          </w:p>
        </w:tc>
      </w:tr>
      <w:tr w:rsidR="0019433D" w:rsidRPr="003A3E54" w:rsidTr="00B01261">
        <w:tc>
          <w:tcPr>
            <w:tcW w:w="1014" w:type="dxa"/>
            <w:tcBorders>
              <w:top w:val="nil"/>
              <w:bottom w:val="nil"/>
            </w:tcBorders>
          </w:tcPr>
          <w:p w:rsidR="0019433D" w:rsidRDefault="0019433D" w:rsidP="00437BDF">
            <w:pPr>
              <w:rPr>
                <w:rFonts w:ascii="Arial" w:hAnsi="Arial" w:cs="Arial"/>
                <w:sz w:val="20"/>
              </w:rPr>
            </w:pPr>
            <w:r>
              <w:rPr>
                <w:rFonts w:ascii="Arial" w:hAnsi="Arial" w:cs="Arial"/>
                <w:sz w:val="20"/>
              </w:rPr>
              <w:t>1</w:t>
            </w:r>
          </w:p>
        </w:tc>
        <w:tc>
          <w:tcPr>
            <w:tcW w:w="4665" w:type="dxa"/>
            <w:tcBorders>
              <w:top w:val="nil"/>
              <w:bottom w:val="nil"/>
            </w:tcBorders>
          </w:tcPr>
          <w:p w:rsidR="0019433D" w:rsidRPr="003A3E54" w:rsidRDefault="0019433D" w:rsidP="0019433D">
            <w:pPr>
              <w:rPr>
                <w:rFonts w:ascii="Arial" w:hAnsi="Arial" w:cs="Arial"/>
                <w:sz w:val="20"/>
              </w:rPr>
            </w:pPr>
            <w:r w:rsidRPr="003A3E54">
              <w:rPr>
                <w:rFonts w:ascii="Arial" w:hAnsi="Arial" w:cs="Arial"/>
                <w:sz w:val="20"/>
              </w:rPr>
              <w:t>Do the signatories still practise inspection that they are authorised for?</w:t>
            </w:r>
          </w:p>
          <w:p w:rsidR="0019433D" w:rsidRPr="00AE145A" w:rsidRDefault="0019433D" w:rsidP="00437BDF">
            <w:pPr>
              <w:rPr>
                <w:rFonts w:ascii="Arial" w:hAnsi="Arial" w:cs="Arial"/>
                <w:b/>
                <w:sz w:val="20"/>
                <w:u w:val="single"/>
              </w:rPr>
            </w:pPr>
          </w:p>
        </w:tc>
        <w:tc>
          <w:tcPr>
            <w:tcW w:w="620" w:type="dxa"/>
            <w:tcBorders>
              <w:top w:val="nil"/>
              <w:bottom w:val="nil"/>
            </w:tcBorders>
          </w:tcPr>
          <w:p w:rsidR="0019433D" w:rsidRPr="003A3E54" w:rsidRDefault="0019433D" w:rsidP="00437BDF">
            <w:pPr>
              <w:rPr>
                <w:rFonts w:ascii="Arial" w:hAnsi="Arial" w:cs="Arial"/>
                <w:sz w:val="20"/>
              </w:rPr>
            </w:pPr>
          </w:p>
        </w:tc>
        <w:tc>
          <w:tcPr>
            <w:tcW w:w="620" w:type="dxa"/>
            <w:tcBorders>
              <w:top w:val="nil"/>
              <w:bottom w:val="nil"/>
            </w:tcBorders>
          </w:tcPr>
          <w:p w:rsidR="0019433D" w:rsidRPr="003A3E54" w:rsidRDefault="0019433D" w:rsidP="00437BDF">
            <w:pPr>
              <w:rPr>
                <w:rFonts w:ascii="Arial" w:hAnsi="Arial" w:cs="Arial"/>
                <w:sz w:val="20"/>
              </w:rPr>
            </w:pPr>
          </w:p>
        </w:tc>
        <w:tc>
          <w:tcPr>
            <w:tcW w:w="883" w:type="dxa"/>
            <w:tcBorders>
              <w:top w:val="nil"/>
              <w:bottom w:val="nil"/>
            </w:tcBorders>
          </w:tcPr>
          <w:p w:rsidR="0019433D" w:rsidRPr="003A3E54" w:rsidRDefault="0019433D" w:rsidP="00437BDF">
            <w:pPr>
              <w:rPr>
                <w:rFonts w:ascii="Arial" w:hAnsi="Arial" w:cs="Arial"/>
                <w:sz w:val="20"/>
              </w:rPr>
            </w:pPr>
          </w:p>
        </w:tc>
        <w:tc>
          <w:tcPr>
            <w:tcW w:w="2087" w:type="dxa"/>
            <w:tcBorders>
              <w:top w:val="nil"/>
              <w:bottom w:val="nil"/>
            </w:tcBorders>
          </w:tcPr>
          <w:p w:rsidR="0019433D" w:rsidRPr="003A3E54" w:rsidRDefault="0019433D" w:rsidP="00437BDF">
            <w:pPr>
              <w:rPr>
                <w:rFonts w:ascii="Arial" w:hAnsi="Arial" w:cs="Arial"/>
                <w:sz w:val="20"/>
              </w:rPr>
            </w:pPr>
          </w:p>
        </w:tc>
      </w:tr>
      <w:tr w:rsidR="0019433D" w:rsidRPr="003A3E54" w:rsidTr="00B01261">
        <w:tc>
          <w:tcPr>
            <w:tcW w:w="1014" w:type="dxa"/>
            <w:tcBorders>
              <w:top w:val="nil"/>
              <w:bottom w:val="single" w:sz="4" w:space="0" w:color="auto"/>
            </w:tcBorders>
          </w:tcPr>
          <w:p w:rsidR="0019433D" w:rsidRDefault="0019433D" w:rsidP="0019433D">
            <w:pPr>
              <w:rPr>
                <w:rFonts w:ascii="Arial" w:hAnsi="Arial" w:cs="Arial"/>
                <w:sz w:val="20"/>
              </w:rPr>
            </w:pPr>
            <w:r>
              <w:rPr>
                <w:rFonts w:ascii="Arial" w:hAnsi="Arial" w:cs="Arial"/>
                <w:sz w:val="20"/>
              </w:rPr>
              <w:t>2</w:t>
            </w:r>
          </w:p>
          <w:p w:rsidR="0019433D" w:rsidRDefault="0019433D" w:rsidP="00437BDF">
            <w:pPr>
              <w:rPr>
                <w:rFonts w:ascii="Arial" w:hAnsi="Arial" w:cs="Arial"/>
                <w:sz w:val="20"/>
              </w:rPr>
            </w:pPr>
          </w:p>
        </w:tc>
        <w:tc>
          <w:tcPr>
            <w:tcW w:w="4665" w:type="dxa"/>
            <w:tcBorders>
              <w:top w:val="nil"/>
              <w:bottom w:val="single" w:sz="4" w:space="0" w:color="auto"/>
            </w:tcBorders>
          </w:tcPr>
          <w:p w:rsidR="0019433D" w:rsidRPr="003A3E54" w:rsidRDefault="0019433D" w:rsidP="0019433D">
            <w:pPr>
              <w:rPr>
                <w:rFonts w:ascii="Arial" w:hAnsi="Arial" w:cs="Arial"/>
                <w:sz w:val="20"/>
              </w:rPr>
            </w:pPr>
            <w:r w:rsidRPr="003A3E54">
              <w:rPr>
                <w:rFonts w:ascii="Arial" w:hAnsi="Arial" w:cs="Arial"/>
                <w:sz w:val="20"/>
              </w:rPr>
              <w:t>Do the signatories still occupy appropriate positions in the staff structure so as not be influenced in their inspection work?</w:t>
            </w:r>
          </w:p>
          <w:p w:rsidR="0019433D" w:rsidRPr="00AE145A" w:rsidRDefault="0019433D" w:rsidP="00437BDF">
            <w:pPr>
              <w:rPr>
                <w:rFonts w:ascii="Arial" w:hAnsi="Arial" w:cs="Arial"/>
                <w:b/>
                <w:sz w:val="20"/>
                <w:u w:val="single"/>
              </w:rPr>
            </w:pPr>
          </w:p>
        </w:tc>
        <w:tc>
          <w:tcPr>
            <w:tcW w:w="620" w:type="dxa"/>
            <w:tcBorders>
              <w:top w:val="nil"/>
              <w:bottom w:val="single" w:sz="4" w:space="0" w:color="auto"/>
            </w:tcBorders>
          </w:tcPr>
          <w:p w:rsidR="0019433D" w:rsidRPr="003A3E54" w:rsidRDefault="0019433D" w:rsidP="00437BDF">
            <w:pPr>
              <w:rPr>
                <w:rFonts w:ascii="Arial" w:hAnsi="Arial" w:cs="Arial"/>
                <w:sz w:val="20"/>
              </w:rPr>
            </w:pPr>
          </w:p>
        </w:tc>
        <w:tc>
          <w:tcPr>
            <w:tcW w:w="620" w:type="dxa"/>
            <w:tcBorders>
              <w:top w:val="nil"/>
              <w:bottom w:val="single" w:sz="4" w:space="0" w:color="auto"/>
            </w:tcBorders>
          </w:tcPr>
          <w:p w:rsidR="0019433D" w:rsidRPr="003A3E54" w:rsidRDefault="0019433D" w:rsidP="00437BDF">
            <w:pPr>
              <w:rPr>
                <w:rFonts w:ascii="Arial" w:hAnsi="Arial" w:cs="Arial"/>
                <w:sz w:val="20"/>
              </w:rPr>
            </w:pPr>
          </w:p>
        </w:tc>
        <w:tc>
          <w:tcPr>
            <w:tcW w:w="883" w:type="dxa"/>
            <w:tcBorders>
              <w:top w:val="nil"/>
              <w:bottom w:val="single" w:sz="4" w:space="0" w:color="auto"/>
            </w:tcBorders>
          </w:tcPr>
          <w:p w:rsidR="0019433D" w:rsidRPr="003A3E54" w:rsidRDefault="0019433D" w:rsidP="00437BDF">
            <w:pPr>
              <w:rPr>
                <w:rFonts w:ascii="Arial" w:hAnsi="Arial" w:cs="Arial"/>
                <w:sz w:val="20"/>
              </w:rPr>
            </w:pPr>
          </w:p>
        </w:tc>
        <w:tc>
          <w:tcPr>
            <w:tcW w:w="2087" w:type="dxa"/>
            <w:tcBorders>
              <w:top w:val="nil"/>
              <w:bottom w:val="single" w:sz="4" w:space="0" w:color="auto"/>
            </w:tcBorders>
          </w:tcPr>
          <w:p w:rsidR="0019433D" w:rsidRPr="003A3E54" w:rsidRDefault="0019433D" w:rsidP="00437BDF">
            <w:pPr>
              <w:rPr>
                <w:rFonts w:ascii="Arial" w:hAnsi="Arial" w:cs="Arial"/>
                <w:sz w:val="20"/>
              </w:rPr>
            </w:pPr>
          </w:p>
        </w:tc>
      </w:tr>
      <w:tr w:rsidR="00E67F3F" w:rsidRPr="003A3E54" w:rsidTr="00B01261">
        <w:tc>
          <w:tcPr>
            <w:tcW w:w="1014" w:type="dxa"/>
            <w:tcBorders>
              <w:bottom w:val="nil"/>
            </w:tcBorders>
          </w:tcPr>
          <w:p w:rsidR="00E67F3F" w:rsidRDefault="00E67F3F" w:rsidP="00437BDF">
            <w:pPr>
              <w:rPr>
                <w:rFonts w:ascii="Arial" w:hAnsi="Arial" w:cs="Arial"/>
                <w:sz w:val="20"/>
              </w:rPr>
            </w:pPr>
            <w:r>
              <w:rPr>
                <w:rFonts w:ascii="Arial" w:hAnsi="Arial" w:cs="Arial"/>
                <w:sz w:val="20"/>
              </w:rPr>
              <w:t>B</w:t>
            </w:r>
          </w:p>
          <w:p w:rsidR="00E67F3F" w:rsidRPr="003A3E54" w:rsidRDefault="00E67F3F" w:rsidP="00437BDF">
            <w:pPr>
              <w:rPr>
                <w:rFonts w:ascii="Arial" w:hAnsi="Arial" w:cs="Arial"/>
                <w:sz w:val="20"/>
              </w:rPr>
            </w:pPr>
          </w:p>
        </w:tc>
        <w:tc>
          <w:tcPr>
            <w:tcW w:w="4665" w:type="dxa"/>
            <w:tcBorders>
              <w:bottom w:val="nil"/>
            </w:tcBorders>
          </w:tcPr>
          <w:p w:rsidR="00E67F3F" w:rsidRPr="00820711" w:rsidRDefault="00E67F3F" w:rsidP="00405405">
            <w:pPr>
              <w:rPr>
                <w:rFonts w:ascii="Arial" w:hAnsi="Arial" w:cs="Arial"/>
                <w:b/>
                <w:sz w:val="20"/>
                <w:u w:val="single"/>
              </w:rPr>
            </w:pPr>
            <w:r w:rsidRPr="00AE145A">
              <w:rPr>
                <w:rFonts w:ascii="Arial" w:hAnsi="Arial" w:cs="Arial"/>
                <w:b/>
                <w:sz w:val="20"/>
                <w:u w:val="single"/>
              </w:rPr>
              <w:t>New Nominees for A</w:t>
            </w:r>
            <w:r w:rsidR="00641D03">
              <w:rPr>
                <w:rFonts w:ascii="Arial" w:hAnsi="Arial" w:cs="Arial"/>
                <w:b/>
                <w:sz w:val="20"/>
                <w:u w:val="single"/>
              </w:rPr>
              <w:t xml:space="preserve">pproved </w:t>
            </w:r>
            <w:r w:rsidRPr="00AE145A">
              <w:rPr>
                <w:rFonts w:ascii="Arial" w:hAnsi="Arial" w:cs="Arial"/>
                <w:b/>
                <w:sz w:val="20"/>
                <w:u w:val="single"/>
              </w:rPr>
              <w:t>Signatory</w:t>
            </w:r>
          </w:p>
          <w:p w:rsidR="005D590C" w:rsidRPr="003A3E54" w:rsidRDefault="005D590C" w:rsidP="00820711">
            <w:pPr>
              <w:rPr>
                <w:rFonts w:ascii="Arial" w:hAnsi="Arial" w:cs="Arial"/>
                <w:sz w:val="20"/>
              </w:rPr>
            </w:pPr>
          </w:p>
        </w:tc>
        <w:tc>
          <w:tcPr>
            <w:tcW w:w="620" w:type="dxa"/>
            <w:tcBorders>
              <w:bottom w:val="nil"/>
            </w:tcBorders>
          </w:tcPr>
          <w:p w:rsidR="00E67F3F" w:rsidRPr="003A3E54" w:rsidRDefault="00E67F3F" w:rsidP="00437BDF">
            <w:pPr>
              <w:rPr>
                <w:rFonts w:ascii="Arial" w:hAnsi="Arial" w:cs="Arial"/>
                <w:sz w:val="20"/>
              </w:rPr>
            </w:pPr>
          </w:p>
        </w:tc>
        <w:tc>
          <w:tcPr>
            <w:tcW w:w="620" w:type="dxa"/>
            <w:tcBorders>
              <w:bottom w:val="nil"/>
            </w:tcBorders>
          </w:tcPr>
          <w:p w:rsidR="00E67F3F" w:rsidRPr="003A3E54" w:rsidRDefault="00E67F3F" w:rsidP="00437BDF">
            <w:pPr>
              <w:rPr>
                <w:rFonts w:ascii="Arial" w:hAnsi="Arial" w:cs="Arial"/>
                <w:sz w:val="20"/>
              </w:rPr>
            </w:pPr>
          </w:p>
        </w:tc>
        <w:tc>
          <w:tcPr>
            <w:tcW w:w="883" w:type="dxa"/>
            <w:tcBorders>
              <w:bottom w:val="nil"/>
            </w:tcBorders>
          </w:tcPr>
          <w:p w:rsidR="00E67F3F" w:rsidRPr="003A3E54" w:rsidRDefault="00E67F3F" w:rsidP="00437BDF">
            <w:pPr>
              <w:rPr>
                <w:rFonts w:ascii="Arial" w:hAnsi="Arial" w:cs="Arial"/>
                <w:sz w:val="20"/>
              </w:rPr>
            </w:pPr>
          </w:p>
        </w:tc>
        <w:tc>
          <w:tcPr>
            <w:tcW w:w="2087" w:type="dxa"/>
            <w:tcBorders>
              <w:bottom w:val="nil"/>
            </w:tcBorders>
          </w:tcPr>
          <w:p w:rsidR="00E67F3F" w:rsidRDefault="00E67F3F" w:rsidP="00437BDF">
            <w:pPr>
              <w:rPr>
                <w:rFonts w:ascii="Arial" w:hAnsi="Arial" w:cs="Arial"/>
                <w:sz w:val="20"/>
              </w:rPr>
            </w:pPr>
          </w:p>
          <w:p w:rsidR="00690ED3" w:rsidRPr="003A3E54" w:rsidRDefault="00690ED3" w:rsidP="00437BDF">
            <w:pPr>
              <w:rPr>
                <w:rFonts w:ascii="Arial" w:hAnsi="Arial" w:cs="Arial"/>
                <w:sz w:val="20"/>
              </w:rPr>
            </w:pPr>
            <w:r>
              <w:rPr>
                <w:rFonts w:ascii="Arial" w:hAnsi="Arial" w:cs="Arial"/>
                <w:sz w:val="20"/>
              </w:rPr>
              <w:t>IB 01, Clause 5</w:t>
            </w:r>
          </w:p>
        </w:tc>
      </w:tr>
      <w:tr w:rsidR="00820711" w:rsidRPr="003A3E54" w:rsidTr="00B01261">
        <w:tc>
          <w:tcPr>
            <w:tcW w:w="1014" w:type="dxa"/>
            <w:tcBorders>
              <w:top w:val="nil"/>
              <w:bottom w:val="nil"/>
            </w:tcBorders>
          </w:tcPr>
          <w:p w:rsidR="00820711" w:rsidRDefault="00820711" w:rsidP="00437BDF">
            <w:pPr>
              <w:rPr>
                <w:rFonts w:ascii="Arial" w:hAnsi="Arial" w:cs="Arial"/>
                <w:sz w:val="20"/>
              </w:rPr>
            </w:pPr>
            <w:r>
              <w:rPr>
                <w:rFonts w:ascii="Arial" w:hAnsi="Arial" w:cs="Arial"/>
                <w:sz w:val="20"/>
              </w:rPr>
              <w:t>1</w:t>
            </w:r>
          </w:p>
        </w:tc>
        <w:tc>
          <w:tcPr>
            <w:tcW w:w="4665" w:type="dxa"/>
            <w:tcBorders>
              <w:top w:val="nil"/>
              <w:bottom w:val="nil"/>
            </w:tcBorders>
          </w:tcPr>
          <w:p w:rsidR="00820711" w:rsidRPr="003A3E54" w:rsidRDefault="00820711" w:rsidP="00820711">
            <w:pPr>
              <w:rPr>
                <w:rFonts w:ascii="Arial" w:hAnsi="Arial" w:cs="Arial"/>
                <w:sz w:val="20"/>
              </w:rPr>
            </w:pPr>
            <w:r w:rsidRPr="003A3E54">
              <w:rPr>
                <w:rFonts w:ascii="Arial" w:hAnsi="Arial" w:cs="Arial"/>
                <w:sz w:val="20"/>
              </w:rPr>
              <w:t>Do the nominee(s) have the required qualifications and personnel certification for the inspection work applied for?</w:t>
            </w:r>
          </w:p>
          <w:p w:rsidR="00820711" w:rsidRPr="00AE145A" w:rsidRDefault="00820711" w:rsidP="00437BDF">
            <w:pPr>
              <w:rPr>
                <w:rFonts w:ascii="Arial" w:hAnsi="Arial" w:cs="Arial"/>
                <w:b/>
                <w:sz w:val="20"/>
                <w:u w:val="single"/>
              </w:rPr>
            </w:pPr>
          </w:p>
        </w:tc>
        <w:tc>
          <w:tcPr>
            <w:tcW w:w="620" w:type="dxa"/>
            <w:tcBorders>
              <w:top w:val="nil"/>
              <w:bottom w:val="nil"/>
            </w:tcBorders>
          </w:tcPr>
          <w:p w:rsidR="00820711" w:rsidRPr="003A3E54" w:rsidRDefault="00820711" w:rsidP="00437BDF">
            <w:pPr>
              <w:rPr>
                <w:rFonts w:ascii="Arial" w:hAnsi="Arial" w:cs="Arial"/>
                <w:sz w:val="20"/>
              </w:rPr>
            </w:pPr>
          </w:p>
        </w:tc>
        <w:tc>
          <w:tcPr>
            <w:tcW w:w="620" w:type="dxa"/>
            <w:tcBorders>
              <w:top w:val="nil"/>
              <w:bottom w:val="nil"/>
            </w:tcBorders>
          </w:tcPr>
          <w:p w:rsidR="00820711" w:rsidRPr="003A3E54" w:rsidRDefault="00820711" w:rsidP="00437BDF">
            <w:pPr>
              <w:rPr>
                <w:rFonts w:ascii="Arial" w:hAnsi="Arial" w:cs="Arial"/>
                <w:sz w:val="20"/>
              </w:rPr>
            </w:pPr>
          </w:p>
        </w:tc>
        <w:tc>
          <w:tcPr>
            <w:tcW w:w="883" w:type="dxa"/>
            <w:tcBorders>
              <w:top w:val="nil"/>
              <w:bottom w:val="nil"/>
            </w:tcBorders>
          </w:tcPr>
          <w:p w:rsidR="00820711" w:rsidRPr="003A3E54" w:rsidRDefault="00820711" w:rsidP="00437BDF">
            <w:pPr>
              <w:rPr>
                <w:rFonts w:ascii="Arial" w:hAnsi="Arial" w:cs="Arial"/>
                <w:sz w:val="20"/>
              </w:rPr>
            </w:pPr>
          </w:p>
        </w:tc>
        <w:tc>
          <w:tcPr>
            <w:tcW w:w="2087" w:type="dxa"/>
            <w:tcBorders>
              <w:top w:val="nil"/>
              <w:bottom w:val="nil"/>
            </w:tcBorders>
          </w:tcPr>
          <w:p w:rsidR="00820711" w:rsidRPr="003A3E54" w:rsidRDefault="00820711" w:rsidP="00437BDF">
            <w:pPr>
              <w:rPr>
                <w:rFonts w:ascii="Arial" w:hAnsi="Arial" w:cs="Arial"/>
                <w:sz w:val="20"/>
              </w:rPr>
            </w:pPr>
          </w:p>
        </w:tc>
      </w:tr>
      <w:tr w:rsidR="00820711" w:rsidRPr="003A3E54" w:rsidTr="00B01261">
        <w:tc>
          <w:tcPr>
            <w:tcW w:w="1014" w:type="dxa"/>
            <w:tcBorders>
              <w:top w:val="nil"/>
              <w:bottom w:val="nil"/>
            </w:tcBorders>
          </w:tcPr>
          <w:p w:rsidR="00820711" w:rsidRDefault="00820711" w:rsidP="00437BDF">
            <w:pPr>
              <w:rPr>
                <w:rFonts w:ascii="Arial" w:hAnsi="Arial" w:cs="Arial"/>
                <w:sz w:val="20"/>
              </w:rPr>
            </w:pPr>
            <w:r>
              <w:rPr>
                <w:rFonts w:ascii="Arial" w:hAnsi="Arial" w:cs="Arial"/>
                <w:sz w:val="20"/>
              </w:rPr>
              <w:t>2</w:t>
            </w:r>
          </w:p>
        </w:tc>
        <w:tc>
          <w:tcPr>
            <w:tcW w:w="4665" w:type="dxa"/>
            <w:tcBorders>
              <w:top w:val="nil"/>
              <w:bottom w:val="nil"/>
            </w:tcBorders>
          </w:tcPr>
          <w:p w:rsidR="00820711" w:rsidRPr="003A3E54" w:rsidRDefault="00820711" w:rsidP="00820711">
            <w:pPr>
              <w:rPr>
                <w:rFonts w:ascii="Arial" w:hAnsi="Arial" w:cs="Arial"/>
                <w:sz w:val="20"/>
              </w:rPr>
            </w:pPr>
            <w:r w:rsidRPr="003A3E54">
              <w:rPr>
                <w:rFonts w:ascii="Arial" w:hAnsi="Arial" w:cs="Arial"/>
                <w:sz w:val="20"/>
              </w:rPr>
              <w:t>Do the nominee(s) practise inspection that they are nominated for?</w:t>
            </w:r>
          </w:p>
          <w:p w:rsidR="00820711" w:rsidRPr="00AE145A" w:rsidRDefault="00820711" w:rsidP="00437BDF">
            <w:pPr>
              <w:rPr>
                <w:rFonts w:ascii="Arial" w:hAnsi="Arial" w:cs="Arial"/>
                <w:b/>
                <w:sz w:val="20"/>
                <w:u w:val="single"/>
              </w:rPr>
            </w:pPr>
          </w:p>
        </w:tc>
        <w:tc>
          <w:tcPr>
            <w:tcW w:w="620" w:type="dxa"/>
            <w:tcBorders>
              <w:top w:val="nil"/>
              <w:bottom w:val="nil"/>
            </w:tcBorders>
          </w:tcPr>
          <w:p w:rsidR="00820711" w:rsidRPr="003A3E54" w:rsidRDefault="00820711" w:rsidP="00437BDF">
            <w:pPr>
              <w:rPr>
                <w:rFonts w:ascii="Arial" w:hAnsi="Arial" w:cs="Arial"/>
                <w:sz w:val="20"/>
              </w:rPr>
            </w:pPr>
          </w:p>
        </w:tc>
        <w:tc>
          <w:tcPr>
            <w:tcW w:w="620" w:type="dxa"/>
            <w:tcBorders>
              <w:top w:val="nil"/>
              <w:bottom w:val="nil"/>
            </w:tcBorders>
          </w:tcPr>
          <w:p w:rsidR="00820711" w:rsidRPr="003A3E54" w:rsidRDefault="00820711" w:rsidP="00437BDF">
            <w:pPr>
              <w:rPr>
                <w:rFonts w:ascii="Arial" w:hAnsi="Arial" w:cs="Arial"/>
                <w:sz w:val="20"/>
              </w:rPr>
            </w:pPr>
          </w:p>
        </w:tc>
        <w:tc>
          <w:tcPr>
            <w:tcW w:w="883" w:type="dxa"/>
            <w:tcBorders>
              <w:top w:val="nil"/>
              <w:bottom w:val="nil"/>
            </w:tcBorders>
          </w:tcPr>
          <w:p w:rsidR="00820711" w:rsidRPr="003A3E54" w:rsidRDefault="00820711" w:rsidP="00437BDF">
            <w:pPr>
              <w:rPr>
                <w:rFonts w:ascii="Arial" w:hAnsi="Arial" w:cs="Arial"/>
                <w:sz w:val="20"/>
              </w:rPr>
            </w:pPr>
          </w:p>
        </w:tc>
        <w:tc>
          <w:tcPr>
            <w:tcW w:w="2087" w:type="dxa"/>
            <w:tcBorders>
              <w:top w:val="nil"/>
              <w:bottom w:val="nil"/>
            </w:tcBorders>
          </w:tcPr>
          <w:p w:rsidR="00820711" w:rsidRPr="003A3E54" w:rsidRDefault="00820711" w:rsidP="00437BDF">
            <w:pPr>
              <w:rPr>
                <w:rFonts w:ascii="Arial" w:hAnsi="Arial" w:cs="Arial"/>
                <w:sz w:val="20"/>
              </w:rPr>
            </w:pPr>
          </w:p>
        </w:tc>
      </w:tr>
      <w:tr w:rsidR="00820711" w:rsidRPr="003A3E54" w:rsidTr="00B01261">
        <w:tc>
          <w:tcPr>
            <w:tcW w:w="1014" w:type="dxa"/>
            <w:tcBorders>
              <w:top w:val="nil"/>
              <w:bottom w:val="nil"/>
            </w:tcBorders>
          </w:tcPr>
          <w:p w:rsidR="00820711" w:rsidRDefault="00820711" w:rsidP="00437BDF">
            <w:pPr>
              <w:rPr>
                <w:rFonts w:ascii="Arial" w:hAnsi="Arial" w:cs="Arial"/>
                <w:sz w:val="20"/>
              </w:rPr>
            </w:pPr>
            <w:r>
              <w:rPr>
                <w:rFonts w:ascii="Arial" w:hAnsi="Arial" w:cs="Arial"/>
                <w:sz w:val="20"/>
              </w:rPr>
              <w:t>3</w:t>
            </w:r>
          </w:p>
        </w:tc>
        <w:tc>
          <w:tcPr>
            <w:tcW w:w="4665" w:type="dxa"/>
            <w:tcBorders>
              <w:top w:val="nil"/>
              <w:bottom w:val="nil"/>
            </w:tcBorders>
          </w:tcPr>
          <w:p w:rsidR="00820711" w:rsidRPr="003A3E54" w:rsidRDefault="00820711" w:rsidP="00820711">
            <w:pPr>
              <w:rPr>
                <w:rFonts w:ascii="Arial" w:hAnsi="Arial" w:cs="Arial"/>
                <w:sz w:val="20"/>
              </w:rPr>
            </w:pPr>
            <w:r w:rsidRPr="003A3E54">
              <w:rPr>
                <w:rFonts w:ascii="Arial" w:hAnsi="Arial" w:cs="Arial"/>
                <w:sz w:val="20"/>
              </w:rPr>
              <w:t>Do the nominee(s) occupy appropriate positions in the staff structure so as not be influenced in their inspection work?</w:t>
            </w:r>
          </w:p>
          <w:p w:rsidR="00820711" w:rsidRPr="00AE145A" w:rsidRDefault="00820711" w:rsidP="00437BDF">
            <w:pPr>
              <w:rPr>
                <w:rFonts w:ascii="Arial" w:hAnsi="Arial" w:cs="Arial"/>
                <w:b/>
                <w:sz w:val="20"/>
                <w:u w:val="single"/>
              </w:rPr>
            </w:pPr>
          </w:p>
        </w:tc>
        <w:tc>
          <w:tcPr>
            <w:tcW w:w="620" w:type="dxa"/>
            <w:tcBorders>
              <w:top w:val="nil"/>
              <w:bottom w:val="nil"/>
            </w:tcBorders>
          </w:tcPr>
          <w:p w:rsidR="00820711" w:rsidRPr="003A3E54" w:rsidRDefault="00820711" w:rsidP="00437BDF">
            <w:pPr>
              <w:rPr>
                <w:rFonts w:ascii="Arial" w:hAnsi="Arial" w:cs="Arial"/>
                <w:sz w:val="20"/>
              </w:rPr>
            </w:pPr>
          </w:p>
        </w:tc>
        <w:tc>
          <w:tcPr>
            <w:tcW w:w="620" w:type="dxa"/>
            <w:tcBorders>
              <w:top w:val="nil"/>
              <w:bottom w:val="nil"/>
            </w:tcBorders>
          </w:tcPr>
          <w:p w:rsidR="00820711" w:rsidRPr="003A3E54" w:rsidRDefault="00820711" w:rsidP="00437BDF">
            <w:pPr>
              <w:rPr>
                <w:rFonts w:ascii="Arial" w:hAnsi="Arial" w:cs="Arial"/>
                <w:sz w:val="20"/>
              </w:rPr>
            </w:pPr>
          </w:p>
        </w:tc>
        <w:tc>
          <w:tcPr>
            <w:tcW w:w="883" w:type="dxa"/>
            <w:tcBorders>
              <w:top w:val="nil"/>
              <w:bottom w:val="nil"/>
            </w:tcBorders>
          </w:tcPr>
          <w:p w:rsidR="00820711" w:rsidRPr="003A3E54" w:rsidRDefault="00820711" w:rsidP="00437BDF">
            <w:pPr>
              <w:rPr>
                <w:rFonts w:ascii="Arial" w:hAnsi="Arial" w:cs="Arial"/>
                <w:sz w:val="20"/>
              </w:rPr>
            </w:pPr>
          </w:p>
        </w:tc>
        <w:tc>
          <w:tcPr>
            <w:tcW w:w="2087" w:type="dxa"/>
            <w:tcBorders>
              <w:top w:val="nil"/>
              <w:bottom w:val="nil"/>
            </w:tcBorders>
          </w:tcPr>
          <w:p w:rsidR="00820711" w:rsidRPr="003A3E54" w:rsidRDefault="00820711" w:rsidP="00437BDF">
            <w:pPr>
              <w:rPr>
                <w:rFonts w:ascii="Arial" w:hAnsi="Arial" w:cs="Arial"/>
                <w:sz w:val="20"/>
              </w:rPr>
            </w:pPr>
          </w:p>
        </w:tc>
      </w:tr>
      <w:tr w:rsidR="00820711" w:rsidRPr="003A3E54" w:rsidTr="00B01261">
        <w:tc>
          <w:tcPr>
            <w:tcW w:w="1014" w:type="dxa"/>
            <w:tcBorders>
              <w:top w:val="nil"/>
              <w:bottom w:val="nil"/>
            </w:tcBorders>
          </w:tcPr>
          <w:p w:rsidR="00820711" w:rsidRDefault="00820711" w:rsidP="00437BDF">
            <w:pPr>
              <w:rPr>
                <w:rFonts w:ascii="Arial" w:hAnsi="Arial" w:cs="Arial"/>
                <w:sz w:val="20"/>
              </w:rPr>
            </w:pPr>
            <w:r>
              <w:rPr>
                <w:rFonts w:ascii="Arial" w:hAnsi="Arial" w:cs="Arial"/>
                <w:sz w:val="20"/>
              </w:rPr>
              <w:t>4</w:t>
            </w:r>
          </w:p>
        </w:tc>
        <w:tc>
          <w:tcPr>
            <w:tcW w:w="4665" w:type="dxa"/>
            <w:tcBorders>
              <w:top w:val="nil"/>
              <w:bottom w:val="nil"/>
            </w:tcBorders>
          </w:tcPr>
          <w:p w:rsidR="00820711" w:rsidRPr="003A3E54" w:rsidRDefault="00820711" w:rsidP="00820711">
            <w:pPr>
              <w:rPr>
                <w:rFonts w:ascii="Arial" w:hAnsi="Arial" w:cs="Arial"/>
                <w:sz w:val="20"/>
              </w:rPr>
            </w:pPr>
            <w:r w:rsidRPr="003A3E54">
              <w:rPr>
                <w:rFonts w:ascii="Arial" w:hAnsi="Arial" w:cs="Arial"/>
                <w:sz w:val="20"/>
              </w:rPr>
              <w:t>Is/are the nominee(s) familiar with the quality system as documented in the quality manual and SAC requirements, terms and condition.</w:t>
            </w:r>
          </w:p>
          <w:p w:rsidR="00820711" w:rsidRPr="00AE145A" w:rsidRDefault="00820711" w:rsidP="00437BDF">
            <w:pPr>
              <w:rPr>
                <w:rFonts w:ascii="Arial" w:hAnsi="Arial" w:cs="Arial"/>
                <w:b/>
                <w:sz w:val="20"/>
                <w:u w:val="single"/>
              </w:rPr>
            </w:pPr>
          </w:p>
        </w:tc>
        <w:tc>
          <w:tcPr>
            <w:tcW w:w="620" w:type="dxa"/>
            <w:tcBorders>
              <w:top w:val="nil"/>
              <w:bottom w:val="nil"/>
            </w:tcBorders>
          </w:tcPr>
          <w:p w:rsidR="00820711" w:rsidRPr="003A3E54" w:rsidRDefault="00820711" w:rsidP="00437BDF">
            <w:pPr>
              <w:rPr>
                <w:rFonts w:ascii="Arial" w:hAnsi="Arial" w:cs="Arial"/>
                <w:sz w:val="20"/>
              </w:rPr>
            </w:pPr>
          </w:p>
        </w:tc>
        <w:tc>
          <w:tcPr>
            <w:tcW w:w="620" w:type="dxa"/>
            <w:tcBorders>
              <w:top w:val="nil"/>
              <w:bottom w:val="nil"/>
            </w:tcBorders>
          </w:tcPr>
          <w:p w:rsidR="00820711" w:rsidRPr="003A3E54" w:rsidRDefault="00820711" w:rsidP="00437BDF">
            <w:pPr>
              <w:rPr>
                <w:rFonts w:ascii="Arial" w:hAnsi="Arial" w:cs="Arial"/>
                <w:sz w:val="20"/>
              </w:rPr>
            </w:pPr>
          </w:p>
        </w:tc>
        <w:tc>
          <w:tcPr>
            <w:tcW w:w="883" w:type="dxa"/>
            <w:tcBorders>
              <w:top w:val="nil"/>
              <w:bottom w:val="nil"/>
            </w:tcBorders>
          </w:tcPr>
          <w:p w:rsidR="00820711" w:rsidRPr="003A3E54" w:rsidRDefault="00820711" w:rsidP="00437BDF">
            <w:pPr>
              <w:rPr>
                <w:rFonts w:ascii="Arial" w:hAnsi="Arial" w:cs="Arial"/>
                <w:sz w:val="20"/>
              </w:rPr>
            </w:pPr>
          </w:p>
        </w:tc>
        <w:tc>
          <w:tcPr>
            <w:tcW w:w="2087" w:type="dxa"/>
            <w:tcBorders>
              <w:top w:val="nil"/>
              <w:bottom w:val="nil"/>
            </w:tcBorders>
          </w:tcPr>
          <w:p w:rsidR="00820711" w:rsidRPr="003A3E54" w:rsidRDefault="00820711" w:rsidP="00437BDF">
            <w:pPr>
              <w:rPr>
                <w:rFonts w:ascii="Arial" w:hAnsi="Arial" w:cs="Arial"/>
                <w:sz w:val="20"/>
              </w:rPr>
            </w:pPr>
          </w:p>
        </w:tc>
      </w:tr>
      <w:tr w:rsidR="00820711" w:rsidRPr="003A3E54" w:rsidTr="00B01261">
        <w:tc>
          <w:tcPr>
            <w:tcW w:w="1014" w:type="dxa"/>
            <w:tcBorders>
              <w:top w:val="nil"/>
              <w:bottom w:val="single" w:sz="4" w:space="0" w:color="auto"/>
            </w:tcBorders>
          </w:tcPr>
          <w:p w:rsidR="00820711" w:rsidRDefault="00820711" w:rsidP="00437BDF">
            <w:pPr>
              <w:rPr>
                <w:rFonts w:ascii="Arial" w:hAnsi="Arial" w:cs="Arial"/>
                <w:sz w:val="20"/>
              </w:rPr>
            </w:pPr>
            <w:r>
              <w:rPr>
                <w:rFonts w:ascii="Arial" w:hAnsi="Arial" w:cs="Arial"/>
                <w:sz w:val="20"/>
              </w:rPr>
              <w:t>5</w:t>
            </w:r>
          </w:p>
        </w:tc>
        <w:tc>
          <w:tcPr>
            <w:tcW w:w="4665" w:type="dxa"/>
            <w:tcBorders>
              <w:top w:val="nil"/>
              <w:bottom w:val="single" w:sz="4" w:space="0" w:color="auto"/>
            </w:tcBorders>
          </w:tcPr>
          <w:p w:rsidR="00820711" w:rsidRDefault="00820711" w:rsidP="00820711">
            <w:pPr>
              <w:rPr>
                <w:rFonts w:ascii="Arial" w:hAnsi="Arial" w:cs="Arial"/>
                <w:sz w:val="20"/>
              </w:rPr>
            </w:pPr>
            <w:r w:rsidRPr="003A3E54">
              <w:rPr>
                <w:rFonts w:ascii="Arial" w:hAnsi="Arial" w:cs="Arial"/>
                <w:sz w:val="20"/>
              </w:rPr>
              <w:t>Comments from technical assessor on the nominee(s) technical qualification, experience knowledge of the inspection work competence in giving professional judgement.</w:t>
            </w:r>
          </w:p>
          <w:p w:rsidR="00820711" w:rsidRDefault="00820711" w:rsidP="00437BDF">
            <w:pPr>
              <w:rPr>
                <w:rFonts w:ascii="Arial" w:hAnsi="Arial" w:cs="Arial"/>
                <w:b/>
                <w:sz w:val="20"/>
                <w:u w:val="single"/>
              </w:rPr>
            </w:pPr>
          </w:p>
          <w:p w:rsidR="00AC23A9" w:rsidRDefault="00AC23A9" w:rsidP="00437BDF">
            <w:pPr>
              <w:rPr>
                <w:rFonts w:ascii="Arial" w:hAnsi="Arial" w:cs="Arial"/>
                <w:b/>
                <w:sz w:val="20"/>
                <w:u w:val="single"/>
              </w:rPr>
            </w:pPr>
          </w:p>
          <w:p w:rsidR="00AC23A9" w:rsidRDefault="00AC23A9" w:rsidP="00437BDF">
            <w:pPr>
              <w:rPr>
                <w:rFonts w:ascii="Arial" w:hAnsi="Arial" w:cs="Arial"/>
                <w:b/>
                <w:sz w:val="20"/>
                <w:u w:val="single"/>
              </w:rPr>
            </w:pPr>
          </w:p>
          <w:p w:rsidR="00AC23A9" w:rsidRDefault="00AC23A9" w:rsidP="00437BDF">
            <w:pPr>
              <w:rPr>
                <w:rFonts w:ascii="Arial" w:hAnsi="Arial" w:cs="Arial"/>
                <w:b/>
                <w:sz w:val="20"/>
                <w:u w:val="single"/>
              </w:rPr>
            </w:pPr>
          </w:p>
          <w:p w:rsidR="00AC23A9" w:rsidRDefault="00AC23A9" w:rsidP="00437BDF">
            <w:pPr>
              <w:rPr>
                <w:rFonts w:ascii="Arial" w:hAnsi="Arial" w:cs="Arial"/>
                <w:b/>
                <w:sz w:val="20"/>
                <w:u w:val="single"/>
              </w:rPr>
            </w:pPr>
          </w:p>
          <w:p w:rsidR="00AC23A9" w:rsidRDefault="00AC23A9" w:rsidP="00437BDF">
            <w:pPr>
              <w:rPr>
                <w:rFonts w:ascii="Arial" w:hAnsi="Arial" w:cs="Arial"/>
                <w:b/>
                <w:sz w:val="20"/>
                <w:u w:val="single"/>
              </w:rPr>
            </w:pPr>
          </w:p>
          <w:p w:rsidR="00AC23A9" w:rsidRPr="00AE145A" w:rsidRDefault="00AC23A9" w:rsidP="00437BDF">
            <w:pPr>
              <w:rPr>
                <w:rFonts w:ascii="Arial" w:hAnsi="Arial" w:cs="Arial"/>
                <w:b/>
                <w:sz w:val="20"/>
                <w:u w:val="single"/>
              </w:rPr>
            </w:pPr>
          </w:p>
        </w:tc>
        <w:tc>
          <w:tcPr>
            <w:tcW w:w="620" w:type="dxa"/>
            <w:tcBorders>
              <w:top w:val="nil"/>
              <w:bottom w:val="single" w:sz="4" w:space="0" w:color="auto"/>
            </w:tcBorders>
          </w:tcPr>
          <w:p w:rsidR="00820711" w:rsidRPr="003A3E54" w:rsidRDefault="00820711" w:rsidP="00437BDF">
            <w:pPr>
              <w:rPr>
                <w:rFonts w:ascii="Arial" w:hAnsi="Arial" w:cs="Arial"/>
                <w:sz w:val="20"/>
              </w:rPr>
            </w:pPr>
          </w:p>
        </w:tc>
        <w:tc>
          <w:tcPr>
            <w:tcW w:w="620" w:type="dxa"/>
            <w:tcBorders>
              <w:top w:val="nil"/>
              <w:bottom w:val="single" w:sz="4" w:space="0" w:color="auto"/>
            </w:tcBorders>
          </w:tcPr>
          <w:p w:rsidR="00820711" w:rsidRPr="003A3E54" w:rsidRDefault="00820711" w:rsidP="00437BDF">
            <w:pPr>
              <w:rPr>
                <w:rFonts w:ascii="Arial" w:hAnsi="Arial" w:cs="Arial"/>
                <w:sz w:val="20"/>
              </w:rPr>
            </w:pPr>
          </w:p>
        </w:tc>
        <w:tc>
          <w:tcPr>
            <w:tcW w:w="883" w:type="dxa"/>
            <w:tcBorders>
              <w:top w:val="nil"/>
              <w:bottom w:val="single" w:sz="4" w:space="0" w:color="auto"/>
            </w:tcBorders>
          </w:tcPr>
          <w:p w:rsidR="00820711" w:rsidRPr="003A3E54" w:rsidRDefault="00820711" w:rsidP="00437BDF">
            <w:pPr>
              <w:rPr>
                <w:rFonts w:ascii="Arial" w:hAnsi="Arial" w:cs="Arial"/>
                <w:sz w:val="20"/>
              </w:rPr>
            </w:pPr>
          </w:p>
        </w:tc>
        <w:tc>
          <w:tcPr>
            <w:tcW w:w="2087" w:type="dxa"/>
            <w:tcBorders>
              <w:top w:val="nil"/>
              <w:bottom w:val="single" w:sz="4" w:space="0" w:color="auto"/>
            </w:tcBorders>
          </w:tcPr>
          <w:p w:rsidR="00820711" w:rsidRPr="003A3E54" w:rsidRDefault="00820711" w:rsidP="00437BDF">
            <w:pPr>
              <w:rPr>
                <w:rFonts w:ascii="Arial" w:hAnsi="Arial" w:cs="Arial"/>
                <w:sz w:val="20"/>
              </w:rPr>
            </w:pPr>
          </w:p>
        </w:tc>
      </w:tr>
      <w:tr w:rsidR="00B1536A" w:rsidRPr="003A3E54" w:rsidTr="00B01261">
        <w:tc>
          <w:tcPr>
            <w:tcW w:w="1014" w:type="dxa"/>
            <w:tcBorders>
              <w:top w:val="single" w:sz="4" w:space="0" w:color="auto"/>
              <w:bottom w:val="nil"/>
            </w:tcBorders>
          </w:tcPr>
          <w:p w:rsidR="00B1536A" w:rsidRDefault="00B1536A" w:rsidP="00437BDF">
            <w:pPr>
              <w:rPr>
                <w:rFonts w:ascii="Arial" w:hAnsi="Arial" w:cs="Arial"/>
                <w:sz w:val="20"/>
              </w:rPr>
            </w:pPr>
          </w:p>
          <w:p w:rsidR="00B1536A" w:rsidRDefault="00B1536A" w:rsidP="00437BDF">
            <w:pPr>
              <w:rPr>
                <w:rFonts w:ascii="Arial" w:hAnsi="Arial" w:cs="Arial"/>
                <w:sz w:val="20"/>
              </w:rPr>
            </w:pPr>
            <w:r>
              <w:rPr>
                <w:rFonts w:ascii="Arial" w:hAnsi="Arial" w:cs="Arial"/>
                <w:sz w:val="20"/>
              </w:rPr>
              <w:t>C</w:t>
            </w:r>
          </w:p>
        </w:tc>
        <w:tc>
          <w:tcPr>
            <w:tcW w:w="4665" w:type="dxa"/>
            <w:vMerge w:val="restart"/>
            <w:tcBorders>
              <w:top w:val="single" w:sz="4" w:space="0" w:color="auto"/>
            </w:tcBorders>
          </w:tcPr>
          <w:p w:rsidR="00B1536A" w:rsidRPr="00AE145A" w:rsidRDefault="00B1536A" w:rsidP="006901D6">
            <w:pPr>
              <w:rPr>
                <w:rFonts w:ascii="Arial" w:hAnsi="Arial" w:cs="Arial"/>
                <w:b/>
                <w:sz w:val="20"/>
                <w:u w:val="single"/>
              </w:rPr>
            </w:pPr>
            <w:r w:rsidRPr="00AE145A">
              <w:rPr>
                <w:rFonts w:ascii="Arial" w:hAnsi="Arial" w:cs="Arial"/>
                <w:b/>
                <w:sz w:val="20"/>
                <w:u w:val="single"/>
              </w:rPr>
              <w:t>Obligation</w:t>
            </w:r>
            <w:r>
              <w:rPr>
                <w:rFonts w:ascii="Arial" w:hAnsi="Arial" w:cs="Arial"/>
                <w:b/>
                <w:sz w:val="20"/>
                <w:u w:val="single"/>
              </w:rPr>
              <w:t>s</w:t>
            </w:r>
            <w:r w:rsidRPr="00AE145A">
              <w:rPr>
                <w:rFonts w:ascii="Arial" w:hAnsi="Arial" w:cs="Arial"/>
                <w:b/>
                <w:sz w:val="20"/>
                <w:u w:val="single"/>
              </w:rPr>
              <w:t xml:space="preserve"> of the </w:t>
            </w:r>
            <w:r>
              <w:rPr>
                <w:rFonts w:ascii="Arial" w:hAnsi="Arial" w:cs="Arial"/>
                <w:b/>
                <w:sz w:val="20"/>
                <w:u w:val="single"/>
              </w:rPr>
              <w:t>A</w:t>
            </w:r>
            <w:r w:rsidRPr="00AE145A">
              <w:rPr>
                <w:rFonts w:ascii="Arial" w:hAnsi="Arial" w:cs="Arial"/>
                <w:b/>
                <w:sz w:val="20"/>
                <w:u w:val="single"/>
              </w:rPr>
              <w:t xml:space="preserve">ccredited </w:t>
            </w:r>
            <w:r>
              <w:rPr>
                <w:rFonts w:ascii="Arial" w:hAnsi="Arial" w:cs="Arial"/>
                <w:b/>
                <w:sz w:val="20"/>
                <w:u w:val="single"/>
              </w:rPr>
              <w:t>Organisations</w:t>
            </w:r>
          </w:p>
          <w:p w:rsidR="00B1536A" w:rsidRPr="001C556C" w:rsidRDefault="00B1536A" w:rsidP="001C556C">
            <w:pPr>
              <w:rPr>
                <w:rFonts w:ascii="Arial" w:hAnsi="Arial" w:cs="Arial"/>
                <w:sz w:val="20"/>
              </w:rPr>
            </w:pPr>
            <w:r w:rsidRPr="001C556C">
              <w:rPr>
                <w:rFonts w:ascii="Arial" w:hAnsi="Arial" w:cs="Arial"/>
                <w:sz w:val="20"/>
              </w:rPr>
              <w:t>Accredited organisations shall comply with the following conditions:</w:t>
            </w:r>
          </w:p>
          <w:p w:rsidR="00B1536A" w:rsidRPr="001C556C" w:rsidRDefault="00B1536A" w:rsidP="001C556C">
            <w:pPr>
              <w:rPr>
                <w:rFonts w:ascii="Arial" w:hAnsi="Arial" w:cs="Arial"/>
                <w:sz w:val="20"/>
              </w:rPr>
            </w:pPr>
          </w:p>
          <w:p w:rsidR="00B1536A" w:rsidRPr="001C556C" w:rsidRDefault="00B1536A" w:rsidP="001C556C">
            <w:pPr>
              <w:rPr>
                <w:rFonts w:ascii="Arial" w:hAnsi="Arial" w:cs="Arial"/>
                <w:sz w:val="20"/>
              </w:rPr>
            </w:pPr>
            <w:r w:rsidRPr="001C556C">
              <w:rPr>
                <w:rFonts w:ascii="Arial" w:hAnsi="Arial" w:cs="Arial"/>
                <w:sz w:val="20"/>
              </w:rPr>
              <w:lastRenderedPageBreak/>
              <w:t>(a) Offer to all customers a standard of service consistent with the SAC terms and conditions and maintain impartiality and integrity in all operations;</w:t>
            </w:r>
          </w:p>
          <w:p w:rsidR="00B1536A" w:rsidRPr="00AE145A" w:rsidRDefault="00B1536A" w:rsidP="001C556C">
            <w:pPr>
              <w:rPr>
                <w:rFonts w:ascii="Arial" w:hAnsi="Arial" w:cs="Arial"/>
                <w:b/>
                <w:sz w:val="20"/>
                <w:u w:val="single"/>
              </w:rPr>
            </w:pPr>
          </w:p>
        </w:tc>
        <w:tc>
          <w:tcPr>
            <w:tcW w:w="620" w:type="dxa"/>
            <w:tcBorders>
              <w:top w:val="single" w:sz="4" w:space="0" w:color="auto"/>
              <w:bottom w:val="nil"/>
            </w:tcBorders>
          </w:tcPr>
          <w:p w:rsidR="00B1536A" w:rsidRPr="003A3E54" w:rsidRDefault="00B1536A" w:rsidP="00437BDF">
            <w:pPr>
              <w:rPr>
                <w:rFonts w:ascii="Arial" w:hAnsi="Arial" w:cs="Arial"/>
                <w:sz w:val="20"/>
              </w:rPr>
            </w:pPr>
          </w:p>
        </w:tc>
        <w:tc>
          <w:tcPr>
            <w:tcW w:w="620" w:type="dxa"/>
            <w:tcBorders>
              <w:top w:val="single" w:sz="4" w:space="0" w:color="auto"/>
              <w:bottom w:val="nil"/>
            </w:tcBorders>
          </w:tcPr>
          <w:p w:rsidR="00B1536A" w:rsidRPr="003A3E54" w:rsidRDefault="00B1536A" w:rsidP="00437BDF">
            <w:pPr>
              <w:rPr>
                <w:rFonts w:ascii="Arial" w:hAnsi="Arial" w:cs="Arial"/>
                <w:sz w:val="20"/>
              </w:rPr>
            </w:pPr>
          </w:p>
        </w:tc>
        <w:tc>
          <w:tcPr>
            <w:tcW w:w="883" w:type="dxa"/>
            <w:tcBorders>
              <w:top w:val="single" w:sz="4" w:space="0" w:color="auto"/>
              <w:bottom w:val="nil"/>
            </w:tcBorders>
          </w:tcPr>
          <w:p w:rsidR="00B1536A" w:rsidRPr="003A3E54" w:rsidRDefault="00B1536A" w:rsidP="00437BDF">
            <w:pPr>
              <w:rPr>
                <w:rFonts w:ascii="Arial" w:hAnsi="Arial" w:cs="Arial"/>
                <w:sz w:val="20"/>
              </w:rPr>
            </w:pPr>
          </w:p>
        </w:tc>
        <w:tc>
          <w:tcPr>
            <w:tcW w:w="2087" w:type="dxa"/>
            <w:tcBorders>
              <w:top w:val="single" w:sz="4" w:space="0" w:color="auto"/>
              <w:bottom w:val="nil"/>
            </w:tcBorders>
          </w:tcPr>
          <w:p w:rsidR="00B1536A" w:rsidRDefault="00B1536A" w:rsidP="00437BDF">
            <w:pPr>
              <w:rPr>
                <w:rFonts w:ascii="Arial" w:hAnsi="Arial" w:cs="Arial"/>
                <w:sz w:val="20"/>
              </w:rPr>
            </w:pPr>
          </w:p>
          <w:p w:rsidR="00B1536A" w:rsidRPr="003A3E54" w:rsidRDefault="00B1536A" w:rsidP="00437BDF">
            <w:pPr>
              <w:rPr>
                <w:rFonts w:ascii="Arial" w:hAnsi="Arial" w:cs="Arial"/>
                <w:sz w:val="20"/>
              </w:rPr>
            </w:pPr>
            <w:r>
              <w:rPr>
                <w:rFonts w:ascii="Arial" w:hAnsi="Arial" w:cs="Arial"/>
                <w:sz w:val="20"/>
              </w:rPr>
              <w:t>SAC 01, SAC 02</w:t>
            </w:r>
          </w:p>
        </w:tc>
      </w:tr>
      <w:tr w:rsidR="00B1536A" w:rsidRPr="003A3E54" w:rsidTr="00B01261">
        <w:tc>
          <w:tcPr>
            <w:tcW w:w="1014" w:type="dxa"/>
            <w:tcBorders>
              <w:top w:val="nil"/>
              <w:bottom w:val="nil"/>
            </w:tcBorders>
          </w:tcPr>
          <w:p w:rsidR="00B1536A" w:rsidRPr="001C556C" w:rsidRDefault="00B1536A" w:rsidP="00437BDF">
            <w:pPr>
              <w:rPr>
                <w:rFonts w:ascii="Arial" w:hAnsi="Arial" w:cs="Arial"/>
                <w:sz w:val="20"/>
              </w:rPr>
            </w:pPr>
          </w:p>
        </w:tc>
        <w:tc>
          <w:tcPr>
            <w:tcW w:w="4665" w:type="dxa"/>
            <w:vMerge/>
            <w:tcBorders>
              <w:bottom w:val="nil"/>
            </w:tcBorders>
          </w:tcPr>
          <w:p w:rsidR="00B1536A" w:rsidRPr="001C556C" w:rsidRDefault="00B1536A" w:rsidP="001C556C">
            <w:pPr>
              <w:rPr>
                <w:rFonts w:ascii="Arial" w:hAnsi="Arial" w:cs="Arial"/>
                <w:sz w:val="20"/>
              </w:rPr>
            </w:pPr>
          </w:p>
        </w:tc>
        <w:tc>
          <w:tcPr>
            <w:tcW w:w="620" w:type="dxa"/>
            <w:tcBorders>
              <w:top w:val="nil"/>
              <w:bottom w:val="nil"/>
            </w:tcBorders>
          </w:tcPr>
          <w:p w:rsidR="00B1536A" w:rsidRPr="001C556C" w:rsidRDefault="00B1536A" w:rsidP="00437BDF">
            <w:pPr>
              <w:rPr>
                <w:rFonts w:ascii="Arial" w:hAnsi="Arial" w:cs="Arial"/>
                <w:sz w:val="20"/>
              </w:rPr>
            </w:pPr>
          </w:p>
        </w:tc>
        <w:tc>
          <w:tcPr>
            <w:tcW w:w="620" w:type="dxa"/>
            <w:tcBorders>
              <w:top w:val="nil"/>
              <w:bottom w:val="nil"/>
            </w:tcBorders>
          </w:tcPr>
          <w:p w:rsidR="00B1536A" w:rsidRPr="001C556C" w:rsidRDefault="00B1536A" w:rsidP="00437BDF">
            <w:pPr>
              <w:rPr>
                <w:rFonts w:ascii="Arial" w:hAnsi="Arial" w:cs="Arial"/>
                <w:sz w:val="20"/>
              </w:rPr>
            </w:pPr>
          </w:p>
        </w:tc>
        <w:tc>
          <w:tcPr>
            <w:tcW w:w="883" w:type="dxa"/>
            <w:tcBorders>
              <w:top w:val="nil"/>
              <w:bottom w:val="nil"/>
            </w:tcBorders>
          </w:tcPr>
          <w:p w:rsidR="00B1536A" w:rsidRPr="001C556C" w:rsidRDefault="00B1536A" w:rsidP="00437BDF">
            <w:pPr>
              <w:rPr>
                <w:rFonts w:ascii="Arial" w:hAnsi="Arial" w:cs="Arial"/>
                <w:sz w:val="20"/>
              </w:rPr>
            </w:pPr>
          </w:p>
        </w:tc>
        <w:tc>
          <w:tcPr>
            <w:tcW w:w="2087" w:type="dxa"/>
            <w:tcBorders>
              <w:top w:val="nil"/>
              <w:bottom w:val="nil"/>
            </w:tcBorders>
          </w:tcPr>
          <w:p w:rsidR="00B1536A" w:rsidRPr="001C556C" w:rsidRDefault="00B1536A"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1C556C" w:rsidP="00437BDF">
            <w:pPr>
              <w:rPr>
                <w:rFonts w:ascii="Arial" w:hAnsi="Arial" w:cs="Arial"/>
                <w:sz w:val="20"/>
              </w:rPr>
            </w:pPr>
            <w:r w:rsidRPr="001C556C">
              <w:rPr>
                <w:rFonts w:ascii="Arial" w:hAnsi="Arial" w:cs="Arial"/>
                <w:sz w:val="20"/>
              </w:rPr>
              <w:t>(b) Immediately notify SAC, where applicable, on any of the following:</w:t>
            </w:r>
          </w:p>
          <w:p w:rsidR="00AC5F65" w:rsidRDefault="00AC5F65" w:rsidP="00AC5F65">
            <w:pPr>
              <w:rPr>
                <w:rFonts w:ascii="Arial" w:hAnsi="Arial" w:cs="Arial"/>
                <w:sz w:val="20"/>
              </w:rPr>
            </w:pPr>
            <w:r w:rsidRPr="00AC5F65">
              <w:rPr>
                <w:rFonts w:ascii="Arial" w:hAnsi="Arial" w:cs="Arial"/>
                <w:sz w:val="20"/>
              </w:rPr>
              <w:t>(</w:t>
            </w:r>
            <w:proofErr w:type="spellStart"/>
            <w:r w:rsidRPr="00AC5F65">
              <w:rPr>
                <w:rFonts w:ascii="Arial" w:hAnsi="Arial" w:cs="Arial"/>
                <w:sz w:val="20"/>
              </w:rPr>
              <w:t>i</w:t>
            </w:r>
            <w:proofErr w:type="spellEnd"/>
            <w:r w:rsidRPr="00AC5F65">
              <w:rPr>
                <w:rFonts w:ascii="Arial" w:hAnsi="Arial" w:cs="Arial"/>
                <w:sz w:val="20"/>
              </w:rPr>
              <w:t>) any change in its legal, commercial, ownership or organisational status;</w:t>
            </w:r>
          </w:p>
          <w:p w:rsidR="00AC5F65" w:rsidRPr="001C556C" w:rsidRDefault="00AC5F65"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AC5F65" w:rsidRDefault="00536FAC" w:rsidP="00AC5F65">
            <w:pPr>
              <w:rPr>
                <w:rFonts w:ascii="Arial" w:hAnsi="Arial" w:cs="Arial"/>
                <w:sz w:val="20"/>
              </w:rPr>
            </w:pPr>
            <w:r w:rsidRPr="00536FAC">
              <w:rPr>
                <w:rFonts w:ascii="Arial" w:hAnsi="Arial" w:cs="Arial"/>
                <w:sz w:val="20"/>
              </w:rPr>
              <w:t>(ii) any changes in organisation, top management and key personnel e.g. key managerial staff, management representative and approved signatories who could affect the performance or competence of the accredited organisation;</w:t>
            </w:r>
          </w:p>
          <w:p w:rsidR="00536FAC" w:rsidRPr="001C556C" w:rsidRDefault="00536FAC" w:rsidP="00AC5F65">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(iii) plans to conduct any accredited activities outside the Republic of Singapore;</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(iv) change of resources and premises, where the accredited organisation has the responsibility to inform SAC at least 3 months in advance. In the case of the laboratory, the accreditation will be inoperative once the relocation begins and will be re-instated when competency has been verified on a case by case basis;</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(v) any lawsuit or criminal investigation of the accredited organisation or its staff;</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(vi) any changes to the scope of accreditation;</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(vii) any significant changes in main policies; and</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(viii) any other matters that may affect the ability of the accredited organisation to fulfil requirements for accreditation.</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Pr>
                <w:rFonts w:ascii="Arial" w:hAnsi="Arial" w:cs="Arial"/>
                <w:sz w:val="20"/>
              </w:rPr>
              <w:t xml:space="preserve">(c) </w:t>
            </w:r>
            <w:r w:rsidRPr="00536FAC">
              <w:rPr>
                <w:rFonts w:ascii="Arial" w:hAnsi="Arial" w:cs="Arial"/>
                <w:sz w:val="20"/>
              </w:rPr>
              <w:t>Adhere to the rules for the use of the SAC Accreditation Marks and reference to accreditation status;</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(d) Not to use the accreditation status in such a manner as to bring SAC into disrepute and not make any statement related to the accreditation which SAC may consider misleading or unauthorised;</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(e) Provide reasonable facilities, such as accommodation, cooperation, and access to documentation, inspection methods, test / calibration standards, personnel, inspection site, calibration and testing areas for the assessors and SAC staff to discharge their duties during assessments and resolution of complaints;</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(f) Make prompt payment to SAC of all the necessary fees levied by SAC;</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B1536A" w:rsidRDefault="00B1536A" w:rsidP="00437BDF">
            <w:pPr>
              <w:rPr>
                <w:rFonts w:ascii="Arial" w:hAnsi="Arial" w:cs="Arial"/>
                <w:sz w:val="20"/>
              </w:rPr>
            </w:pPr>
          </w:p>
          <w:p w:rsidR="006901D6" w:rsidRDefault="00536FAC" w:rsidP="00437BDF">
            <w:pPr>
              <w:rPr>
                <w:rFonts w:ascii="Arial" w:hAnsi="Arial" w:cs="Arial"/>
                <w:sz w:val="20"/>
              </w:rPr>
            </w:pPr>
            <w:r w:rsidRPr="00536FAC">
              <w:rPr>
                <w:rFonts w:ascii="Arial" w:hAnsi="Arial" w:cs="Arial"/>
                <w:sz w:val="20"/>
              </w:rPr>
              <w:t xml:space="preserve">(g) Upon the withdrawal of accreditation forthwith discontinue its use of reference to accreditation </w:t>
            </w:r>
            <w:r w:rsidRPr="00536FAC">
              <w:rPr>
                <w:rFonts w:ascii="Arial" w:hAnsi="Arial" w:cs="Arial"/>
                <w:sz w:val="20"/>
              </w:rPr>
              <w:lastRenderedPageBreak/>
              <w:t>and withdraw all advertising materials which contains any reference to accreditation;</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6901D6" w:rsidRPr="003A3E54" w:rsidTr="00B01261">
        <w:tc>
          <w:tcPr>
            <w:tcW w:w="1014" w:type="dxa"/>
            <w:tcBorders>
              <w:top w:val="nil"/>
              <w:bottom w:val="nil"/>
            </w:tcBorders>
          </w:tcPr>
          <w:p w:rsidR="006901D6" w:rsidRPr="001C556C" w:rsidRDefault="006901D6" w:rsidP="00437BDF">
            <w:pPr>
              <w:rPr>
                <w:rFonts w:ascii="Arial" w:hAnsi="Arial" w:cs="Arial"/>
                <w:sz w:val="20"/>
              </w:rPr>
            </w:pPr>
          </w:p>
        </w:tc>
        <w:tc>
          <w:tcPr>
            <w:tcW w:w="4665" w:type="dxa"/>
            <w:tcBorders>
              <w:top w:val="nil"/>
              <w:bottom w:val="nil"/>
            </w:tcBorders>
          </w:tcPr>
          <w:p w:rsidR="006901D6" w:rsidRDefault="00536FAC" w:rsidP="00437BDF">
            <w:pPr>
              <w:rPr>
                <w:rFonts w:ascii="Arial" w:hAnsi="Arial" w:cs="Arial"/>
                <w:sz w:val="20"/>
              </w:rPr>
            </w:pPr>
            <w:r w:rsidRPr="00536FAC">
              <w:rPr>
                <w:rFonts w:ascii="Arial" w:hAnsi="Arial" w:cs="Arial"/>
                <w:sz w:val="20"/>
              </w:rPr>
              <w:t>(h) Make a clear and unequivocal statement in all contacts with its customers that a certificate of accreditation in no way implies that the product or service is approved by SAC; and</w:t>
            </w:r>
          </w:p>
          <w:p w:rsidR="00536FAC" w:rsidRPr="001C556C" w:rsidRDefault="00536FAC"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620" w:type="dxa"/>
            <w:tcBorders>
              <w:top w:val="nil"/>
              <w:bottom w:val="nil"/>
            </w:tcBorders>
          </w:tcPr>
          <w:p w:rsidR="006901D6" w:rsidRPr="001C556C" w:rsidRDefault="006901D6" w:rsidP="00437BDF">
            <w:pPr>
              <w:rPr>
                <w:rFonts w:ascii="Arial" w:hAnsi="Arial" w:cs="Arial"/>
                <w:sz w:val="20"/>
              </w:rPr>
            </w:pPr>
          </w:p>
        </w:tc>
        <w:tc>
          <w:tcPr>
            <w:tcW w:w="883" w:type="dxa"/>
            <w:tcBorders>
              <w:top w:val="nil"/>
              <w:bottom w:val="nil"/>
            </w:tcBorders>
          </w:tcPr>
          <w:p w:rsidR="006901D6" w:rsidRPr="001C556C" w:rsidRDefault="006901D6" w:rsidP="00437BDF">
            <w:pPr>
              <w:rPr>
                <w:rFonts w:ascii="Arial" w:hAnsi="Arial" w:cs="Arial"/>
                <w:sz w:val="20"/>
              </w:rPr>
            </w:pPr>
          </w:p>
        </w:tc>
        <w:tc>
          <w:tcPr>
            <w:tcW w:w="2087" w:type="dxa"/>
            <w:tcBorders>
              <w:top w:val="nil"/>
              <w:bottom w:val="nil"/>
            </w:tcBorders>
          </w:tcPr>
          <w:p w:rsidR="006901D6" w:rsidRPr="001C556C" w:rsidRDefault="006901D6" w:rsidP="00437BDF">
            <w:pPr>
              <w:rPr>
                <w:rFonts w:ascii="Arial" w:hAnsi="Arial" w:cs="Arial"/>
                <w:sz w:val="20"/>
              </w:rPr>
            </w:pPr>
          </w:p>
        </w:tc>
      </w:tr>
      <w:tr w:rsidR="00536FAC" w:rsidRPr="003A3E54" w:rsidTr="00B01261">
        <w:tc>
          <w:tcPr>
            <w:tcW w:w="1014" w:type="dxa"/>
            <w:tcBorders>
              <w:top w:val="nil"/>
              <w:bottom w:val="nil"/>
            </w:tcBorders>
          </w:tcPr>
          <w:p w:rsidR="00536FAC" w:rsidRPr="001C556C" w:rsidRDefault="00536FAC" w:rsidP="00437BDF">
            <w:pPr>
              <w:rPr>
                <w:rFonts w:ascii="Arial" w:hAnsi="Arial" w:cs="Arial"/>
                <w:sz w:val="20"/>
              </w:rPr>
            </w:pPr>
          </w:p>
        </w:tc>
        <w:tc>
          <w:tcPr>
            <w:tcW w:w="4665" w:type="dxa"/>
            <w:tcBorders>
              <w:top w:val="nil"/>
              <w:bottom w:val="nil"/>
            </w:tcBorders>
          </w:tcPr>
          <w:p w:rsidR="00536FAC" w:rsidRPr="001C556C" w:rsidRDefault="00536FAC" w:rsidP="00437BDF">
            <w:pPr>
              <w:rPr>
                <w:rFonts w:ascii="Arial" w:hAnsi="Arial" w:cs="Arial"/>
                <w:sz w:val="20"/>
              </w:rPr>
            </w:pPr>
            <w:r w:rsidRPr="00536FAC">
              <w:rPr>
                <w:rFonts w:ascii="Arial" w:hAnsi="Arial" w:cs="Arial"/>
                <w:sz w:val="20"/>
              </w:rPr>
              <w:t>(</w:t>
            </w:r>
            <w:proofErr w:type="spellStart"/>
            <w:r w:rsidRPr="00536FAC">
              <w:rPr>
                <w:rFonts w:ascii="Arial" w:hAnsi="Arial" w:cs="Arial"/>
                <w:sz w:val="20"/>
              </w:rPr>
              <w:t>i</w:t>
            </w:r>
            <w:proofErr w:type="spellEnd"/>
            <w:r w:rsidRPr="00536FAC">
              <w:rPr>
                <w:rFonts w:ascii="Arial" w:hAnsi="Arial" w:cs="Arial"/>
                <w:sz w:val="20"/>
              </w:rPr>
              <w:t>) Not represent or hold itself out as being the agent or partner of SAC or make any representations on behalf of SAC.</w:t>
            </w:r>
          </w:p>
        </w:tc>
        <w:tc>
          <w:tcPr>
            <w:tcW w:w="620" w:type="dxa"/>
            <w:tcBorders>
              <w:top w:val="nil"/>
              <w:bottom w:val="nil"/>
            </w:tcBorders>
          </w:tcPr>
          <w:p w:rsidR="00536FAC" w:rsidRPr="001C556C" w:rsidRDefault="00536FAC" w:rsidP="00437BDF">
            <w:pPr>
              <w:rPr>
                <w:rFonts w:ascii="Arial" w:hAnsi="Arial" w:cs="Arial"/>
                <w:sz w:val="20"/>
              </w:rPr>
            </w:pPr>
          </w:p>
        </w:tc>
        <w:tc>
          <w:tcPr>
            <w:tcW w:w="620" w:type="dxa"/>
            <w:tcBorders>
              <w:top w:val="nil"/>
              <w:bottom w:val="nil"/>
            </w:tcBorders>
          </w:tcPr>
          <w:p w:rsidR="00536FAC" w:rsidRPr="001C556C" w:rsidRDefault="00536FAC" w:rsidP="00437BDF">
            <w:pPr>
              <w:rPr>
                <w:rFonts w:ascii="Arial" w:hAnsi="Arial" w:cs="Arial"/>
                <w:sz w:val="20"/>
              </w:rPr>
            </w:pPr>
          </w:p>
        </w:tc>
        <w:tc>
          <w:tcPr>
            <w:tcW w:w="883" w:type="dxa"/>
            <w:tcBorders>
              <w:top w:val="nil"/>
              <w:bottom w:val="nil"/>
            </w:tcBorders>
          </w:tcPr>
          <w:p w:rsidR="00536FAC" w:rsidRPr="001C556C" w:rsidRDefault="00536FAC" w:rsidP="00437BDF">
            <w:pPr>
              <w:rPr>
                <w:rFonts w:ascii="Arial" w:hAnsi="Arial" w:cs="Arial"/>
                <w:sz w:val="20"/>
              </w:rPr>
            </w:pPr>
          </w:p>
        </w:tc>
        <w:tc>
          <w:tcPr>
            <w:tcW w:w="2087" w:type="dxa"/>
            <w:tcBorders>
              <w:top w:val="nil"/>
              <w:bottom w:val="nil"/>
            </w:tcBorders>
          </w:tcPr>
          <w:p w:rsidR="00536FAC" w:rsidRPr="001C556C" w:rsidRDefault="00536FAC" w:rsidP="00437BDF">
            <w:pPr>
              <w:rPr>
                <w:rFonts w:ascii="Arial" w:hAnsi="Arial" w:cs="Arial"/>
                <w:sz w:val="20"/>
              </w:rPr>
            </w:pPr>
          </w:p>
        </w:tc>
      </w:tr>
      <w:tr w:rsidR="00536FAC" w:rsidRPr="003A3E54" w:rsidTr="00B01261">
        <w:tc>
          <w:tcPr>
            <w:tcW w:w="1014" w:type="dxa"/>
            <w:tcBorders>
              <w:top w:val="nil"/>
              <w:bottom w:val="single" w:sz="4" w:space="0" w:color="auto"/>
            </w:tcBorders>
          </w:tcPr>
          <w:p w:rsidR="00536FAC" w:rsidRPr="001C556C" w:rsidRDefault="00536FAC" w:rsidP="00437BDF">
            <w:pPr>
              <w:rPr>
                <w:rFonts w:ascii="Arial" w:hAnsi="Arial" w:cs="Arial"/>
                <w:sz w:val="20"/>
              </w:rPr>
            </w:pPr>
          </w:p>
        </w:tc>
        <w:tc>
          <w:tcPr>
            <w:tcW w:w="4665" w:type="dxa"/>
            <w:tcBorders>
              <w:top w:val="nil"/>
              <w:bottom w:val="single" w:sz="4" w:space="0" w:color="auto"/>
            </w:tcBorders>
          </w:tcPr>
          <w:p w:rsidR="00536FAC" w:rsidRPr="001C556C" w:rsidRDefault="00536FAC" w:rsidP="00437BDF">
            <w:pPr>
              <w:rPr>
                <w:rFonts w:ascii="Arial" w:hAnsi="Arial" w:cs="Arial"/>
                <w:sz w:val="20"/>
              </w:rPr>
            </w:pPr>
          </w:p>
        </w:tc>
        <w:tc>
          <w:tcPr>
            <w:tcW w:w="620" w:type="dxa"/>
            <w:tcBorders>
              <w:top w:val="nil"/>
              <w:bottom w:val="single" w:sz="4" w:space="0" w:color="auto"/>
            </w:tcBorders>
          </w:tcPr>
          <w:p w:rsidR="00536FAC" w:rsidRPr="001C556C" w:rsidRDefault="00536FAC" w:rsidP="00437BDF">
            <w:pPr>
              <w:rPr>
                <w:rFonts w:ascii="Arial" w:hAnsi="Arial" w:cs="Arial"/>
                <w:sz w:val="20"/>
              </w:rPr>
            </w:pPr>
          </w:p>
        </w:tc>
        <w:tc>
          <w:tcPr>
            <w:tcW w:w="620" w:type="dxa"/>
            <w:tcBorders>
              <w:top w:val="nil"/>
              <w:bottom w:val="single" w:sz="4" w:space="0" w:color="auto"/>
            </w:tcBorders>
          </w:tcPr>
          <w:p w:rsidR="00536FAC" w:rsidRPr="001C556C" w:rsidRDefault="00536FAC" w:rsidP="00437BDF">
            <w:pPr>
              <w:rPr>
                <w:rFonts w:ascii="Arial" w:hAnsi="Arial" w:cs="Arial"/>
                <w:sz w:val="20"/>
              </w:rPr>
            </w:pPr>
          </w:p>
        </w:tc>
        <w:tc>
          <w:tcPr>
            <w:tcW w:w="883" w:type="dxa"/>
            <w:tcBorders>
              <w:top w:val="nil"/>
              <w:bottom w:val="single" w:sz="4" w:space="0" w:color="auto"/>
            </w:tcBorders>
          </w:tcPr>
          <w:p w:rsidR="00536FAC" w:rsidRPr="001C556C" w:rsidRDefault="00536FAC" w:rsidP="00437BDF">
            <w:pPr>
              <w:rPr>
                <w:rFonts w:ascii="Arial" w:hAnsi="Arial" w:cs="Arial"/>
                <w:sz w:val="20"/>
              </w:rPr>
            </w:pPr>
          </w:p>
        </w:tc>
        <w:tc>
          <w:tcPr>
            <w:tcW w:w="2087" w:type="dxa"/>
            <w:tcBorders>
              <w:top w:val="nil"/>
              <w:bottom w:val="single" w:sz="4" w:space="0" w:color="auto"/>
            </w:tcBorders>
          </w:tcPr>
          <w:p w:rsidR="00536FAC" w:rsidRPr="001C556C" w:rsidRDefault="00536FAC" w:rsidP="00437BDF">
            <w:pPr>
              <w:rPr>
                <w:rFonts w:ascii="Arial" w:hAnsi="Arial" w:cs="Arial"/>
                <w:sz w:val="20"/>
              </w:rPr>
            </w:pPr>
          </w:p>
        </w:tc>
      </w:tr>
    </w:tbl>
    <w:tbl>
      <w:tblPr>
        <w:tblW w:w="987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881"/>
      </w:tblGrid>
      <w:tr w:rsidR="00690ED3" w:rsidRPr="00A519B3" w:rsidTr="00B01261">
        <w:trPr>
          <w:trHeight w:val="3320"/>
        </w:trPr>
        <w:tc>
          <w:tcPr>
            <w:tcW w:w="990" w:type="dxa"/>
          </w:tcPr>
          <w:p w:rsidR="00690ED3" w:rsidRPr="004F1C99" w:rsidRDefault="00690ED3" w:rsidP="00A519B3">
            <w:pPr>
              <w:pStyle w:val="Header"/>
              <w:tabs>
                <w:tab w:val="clear" w:pos="4320"/>
                <w:tab w:val="clear" w:pos="8640"/>
              </w:tabs>
              <w:rPr>
                <w:rFonts w:ascii="Arial" w:hAnsi="Arial"/>
                <w:sz w:val="20"/>
              </w:rPr>
            </w:pPr>
            <w:r w:rsidRPr="004F1C99">
              <w:rPr>
                <w:rFonts w:ascii="Arial" w:hAnsi="Arial"/>
                <w:sz w:val="20"/>
              </w:rPr>
              <w:t>D.</w:t>
            </w:r>
          </w:p>
        </w:tc>
        <w:tc>
          <w:tcPr>
            <w:tcW w:w="8881" w:type="dxa"/>
          </w:tcPr>
          <w:p w:rsidR="00690ED3" w:rsidRPr="00A519B3" w:rsidRDefault="00690ED3" w:rsidP="00A519B3">
            <w:pPr>
              <w:pStyle w:val="Heading9"/>
              <w:rPr>
                <w:sz w:val="20"/>
                <w:u w:val="single"/>
              </w:rPr>
            </w:pPr>
            <w:r w:rsidRPr="00A519B3">
              <w:rPr>
                <w:sz w:val="20"/>
                <w:u w:val="single"/>
              </w:rPr>
              <w:t>Follow up on last year findings</w:t>
            </w: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p w:rsidR="00690ED3" w:rsidRPr="00A519B3" w:rsidRDefault="00690ED3" w:rsidP="00A519B3">
            <w:pPr>
              <w:pStyle w:val="Header"/>
              <w:tabs>
                <w:tab w:val="clear" w:pos="4320"/>
                <w:tab w:val="clear" w:pos="8640"/>
              </w:tabs>
              <w:rPr>
                <w:rFonts w:ascii="Arial" w:hAnsi="Arial"/>
                <w:sz w:val="20"/>
                <w:u w:val="single"/>
              </w:rPr>
            </w:pPr>
          </w:p>
        </w:tc>
      </w:tr>
      <w:tr w:rsidR="00690ED3" w:rsidRPr="002C1D6C" w:rsidTr="00B01261">
        <w:trPr>
          <w:trHeight w:val="3455"/>
        </w:trPr>
        <w:tc>
          <w:tcPr>
            <w:tcW w:w="990" w:type="dxa"/>
            <w:vMerge w:val="restart"/>
          </w:tcPr>
          <w:p w:rsidR="00690ED3" w:rsidRPr="004F1C99" w:rsidRDefault="00690ED3" w:rsidP="00A519B3">
            <w:pPr>
              <w:pStyle w:val="Header"/>
              <w:tabs>
                <w:tab w:val="clear" w:pos="4320"/>
                <w:tab w:val="clear" w:pos="8640"/>
              </w:tabs>
              <w:rPr>
                <w:rFonts w:ascii="Arial" w:hAnsi="Arial"/>
                <w:sz w:val="20"/>
              </w:rPr>
            </w:pPr>
            <w:r w:rsidRPr="004F1C99">
              <w:rPr>
                <w:rFonts w:ascii="Arial" w:hAnsi="Arial"/>
                <w:sz w:val="20"/>
              </w:rPr>
              <w:t xml:space="preserve">E. </w:t>
            </w:r>
          </w:p>
        </w:tc>
        <w:tc>
          <w:tcPr>
            <w:tcW w:w="8881" w:type="dxa"/>
          </w:tcPr>
          <w:p w:rsidR="00690ED3" w:rsidRPr="004F1C99" w:rsidRDefault="00690ED3" w:rsidP="00A519B3">
            <w:pPr>
              <w:pStyle w:val="Heading9"/>
              <w:rPr>
                <w:sz w:val="20"/>
                <w:u w:val="single"/>
              </w:rPr>
            </w:pPr>
            <w:r w:rsidRPr="004F1C99">
              <w:rPr>
                <w:sz w:val="20"/>
                <w:u w:val="single"/>
              </w:rPr>
              <w:t>Other Observation and Comments</w:t>
            </w:r>
          </w:p>
          <w:p w:rsidR="00690ED3" w:rsidRPr="002C1D6C" w:rsidRDefault="00690ED3" w:rsidP="00A519B3">
            <w:pPr>
              <w:pStyle w:val="Header"/>
              <w:tabs>
                <w:tab w:val="clear" w:pos="4320"/>
                <w:tab w:val="clear" w:pos="8640"/>
              </w:tabs>
              <w:rPr>
                <w:rFonts w:ascii="Arial" w:hAnsi="Arial"/>
                <w:sz w:val="20"/>
              </w:rPr>
            </w:pPr>
            <w:r>
              <w:rPr>
                <w:rFonts w:ascii="Arial" w:hAnsi="Arial"/>
                <w:sz w:val="20"/>
              </w:rPr>
              <w:t>Proficiency Testing (IB 01, Clause 6)</w:t>
            </w:r>
          </w:p>
          <w:p w:rsidR="00690ED3" w:rsidRPr="002C1D6C" w:rsidRDefault="00690ED3" w:rsidP="00A519B3">
            <w:pPr>
              <w:pStyle w:val="Header"/>
              <w:tabs>
                <w:tab w:val="clear" w:pos="4320"/>
                <w:tab w:val="clear" w:pos="8640"/>
              </w:tabs>
              <w:rPr>
                <w:rFonts w:ascii="Arial" w:hAnsi="Arial"/>
                <w:sz w:val="20"/>
              </w:rPr>
            </w:pPr>
          </w:p>
          <w:p w:rsidR="00690ED3" w:rsidRPr="002C1D6C" w:rsidRDefault="00690ED3" w:rsidP="00A519B3">
            <w:pPr>
              <w:pStyle w:val="Header"/>
              <w:tabs>
                <w:tab w:val="clear" w:pos="4320"/>
                <w:tab w:val="clear" w:pos="8640"/>
              </w:tabs>
              <w:rPr>
                <w:rFonts w:ascii="Arial" w:hAnsi="Arial"/>
                <w:sz w:val="20"/>
              </w:rPr>
            </w:pPr>
          </w:p>
        </w:tc>
      </w:tr>
      <w:tr w:rsidR="00690ED3" w:rsidRPr="004F1C99" w:rsidTr="00B01261">
        <w:trPr>
          <w:trHeight w:val="3455"/>
        </w:trPr>
        <w:tc>
          <w:tcPr>
            <w:tcW w:w="990" w:type="dxa"/>
            <w:vMerge/>
          </w:tcPr>
          <w:p w:rsidR="00690ED3" w:rsidRPr="004F1C99" w:rsidRDefault="00690ED3" w:rsidP="00A519B3">
            <w:pPr>
              <w:pStyle w:val="Header"/>
              <w:tabs>
                <w:tab w:val="clear" w:pos="4320"/>
                <w:tab w:val="clear" w:pos="8640"/>
              </w:tabs>
              <w:rPr>
                <w:rFonts w:ascii="Arial" w:hAnsi="Arial"/>
                <w:sz w:val="20"/>
              </w:rPr>
            </w:pPr>
          </w:p>
        </w:tc>
        <w:tc>
          <w:tcPr>
            <w:tcW w:w="8881" w:type="dxa"/>
          </w:tcPr>
          <w:p w:rsidR="00690ED3" w:rsidRPr="004F1C99" w:rsidRDefault="00690ED3" w:rsidP="00A519B3">
            <w:pPr>
              <w:rPr>
                <w:rFonts w:ascii="Arial" w:hAnsi="Arial"/>
                <w:sz w:val="20"/>
                <w:u w:val="single"/>
              </w:rPr>
            </w:pPr>
            <w:r w:rsidRPr="004F1C99">
              <w:rPr>
                <w:rFonts w:ascii="Arial" w:hAnsi="Arial"/>
                <w:sz w:val="20"/>
                <w:u w:val="single"/>
              </w:rPr>
              <w:t>Safety (IB 01, Clause 8)</w:t>
            </w:r>
          </w:p>
          <w:p w:rsidR="00690ED3" w:rsidRPr="004F1C99" w:rsidRDefault="00690ED3" w:rsidP="00A519B3">
            <w:pPr>
              <w:pStyle w:val="Heading9"/>
              <w:rPr>
                <w:sz w:val="20"/>
                <w:u w:val="single"/>
              </w:rPr>
            </w:pPr>
          </w:p>
        </w:tc>
      </w:tr>
      <w:tr w:rsidR="00690ED3" w:rsidRPr="00A519B3" w:rsidTr="00B01261">
        <w:trPr>
          <w:trHeight w:val="13739"/>
        </w:trPr>
        <w:tc>
          <w:tcPr>
            <w:tcW w:w="990" w:type="dxa"/>
          </w:tcPr>
          <w:p w:rsidR="00690ED3" w:rsidRPr="004F1C99" w:rsidRDefault="00690ED3" w:rsidP="00A519B3">
            <w:pPr>
              <w:pStyle w:val="Header"/>
              <w:tabs>
                <w:tab w:val="clear" w:pos="4320"/>
                <w:tab w:val="clear" w:pos="8640"/>
              </w:tabs>
              <w:rPr>
                <w:rFonts w:ascii="Arial" w:hAnsi="Arial"/>
                <w:sz w:val="20"/>
              </w:rPr>
            </w:pPr>
            <w:r w:rsidRPr="004F1C99">
              <w:rPr>
                <w:rFonts w:ascii="Arial" w:hAnsi="Arial"/>
                <w:sz w:val="20"/>
              </w:rPr>
              <w:lastRenderedPageBreak/>
              <w:t>F.</w:t>
            </w:r>
          </w:p>
        </w:tc>
        <w:tc>
          <w:tcPr>
            <w:tcW w:w="8881" w:type="dxa"/>
          </w:tcPr>
          <w:p w:rsidR="00690ED3" w:rsidRPr="004F1C99" w:rsidRDefault="00690ED3" w:rsidP="00A519B3">
            <w:pPr>
              <w:pStyle w:val="Heading9"/>
              <w:rPr>
                <w:sz w:val="20"/>
                <w:u w:val="single"/>
              </w:rPr>
            </w:pPr>
            <w:r w:rsidRPr="004F1C99">
              <w:rPr>
                <w:sz w:val="20"/>
                <w:u w:val="single"/>
              </w:rPr>
              <w:t>Additional Notes</w:t>
            </w:r>
          </w:p>
          <w:p w:rsidR="00690ED3" w:rsidRPr="00A519B3" w:rsidRDefault="00690ED3" w:rsidP="00A519B3">
            <w:pPr>
              <w:rPr>
                <w:rFonts w:ascii="Arial" w:hAnsi="Arial" w:cs="Arial"/>
                <w:sz w:val="20"/>
              </w:rPr>
            </w:pPr>
          </w:p>
        </w:tc>
      </w:tr>
    </w:tbl>
    <w:p w:rsidR="003E16B6" w:rsidRDefault="003E16B6" w:rsidP="00B12C23">
      <w:pPr>
        <w:pStyle w:val="Heading2"/>
        <w:jc w:val="left"/>
        <w:rPr>
          <w:rFonts w:ascii="Arial" w:hAnsi="Arial" w:cs="Arial"/>
          <w:szCs w:val="24"/>
        </w:rPr>
      </w:pPr>
    </w:p>
    <w:p w:rsidR="00CB0E33" w:rsidRDefault="00CB0E33" w:rsidP="006E5493">
      <w:pPr>
        <w:pStyle w:val="Heading2"/>
        <w:jc w:val="left"/>
        <w:rPr>
          <w:rFonts w:ascii="Arial" w:hAnsi="Arial" w:cs="Arial"/>
          <w:szCs w:val="24"/>
        </w:rPr>
      </w:pPr>
    </w:p>
    <w:sectPr w:rsidR="00CB0E33" w:rsidSect="004D52D0">
      <w:pgSz w:w="11909" w:h="16834" w:code="9"/>
      <w:pgMar w:top="720" w:right="1152" w:bottom="720" w:left="1152" w:header="706"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A87" w:rsidRDefault="00C14A87">
      <w:r>
        <w:separator/>
      </w:r>
    </w:p>
  </w:endnote>
  <w:endnote w:type="continuationSeparator" w:id="0">
    <w:p w:rsidR="00C14A87" w:rsidRDefault="00C14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20"/>
      </w:rPr>
      <w:id w:val="1620282"/>
      <w:docPartObj>
        <w:docPartGallery w:val="Page Numbers (Bottom of Page)"/>
        <w:docPartUnique/>
      </w:docPartObj>
    </w:sdtPr>
    <w:sdtEndPr>
      <w:rPr>
        <w:rStyle w:val="PageNumber"/>
      </w:rPr>
    </w:sdtEndPr>
    <w:sdtContent>
      <w:sdt>
        <w:sdtPr>
          <w:rPr>
            <w:rStyle w:val="PageNumber"/>
            <w:rFonts w:ascii="Arial" w:hAnsi="Arial" w:cs="Arial"/>
            <w:sz w:val="20"/>
          </w:rPr>
          <w:id w:val="565050477"/>
          <w:docPartObj>
            <w:docPartGallery w:val="Page Numbers (Top of Page)"/>
            <w:docPartUnique/>
          </w:docPartObj>
        </w:sdtPr>
        <w:sdtEndPr>
          <w:rPr>
            <w:rStyle w:val="PageNumber"/>
          </w:rPr>
        </w:sdtEndPr>
        <w:sdtContent>
          <w:p w:rsidR="004B73AC" w:rsidRPr="008309EA" w:rsidRDefault="004B73AC" w:rsidP="002C678D">
            <w:pPr>
              <w:pStyle w:val="Footer"/>
              <w:rPr>
                <w:rStyle w:val="PageNumber"/>
                <w:rFonts w:ascii="Arial" w:hAnsi="Arial" w:cs="Arial"/>
                <w:sz w:val="20"/>
              </w:rPr>
            </w:pPr>
            <w:r w:rsidRPr="00614D11">
              <w:rPr>
                <w:rStyle w:val="PageNumber"/>
                <w:rFonts w:ascii="Arial" w:hAnsi="Arial" w:cs="Arial"/>
                <w:sz w:val="20"/>
              </w:rPr>
              <w:t>IBFM 02</w:t>
            </w:r>
            <w:r w:rsidR="00FA3BC2">
              <w:rPr>
                <w:rStyle w:val="PageNumber"/>
                <w:rFonts w:ascii="Arial" w:hAnsi="Arial" w:cs="Arial"/>
                <w:sz w:val="20"/>
              </w:rPr>
              <w:t>,</w:t>
            </w:r>
            <w:r w:rsidR="00281280">
              <w:rPr>
                <w:rStyle w:val="PageNumber"/>
                <w:rFonts w:ascii="Arial" w:hAnsi="Arial" w:cs="Arial"/>
                <w:sz w:val="20"/>
              </w:rPr>
              <w:t xml:space="preserve"> </w:t>
            </w:r>
            <w:r w:rsidR="00435D67">
              <w:rPr>
                <w:rStyle w:val="PageNumber"/>
                <w:rFonts w:ascii="Arial" w:hAnsi="Arial" w:cs="Arial"/>
                <w:sz w:val="20"/>
              </w:rPr>
              <w:t>09 July</w:t>
            </w:r>
            <w:r w:rsidR="00293D3D">
              <w:rPr>
                <w:rStyle w:val="PageNumber"/>
                <w:rFonts w:ascii="Arial" w:hAnsi="Arial" w:cs="Arial"/>
                <w:sz w:val="20"/>
              </w:rPr>
              <w:t xml:space="preserve"> 2018</w:t>
            </w:r>
            <w:r>
              <w:rPr>
                <w:rStyle w:val="PageNumber"/>
                <w:rFonts w:ascii="Arial" w:hAnsi="Arial" w:cs="Arial"/>
                <w:sz w:val="20"/>
              </w:rPr>
              <w:tab/>
            </w:r>
            <w:r w:rsidR="00B1536A">
              <w:rPr>
                <w:rStyle w:val="PageNumber"/>
                <w:rFonts w:ascii="Arial" w:hAnsi="Arial" w:cs="Arial"/>
                <w:sz w:val="20"/>
              </w:rPr>
              <w:tab/>
            </w:r>
            <w:r w:rsidRPr="008309EA">
              <w:rPr>
                <w:rStyle w:val="PageNumber"/>
                <w:rFonts w:ascii="Arial" w:hAnsi="Arial" w:cs="Arial"/>
                <w:sz w:val="20"/>
              </w:rPr>
              <w:t xml:space="preserve">Page </w:t>
            </w:r>
            <w:r w:rsidR="00FE4D72" w:rsidRPr="008309EA">
              <w:rPr>
                <w:rStyle w:val="PageNumber"/>
                <w:rFonts w:ascii="Arial" w:hAnsi="Arial" w:cs="Arial"/>
                <w:sz w:val="20"/>
              </w:rPr>
              <w:fldChar w:fldCharType="begin"/>
            </w:r>
            <w:r w:rsidRPr="008309EA">
              <w:rPr>
                <w:rStyle w:val="PageNumber"/>
                <w:rFonts w:ascii="Arial" w:hAnsi="Arial" w:cs="Arial"/>
                <w:sz w:val="20"/>
              </w:rPr>
              <w:instrText xml:space="preserve"> PAGE </w:instrText>
            </w:r>
            <w:r w:rsidR="00FE4D72" w:rsidRPr="008309EA">
              <w:rPr>
                <w:rStyle w:val="PageNumber"/>
                <w:rFonts w:ascii="Arial" w:hAnsi="Arial" w:cs="Arial"/>
                <w:sz w:val="20"/>
              </w:rPr>
              <w:fldChar w:fldCharType="separate"/>
            </w:r>
            <w:r w:rsidR="00435D67">
              <w:rPr>
                <w:rStyle w:val="PageNumber"/>
                <w:rFonts w:ascii="Arial" w:hAnsi="Arial" w:cs="Arial"/>
                <w:noProof/>
                <w:sz w:val="20"/>
              </w:rPr>
              <w:t>18</w:t>
            </w:r>
            <w:r w:rsidR="00FE4D72" w:rsidRPr="008309EA">
              <w:rPr>
                <w:rStyle w:val="PageNumber"/>
                <w:rFonts w:ascii="Arial" w:hAnsi="Arial" w:cs="Arial"/>
                <w:sz w:val="20"/>
              </w:rPr>
              <w:fldChar w:fldCharType="end"/>
            </w:r>
            <w:r w:rsidRPr="008309EA">
              <w:rPr>
                <w:rStyle w:val="PageNumber"/>
                <w:rFonts w:ascii="Arial" w:hAnsi="Arial" w:cs="Arial"/>
                <w:sz w:val="20"/>
              </w:rPr>
              <w:t xml:space="preserve"> of </w:t>
            </w:r>
            <w:r w:rsidR="00FE4D72" w:rsidRPr="008309EA">
              <w:rPr>
                <w:rStyle w:val="PageNumber"/>
                <w:rFonts w:ascii="Arial" w:hAnsi="Arial" w:cs="Arial"/>
                <w:sz w:val="20"/>
              </w:rPr>
              <w:fldChar w:fldCharType="begin"/>
            </w:r>
            <w:r w:rsidRPr="008309EA">
              <w:rPr>
                <w:rStyle w:val="PageNumber"/>
                <w:rFonts w:ascii="Arial" w:hAnsi="Arial" w:cs="Arial"/>
                <w:sz w:val="20"/>
              </w:rPr>
              <w:instrText xml:space="preserve"> NUMPAGES  </w:instrText>
            </w:r>
            <w:r w:rsidR="00FE4D72" w:rsidRPr="008309EA">
              <w:rPr>
                <w:rStyle w:val="PageNumber"/>
                <w:rFonts w:ascii="Arial" w:hAnsi="Arial" w:cs="Arial"/>
                <w:sz w:val="20"/>
              </w:rPr>
              <w:fldChar w:fldCharType="separate"/>
            </w:r>
            <w:r w:rsidR="00435D67">
              <w:rPr>
                <w:rStyle w:val="PageNumber"/>
                <w:rFonts w:ascii="Arial" w:hAnsi="Arial" w:cs="Arial"/>
                <w:noProof/>
                <w:sz w:val="20"/>
              </w:rPr>
              <w:t>18</w:t>
            </w:r>
            <w:r w:rsidR="00FE4D72" w:rsidRPr="008309EA">
              <w:rPr>
                <w:rStyle w:val="PageNumber"/>
                <w:rFonts w:ascii="Arial" w:hAnsi="Arial" w:cs="Arial"/>
                <w:sz w:val="20"/>
              </w:rPr>
              <w:fldChar w:fldCharType="end"/>
            </w:r>
          </w:p>
        </w:sdtContent>
      </w:sdt>
    </w:sdtContent>
  </w:sdt>
  <w:p w:rsidR="004B73AC" w:rsidRDefault="004B73A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A87" w:rsidRDefault="00C14A87">
      <w:r>
        <w:separator/>
      </w:r>
    </w:p>
  </w:footnote>
  <w:footnote w:type="continuationSeparator" w:id="0">
    <w:p w:rsidR="00C14A87" w:rsidRDefault="00C14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A9D"/>
    <w:multiLevelType w:val="singleLevel"/>
    <w:tmpl w:val="A5CC1950"/>
    <w:lvl w:ilvl="0">
      <w:start w:val="1"/>
      <w:numFmt w:val="lowerLetter"/>
      <w:lvlText w:val="%1."/>
      <w:legacy w:legacy="1" w:legacySpace="0" w:legacyIndent="432"/>
      <w:lvlJc w:val="left"/>
      <w:pPr>
        <w:ind w:left="432" w:hanging="432"/>
      </w:pPr>
    </w:lvl>
  </w:abstractNum>
  <w:abstractNum w:abstractNumId="1" w15:restartNumberingAfterBreak="0">
    <w:nsid w:val="06F81A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001D66"/>
    <w:multiLevelType w:val="singleLevel"/>
    <w:tmpl w:val="04A80C6C"/>
    <w:lvl w:ilvl="0">
      <w:start w:val="1"/>
      <w:numFmt w:val="lowerRoman"/>
      <w:lvlText w:val="%1."/>
      <w:lvlJc w:val="left"/>
      <w:pPr>
        <w:tabs>
          <w:tab w:val="num" w:pos="1440"/>
        </w:tabs>
        <w:ind w:left="1440" w:hanging="720"/>
      </w:pPr>
      <w:rPr>
        <w:rFonts w:hint="default"/>
      </w:rPr>
    </w:lvl>
  </w:abstractNum>
  <w:abstractNum w:abstractNumId="3" w15:restartNumberingAfterBreak="0">
    <w:nsid w:val="143725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381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E6D54BE"/>
    <w:multiLevelType w:val="singleLevel"/>
    <w:tmpl w:val="9B84C618"/>
    <w:lvl w:ilvl="0">
      <w:start w:val="1"/>
      <w:numFmt w:val="decimal"/>
      <w:lvlText w:val="%1."/>
      <w:lvlJc w:val="left"/>
      <w:pPr>
        <w:tabs>
          <w:tab w:val="num" w:pos="720"/>
        </w:tabs>
        <w:ind w:left="720" w:hanging="720"/>
      </w:pPr>
      <w:rPr>
        <w:rFonts w:hint="default"/>
        <w:u w:val="none"/>
      </w:rPr>
    </w:lvl>
  </w:abstractNum>
  <w:abstractNum w:abstractNumId="6" w15:restartNumberingAfterBreak="0">
    <w:nsid w:val="34F256EC"/>
    <w:multiLevelType w:val="singleLevel"/>
    <w:tmpl w:val="E070CBA0"/>
    <w:lvl w:ilvl="0">
      <w:start w:val="2"/>
      <w:numFmt w:val="lowerRoman"/>
      <w:lvlText w:val="%1."/>
      <w:lvlJc w:val="left"/>
      <w:pPr>
        <w:tabs>
          <w:tab w:val="num" w:pos="1440"/>
        </w:tabs>
        <w:ind w:left="1440" w:hanging="720"/>
      </w:pPr>
      <w:rPr>
        <w:rFonts w:hint="default"/>
      </w:rPr>
    </w:lvl>
  </w:abstractNum>
  <w:abstractNum w:abstractNumId="7" w15:restartNumberingAfterBreak="0">
    <w:nsid w:val="3B4A3466"/>
    <w:multiLevelType w:val="singleLevel"/>
    <w:tmpl w:val="CFEADD76"/>
    <w:lvl w:ilvl="0">
      <w:start w:val="1"/>
      <w:numFmt w:val="decimal"/>
      <w:lvlText w:val="%1."/>
      <w:lvlJc w:val="left"/>
      <w:pPr>
        <w:tabs>
          <w:tab w:val="num" w:pos="720"/>
        </w:tabs>
        <w:ind w:left="720" w:hanging="720"/>
      </w:pPr>
      <w:rPr>
        <w:rFonts w:hint="default"/>
      </w:rPr>
    </w:lvl>
  </w:abstractNum>
  <w:abstractNum w:abstractNumId="8" w15:restartNumberingAfterBreak="0">
    <w:nsid w:val="3CD86913"/>
    <w:multiLevelType w:val="singleLevel"/>
    <w:tmpl w:val="BB62489C"/>
    <w:lvl w:ilvl="0">
      <w:start w:val="1"/>
      <w:numFmt w:val="lowerRoman"/>
      <w:lvlText w:val="%1."/>
      <w:lvlJc w:val="left"/>
      <w:pPr>
        <w:tabs>
          <w:tab w:val="num" w:pos="720"/>
        </w:tabs>
        <w:ind w:left="720" w:hanging="720"/>
      </w:pPr>
      <w:rPr>
        <w:rFonts w:hint="default"/>
      </w:rPr>
    </w:lvl>
  </w:abstractNum>
  <w:abstractNum w:abstractNumId="9" w15:restartNumberingAfterBreak="0">
    <w:nsid w:val="46C11E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E07B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20B49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0450B78"/>
    <w:multiLevelType w:val="singleLevel"/>
    <w:tmpl w:val="7CCE9162"/>
    <w:lvl w:ilvl="0">
      <w:start w:val="1"/>
      <w:numFmt w:val="lowerRoman"/>
      <w:lvlText w:val="%1."/>
      <w:lvlJc w:val="left"/>
      <w:pPr>
        <w:tabs>
          <w:tab w:val="num" w:pos="1440"/>
        </w:tabs>
        <w:ind w:left="1440" w:hanging="720"/>
      </w:pPr>
      <w:rPr>
        <w:rFonts w:hint="default"/>
      </w:rPr>
    </w:lvl>
  </w:abstractNum>
  <w:abstractNum w:abstractNumId="13" w15:restartNumberingAfterBreak="0">
    <w:nsid w:val="63CB27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A8B17B0"/>
    <w:multiLevelType w:val="singleLevel"/>
    <w:tmpl w:val="EB966130"/>
    <w:lvl w:ilvl="0">
      <w:start w:val="1"/>
      <w:numFmt w:val="lowerRoman"/>
      <w:lvlText w:val="%1."/>
      <w:lvlJc w:val="left"/>
      <w:pPr>
        <w:tabs>
          <w:tab w:val="num" w:pos="720"/>
        </w:tabs>
        <w:ind w:left="720" w:hanging="720"/>
      </w:pPr>
      <w:rPr>
        <w:rFonts w:hint="default"/>
      </w:rPr>
    </w:lvl>
  </w:abstractNum>
  <w:abstractNum w:abstractNumId="15" w15:restartNumberingAfterBreak="0">
    <w:nsid w:val="6E661B43"/>
    <w:multiLevelType w:val="singleLevel"/>
    <w:tmpl w:val="04090011"/>
    <w:lvl w:ilvl="0">
      <w:start w:val="8"/>
      <w:numFmt w:val="decimal"/>
      <w:lvlText w:val="%1)"/>
      <w:lvlJc w:val="left"/>
      <w:pPr>
        <w:tabs>
          <w:tab w:val="num" w:pos="360"/>
        </w:tabs>
        <w:ind w:left="360" w:hanging="360"/>
      </w:pPr>
      <w:rPr>
        <w:rFonts w:hint="default"/>
      </w:rPr>
    </w:lvl>
  </w:abstractNum>
  <w:abstractNum w:abstractNumId="16" w15:restartNumberingAfterBreak="0">
    <w:nsid w:val="72D05AF4"/>
    <w:multiLevelType w:val="singleLevel"/>
    <w:tmpl w:val="16BEEFD0"/>
    <w:lvl w:ilvl="0">
      <w:start w:val="1"/>
      <w:numFmt w:val="lowerLetter"/>
      <w:lvlText w:val="%1."/>
      <w:lvlJc w:val="left"/>
      <w:pPr>
        <w:tabs>
          <w:tab w:val="num" w:pos="720"/>
        </w:tabs>
        <w:ind w:left="720" w:hanging="720"/>
      </w:pPr>
      <w:rPr>
        <w:rFonts w:hint="default"/>
      </w:rPr>
    </w:lvl>
  </w:abstractNum>
  <w:abstractNum w:abstractNumId="17" w15:restartNumberingAfterBreak="0">
    <w:nsid w:val="7580097E"/>
    <w:multiLevelType w:val="singleLevel"/>
    <w:tmpl w:val="C2B411A0"/>
    <w:lvl w:ilvl="0">
      <w:start w:val="1"/>
      <w:numFmt w:val="lowerLetter"/>
      <w:lvlText w:val="%1."/>
      <w:lvlJc w:val="left"/>
      <w:pPr>
        <w:tabs>
          <w:tab w:val="num" w:pos="360"/>
        </w:tabs>
        <w:ind w:left="360" w:hanging="360"/>
      </w:pPr>
      <w:rPr>
        <w:rFonts w:hint="default"/>
      </w:rPr>
    </w:lvl>
  </w:abstractNum>
  <w:abstractNum w:abstractNumId="18" w15:restartNumberingAfterBreak="0">
    <w:nsid w:val="75F634DC"/>
    <w:multiLevelType w:val="singleLevel"/>
    <w:tmpl w:val="404CEFF0"/>
    <w:lvl w:ilvl="0">
      <w:start w:val="1"/>
      <w:numFmt w:val="lowerRoman"/>
      <w:lvlText w:val="%1."/>
      <w:lvlJc w:val="left"/>
      <w:pPr>
        <w:tabs>
          <w:tab w:val="num" w:pos="1440"/>
        </w:tabs>
        <w:ind w:left="1440" w:hanging="720"/>
      </w:pPr>
      <w:rPr>
        <w:rFonts w:hint="default"/>
      </w:rPr>
    </w:lvl>
  </w:abstractNum>
  <w:abstractNum w:abstractNumId="19" w15:restartNumberingAfterBreak="0">
    <w:nsid w:val="777474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5F436B"/>
    <w:multiLevelType w:val="hybridMultilevel"/>
    <w:tmpl w:val="257E9CD6"/>
    <w:lvl w:ilvl="0" w:tplc="04090001">
      <w:start w:val="1"/>
      <w:numFmt w:val="bullet"/>
      <w:lvlText w:val=""/>
      <w:lvlJc w:val="left"/>
      <w:pPr>
        <w:tabs>
          <w:tab w:val="num" w:pos="720"/>
        </w:tabs>
        <w:ind w:left="720"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923965"/>
    <w:multiLevelType w:val="singleLevel"/>
    <w:tmpl w:val="31063802"/>
    <w:lvl w:ilvl="0">
      <w:start w:val="1"/>
      <w:numFmt w:val="lowerRoman"/>
      <w:lvlText w:val="%1."/>
      <w:lvlJc w:val="left"/>
      <w:pPr>
        <w:tabs>
          <w:tab w:val="num" w:pos="1440"/>
        </w:tabs>
        <w:ind w:left="1440" w:hanging="720"/>
      </w:pPr>
      <w:rPr>
        <w:rFonts w:hint="default"/>
      </w:rPr>
    </w:lvl>
  </w:abstractNum>
  <w:abstractNum w:abstractNumId="22" w15:restartNumberingAfterBreak="0">
    <w:nsid w:val="7FF06B2E"/>
    <w:multiLevelType w:val="singleLevel"/>
    <w:tmpl w:val="1D9AF438"/>
    <w:lvl w:ilvl="0">
      <w:start w:val="1"/>
      <w:numFmt w:val="decimal"/>
      <w:lvlText w:val="%1."/>
      <w:lvlJc w:val="left"/>
      <w:pPr>
        <w:tabs>
          <w:tab w:val="num" w:pos="720"/>
        </w:tabs>
        <w:ind w:left="720" w:hanging="720"/>
      </w:pPr>
      <w:rPr>
        <w:rFonts w:hint="default"/>
      </w:rPr>
    </w:lvl>
  </w:abstractNum>
  <w:num w:numId="1">
    <w:abstractNumId w:val="5"/>
  </w:num>
  <w:num w:numId="2">
    <w:abstractNumId w:val="21"/>
  </w:num>
  <w:num w:numId="3">
    <w:abstractNumId w:val="2"/>
  </w:num>
  <w:num w:numId="4">
    <w:abstractNumId w:val="13"/>
  </w:num>
  <w:num w:numId="5">
    <w:abstractNumId w:val="3"/>
  </w:num>
  <w:num w:numId="6">
    <w:abstractNumId w:val="18"/>
  </w:num>
  <w:num w:numId="7">
    <w:abstractNumId w:val="10"/>
  </w:num>
  <w:num w:numId="8">
    <w:abstractNumId w:val="6"/>
  </w:num>
  <w:num w:numId="9">
    <w:abstractNumId w:val="4"/>
  </w:num>
  <w:num w:numId="10">
    <w:abstractNumId w:val="1"/>
  </w:num>
  <w:num w:numId="11">
    <w:abstractNumId w:val="9"/>
  </w:num>
  <w:num w:numId="12">
    <w:abstractNumId w:val="19"/>
  </w:num>
  <w:num w:numId="13">
    <w:abstractNumId w:val="11"/>
  </w:num>
  <w:num w:numId="14">
    <w:abstractNumId w:val="7"/>
  </w:num>
  <w:num w:numId="15">
    <w:abstractNumId w:val="8"/>
  </w:num>
  <w:num w:numId="16">
    <w:abstractNumId w:val="14"/>
  </w:num>
  <w:num w:numId="17">
    <w:abstractNumId w:val="16"/>
  </w:num>
  <w:num w:numId="18">
    <w:abstractNumId w:val="12"/>
  </w:num>
  <w:num w:numId="19">
    <w:abstractNumId w:val="22"/>
  </w:num>
  <w:num w:numId="20">
    <w:abstractNumId w:val="0"/>
  </w:num>
  <w:num w:numId="21">
    <w:abstractNumId w:val="17"/>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63"/>
    <w:rsid w:val="00002E69"/>
    <w:rsid w:val="000234AE"/>
    <w:rsid w:val="00032519"/>
    <w:rsid w:val="000327AF"/>
    <w:rsid w:val="00034A0E"/>
    <w:rsid w:val="00034CE7"/>
    <w:rsid w:val="0003609A"/>
    <w:rsid w:val="000438AF"/>
    <w:rsid w:val="00050A5F"/>
    <w:rsid w:val="00053A61"/>
    <w:rsid w:val="00056D27"/>
    <w:rsid w:val="00060D23"/>
    <w:rsid w:val="00064CE5"/>
    <w:rsid w:val="00065D82"/>
    <w:rsid w:val="000700B0"/>
    <w:rsid w:val="00075482"/>
    <w:rsid w:val="000778F4"/>
    <w:rsid w:val="00083A6A"/>
    <w:rsid w:val="00091A9A"/>
    <w:rsid w:val="000B2695"/>
    <w:rsid w:val="000B559B"/>
    <w:rsid w:val="000C1BD1"/>
    <w:rsid w:val="000C2F5A"/>
    <w:rsid w:val="000C499C"/>
    <w:rsid w:val="000D16B4"/>
    <w:rsid w:val="000F4730"/>
    <w:rsid w:val="000F6902"/>
    <w:rsid w:val="00101301"/>
    <w:rsid w:val="001115F1"/>
    <w:rsid w:val="00114BF9"/>
    <w:rsid w:val="00122D14"/>
    <w:rsid w:val="00123A98"/>
    <w:rsid w:val="00126DA8"/>
    <w:rsid w:val="001271D0"/>
    <w:rsid w:val="001304AB"/>
    <w:rsid w:val="00141FF6"/>
    <w:rsid w:val="001422B5"/>
    <w:rsid w:val="00142D9E"/>
    <w:rsid w:val="0014449A"/>
    <w:rsid w:val="001517BD"/>
    <w:rsid w:val="00154722"/>
    <w:rsid w:val="001557AE"/>
    <w:rsid w:val="001763BF"/>
    <w:rsid w:val="00186E69"/>
    <w:rsid w:val="0019433D"/>
    <w:rsid w:val="001A314E"/>
    <w:rsid w:val="001A3F26"/>
    <w:rsid w:val="001A4862"/>
    <w:rsid w:val="001B1866"/>
    <w:rsid w:val="001B742B"/>
    <w:rsid w:val="001C0F09"/>
    <w:rsid w:val="001C3870"/>
    <w:rsid w:val="001C556C"/>
    <w:rsid w:val="001C5DA0"/>
    <w:rsid w:val="001D3737"/>
    <w:rsid w:val="001D431C"/>
    <w:rsid w:val="001D4784"/>
    <w:rsid w:val="001E60DB"/>
    <w:rsid w:val="001E6755"/>
    <w:rsid w:val="001F4863"/>
    <w:rsid w:val="001F6948"/>
    <w:rsid w:val="00202580"/>
    <w:rsid w:val="002062CA"/>
    <w:rsid w:val="0021134E"/>
    <w:rsid w:val="00215407"/>
    <w:rsid w:val="00221B6A"/>
    <w:rsid w:val="00224F2D"/>
    <w:rsid w:val="002267D7"/>
    <w:rsid w:val="00227948"/>
    <w:rsid w:val="00233365"/>
    <w:rsid w:val="002424F5"/>
    <w:rsid w:val="00242AB1"/>
    <w:rsid w:val="00260B35"/>
    <w:rsid w:val="00277B94"/>
    <w:rsid w:val="002802D7"/>
    <w:rsid w:val="00281280"/>
    <w:rsid w:val="00283608"/>
    <w:rsid w:val="00283B78"/>
    <w:rsid w:val="002863E4"/>
    <w:rsid w:val="0029073E"/>
    <w:rsid w:val="00290A96"/>
    <w:rsid w:val="00293679"/>
    <w:rsid w:val="00293D3D"/>
    <w:rsid w:val="00293FC1"/>
    <w:rsid w:val="002958C1"/>
    <w:rsid w:val="002A428A"/>
    <w:rsid w:val="002A5E02"/>
    <w:rsid w:val="002A7035"/>
    <w:rsid w:val="002B0F09"/>
    <w:rsid w:val="002B4FE4"/>
    <w:rsid w:val="002B51EA"/>
    <w:rsid w:val="002C06C0"/>
    <w:rsid w:val="002C095B"/>
    <w:rsid w:val="002C63F0"/>
    <w:rsid w:val="002C678D"/>
    <w:rsid w:val="002D03A8"/>
    <w:rsid w:val="002D311D"/>
    <w:rsid w:val="002D6E62"/>
    <w:rsid w:val="002E1C81"/>
    <w:rsid w:val="002E76CB"/>
    <w:rsid w:val="002F0DD8"/>
    <w:rsid w:val="002F16D9"/>
    <w:rsid w:val="002F65D2"/>
    <w:rsid w:val="00303902"/>
    <w:rsid w:val="00303FA7"/>
    <w:rsid w:val="003066DA"/>
    <w:rsid w:val="0031537D"/>
    <w:rsid w:val="00315702"/>
    <w:rsid w:val="0031738F"/>
    <w:rsid w:val="00320168"/>
    <w:rsid w:val="00325F24"/>
    <w:rsid w:val="00326DD7"/>
    <w:rsid w:val="00331042"/>
    <w:rsid w:val="00332764"/>
    <w:rsid w:val="00334689"/>
    <w:rsid w:val="00340400"/>
    <w:rsid w:val="00343194"/>
    <w:rsid w:val="00354DFB"/>
    <w:rsid w:val="003558BE"/>
    <w:rsid w:val="003667C8"/>
    <w:rsid w:val="00371C58"/>
    <w:rsid w:val="0037321A"/>
    <w:rsid w:val="003750D8"/>
    <w:rsid w:val="00375286"/>
    <w:rsid w:val="003777D2"/>
    <w:rsid w:val="00380DCC"/>
    <w:rsid w:val="00383910"/>
    <w:rsid w:val="00386CB0"/>
    <w:rsid w:val="0038756D"/>
    <w:rsid w:val="0039279B"/>
    <w:rsid w:val="00394A51"/>
    <w:rsid w:val="0039623D"/>
    <w:rsid w:val="00396828"/>
    <w:rsid w:val="003A16FE"/>
    <w:rsid w:val="003A1946"/>
    <w:rsid w:val="003A3365"/>
    <w:rsid w:val="003A3E54"/>
    <w:rsid w:val="003A7AFB"/>
    <w:rsid w:val="003C479B"/>
    <w:rsid w:val="003C5524"/>
    <w:rsid w:val="003D0247"/>
    <w:rsid w:val="003D18C2"/>
    <w:rsid w:val="003D44DA"/>
    <w:rsid w:val="003E16B6"/>
    <w:rsid w:val="003E3732"/>
    <w:rsid w:val="003E5A2C"/>
    <w:rsid w:val="003F26B4"/>
    <w:rsid w:val="003F4273"/>
    <w:rsid w:val="003F5018"/>
    <w:rsid w:val="00402602"/>
    <w:rsid w:val="00402D8D"/>
    <w:rsid w:val="00402EA9"/>
    <w:rsid w:val="00405405"/>
    <w:rsid w:val="0042355B"/>
    <w:rsid w:val="00425ADC"/>
    <w:rsid w:val="0043065C"/>
    <w:rsid w:val="004324FE"/>
    <w:rsid w:val="00432890"/>
    <w:rsid w:val="00434E0E"/>
    <w:rsid w:val="00435D67"/>
    <w:rsid w:val="00437A15"/>
    <w:rsid w:val="00437BDF"/>
    <w:rsid w:val="00442208"/>
    <w:rsid w:val="004428A7"/>
    <w:rsid w:val="0044328E"/>
    <w:rsid w:val="004470CC"/>
    <w:rsid w:val="004504B5"/>
    <w:rsid w:val="00451D12"/>
    <w:rsid w:val="00454C8E"/>
    <w:rsid w:val="0046118F"/>
    <w:rsid w:val="00463581"/>
    <w:rsid w:val="00464C5C"/>
    <w:rsid w:val="00472BC3"/>
    <w:rsid w:val="00476942"/>
    <w:rsid w:val="00477132"/>
    <w:rsid w:val="00477B93"/>
    <w:rsid w:val="00480CFD"/>
    <w:rsid w:val="00484128"/>
    <w:rsid w:val="0048668F"/>
    <w:rsid w:val="00495B52"/>
    <w:rsid w:val="004A0F06"/>
    <w:rsid w:val="004A2168"/>
    <w:rsid w:val="004A7CC5"/>
    <w:rsid w:val="004B06CA"/>
    <w:rsid w:val="004B3E77"/>
    <w:rsid w:val="004B3E84"/>
    <w:rsid w:val="004B43EF"/>
    <w:rsid w:val="004B73AC"/>
    <w:rsid w:val="004C3034"/>
    <w:rsid w:val="004D51D0"/>
    <w:rsid w:val="004D52D0"/>
    <w:rsid w:val="004D58DD"/>
    <w:rsid w:val="004D6057"/>
    <w:rsid w:val="004E1A27"/>
    <w:rsid w:val="004E33F7"/>
    <w:rsid w:val="004E5BAA"/>
    <w:rsid w:val="004E7FD0"/>
    <w:rsid w:val="004F2CCC"/>
    <w:rsid w:val="004F412F"/>
    <w:rsid w:val="004F68A8"/>
    <w:rsid w:val="004F701D"/>
    <w:rsid w:val="005014B0"/>
    <w:rsid w:val="005036CB"/>
    <w:rsid w:val="00510ABC"/>
    <w:rsid w:val="00511FED"/>
    <w:rsid w:val="00512F7D"/>
    <w:rsid w:val="0052187D"/>
    <w:rsid w:val="005260FE"/>
    <w:rsid w:val="00530B7B"/>
    <w:rsid w:val="00536FAC"/>
    <w:rsid w:val="005403AF"/>
    <w:rsid w:val="00542999"/>
    <w:rsid w:val="005454A8"/>
    <w:rsid w:val="0055035D"/>
    <w:rsid w:val="00551A5C"/>
    <w:rsid w:val="005532DA"/>
    <w:rsid w:val="00555229"/>
    <w:rsid w:val="00555E7C"/>
    <w:rsid w:val="00573993"/>
    <w:rsid w:val="00580556"/>
    <w:rsid w:val="00580C7B"/>
    <w:rsid w:val="005838C9"/>
    <w:rsid w:val="00590D55"/>
    <w:rsid w:val="00593D76"/>
    <w:rsid w:val="005A1777"/>
    <w:rsid w:val="005A4D95"/>
    <w:rsid w:val="005B59B7"/>
    <w:rsid w:val="005B77D9"/>
    <w:rsid w:val="005B7D74"/>
    <w:rsid w:val="005C0E2C"/>
    <w:rsid w:val="005C1081"/>
    <w:rsid w:val="005D590C"/>
    <w:rsid w:val="005F5387"/>
    <w:rsid w:val="005F5C2B"/>
    <w:rsid w:val="005F699E"/>
    <w:rsid w:val="006015BA"/>
    <w:rsid w:val="00605A6F"/>
    <w:rsid w:val="006069BC"/>
    <w:rsid w:val="006077D5"/>
    <w:rsid w:val="00610C37"/>
    <w:rsid w:val="00610CD2"/>
    <w:rsid w:val="00614D11"/>
    <w:rsid w:val="00614F3F"/>
    <w:rsid w:val="006179EA"/>
    <w:rsid w:val="00621C97"/>
    <w:rsid w:val="006222EA"/>
    <w:rsid w:val="00626CDE"/>
    <w:rsid w:val="00636A79"/>
    <w:rsid w:val="006403E8"/>
    <w:rsid w:val="00641D03"/>
    <w:rsid w:val="006507D9"/>
    <w:rsid w:val="00651BB1"/>
    <w:rsid w:val="00655572"/>
    <w:rsid w:val="00655EE3"/>
    <w:rsid w:val="0065689D"/>
    <w:rsid w:val="00656F2B"/>
    <w:rsid w:val="0065771D"/>
    <w:rsid w:val="00660339"/>
    <w:rsid w:val="00663ED3"/>
    <w:rsid w:val="00665BEA"/>
    <w:rsid w:val="006725FA"/>
    <w:rsid w:val="00681887"/>
    <w:rsid w:val="00684071"/>
    <w:rsid w:val="0068618D"/>
    <w:rsid w:val="00686914"/>
    <w:rsid w:val="006901D6"/>
    <w:rsid w:val="0069085F"/>
    <w:rsid w:val="00690ED3"/>
    <w:rsid w:val="006A5A94"/>
    <w:rsid w:val="006B0BC1"/>
    <w:rsid w:val="006B127E"/>
    <w:rsid w:val="006B203E"/>
    <w:rsid w:val="006B4D04"/>
    <w:rsid w:val="006B7890"/>
    <w:rsid w:val="006C3A55"/>
    <w:rsid w:val="006C4708"/>
    <w:rsid w:val="006D0EC6"/>
    <w:rsid w:val="006D6F2B"/>
    <w:rsid w:val="006E0C9B"/>
    <w:rsid w:val="006E17C8"/>
    <w:rsid w:val="006E5493"/>
    <w:rsid w:val="006E661B"/>
    <w:rsid w:val="006E7516"/>
    <w:rsid w:val="006F0A0E"/>
    <w:rsid w:val="006F1C62"/>
    <w:rsid w:val="006F240D"/>
    <w:rsid w:val="006F7645"/>
    <w:rsid w:val="00705B9E"/>
    <w:rsid w:val="00706D50"/>
    <w:rsid w:val="007202DB"/>
    <w:rsid w:val="0072231B"/>
    <w:rsid w:val="00731EC5"/>
    <w:rsid w:val="00735C8A"/>
    <w:rsid w:val="0074047F"/>
    <w:rsid w:val="00741009"/>
    <w:rsid w:val="0074283D"/>
    <w:rsid w:val="00742D61"/>
    <w:rsid w:val="00747C2D"/>
    <w:rsid w:val="00747CE6"/>
    <w:rsid w:val="00752769"/>
    <w:rsid w:val="00752878"/>
    <w:rsid w:val="00753D68"/>
    <w:rsid w:val="00753DA5"/>
    <w:rsid w:val="007544F4"/>
    <w:rsid w:val="00754893"/>
    <w:rsid w:val="00754947"/>
    <w:rsid w:val="0076073F"/>
    <w:rsid w:val="00764C66"/>
    <w:rsid w:val="00764D31"/>
    <w:rsid w:val="007745DA"/>
    <w:rsid w:val="00777402"/>
    <w:rsid w:val="00781A04"/>
    <w:rsid w:val="00790085"/>
    <w:rsid w:val="0079069E"/>
    <w:rsid w:val="00790BE7"/>
    <w:rsid w:val="00790CFB"/>
    <w:rsid w:val="00791017"/>
    <w:rsid w:val="007945F3"/>
    <w:rsid w:val="00796D47"/>
    <w:rsid w:val="0079755C"/>
    <w:rsid w:val="007A0960"/>
    <w:rsid w:val="007A7539"/>
    <w:rsid w:val="007C1C9C"/>
    <w:rsid w:val="007C35F4"/>
    <w:rsid w:val="007D2439"/>
    <w:rsid w:val="007D3C35"/>
    <w:rsid w:val="007D6B6F"/>
    <w:rsid w:val="007E0D94"/>
    <w:rsid w:val="007E3FF5"/>
    <w:rsid w:val="007F145B"/>
    <w:rsid w:val="007F6B90"/>
    <w:rsid w:val="00801022"/>
    <w:rsid w:val="00801EDD"/>
    <w:rsid w:val="00802D97"/>
    <w:rsid w:val="0080348D"/>
    <w:rsid w:val="00811C6D"/>
    <w:rsid w:val="00811E7E"/>
    <w:rsid w:val="00812CD1"/>
    <w:rsid w:val="008168DB"/>
    <w:rsid w:val="00816CC2"/>
    <w:rsid w:val="00817747"/>
    <w:rsid w:val="0082047F"/>
    <w:rsid w:val="00820711"/>
    <w:rsid w:val="00821C6B"/>
    <w:rsid w:val="008309EA"/>
    <w:rsid w:val="0083240D"/>
    <w:rsid w:val="00842C35"/>
    <w:rsid w:val="0085153F"/>
    <w:rsid w:val="0085274A"/>
    <w:rsid w:val="00857283"/>
    <w:rsid w:val="008631FE"/>
    <w:rsid w:val="00866984"/>
    <w:rsid w:val="00874B36"/>
    <w:rsid w:val="00877FC3"/>
    <w:rsid w:val="00882DFB"/>
    <w:rsid w:val="00882E3E"/>
    <w:rsid w:val="00884276"/>
    <w:rsid w:val="00890D70"/>
    <w:rsid w:val="00895DFC"/>
    <w:rsid w:val="008A3809"/>
    <w:rsid w:val="008A4055"/>
    <w:rsid w:val="008A55B3"/>
    <w:rsid w:val="008B083D"/>
    <w:rsid w:val="008B0E1B"/>
    <w:rsid w:val="008B26FA"/>
    <w:rsid w:val="008B39F4"/>
    <w:rsid w:val="008B4C0C"/>
    <w:rsid w:val="008D525B"/>
    <w:rsid w:val="008E30CC"/>
    <w:rsid w:val="008E3821"/>
    <w:rsid w:val="008E4F6C"/>
    <w:rsid w:val="008E5463"/>
    <w:rsid w:val="008F107B"/>
    <w:rsid w:val="008F3CB3"/>
    <w:rsid w:val="008F6E79"/>
    <w:rsid w:val="00903884"/>
    <w:rsid w:val="009063DC"/>
    <w:rsid w:val="00913C70"/>
    <w:rsid w:val="00914EE6"/>
    <w:rsid w:val="009178DC"/>
    <w:rsid w:val="00922271"/>
    <w:rsid w:val="00926376"/>
    <w:rsid w:val="0094282A"/>
    <w:rsid w:val="00942B80"/>
    <w:rsid w:val="00942F61"/>
    <w:rsid w:val="00943A87"/>
    <w:rsid w:val="00944E23"/>
    <w:rsid w:val="0094568D"/>
    <w:rsid w:val="00945847"/>
    <w:rsid w:val="0094670B"/>
    <w:rsid w:val="0094759F"/>
    <w:rsid w:val="0095498C"/>
    <w:rsid w:val="00957C08"/>
    <w:rsid w:val="009621DE"/>
    <w:rsid w:val="0096341C"/>
    <w:rsid w:val="00963793"/>
    <w:rsid w:val="00967FBC"/>
    <w:rsid w:val="00975BCF"/>
    <w:rsid w:val="0097635D"/>
    <w:rsid w:val="009767C9"/>
    <w:rsid w:val="009812B8"/>
    <w:rsid w:val="00990716"/>
    <w:rsid w:val="009969F6"/>
    <w:rsid w:val="009A1E16"/>
    <w:rsid w:val="009A394C"/>
    <w:rsid w:val="009B0A46"/>
    <w:rsid w:val="009B4F67"/>
    <w:rsid w:val="009B766A"/>
    <w:rsid w:val="009C1B13"/>
    <w:rsid w:val="009C60A3"/>
    <w:rsid w:val="009D0801"/>
    <w:rsid w:val="009D309C"/>
    <w:rsid w:val="009D4CB3"/>
    <w:rsid w:val="009E4735"/>
    <w:rsid w:val="009E725A"/>
    <w:rsid w:val="009F1AB6"/>
    <w:rsid w:val="009F22EB"/>
    <w:rsid w:val="009F2C33"/>
    <w:rsid w:val="009F3779"/>
    <w:rsid w:val="009F562B"/>
    <w:rsid w:val="009F6737"/>
    <w:rsid w:val="009F6AAB"/>
    <w:rsid w:val="00A05A5C"/>
    <w:rsid w:val="00A11D6A"/>
    <w:rsid w:val="00A122D1"/>
    <w:rsid w:val="00A17854"/>
    <w:rsid w:val="00A179C9"/>
    <w:rsid w:val="00A275F6"/>
    <w:rsid w:val="00A4105F"/>
    <w:rsid w:val="00A529C2"/>
    <w:rsid w:val="00A5599E"/>
    <w:rsid w:val="00A70303"/>
    <w:rsid w:val="00A7150A"/>
    <w:rsid w:val="00A720F4"/>
    <w:rsid w:val="00A8237C"/>
    <w:rsid w:val="00A83610"/>
    <w:rsid w:val="00A86C36"/>
    <w:rsid w:val="00A9108B"/>
    <w:rsid w:val="00A922AD"/>
    <w:rsid w:val="00A97CCA"/>
    <w:rsid w:val="00AA59D4"/>
    <w:rsid w:val="00AB2C34"/>
    <w:rsid w:val="00AB4B1B"/>
    <w:rsid w:val="00AC0423"/>
    <w:rsid w:val="00AC0FC8"/>
    <w:rsid w:val="00AC23A9"/>
    <w:rsid w:val="00AC5F65"/>
    <w:rsid w:val="00AD4532"/>
    <w:rsid w:val="00AE145A"/>
    <w:rsid w:val="00AE2366"/>
    <w:rsid w:val="00AE29CA"/>
    <w:rsid w:val="00AE3DE1"/>
    <w:rsid w:val="00AF0DC9"/>
    <w:rsid w:val="00AF4F16"/>
    <w:rsid w:val="00B01261"/>
    <w:rsid w:val="00B05C3E"/>
    <w:rsid w:val="00B06540"/>
    <w:rsid w:val="00B11B9A"/>
    <w:rsid w:val="00B12C23"/>
    <w:rsid w:val="00B13EBC"/>
    <w:rsid w:val="00B1536A"/>
    <w:rsid w:val="00B2446D"/>
    <w:rsid w:val="00B33815"/>
    <w:rsid w:val="00B33917"/>
    <w:rsid w:val="00B33F42"/>
    <w:rsid w:val="00B34E09"/>
    <w:rsid w:val="00B41A9D"/>
    <w:rsid w:val="00B431BE"/>
    <w:rsid w:val="00B45C8D"/>
    <w:rsid w:val="00B529E6"/>
    <w:rsid w:val="00B52B2F"/>
    <w:rsid w:val="00B57774"/>
    <w:rsid w:val="00B63539"/>
    <w:rsid w:val="00B648A6"/>
    <w:rsid w:val="00B66DEB"/>
    <w:rsid w:val="00B80C4D"/>
    <w:rsid w:val="00B84DF7"/>
    <w:rsid w:val="00B904D4"/>
    <w:rsid w:val="00B918E5"/>
    <w:rsid w:val="00B9194A"/>
    <w:rsid w:val="00B95EEB"/>
    <w:rsid w:val="00BA057E"/>
    <w:rsid w:val="00BB10DC"/>
    <w:rsid w:val="00BB1908"/>
    <w:rsid w:val="00BB21C8"/>
    <w:rsid w:val="00BB270C"/>
    <w:rsid w:val="00BB44A2"/>
    <w:rsid w:val="00BB62B9"/>
    <w:rsid w:val="00BD0915"/>
    <w:rsid w:val="00BD0C07"/>
    <w:rsid w:val="00BD2545"/>
    <w:rsid w:val="00BD7CA2"/>
    <w:rsid w:val="00BE3D3E"/>
    <w:rsid w:val="00BE4B00"/>
    <w:rsid w:val="00BF06CD"/>
    <w:rsid w:val="00BF2C23"/>
    <w:rsid w:val="00BF4D01"/>
    <w:rsid w:val="00BF4D36"/>
    <w:rsid w:val="00C06510"/>
    <w:rsid w:val="00C10E9F"/>
    <w:rsid w:val="00C143B2"/>
    <w:rsid w:val="00C1443E"/>
    <w:rsid w:val="00C14773"/>
    <w:rsid w:val="00C14A87"/>
    <w:rsid w:val="00C17C33"/>
    <w:rsid w:val="00C21236"/>
    <w:rsid w:val="00C31846"/>
    <w:rsid w:val="00C3372A"/>
    <w:rsid w:val="00C377EE"/>
    <w:rsid w:val="00C46DBE"/>
    <w:rsid w:val="00C52100"/>
    <w:rsid w:val="00C5347B"/>
    <w:rsid w:val="00C63660"/>
    <w:rsid w:val="00C661C3"/>
    <w:rsid w:val="00C75D1A"/>
    <w:rsid w:val="00C774F6"/>
    <w:rsid w:val="00C848D7"/>
    <w:rsid w:val="00C868AE"/>
    <w:rsid w:val="00C876B9"/>
    <w:rsid w:val="00C87B86"/>
    <w:rsid w:val="00C93B11"/>
    <w:rsid w:val="00C96488"/>
    <w:rsid w:val="00CA4B9B"/>
    <w:rsid w:val="00CA6988"/>
    <w:rsid w:val="00CB0E33"/>
    <w:rsid w:val="00CB5C91"/>
    <w:rsid w:val="00CC4FD8"/>
    <w:rsid w:val="00CC5821"/>
    <w:rsid w:val="00CC6B7B"/>
    <w:rsid w:val="00CD050B"/>
    <w:rsid w:val="00CD498A"/>
    <w:rsid w:val="00CE1DFF"/>
    <w:rsid w:val="00CE58CF"/>
    <w:rsid w:val="00CF1417"/>
    <w:rsid w:val="00CF459C"/>
    <w:rsid w:val="00CF678D"/>
    <w:rsid w:val="00CF6A4F"/>
    <w:rsid w:val="00CF6E70"/>
    <w:rsid w:val="00D01DB9"/>
    <w:rsid w:val="00D12767"/>
    <w:rsid w:val="00D15EE0"/>
    <w:rsid w:val="00D176EE"/>
    <w:rsid w:val="00D207C9"/>
    <w:rsid w:val="00D23856"/>
    <w:rsid w:val="00D244F0"/>
    <w:rsid w:val="00D32DBF"/>
    <w:rsid w:val="00D337F5"/>
    <w:rsid w:val="00D33AB1"/>
    <w:rsid w:val="00D3461C"/>
    <w:rsid w:val="00D463E7"/>
    <w:rsid w:val="00D523F0"/>
    <w:rsid w:val="00D535C4"/>
    <w:rsid w:val="00D54955"/>
    <w:rsid w:val="00D55665"/>
    <w:rsid w:val="00D61FF2"/>
    <w:rsid w:val="00D66278"/>
    <w:rsid w:val="00D70DC2"/>
    <w:rsid w:val="00D9182E"/>
    <w:rsid w:val="00DA17DF"/>
    <w:rsid w:val="00DA2AC0"/>
    <w:rsid w:val="00DB5A33"/>
    <w:rsid w:val="00DC0BBC"/>
    <w:rsid w:val="00DC34FC"/>
    <w:rsid w:val="00DD767A"/>
    <w:rsid w:val="00DE0390"/>
    <w:rsid w:val="00DE63BD"/>
    <w:rsid w:val="00DE6A99"/>
    <w:rsid w:val="00E033CF"/>
    <w:rsid w:val="00E033EC"/>
    <w:rsid w:val="00E036B8"/>
    <w:rsid w:val="00E03CBF"/>
    <w:rsid w:val="00E15743"/>
    <w:rsid w:val="00E33B64"/>
    <w:rsid w:val="00E45B60"/>
    <w:rsid w:val="00E46132"/>
    <w:rsid w:val="00E4740B"/>
    <w:rsid w:val="00E5027D"/>
    <w:rsid w:val="00E554E2"/>
    <w:rsid w:val="00E57360"/>
    <w:rsid w:val="00E62A29"/>
    <w:rsid w:val="00E67F3F"/>
    <w:rsid w:val="00E757D9"/>
    <w:rsid w:val="00E7750D"/>
    <w:rsid w:val="00E804E6"/>
    <w:rsid w:val="00E81224"/>
    <w:rsid w:val="00E85B75"/>
    <w:rsid w:val="00E862B6"/>
    <w:rsid w:val="00E87D2E"/>
    <w:rsid w:val="00E87E45"/>
    <w:rsid w:val="00E900AB"/>
    <w:rsid w:val="00E9046C"/>
    <w:rsid w:val="00EA02E3"/>
    <w:rsid w:val="00EA09EC"/>
    <w:rsid w:val="00EA1F86"/>
    <w:rsid w:val="00EA62CA"/>
    <w:rsid w:val="00EA6B47"/>
    <w:rsid w:val="00EA76D2"/>
    <w:rsid w:val="00EB153B"/>
    <w:rsid w:val="00EC27C8"/>
    <w:rsid w:val="00EC439B"/>
    <w:rsid w:val="00EC466F"/>
    <w:rsid w:val="00ED1C1E"/>
    <w:rsid w:val="00ED59D8"/>
    <w:rsid w:val="00ED73E1"/>
    <w:rsid w:val="00EE1FE6"/>
    <w:rsid w:val="00EE3853"/>
    <w:rsid w:val="00EE49F1"/>
    <w:rsid w:val="00EF2DA7"/>
    <w:rsid w:val="00EF51EB"/>
    <w:rsid w:val="00EF6C10"/>
    <w:rsid w:val="00F0191C"/>
    <w:rsid w:val="00F03099"/>
    <w:rsid w:val="00F34A21"/>
    <w:rsid w:val="00F505B5"/>
    <w:rsid w:val="00F5180A"/>
    <w:rsid w:val="00F54E35"/>
    <w:rsid w:val="00F55665"/>
    <w:rsid w:val="00F55D91"/>
    <w:rsid w:val="00F60269"/>
    <w:rsid w:val="00F61688"/>
    <w:rsid w:val="00F63D58"/>
    <w:rsid w:val="00F648F7"/>
    <w:rsid w:val="00F66A13"/>
    <w:rsid w:val="00F677B6"/>
    <w:rsid w:val="00F715D4"/>
    <w:rsid w:val="00F72C8B"/>
    <w:rsid w:val="00F731D9"/>
    <w:rsid w:val="00F739D4"/>
    <w:rsid w:val="00F73FC3"/>
    <w:rsid w:val="00F86B76"/>
    <w:rsid w:val="00F8731D"/>
    <w:rsid w:val="00F90D95"/>
    <w:rsid w:val="00FA3BC2"/>
    <w:rsid w:val="00FA6B8A"/>
    <w:rsid w:val="00FA7B85"/>
    <w:rsid w:val="00FB24D1"/>
    <w:rsid w:val="00FB6916"/>
    <w:rsid w:val="00FC0AED"/>
    <w:rsid w:val="00FC15E1"/>
    <w:rsid w:val="00FC2D6A"/>
    <w:rsid w:val="00FC5B12"/>
    <w:rsid w:val="00FC6048"/>
    <w:rsid w:val="00FC6582"/>
    <w:rsid w:val="00FD290B"/>
    <w:rsid w:val="00FD44E9"/>
    <w:rsid w:val="00FE1ACA"/>
    <w:rsid w:val="00FE4D72"/>
    <w:rsid w:val="00FF114B"/>
    <w:rsid w:val="00FF4E03"/>
    <w:rsid w:val="00FF5F5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2526E0B7"/>
  <w15:docId w15:val="{89CA38B4-0AD6-4275-A084-3FB2A29A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D82"/>
    <w:rPr>
      <w:sz w:val="24"/>
      <w:lang w:eastAsia="en-US"/>
    </w:rPr>
  </w:style>
  <w:style w:type="paragraph" w:styleId="Heading1">
    <w:name w:val="heading 1"/>
    <w:basedOn w:val="Normal"/>
    <w:next w:val="Normal"/>
    <w:qFormat/>
    <w:rsid w:val="00065D82"/>
    <w:pPr>
      <w:keepNext/>
      <w:jc w:val="right"/>
      <w:outlineLvl w:val="0"/>
    </w:pPr>
    <w:rPr>
      <w:b/>
    </w:rPr>
  </w:style>
  <w:style w:type="paragraph" w:styleId="Heading2">
    <w:name w:val="heading 2"/>
    <w:basedOn w:val="Normal"/>
    <w:next w:val="Normal"/>
    <w:qFormat/>
    <w:rsid w:val="00065D82"/>
    <w:pPr>
      <w:keepNext/>
      <w:jc w:val="center"/>
      <w:outlineLvl w:val="1"/>
    </w:pPr>
    <w:rPr>
      <w:b/>
    </w:rPr>
  </w:style>
  <w:style w:type="paragraph" w:styleId="Heading3">
    <w:name w:val="heading 3"/>
    <w:basedOn w:val="Normal"/>
    <w:next w:val="Normal"/>
    <w:qFormat/>
    <w:rsid w:val="00065D82"/>
    <w:pPr>
      <w:keepNext/>
      <w:outlineLvl w:val="2"/>
    </w:pPr>
    <w:rPr>
      <w:u w:val="single"/>
    </w:rPr>
  </w:style>
  <w:style w:type="paragraph" w:styleId="Heading4">
    <w:name w:val="heading 4"/>
    <w:basedOn w:val="Normal"/>
    <w:next w:val="Normal"/>
    <w:qFormat/>
    <w:rsid w:val="00065D82"/>
    <w:pPr>
      <w:keepNext/>
      <w:jc w:val="both"/>
      <w:outlineLvl w:val="3"/>
    </w:pPr>
    <w:rPr>
      <w:b/>
    </w:rPr>
  </w:style>
  <w:style w:type="paragraph" w:styleId="Heading5">
    <w:name w:val="heading 5"/>
    <w:basedOn w:val="Normal"/>
    <w:next w:val="Normal"/>
    <w:qFormat/>
    <w:rsid w:val="00065D82"/>
    <w:pPr>
      <w:keepNext/>
      <w:jc w:val="both"/>
      <w:outlineLvl w:val="4"/>
    </w:pPr>
    <w:rPr>
      <w:rFonts w:ascii="Arial" w:hAnsi="Arial"/>
      <w:sz w:val="20"/>
      <w:u w:val="single"/>
    </w:rPr>
  </w:style>
  <w:style w:type="paragraph" w:styleId="Heading6">
    <w:name w:val="heading 6"/>
    <w:basedOn w:val="Normal"/>
    <w:next w:val="Normal"/>
    <w:qFormat/>
    <w:rsid w:val="00065D82"/>
    <w:pPr>
      <w:keepNext/>
      <w:jc w:val="center"/>
      <w:outlineLvl w:val="5"/>
    </w:pPr>
    <w:rPr>
      <w:rFonts w:ascii="Arial" w:hAnsi="Arial"/>
      <w:b/>
      <w:sz w:val="20"/>
    </w:rPr>
  </w:style>
  <w:style w:type="paragraph" w:styleId="Heading7">
    <w:name w:val="heading 7"/>
    <w:basedOn w:val="Normal"/>
    <w:next w:val="Normal"/>
    <w:qFormat/>
    <w:rsid w:val="00065D82"/>
    <w:pPr>
      <w:keepNext/>
      <w:tabs>
        <w:tab w:val="left" w:pos="-1440"/>
        <w:tab w:val="left" w:pos="-720"/>
        <w:tab w:val="left" w:pos="0"/>
        <w:tab w:val="left" w:pos="720"/>
        <w:tab w:val="left" w:pos="1440"/>
        <w:tab w:val="left" w:pos="2160"/>
      </w:tabs>
      <w:suppressAutoHyphens/>
      <w:ind w:left="2880" w:hanging="2880"/>
      <w:jc w:val="both"/>
      <w:outlineLvl w:val="6"/>
    </w:pPr>
    <w:rPr>
      <w:rFonts w:ascii="Arial" w:hAnsi="Arial"/>
      <w:b/>
      <w:spacing w:val="-2"/>
    </w:rPr>
  </w:style>
  <w:style w:type="paragraph" w:styleId="Heading8">
    <w:name w:val="heading 8"/>
    <w:basedOn w:val="Normal"/>
    <w:next w:val="Normal"/>
    <w:qFormat/>
    <w:rsid w:val="00065D82"/>
    <w:pPr>
      <w:keepNext/>
      <w:tabs>
        <w:tab w:val="left" w:pos="-1440"/>
        <w:tab w:val="left" w:pos="-720"/>
        <w:tab w:val="left" w:pos="0"/>
      </w:tabs>
      <w:suppressAutoHyphens/>
      <w:ind w:left="720" w:hanging="720"/>
      <w:jc w:val="both"/>
      <w:outlineLvl w:val="7"/>
    </w:pPr>
    <w:rPr>
      <w:rFonts w:ascii="Arial" w:hAnsi="Arial"/>
      <w:b/>
      <w:spacing w:val="-2"/>
    </w:rPr>
  </w:style>
  <w:style w:type="paragraph" w:styleId="Heading9">
    <w:name w:val="heading 9"/>
    <w:basedOn w:val="Normal"/>
    <w:next w:val="Normal"/>
    <w:qFormat/>
    <w:rsid w:val="00065D82"/>
    <w:pPr>
      <w:keepNext/>
      <w:tabs>
        <w:tab w:val="center" w:pos="4513"/>
      </w:tabs>
      <w:suppressAutoHyphens/>
      <w:outlineLvl w:val="8"/>
    </w:pPr>
    <w:rPr>
      <w:rFonts w:ascii="Arial" w:hAnsi="Arial"/>
      <w:b/>
      <w:spacing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65D82"/>
    <w:pPr>
      <w:tabs>
        <w:tab w:val="center" w:pos="4320"/>
        <w:tab w:val="right" w:pos="8640"/>
      </w:tabs>
    </w:pPr>
  </w:style>
  <w:style w:type="paragraph" w:styleId="Footer">
    <w:name w:val="footer"/>
    <w:basedOn w:val="Normal"/>
    <w:link w:val="FooterChar"/>
    <w:uiPriority w:val="99"/>
    <w:rsid w:val="00065D82"/>
    <w:pPr>
      <w:tabs>
        <w:tab w:val="center" w:pos="4320"/>
        <w:tab w:val="right" w:pos="8640"/>
      </w:tabs>
    </w:pPr>
  </w:style>
  <w:style w:type="character" w:styleId="PageNumber">
    <w:name w:val="page number"/>
    <w:basedOn w:val="DefaultParagraphFont"/>
    <w:rsid w:val="00065D82"/>
  </w:style>
  <w:style w:type="paragraph" w:styleId="BodyTextIndent">
    <w:name w:val="Body Text Indent"/>
    <w:basedOn w:val="Normal"/>
    <w:rsid w:val="00065D82"/>
    <w:pPr>
      <w:ind w:left="720"/>
    </w:pPr>
  </w:style>
  <w:style w:type="paragraph" w:styleId="BodyTextIndent2">
    <w:name w:val="Body Text Indent 2"/>
    <w:basedOn w:val="Normal"/>
    <w:rsid w:val="00065D82"/>
    <w:pPr>
      <w:ind w:left="720"/>
      <w:jc w:val="both"/>
    </w:pPr>
  </w:style>
  <w:style w:type="paragraph" w:styleId="BodyText">
    <w:name w:val="Body Text"/>
    <w:basedOn w:val="Normal"/>
    <w:rsid w:val="00065D82"/>
    <w:pPr>
      <w:jc w:val="both"/>
    </w:pPr>
    <w:rPr>
      <w:rFonts w:ascii="Arial" w:hAnsi="Arial"/>
      <w:sz w:val="20"/>
    </w:rPr>
  </w:style>
  <w:style w:type="paragraph" w:styleId="BodyText2">
    <w:name w:val="Body Text 2"/>
    <w:basedOn w:val="Normal"/>
    <w:rsid w:val="00065D82"/>
    <w:rPr>
      <w:rFonts w:ascii="Arial" w:hAnsi="Arial"/>
      <w:sz w:val="20"/>
    </w:rPr>
  </w:style>
  <w:style w:type="paragraph" w:styleId="BodyText3">
    <w:name w:val="Body Text 3"/>
    <w:basedOn w:val="Normal"/>
    <w:rsid w:val="00065D82"/>
    <w:pPr>
      <w:jc w:val="both"/>
    </w:pPr>
    <w:rPr>
      <w:rFonts w:ascii="Arial" w:hAnsi="Arial"/>
      <w:sz w:val="20"/>
      <w:u w:val="single"/>
    </w:rPr>
  </w:style>
  <w:style w:type="paragraph" w:styleId="BodyTextIndent3">
    <w:name w:val="Body Text Indent 3"/>
    <w:basedOn w:val="Normal"/>
    <w:rsid w:val="00065D82"/>
    <w:pPr>
      <w:tabs>
        <w:tab w:val="left" w:pos="-840"/>
        <w:tab w:val="left" w:pos="-120"/>
        <w:tab w:val="left" w:pos="600"/>
        <w:tab w:val="left" w:pos="1320"/>
        <w:tab w:val="left" w:pos="2040"/>
        <w:tab w:val="left" w:pos="2760"/>
        <w:tab w:val="left" w:pos="3480"/>
        <w:tab w:val="left" w:pos="4200"/>
        <w:tab w:val="left" w:pos="4920"/>
        <w:tab w:val="left" w:pos="5640"/>
        <w:tab w:val="left" w:pos="6360"/>
        <w:tab w:val="left" w:pos="7080"/>
      </w:tabs>
      <w:suppressAutoHyphens/>
      <w:spacing w:before="86" w:after="86"/>
      <w:ind w:left="420" w:hanging="420"/>
      <w:jc w:val="both"/>
    </w:pPr>
    <w:rPr>
      <w:rFonts w:ascii="Arial" w:hAnsi="Arial"/>
      <w:spacing w:val="-2"/>
      <w:sz w:val="20"/>
    </w:rPr>
  </w:style>
  <w:style w:type="paragraph" w:styleId="BalloonText">
    <w:name w:val="Balloon Text"/>
    <w:basedOn w:val="Normal"/>
    <w:semiHidden/>
    <w:rsid w:val="0044328E"/>
    <w:rPr>
      <w:rFonts w:ascii="Tahoma" w:hAnsi="Tahoma" w:cs="Tahoma"/>
      <w:sz w:val="16"/>
      <w:szCs w:val="16"/>
    </w:rPr>
  </w:style>
  <w:style w:type="table" w:styleId="TableGrid">
    <w:name w:val="Table Grid"/>
    <w:basedOn w:val="TableNormal"/>
    <w:rsid w:val="003E5A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CB0E33"/>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0114E0842C5C4EA719BFBF40532328" ma:contentTypeVersion="2" ma:contentTypeDescription="Create a new document." ma:contentTypeScope="" ma:versionID="3ca93b07b51f9c6316b7a8f5d22c2443">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4C7B920-BC7B-4618-BBC5-38C07A483438}"/>
</file>

<file path=customXml/itemProps2.xml><?xml version="1.0" encoding="utf-8"?>
<ds:datastoreItem xmlns:ds="http://schemas.openxmlformats.org/officeDocument/2006/customXml" ds:itemID="{8EBF7F1B-82B4-43F3-B8EC-BE547176031C}"/>
</file>

<file path=customXml/itemProps3.xml><?xml version="1.0" encoding="utf-8"?>
<ds:datastoreItem xmlns:ds="http://schemas.openxmlformats.org/officeDocument/2006/customXml" ds:itemID="{05409035-45E4-43DE-9C5D-339399906D4E}"/>
</file>

<file path=customXml/itemProps4.xml><?xml version="1.0" encoding="utf-8"?>
<ds:datastoreItem xmlns:ds="http://schemas.openxmlformats.org/officeDocument/2006/customXml" ds:itemID="{DDD749AC-9245-44D0-8D5D-07593FFC01B2}"/>
</file>

<file path=docProps/app.xml><?xml version="1.0" encoding="utf-8"?>
<Properties xmlns="http://schemas.openxmlformats.org/officeDocument/2006/extended-properties" xmlns:vt="http://schemas.openxmlformats.org/officeDocument/2006/docPropsVTypes">
  <Template>Normal</Template>
  <TotalTime>2</TotalTime>
  <Pages>18</Pages>
  <Words>3830</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Appendix 8</vt:lpstr>
    </vt:vector>
  </TitlesOfParts>
  <Company>SCI</Company>
  <LinksUpToDate>false</LinksUpToDate>
  <CharactersWithSpaces>25610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8</dc:title>
  <dc:creator>SAC</dc:creator>
  <cp:lastModifiedBy>Katherine GOH (ENTERPRISESG)</cp:lastModifiedBy>
  <cp:revision>6</cp:revision>
  <cp:lastPrinted>2012-12-30T06:03:00Z</cp:lastPrinted>
  <dcterms:created xsi:type="dcterms:W3CDTF">2018-03-29T06:42:00Z</dcterms:created>
  <dcterms:modified xsi:type="dcterms:W3CDTF">2018-07-09T09:31:00Z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A496951</vt:lpwstr>
  </property>
  <property fmtid="{D5CDD505-2E9C-101B-9397-08002B2CF9AE}" pid="4" name="Objective-Title">
    <vt:lpwstr>IBFM 02_Assessment Checklist (14 Feb 2013)</vt:lpwstr>
  </property>
  <property fmtid="{D5CDD505-2E9C-101B-9397-08002B2CF9AE}" pid="5" name="Objective-Comment">
    <vt:lpwstr/>
  </property>
  <property fmtid="{D5CDD505-2E9C-101B-9397-08002B2CF9AE}" pid="6" name="Objective-CreationStamp">
    <vt:filetime>2014-03-26T05:49:03Z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2014-03-26T05:52:18Z</vt:filetime>
  </property>
  <property fmtid="{D5CDD505-2E9C-101B-9397-08002B2CF9AE}" pid="10" name="Objective-ModificationStamp">
    <vt:filetime>2014-03-26T05:49:10Z</vt:filetime>
  </property>
  <property fmtid="{D5CDD505-2E9C-101B-9397-08002B2CF9AE}" pid="11" name="Objective-Owner">
    <vt:lpwstr>Ray WANG</vt:lpwstr>
  </property>
  <property fmtid="{D5CDD505-2E9C-101B-9397-08002B2CF9AE}" pid="12" name="Objective-Path">
    <vt:lpwstr>Objective Global Folder:Documents:ACCREDITATION:AC:Quality Committees:SAC QM, QP and documents:Master documents (word copy, access by Quality Committee only):IB documents (word copy):current version:IB forms:</vt:lpwstr>
  </property>
  <property fmtid="{D5CDD505-2E9C-101B-9397-08002B2CF9AE}" pid="13" name="Objective-Parent">
    <vt:lpwstr>IB forms</vt:lpwstr>
  </property>
  <property fmtid="{D5CDD505-2E9C-101B-9397-08002B2CF9AE}" pid="14" name="Objective-State">
    <vt:lpwstr>Published</vt:lpwstr>
  </property>
  <property fmtid="{D5CDD505-2E9C-101B-9397-08002B2CF9AE}" pid="15" name="Objective-Version">
    <vt:lpwstr>1.0</vt:lpwstr>
  </property>
  <property fmtid="{D5CDD505-2E9C-101B-9397-08002B2CF9AE}" pid="16" name="Objective-VersionNumber">
    <vt:r8>1</vt:r8>
  </property>
  <property fmtid="{D5CDD505-2E9C-101B-9397-08002B2CF9AE}" pid="17" name="Objective-VersionComment">
    <vt:lpwstr>First version</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Type [system]">
    <vt:lpwstr>Correspondence</vt:lpwstr>
  </property>
  <property fmtid="{D5CDD505-2E9C-101B-9397-08002B2CF9AE}" pid="22" name="Objective-Status [system]">
    <vt:lpwstr>Active</vt:lpwstr>
  </property>
  <property fmtid="{D5CDD505-2E9C-101B-9397-08002B2CF9AE}" pid="23" name="Objective-Synopsis [system]">
    <vt:lpwstr/>
  </property>
  <property fmtid="{D5CDD505-2E9C-101B-9397-08002B2CF9AE}" pid="24" name="ContentTypeId">
    <vt:lpwstr>0x0101009E0114E0842C5C4EA719BFBF40532328</vt:lpwstr>
  </property>
</Properties>
</file>