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7FC8" w14:textId="58A533C0" w:rsidR="00C676AD" w:rsidRDefault="00C676AD">
      <w:bookmarkStart w:id="0" w:name="_GoBack"/>
      <w:bookmarkEnd w:id="0"/>
    </w:p>
    <w:p w14:paraId="54BF28FC" w14:textId="159230D2" w:rsidR="00C676AD" w:rsidRPr="00282E5F" w:rsidRDefault="00C676AD" w:rsidP="00282E5F">
      <w:pPr>
        <w:jc w:val="center"/>
        <w:rPr>
          <w:b/>
        </w:rPr>
      </w:pPr>
      <w:r w:rsidRPr="00282E5F">
        <w:rPr>
          <w:b/>
        </w:rPr>
        <w:t>DOCUMENTS REQUIRED FOR REGISTERING FOR/COMMENCING/WITHDRAWING DIVORCE PROCEEDINGS</w:t>
      </w:r>
    </w:p>
    <w:tbl>
      <w:tblPr>
        <w:tblStyle w:val="TableGrid"/>
        <w:tblW w:w="0" w:type="auto"/>
        <w:tblLook w:val="04A0" w:firstRow="1" w:lastRow="0" w:firstColumn="1" w:lastColumn="0" w:noHBand="0" w:noVBand="1"/>
      </w:tblPr>
      <w:tblGrid>
        <w:gridCol w:w="1096"/>
        <w:gridCol w:w="3601"/>
        <w:gridCol w:w="4319"/>
      </w:tblGrid>
      <w:tr w:rsidR="00082B1D" w:rsidRPr="002A1E21" w14:paraId="1DE5B6EA" w14:textId="77777777" w:rsidTr="00282E5F">
        <w:tc>
          <w:tcPr>
            <w:tcW w:w="1096" w:type="dxa"/>
          </w:tcPr>
          <w:p w14:paraId="2B234BB3" w14:textId="77777777" w:rsidR="00DE415F" w:rsidRPr="002A1E21" w:rsidRDefault="00DE415F" w:rsidP="0099271B">
            <w:pPr>
              <w:jc w:val="center"/>
              <w:rPr>
                <w:rFonts w:ascii="Times New Roman" w:hAnsi="Times New Roman" w:cs="Times New Roman"/>
                <w:b/>
              </w:rPr>
            </w:pPr>
            <w:r w:rsidRPr="002A1E21">
              <w:rPr>
                <w:rFonts w:ascii="Times New Roman" w:hAnsi="Times New Roman" w:cs="Times New Roman"/>
                <w:b/>
              </w:rPr>
              <w:t>S/N</w:t>
            </w:r>
          </w:p>
        </w:tc>
        <w:tc>
          <w:tcPr>
            <w:tcW w:w="3601" w:type="dxa"/>
          </w:tcPr>
          <w:p w14:paraId="041BC91B" w14:textId="77777777" w:rsidR="00DE415F" w:rsidRPr="002A1E21" w:rsidRDefault="00DE415F" w:rsidP="0099271B">
            <w:pPr>
              <w:jc w:val="center"/>
              <w:rPr>
                <w:rFonts w:ascii="Times New Roman" w:hAnsi="Times New Roman" w:cs="Times New Roman"/>
                <w:b/>
              </w:rPr>
            </w:pPr>
            <w:r w:rsidRPr="002A1E21">
              <w:rPr>
                <w:rFonts w:ascii="Times New Roman" w:hAnsi="Times New Roman" w:cs="Times New Roman"/>
                <w:b/>
              </w:rPr>
              <w:t>Forms</w:t>
            </w:r>
          </w:p>
        </w:tc>
        <w:tc>
          <w:tcPr>
            <w:tcW w:w="4319" w:type="dxa"/>
          </w:tcPr>
          <w:p w14:paraId="38FEB154" w14:textId="77777777" w:rsidR="00DE415F" w:rsidRPr="002A1E21" w:rsidRDefault="00DE415F" w:rsidP="0099271B">
            <w:pPr>
              <w:jc w:val="center"/>
              <w:rPr>
                <w:rFonts w:ascii="Times New Roman" w:hAnsi="Times New Roman" w:cs="Times New Roman"/>
                <w:b/>
              </w:rPr>
            </w:pPr>
            <w:r w:rsidRPr="002A1E21">
              <w:rPr>
                <w:rFonts w:ascii="Times New Roman" w:hAnsi="Times New Roman" w:cs="Times New Roman"/>
                <w:b/>
              </w:rPr>
              <w:t>Description/Purpose</w:t>
            </w:r>
          </w:p>
        </w:tc>
      </w:tr>
      <w:tr w:rsidR="00B550D6" w:rsidRPr="002A1E21" w14:paraId="6A49E9AE" w14:textId="77777777" w:rsidTr="00C64ED6">
        <w:tc>
          <w:tcPr>
            <w:tcW w:w="9016" w:type="dxa"/>
            <w:gridSpan w:val="3"/>
          </w:tcPr>
          <w:p w14:paraId="2981471B" w14:textId="3FD5E8C0" w:rsidR="00B550D6" w:rsidRPr="00282E5F" w:rsidRDefault="002B2050" w:rsidP="0099271B">
            <w:pPr>
              <w:rPr>
                <w:rFonts w:ascii="Times New Roman" w:hAnsi="Times New Roman" w:cs="Times New Roman"/>
                <w:u w:val="single"/>
              </w:rPr>
            </w:pPr>
            <w:r>
              <w:rPr>
                <w:rFonts w:ascii="Times New Roman" w:hAnsi="Times New Roman" w:cs="Times New Roman"/>
                <w:u w:val="single"/>
              </w:rPr>
              <w:t xml:space="preserve">Forms </w:t>
            </w:r>
            <w:r w:rsidR="00B550D6">
              <w:rPr>
                <w:rFonts w:ascii="Times New Roman" w:hAnsi="Times New Roman" w:cs="Times New Roman"/>
                <w:u w:val="single"/>
              </w:rPr>
              <w:t>Required when Registering for Divorce</w:t>
            </w:r>
          </w:p>
          <w:p w14:paraId="41AECF0C" w14:textId="5478632B" w:rsidR="00B550D6" w:rsidRPr="002A1E21" w:rsidRDefault="00B550D6" w:rsidP="0099271B">
            <w:pPr>
              <w:rPr>
                <w:rFonts w:ascii="Times New Roman" w:hAnsi="Times New Roman" w:cs="Times New Roman"/>
              </w:rPr>
            </w:pPr>
          </w:p>
        </w:tc>
      </w:tr>
      <w:tr w:rsidR="00082B1D" w:rsidRPr="002A1E21" w14:paraId="1EEB2969" w14:textId="77777777" w:rsidTr="00282E5F">
        <w:tc>
          <w:tcPr>
            <w:tcW w:w="1096" w:type="dxa"/>
          </w:tcPr>
          <w:p w14:paraId="10A6E8DB"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1.1</w:t>
            </w:r>
          </w:p>
        </w:tc>
        <w:tc>
          <w:tcPr>
            <w:tcW w:w="3601" w:type="dxa"/>
          </w:tcPr>
          <w:p w14:paraId="6E3FD5B9"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Registration Form (English)</w:t>
            </w:r>
          </w:p>
        </w:tc>
        <w:tc>
          <w:tcPr>
            <w:tcW w:w="4319" w:type="dxa"/>
          </w:tcPr>
          <w:p w14:paraId="21F714F1"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For an applicant who intends to file a divorce</w:t>
            </w:r>
          </w:p>
        </w:tc>
      </w:tr>
      <w:tr w:rsidR="00082B1D" w:rsidRPr="002A1E21" w14:paraId="4AFB1EC7" w14:textId="77777777" w:rsidTr="00282E5F">
        <w:tc>
          <w:tcPr>
            <w:tcW w:w="1096" w:type="dxa"/>
          </w:tcPr>
          <w:p w14:paraId="3EA05C0A"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1.2</w:t>
            </w:r>
          </w:p>
        </w:tc>
        <w:tc>
          <w:tcPr>
            <w:tcW w:w="3601" w:type="dxa"/>
          </w:tcPr>
          <w:p w14:paraId="28F7BCA2"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Registration Form (Malay)</w:t>
            </w:r>
          </w:p>
        </w:tc>
        <w:tc>
          <w:tcPr>
            <w:tcW w:w="4319" w:type="dxa"/>
          </w:tcPr>
          <w:p w14:paraId="430C53E4" w14:textId="77777777" w:rsidR="00DE415F" w:rsidRPr="002A1E21" w:rsidRDefault="00DE415F" w:rsidP="0099271B">
            <w:pPr>
              <w:rPr>
                <w:rFonts w:ascii="Times New Roman" w:hAnsi="Times New Roman" w:cs="Times New Roman"/>
              </w:rPr>
            </w:pPr>
            <w:r w:rsidRPr="002A1E21">
              <w:rPr>
                <w:rFonts w:ascii="Times New Roman" w:hAnsi="Times New Roman" w:cs="Times New Roman"/>
              </w:rPr>
              <w:t>For an applicant who intends to file a divorce</w:t>
            </w:r>
          </w:p>
        </w:tc>
      </w:tr>
      <w:tr w:rsidR="00B550D6" w:rsidRPr="002A1E21" w14:paraId="0971EE88" w14:textId="77777777" w:rsidTr="000451B6">
        <w:tc>
          <w:tcPr>
            <w:tcW w:w="9016" w:type="dxa"/>
            <w:gridSpan w:val="3"/>
          </w:tcPr>
          <w:p w14:paraId="62560B0B" w14:textId="77777777" w:rsidR="00B550D6" w:rsidRDefault="00B550D6" w:rsidP="0099271B">
            <w:pPr>
              <w:rPr>
                <w:rFonts w:ascii="Times New Roman" w:hAnsi="Times New Roman" w:cs="Times New Roman"/>
              </w:rPr>
            </w:pPr>
          </w:p>
          <w:p w14:paraId="19132C48" w14:textId="1A2F132A" w:rsidR="00B550D6" w:rsidRPr="00282E5F" w:rsidRDefault="002B2050" w:rsidP="0099271B">
            <w:pPr>
              <w:rPr>
                <w:rFonts w:ascii="Times New Roman" w:hAnsi="Times New Roman" w:cs="Times New Roman"/>
                <w:u w:val="single"/>
              </w:rPr>
            </w:pPr>
            <w:r>
              <w:rPr>
                <w:rFonts w:ascii="Times New Roman" w:hAnsi="Times New Roman" w:cs="Times New Roman"/>
                <w:u w:val="single"/>
              </w:rPr>
              <w:t xml:space="preserve">Forms/ Supporting </w:t>
            </w:r>
            <w:r w:rsidR="00B550D6" w:rsidRPr="00282E5F">
              <w:rPr>
                <w:rFonts w:ascii="Times New Roman" w:hAnsi="Times New Roman" w:cs="Times New Roman"/>
                <w:u w:val="single"/>
              </w:rPr>
              <w:t xml:space="preserve">Documents Required when </w:t>
            </w:r>
            <w:r w:rsidR="00B550D6">
              <w:rPr>
                <w:rFonts w:ascii="Times New Roman" w:hAnsi="Times New Roman" w:cs="Times New Roman"/>
                <w:u w:val="single"/>
              </w:rPr>
              <w:t>Commencing Divorce Proceedings</w:t>
            </w:r>
          </w:p>
          <w:p w14:paraId="50C750C1" w14:textId="4FC6CF7F" w:rsidR="00B550D6" w:rsidRPr="002A1E21" w:rsidRDefault="00B550D6" w:rsidP="0099271B">
            <w:pPr>
              <w:rPr>
                <w:rFonts w:ascii="Times New Roman" w:hAnsi="Times New Roman" w:cs="Times New Roman"/>
              </w:rPr>
            </w:pPr>
          </w:p>
        </w:tc>
      </w:tr>
      <w:tr w:rsidR="00082B1D" w:rsidRPr="002A1E21" w14:paraId="07E21DBF" w14:textId="77777777" w:rsidTr="00282E5F">
        <w:tc>
          <w:tcPr>
            <w:tcW w:w="1096" w:type="dxa"/>
          </w:tcPr>
          <w:p w14:paraId="307A0268" w14:textId="6CF389D3" w:rsidR="00DE415F" w:rsidRPr="002A1E21" w:rsidRDefault="00C676AD" w:rsidP="0099271B">
            <w:pPr>
              <w:rPr>
                <w:rFonts w:ascii="Times New Roman" w:hAnsi="Times New Roman" w:cs="Times New Roman"/>
              </w:rPr>
            </w:pPr>
            <w:r>
              <w:rPr>
                <w:rFonts w:ascii="Times New Roman" w:hAnsi="Times New Roman" w:cs="Times New Roman"/>
              </w:rPr>
              <w:t>2.1</w:t>
            </w:r>
          </w:p>
        </w:tc>
        <w:tc>
          <w:tcPr>
            <w:tcW w:w="3601" w:type="dxa"/>
          </w:tcPr>
          <w:p w14:paraId="53BB2161"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Form 7- Case Statement (Husband) (English &amp; Malay versions available)</w:t>
            </w:r>
          </w:p>
        </w:tc>
        <w:tc>
          <w:tcPr>
            <w:tcW w:w="4319" w:type="dxa"/>
          </w:tcPr>
          <w:p w14:paraId="4CFC58A9"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To be filed by a husband who wishes to commence divorce proceedings</w:t>
            </w:r>
          </w:p>
        </w:tc>
      </w:tr>
      <w:tr w:rsidR="00082B1D" w:rsidRPr="002A1E21" w14:paraId="5B9BB7C8" w14:textId="77777777" w:rsidTr="00282E5F">
        <w:tc>
          <w:tcPr>
            <w:tcW w:w="1096" w:type="dxa"/>
          </w:tcPr>
          <w:p w14:paraId="089BCD68" w14:textId="55FB45F5" w:rsidR="00DE415F" w:rsidRPr="002A1E21" w:rsidRDefault="00C676AD" w:rsidP="0099271B">
            <w:pPr>
              <w:rPr>
                <w:rFonts w:ascii="Times New Roman" w:hAnsi="Times New Roman" w:cs="Times New Roman"/>
              </w:rPr>
            </w:pPr>
            <w:r>
              <w:rPr>
                <w:rFonts w:ascii="Times New Roman" w:hAnsi="Times New Roman" w:cs="Times New Roman"/>
              </w:rPr>
              <w:t>2.2</w:t>
            </w:r>
          </w:p>
        </w:tc>
        <w:tc>
          <w:tcPr>
            <w:tcW w:w="3601" w:type="dxa"/>
          </w:tcPr>
          <w:p w14:paraId="5C23B7EA"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Form 8 – Case Statement (Wife) (English &amp; Malay versions available)</w:t>
            </w:r>
          </w:p>
        </w:tc>
        <w:tc>
          <w:tcPr>
            <w:tcW w:w="4319" w:type="dxa"/>
          </w:tcPr>
          <w:p w14:paraId="6153817E"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To be filed by a wife who wishes to commence divorce proceedings</w:t>
            </w:r>
          </w:p>
        </w:tc>
      </w:tr>
      <w:tr w:rsidR="005F3232" w:rsidRPr="002A1E21" w14:paraId="4CE277F4" w14:textId="77777777" w:rsidTr="00282E5F">
        <w:tc>
          <w:tcPr>
            <w:tcW w:w="1096" w:type="dxa"/>
          </w:tcPr>
          <w:p w14:paraId="631F659D" w14:textId="681EF378" w:rsidR="005F3232" w:rsidRDefault="002B2050" w:rsidP="0099271B">
            <w:pPr>
              <w:rPr>
                <w:rFonts w:ascii="Times New Roman" w:hAnsi="Times New Roman" w:cs="Times New Roman"/>
              </w:rPr>
            </w:pPr>
            <w:r>
              <w:rPr>
                <w:rFonts w:ascii="Times New Roman" w:hAnsi="Times New Roman" w:cs="Times New Roman"/>
              </w:rPr>
              <w:t>2.3</w:t>
            </w:r>
          </w:p>
        </w:tc>
        <w:tc>
          <w:tcPr>
            <w:tcW w:w="3601" w:type="dxa"/>
          </w:tcPr>
          <w:p w14:paraId="468A36BD" w14:textId="0C4EED83" w:rsidR="005F3232" w:rsidRDefault="005F3232" w:rsidP="0099271B">
            <w:pPr>
              <w:rPr>
                <w:rFonts w:ascii="Times New Roman" w:hAnsi="Times New Roman" w:cs="Times New Roman"/>
              </w:rPr>
            </w:pPr>
            <w:r>
              <w:rPr>
                <w:rFonts w:ascii="Times New Roman" w:hAnsi="Times New Roman" w:cs="Times New Roman"/>
              </w:rPr>
              <w:t>Marriage/ Revocation Certificate (Original Marriage/Revocation Certificate must be surrendered to the Syariah Court when filing the Originating Summons)</w:t>
            </w:r>
          </w:p>
        </w:tc>
        <w:tc>
          <w:tcPr>
            <w:tcW w:w="4319" w:type="dxa"/>
          </w:tcPr>
          <w:p w14:paraId="3F62D06B" w14:textId="77777777" w:rsidR="005F3232" w:rsidRDefault="005F3232" w:rsidP="0099271B">
            <w:pPr>
              <w:rPr>
                <w:rFonts w:ascii="Times New Roman" w:hAnsi="Times New Roman" w:cs="Times New Roman"/>
              </w:rPr>
            </w:pPr>
          </w:p>
        </w:tc>
      </w:tr>
      <w:tr w:rsidR="00FE28C0" w:rsidRPr="002A1E21" w14:paraId="372578BB" w14:textId="77777777" w:rsidTr="00282E5F">
        <w:tc>
          <w:tcPr>
            <w:tcW w:w="1096" w:type="dxa"/>
          </w:tcPr>
          <w:p w14:paraId="638C76B4" w14:textId="4AFA734F" w:rsidR="00FE28C0" w:rsidRDefault="00FE28C0"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4</w:t>
            </w:r>
          </w:p>
        </w:tc>
        <w:tc>
          <w:tcPr>
            <w:tcW w:w="3601" w:type="dxa"/>
          </w:tcPr>
          <w:p w14:paraId="1EB2B02F" w14:textId="05268ACC" w:rsidR="00FE28C0" w:rsidRDefault="005F3232" w:rsidP="0099271B">
            <w:pPr>
              <w:rPr>
                <w:rFonts w:ascii="Times New Roman" w:hAnsi="Times New Roman" w:cs="Times New Roman"/>
              </w:rPr>
            </w:pPr>
            <w:r>
              <w:rPr>
                <w:rFonts w:ascii="Times New Roman" w:hAnsi="Times New Roman" w:cs="Times New Roman"/>
              </w:rPr>
              <w:t>Returned CPF Standard Query (For CPF Members)</w:t>
            </w:r>
          </w:p>
        </w:tc>
        <w:tc>
          <w:tcPr>
            <w:tcW w:w="4319" w:type="dxa"/>
          </w:tcPr>
          <w:p w14:paraId="481DB7EA" w14:textId="43C913CF" w:rsidR="00FE28C0" w:rsidRDefault="00FE28C0" w:rsidP="0099271B">
            <w:pPr>
              <w:rPr>
                <w:rFonts w:ascii="Times New Roman" w:hAnsi="Times New Roman" w:cs="Times New Roman"/>
              </w:rPr>
            </w:pPr>
          </w:p>
        </w:tc>
      </w:tr>
      <w:tr w:rsidR="00B550D6" w:rsidRPr="002A1E21" w14:paraId="7DA4A7DE" w14:textId="77777777" w:rsidTr="00DC4418">
        <w:tc>
          <w:tcPr>
            <w:tcW w:w="9016" w:type="dxa"/>
            <w:gridSpan w:val="3"/>
          </w:tcPr>
          <w:p w14:paraId="21B69132" w14:textId="640E89C1" w:rsidR="00B550D6" w:rsidRDefault="00B550D6" w:rsidP="00B24152">
            <w:pPr>
              <w:rPr>
                <w:rFonts w:ascii="Times New Roman" w:hAnsi="Times New Roman" w:cs="Times New Roman"/>
              </w:rPr>
            </w:pPr>
          </w:p>
          <w:p w14:paraId="73ECF20B" w14:textId="1DC4A937" w:rsidR="00B550D6" w:rsidRPr="00282E5F" w:rsidRDefault="00B550D6" w:rsidP="00B24152">
            <w:pPr>
              <w:rPr>
                <w:rFonts w:ascii="Times New Roman" w:hAnsi="Times New Roman" w:cs="Times New Roman"/>
                <w:i/>
              </w:rPr>
            </w:pPr>
            <w:r w:rsidRPr="00282E5F">
              <w:rPr>
                <w:rFonts w:ascii="Times New Roman" w:hAnsi="Times New Roman" w:cs="Times New Roman"/>
                <w:i/>
              </w:rPr>
              <w:t>If there are</w:t>
            </w:r>
            <w:r w:rsidR="0027700A">
              <w:rPr>
                <w:rFonts w:ascii="Times New Roman" w:hAnsi="Times New Roman" w:cs="Times New Roman"/>
                <w:i/>
              </w:rPr>
              <w:t xml:space="preserve"> </w:t>
            </w:r>
            <w:r w:rsidR="00784200">
              <w:rPr>
                <w:rFonts w:ascii="Times New Roman" w:hAnsi="Times New Roman" w:cs="Times New Roman"/>
                <w:i/>
              </w:rPr>
              <w:t>minor</w:t>
            </w:r>
            <w:r w:rsidRPr="00282E5F">
              <w:rPr>
                <w:rFonts w:ascii="Times New Roman" w:hAnsi="Times New Roman" w:cs="Times New Roman"/>
                <w:i/>
              </w:rPr>
              <w:t xml:space="preserve"> children to the marriage</w:t>
            </w:r>
          </w:p>
          <w:p w14:paraId="3CC5719F" w14:textId="77777777" w:rsidR="00B550D6" w:rsidRPr="002A1E21" w:rsidRDefault="00B550D6" w:rsidP="00B24152">
            <w:pPr>
              <w:rPr>
                <w:rFonts w:ascii="Times New Roman" w:hAnsi="Times New Roman" w:cs="Times New Roman"/>
              </w:rPr>
            </w:pPr>
          </w:p>
        </w:tc>
      </w:tr>
      <w:tr w:rsidR="00B550D6" w:rsidRPr="002A1E21" w14:paraId="6A419D0E" w14:textId="77777777" w:rsidTr="00282E5F">
        <w:tc>
          <w:tcPr>
            <w:tcW w:w="1096" w:type="dxa"/>
          </w:tcPr>
          <w:p w14:paraId="189A65C6" w14:textId="32A77992" w:rsidR="00B550D6" w:rsidRPr="002A1E21" w:rsidRDefault="00C676AD" w:rsidP="00B24152">
            <w:pPr>
              <w:rPr>
                <w:rFonts w:ascii="Times New Roman" w:hAnsi="Times New Roman" w:cs="Times New Roman"/>
              </w:rPr>
            </w:pPr>
            <w:r>
              <w:rPr>
                <w:rFonts w:ascii="Times New Roman" w:hAnsi="Times New Roman" w:cs="Times New Roman"/>
              </w:rPr>
              <w:t>2</w:t>
            </w:r>
            <w:r w:rsidR="00B550D6" w:rsidRPr="002A1E21">
              <w:rPr>
                <w:rFonts w:ascii="Times New Roman" w:hAnsi="Times New Roman" w:cs="Times New Roman"/>
              </w:rPr>
              <w:t>.</w:t>
            </w:r>
            <w:r w:rsidR="002B2050">
              <w:rPr>
                <w:rFonts w:ascii="Times New Roman" w:hAnsi="Times New Roman" w:cs="Times New Roman"/>
              </w:rPr>
              <w:t>4</w:t>
            </w:r>
            <w:r>
              <w:rPr>
                <w:rFonts w:ascii="Times New Roman" w:hAnsi="Times New Roman" w:cs="Times New Roman"/>
              </w:rPr>
              <w:t>.1</w:t>
            </w:r>
          </w:p>
        </w:tc>
        <w:tc>
          <w:tcPr>
            <w:tcW w:w="3601" w:type="dxa"/>
          </w:tcPr>
          <w:p w14:paraId="763F16FF" w14:textId="77777777" w:rsidR="00B550D6" w:rsidRPr="002A1E21" w:rsidRDefault="00B550D6" w:rsidP="00B24152">
            <w:pPr>
              <w:rPr>
                <w:rFonts w:ascii="Times New Roman" w:hAnsi="Times New Roman" w:cs="Times New Roman"/>
              </w:rPr>
            </w:pPr>
            <w:r w:rsidRPr="002A1E21">
              <w:rPr>
                <w:rFonts w:ascii="Times New Roman" w:hAnsi="Times New Roman" w:cs="Times New Roman"/>
              </w:rPr>
              <w:t>Parenting Plan discussion template- For use during Parenting Programme only (English &amp; Malay versions available)</w:t>
            </w:r>
          </w:p>
        </w:tc>
        <w:tc>
          <w:tcPr>
            <w:tcW w:w="4319" w:type="dxa"/>
          </w:tcPr>
          <w:p w14:paraId="6D622C12" w14:textId="77777777" w:rsidR="00B550D6" w:rsidRPr="002A1E21" w:rsidRDefault="00B550D6" w:rsidP="00B24152">
            <w:pPr>
              <w:rPr>
                <w:rFonts w:ascii="Times New Roman" w:hAnsi="Times New Roman" w:cs="Times New Roman"/>
              </w:rPr>
            </w:pPr>
            <w:r w:rsidRPr="002A1E21">
              <w:rPr>
                <w:rFonts w:ascii="Times New Roman" w:hAnsi="Times New Roman" w:cs="Times New Roman"/>
              </w:rPr>
              <w:t>The SYC’s marriage Counselling Programme counsellors will use this document as a reference to discuss with parties the care arrangements of parties’ child/children post-divorce</w:t>
            </w:r>
          </w:p>
        </w:tc>
      </w:tr>
      <w:tr w:rsidR="00082B1D" w:rsidRPr="002A1E21" w14:paraId="6443EB3F" w14:textId="77777777" w:rsidTr="00282E5F">
        <w:tc>
          <w:tcPr>
            <w:tcW w:w="1096" w:type="dxa"/>
          </w:tcPr>
          <w:p w14:paraId="7FE65AE7" w14:textId="5DEF9820" w:rsidR="00DE415F"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4</w:t>
            </w:r>
            <w:r>
              <w:rPr>
                <w:rFonts w:ascii="Times New Roman" w:hAnsi="Times New Roman" w:cs="Times New Roman"/>
              </w:rPr>
              <w:t>.2</w:t>
            </w:r>
          </w:p>
        </w:tc>
        <w:tc>
          <w:tcPr>
            <w:tcW w:w="3601" w:type="dxa"/>
          </w:tcPr>
          <w:p w14:paraId="433A5BA9"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Form 11- Agreed Parenting Plan</w:t>
            </w:r>
          </w:p>
        </w:tc>
        <w:tc>
          <w:tcPr>
            <w:tcW w:w="4319" w:type="dxa"/>
          </w:tcPr>
          <w:p w14:paraId="30DB3318"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Where there is an agreement on the parenting plan of a minor child/children</w:t>
            </w:r>
          </w:p>
        </w:tc>
      </w:tr>
      <w:tr w:rsidR="00082B1D" w:rsidRPr="002A1E21" w14:paraId="4463C357" w14:textId="77777777" w:rsidTr="00282E5F">
        <w:tc>
          <w:tcPr>
            <w:tcW w:w="1096" w:type="dxa"/>
          </w:tcPr>
          <w:p w14:paraId="1CA4AD53" w14:textId="4BABE568" w:rsidR="00DE415F"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4</w:t>
            </w:r>
            <w:r>
              <w:rPr>
                <w:rFonts w:ascii="Times New Roman" w:hAnsi="Times New Roman" w:cs="Times New Roman"/>
              </w:rPr>
              <w:t>.4</w:t>
            </w:r>
          </w:p>
        </w:tc>
        <w:tc>
          <w:tcPr>
            <w:tcW w:w="3601" w:type="dxa"/>
          </w:tcPr>
          <w:p w14:paraId="749A1008" w14:textId="77777777" w:rsidR="00DE415F" w:rsidRPr="002A1E21" w:rsidRDefault="00082B1D" w:rsidP="0099271B">
            <w:pPr>
              <w:rPr>
                <w:rFonts w:ascii="Times New Roman" w:hAnsi="Times New Roman" w:cs="Times New Roman"/>
              </w:rPr>
            </w:pPr>
            <w:r w:rsidRPr="002A1E21">
              <w:rPr>
                <w:rFonts w:ascii="Times New Roman" w:hAnsi="Times New Roman" w:cs="Times New Roman"/>
              </w:rPr>
              <w:t>Form 12- Plaintiff’s Proposed Parenting Plan</w:t>
            </w:r>
          </w:p>
        </w:tc>
        <w:tc>
          <w:tcPr>
            <w:tcW w:w="4319" w:type="dxa"/>
          </w:tcPr>
          <w:p w14:paraId="5565FCAA" w14:textId="216EE197" w:rsidR="00DE415F" w:rsidRPr="002A1E21" w:rsidRDefault="00082B1D" w:rsidP="0099271B">
            <w:pPr>
              <w:rPr>
                <w:rFonts w:ascii="Times New Roman" w:hAnsi="Times New Roman" w:cs="Times New Roman"/>
              </w:rPr>
            </w:pPr>
            <w:r w:rsidRPr="002A1E21">
              <w:rPr>
                <w:rFonts w:ascii="Times New Roman" w:hAnsi="Times New Roman" w:cs="Times New Roman"/>
              </w:rPr>
              <w:t>W</w:t>
            </w:r>
            <w:r w:rsidR="0023606A">
              <w:rPr>
                <w:rFonts w:ascii="Times New Roman" w:hAnsi="Times New Roman" w:cs="Times New Roman"/>
              </w:rPr>
              <w:t>h</w:t>
            </w:r>
            <w:r w:rsidRPr="002A1E21">
              <w:rPr>
                <w:rFonts w:ascii="Times New Roman" w:hAnsi="Times New Roman" w:cs="Times New Roman"/>
              </w:rPr>
              <w:t>ere there is no agreement on the parenting plan of a minor child/children, and the Plaintiff proposes a parenting plan</w:t>
            </w:r>
          </w:p>
          <w:p w14:paraId="449AE60A" w14:textId="77777777" w:rsidR="00082B1D" w:rsidRPr="002A1E21" w:rsidRDefault="00082B1D" w:rsidP="0099271B">
            <w:pPr>
              <w:rPr>
                <w:rFonts w:ascii="Times New Roman" w:hAnsi="Times New Roman" w:cs="Times New Roman"/>
              </w:rPr>
            </w:pPr>
          </w:p>
          <w:p w14:paraId="0577F723" w14:textId="77777777" w:rsidR="008628C6" w:rsidRPr="002A1E21" w:rsidRDefault="00082B1D" w:rsidP="0099271B">
            <w:pPr>
              <w:rPr>
                <w:rFonts w:ascii="Times New Roman" w:hAnsi="Times New Roman" w:cs="Times New Roman"/>
              </w:rPr>
            </w:pPr>
            <w:r w:rsidRPr="002A1E21">
              <w:rPr>
                <w:rFonts w:ascii="Times New Roman" w:hAnsi="Times New Roman" w:cs="Times New Roman"/>
              </w:rPr>
              <w:t>When the Plaintiff serves this form on the Defendant, the Plaintiff must include 2 blank forms</w:t>
            </w:r>
            <w:r w:rsidR="008628C6" w:rsidRPr="002A1E21">
              <w:rPr>
                <w:rFonts w:ascii="Times New Roman" w:hAnsi="Times New Roman" w:cs="Times New Roman"/>
              </w:rPr>
              <w:t xml:space="preserve">: </w:t>
            </w:r>
          </w:p>
          <w:p w14:paraId="6650A399" w14:textId="77777777" w:rsidR="00082B1D" w:rsidRPr="002A1E21" w:rsidRDefault="008628C6" w:rsidP="0099271B">
            <w:pPr>
              <w:rPr>
                <w:rFonts w:ascii="Times New Roman" w:hAnsi="Times New Roman" w:cs="Times New Roman"/>
              </w:rPr>
            </w:pPr>
            <w:r w:rsidRPr="002A1E21">
              <w:rPr>
                <w:rFonts w:ascii="Times New Roman" w:hAnsi="Times New Roman" w:cs="Times New Roman"/>
              </w:rPr>
              <w:t>(a)</w:t>
            </w:r>
            <w:r w:rsidR="00082B1D" w:rsidRPr="002A1E21">
              <w:rPr>
                <w:rFonts w:ascii="Times New Roman" w:hAnsi="Times New Roman" w:cs="Times New Roman"/>
              </w:rPr>
              <w:t xml:space="preserve">Form 20 (Defendant’s Agreement to Plaintiff’s Proposed Parenting Plan); and </w:t>
            </w:r>
          </w:p>
          <w:p w14:paraId="3EA11307" w14:textId="77777777" w:rsidR="00082B1D" w:rsidRPr="002A1E21" w:rsidRDefault="00082B1D" w:rsidP="0099271B">
            <w:pPr>
              <w:rPr>
                <w:rFonts w:ascii="Times New Roman" w:hAnsi="Times New Roman" w:cs="Times New Roman"/>
              </w:rPr>
            </w:pPr>
            <w:r w:rsidRPr="002A1E21">
              <w:rPr>
                <w:rFonts w:ascii="Times New Roman" w:hAnsi="Times New Roman" w:cs="Times New Roman"/>
              </w:rPr>
              <w:t>(b) Form 21 (Defendant’s Proposed Parenting Plan)</w:t>
            </w:r>
          </w:p>
        </w:tc>
      </w:tr>
      <w:tr w:rsidR="00B550D6" w:rsidRPr="002A1E21" w14:paraId="75F91552" w14:textId="77777777" w:rsidTr="00736ECF">
        <w:tc>
          <w:tcPr>
            <w:tcW w:w="9016" w:type="dxa"/>
            <w:gridSpan w:val="3"/>
          </w:tcPr>
          <w:p w14:paraId="070995E8" w14:textId="77777777" w:rsidR="00B550D6" w:rsidRPr="00282E5F" w:rsidRDefault="00B550D6" w:rsidP="0099271B">
            <w:pPr>
              <w:rPr>
                <w:rFonts w:ascii="Times New Roman" w:hAnsi="Times New Roman" w:cs="Times New Roman"/>
                <w:i/>
              </w:rPr>
            </w:pPr>
          </w:p>
          <w:p w14:paraId="4560BEB4" w14:textId="1C8CA232" w:rsidR="00B550D6" w:rsidRPr="00282E5F" w:rsidRDefault="00B550D6" w:rsidP="0099271B">
            <w:pPr>
              <w:rPr>
                <w:rFonts w:ascii="Times New Roman" w:hAnsi="Times New Roman" w:cs="Times New Roman"/>
                <w:i/>
              </w:rPr>
            </w:pPr>
            <w:r w:rsidRPr="00282E5F">
              <w:rPr>
                <w:rFonts w:ascii="Times New Roman" w:hAnsi="Times New Roman" w:cs="Times New Roman"/>
                <w:i/>
              </w:rPr>
              <w:t xml:space="preserve">If </w:t>
            </w:r>
            <w:r w:rsidR="00FE28C0">
              <w:rPr>
                <w:rFonts w:ascii="Times New Roman" w:hAnsi="Times New Roman" w:cs="Times New Roman"/>
                <w:i/>
              </w:rPr>
              <w:t>parties own a HDB flat or who have signed an Agreement for Lease (e.g. for a new/BTO HDB flat)</w:t>
            </w:r>
          </w:p>
          <w:p w14:paraId="05BE70C6" w14:textId="77777777" w:rsidR="00B550D6" w:rsidRPr="00282E5F" w:rsidRDefault="00B550D6" w:rsidP="0099271B">
            <w:pPr>
              <w:rPr>
                <w:rFonts w:ascii="Times New Roman" w:hAnsi="Times New Roman" w:cs="Times New Roman"/>
                <w:i/>
              </w:rPr>
            </w:pPr>
          </w:p>
        </w:tc>
      </w:tr>
      <w:tr w:rsidR="00082B1D" w:rsidRPr="002A1E21" w14:paraId="3280AE43" w14:textId="77777777" w:rsidTr="00282E5F">
        <w:tc>
          <w:tcPr>
            <w:tcW w:w="1096" w:type="dxa"/>
          </w:tcPr>
          <w:p w14:paraId="4249CB9A" w14:textId="5A3722B7" w:rsidR="00082B1D"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5</w:t>
            </w:r>
            <w:r>
              <w:rPr>
                <w:rFonts w:ascii="Times New Roman" w:hAnsi="Times New Roman" w:cs="Times New Roman"/>
              </w:rPr>
              <w:t>.1</w:t>
            </w:r>
          </w:p>
        </w:tc>
        <w:tc>
          <w:tcPr>
            <w:tcW w:w="3601" w:type="dxa"/>
          </w:tcPr>
          <w:p w14:paraId="2414BB79" w14:textId="77777777" w:rsidR="00082B1D" w:rsidRPr="002A1E21" w:rsidRDefault="00082B1D" w:rsidP="0099271B">
            <w:pPr>
              <w:rPr>
                <w:rFonts w:ascii="Times New Roman" w:hAnsi="Times New Roman" w:cs="Times New Roman"/>
              </w:rPr>
            </w:pPr>
            <w:r w:rsidRPr="002A1E21">
              <w:rPr>
                <w:rFonts w:ascii="Times New Roman" w:hAnsi="Times New Roman" w:cs="Times New Roman"/>
              </w:rPr>
              <w:t>Form 13- Agreed Matrimonial Property Plan</w:t>
            </w:r>
          </w:p>
        </w:tc>
        <w:tc>
          <w:tcPr>
            <w:tcW w:w="4319" w:type="dxa"/>
          </w:tcPr>
          <w:p w14:paraId="4A68D358" w14:textId="77777777" w:rsidR="00082B1D" w:rsidRPr="002A1E21" w:rsidRDefault="00082B1D" w:rsidP="0099271B">
            <w:pPr>
              <w:rPr>
                <w:rFonts w:ascii="Times New Roman" w:hAnsi="Times New Roman" w:cs="Times New Roman"/>
              </w:rPr>
            </w:pPr>
            <w:r w:rsidRPr="002A1E21">
              <w:rPr>
                <w:rFonts w:ascii="Times New Roman" w:hAnsi="Times New Roman" w:cs="Times New Roman"/>
              </w:rPr>
              <w:t>When there is an agreement on the matrimonial property (HDB flat)</w:t>
            </w:r>
          </w:p>
        </w:tc>
      </w:tr>
      <w:tr w:rsidR="00082B1D" w:rsidRPr="002A1E21" w14:paraId="2A8B5626" w14:textId="77777777" w:rsidTr="00282E5F">
        <w:tc>
          <w:tcPr>
            <w:tcW w:w="1096" w:type="dxa"/>
          </w:tcPr>
          <w:p w14:paraId="0DAA0B46" w14:textId="103BBC6C" w:rsidR="00082B1D"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5</w:t>
            </w:r>
            <w:r>
              <w:rPr>
                <w:rFonts w:ascii="Times New Roman" w:hAnsi="Times New Roman" w:cs="Times New Roman"/>
              </w:rPr>
              <w:t>2</w:t>
            </w:r>
          </w:p>
        </w:tc>
        <w:tc>
          <w:tcPr>
            <w:tcW w:w="3601" w:type="dxa"/>
          </w:tcPr>
          <w:p w14:paraId="4F7F221E" w14:textId="77777777" w:rsidR="00082B1D" w:rsidRPr="002A1E21" w:rsidRDefault="00082B1D" w:rsidP="0099271B">
            <w:pPr>
              <w:rPr>
                <w:rFonts w:ascii="Times New Roman" w:hAnsi="Times New Roman" w:cs="Times New Roman"/>
              </w:rPr>
            </w:pPr>
            <w:r w:rsidRPr="002A1E21">
              <w:rPr>
                <w:rFonts w:ascii="Times New Roman" w:hAnsi="Times New Roman" w:cs="Times New Roman"/>
              </w:rPr>
              <w:t xml:space="preserve">Form 14- Particulars of Housing Arrangement </w:t>
            </w:r>
          </w:p>
        </w:tc>
        <w:tc>
          <w:tcPr>
            <w:tcW w:w="4319" w:type="dxa"/>
          </w:tcPr>
          <w:p w14:paraId="5B4CC0BF" w14:textId="77777777" w:rsidR="00082B1D" w:rsidRPr="002A1E21" w:rsidRDefault="00082B1D" w:rsidP="0099271B">
            <w:pPr>
              <w:rPr>
                <w:rFonts w:ascii="Times New Roman" w:hAnsi="Times New Roman" w:cs="Times New Roman"/>
              </w:rPr>
            </w:pPr>
            <w:r w:rsidRPr="002A1E21">
              <w:rPr>
                <w:rFonts w:ascii="Times New Roman" w:hAnsi="Times New Roman" w:cs="Times New Roman"/>
              </w:rPr>
              <w:t xml:space="preserve">Additional Information on housing arrangement, to be filed together with Form </w:t>
            </w:r>
            <w:r w:rsidRPr="002A1E21">
              <w:rPr>
                <w:rFonts w:ascii="Times New Roman" w:hAnsi="Times New Roman" w:cs="Times New Roman"/>
              </w:rPr>
              <w:lastRenderedPageBreak/>
              <w:t>13 (Agreed Matrimonial Plan) or Form 15 (Plaintiff’s Proposed Matrimonial Property Plan)</w:t>
            </w:r>
          </w:p>
        </w:tc>
      </w:tr>
      <w:tr w:rsidR="008628C6" w:rsidRPr="002A1E21" w14:paraId="4F1F3003" w14:textId="77777777" w:rsidTr="00282E5F">
        <w:tc>
          <w:tcPr>
            <w:tcW w:w="1096" w:type="dxa"/>
          </w:tcPr>
          <w:p w14:paraId="3E74C5D3" w14:textId="5EB82AF6" w:rsidR="008628C6" w:rsidRPr="002A1E21" w:rsidRDefault="00C676AD" w:rsidP="0099271B">
            <w:pPr>
              <w:rPr>
                <w:rFonts w:ascii="Times New Roman" w:hAnsi="Times New Roman" w:cs="Times New Roman"/>
              </w:rPr>
            </w:pPr>
            <w:r>
              <w:rPr>
                <w:rFonts w:ascii="Times New Roman" w:hAnsi="Times New Roman" w:cs="Times New Roman"/>
              </w:rPr>
              <w:lastRenderedPageBreak/>
              <w:t>2.</w:t>
            </w:r>
            <w:r w:rsidR="002B2050">
              <w:rPr>
                <w:rFonts w:ascii="Times New Roman" w:hAnsi="Times New Roman" w:cs="Times New Roman"/>
              </w:rPr>
              <w:t>5</w:t>
            </w:r>
            <w:r>
              <w:rPr>
                <w:rFonts w:ascii="Times New Roman" w:hAnsi="Times New Roman" w:cs="Times New Roman"/>
              </w:rPr>
              <w:t>.3</w:t>
            </w:r>
          </w:p>
        </w:tc>
        <w:tc>
          <w:tcPr>
            <w:tcW w:w="3601" w:type="dxa"/>
          </w:tcPr>
          <w:p w14:paraId="20D5F736"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Form 15- Plaintiff’s Proposed Matrimonial Property Plan</w:t>
            </w:r>
          </w:p>
        </w:tc>
        <w:tc>
          <w:tcPr>
            <w:tcW w:w="4319" w:type="dxa"/>
          </w:tcPr>
          <w:p w14:paraId="4B799800"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When there is no agreement on the matrimonial property (HDB flat), and the Plaintiff proposes a matrimonial property plan</w:t>
            </w:r>
          </w:p>
          <w:p w14:paraId="12C9197C" w14:textId="77777777" w:rsidR="008628C6" w:rsidRPr="002A1E21" w:rsidRDefault="008628C6" w:rsidP="0099271B">
            <w:pPr>
              <w:rPr>
                <w:rFonts w:ascii="Times New Roman" w:hAnsi="Times New Roman" w:cs="Times New Roman"/>
              </w:rPr>
            </w:pPr>
          </w:p>
          <w:p w14:paraId="47E36996"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When the Plaintiff serves this form on the Defendant, the Plaintiff must include 2 blank forms:</w:t>
            </w:r>
          </w:p>
          <w:p w14:paraId="7A567A87" w14:textId="77777777" w:rsidR="008628C6" w:rsidRPr="002A1E21" w:rsidRDefault="002A1E21" w:rsidP="0099271B">
            <w:pPr>
              <w:rPr>
                <w:rFonts w:ascii="Times New Roman" w:hAnsi="Times New Roman" w:cs="Times New Roman"/>
              </w:rPr>
            </w:pPr>
            <w:r>
              <w:rPr>
                <w:rFonts w:ascii="Times New Roman" w:hAnsi="Times New Roman" w:cs="Times New Roman"/>
              </w:rPr>
              <w:t>(a)</w:t>
            </w:r>
            <w:r w:rsidR="008628C6" w:rsidRPr="002A1E21">
              <w:rPr>
                <w:rFonts w:ascii="Times New Roman" w:hAnsi="Times New Roman" w:cs="Times New Roman"/>
              </w:rPr>
              <w:t xml:space="preserve">Form 22 (Defendant’s Agreement to Plaintiff’s Proposed Matrimonial Property Plan); and </w:t>
            </w:r>
          </w:p>
          <w:p w14:paraId="62A7817B" w14:textId="77777777" w:rsidR="008628C6" w:rsidRPr="002A1E21" w:rsidRDefault="002A1E21" w:rsidP="0099271B">
            <w:pPr>
              <w:rPr>
                <w:rFonts w:ascii="Times New Roman" w:hAnsi="Times New Roman" w:cs="Times New Roman"/>
              </w:rPr>
            </w:pPr>
            <w:r>
              <w:rPr>
                <w:rFonts w:ascii="Times New Roman" w:hAnsi="Times New Roman" w:cs="Times New Roman"/>
              </w:rPr>
              <w:t>(b)</w:t>
            </w:r>
            <w:r w:rsidR="008628C6" w:rsidRPr="002A1E21">
              <w:rPr>
                <w:rFonts w:ascii="Times New Roman" w:hAnsi="Times New Roman" w:cs="Times New Roman"/>
              </w:rPr>
              <w:t>Form 23 (Defendant’s Proposed Matrimonial Property Plan)</w:t>
            </w:r>
          </w:p>
        </w:tc>
      </w:tr>
      <w:tr w:rsidR="005F3232" w:rsidRPr="002A1E21" w14:paraId="13C13B4C" w14:textId="77777777" w:rsidTr="00282E5F">
        <w:tc>
          <w:tcPr>
            <w:tcW w:w="1096" w:type="dxa"/>
          </w:tcPr>
          <w:p w14:paraId="70DF1187" w14:textId="78F54B21" w:rsidR="005F3232" w:rsidRDefault="002B2050" w:rsidP="0099271B">
            <w:pPr>
              <w:rPr>
                <w:rFonts w:ascii="Times New Roman" w:hAnsi="Times New Roman" w:cs="Times New Roman"/>
              </w:rPr>
            </w:pPr>
            <w:r>
              <w:rPr>
                <w:rFonts w:ascii="Times New Roman" w:hAnsi="Times New Roman" w:cs="Times New Roman"/>
              </w:rPr>
              <w:t>2.5.</w:t>
            </w:r>
            <w:r w:rsidRPr="008814E8">
              <w:rPr>
                <w:rFonts w:ascii="Times New Roman" w:hAnsi="Times New Roman" w:cs="Times New Roman"/>
                <w:b/>
              </w:rPr>
              <w:t>4</w:t>
            </w:r>
          </w:p>
        </w:tc>
        <w:tc>
          <w:tcPr>
            <w:tcW w:w="3601" w:type="dxa"/>
          </w:tcPr>
          <w:p w14:paraId="38B0591C" w14:textId="2C472321" w:rsidR="005F3232" w:rsidRDefault="005F3232" w:rsidP="0099271B">
            <w:pPr>
              <w:rPr>
                <w:rFonts w:ascii="Times New Roman" w:hAnsi="Times New Roman" w:cs="Times New Roman"/>
              </w:rPr>
            </w:pPr>
            <w:r>
              <w:rPr>
                <w:rFonts w:ascii="Times New Roman" w:hAnsi="Times New Roman" w:cs="Times New Roman"/>
              </w:rPr>
              <w:t>HDB or Bank Outstanding Mortgage Loan Statement (must not be dated earlier than 1 month from the date of filing of the Originating Summons)</w:t>
            </w:r>
          </w:p>
        </w:tc>
        <w:tc>
          <w:tcPr>
            <w:tcW w:w="4319" w:type="dxa"/>
          </w:tcPr>
          <w:p w14:paraId="605764C1" w14:textId="77777777" w:rsidR="005F3232" w:rsidRDefault="005F3232" w:rsidP="0099271B">
            <w:pPr>
              <w:rPr>
                <w:rFonts w:ascii="Times New Roman" w:hAnsi="Times New Roman" w:cs="Times New Roman"/>
              </w:rPr>
            </w:pPr>
          </w:p>
        </w:tc>
      </w:tr>
      <w:tr w:rsidR="00FE28C0" w:rsidRPr="002A1E21" w14:paraId="6403F293" w14:textId="77777777" w:rsidTr="00282E5F">
        <w:tc>
          <w:tcPr>
            <w:tcW w:w="1096" w:type="dxa"/>
          </w:tcPr>
          <w:p w14:paraId="5BDCB7B0" w14:textId="1E4B6FB2" w:rsidR="00FE28C0" w:rsidRDefault="002B2050" w:rsidP="0099271B">
            <w:pPr>
              <w:rPr>
                <w:rFonts w:ascii="Times New Roman" w:hAnsi="Times New Roman" w:cs="Times New Roman"/>
              </w:rPr>
            </w:pPr>
            <w:r>
              <w:rPr>
                <w:rFonts w:ascii="Times New Roman" w:hAnsi="Times New Roman" w:cs="Times New Roman"/>
              </w:rPr>
              <w:t>2.5.5</w:t>
            </w:r>
          </w:p>
        </w:tc>
        <w:tc>
          <w:tcPr>
            <w:tcW w:w="3601" w:type="dxa"/>
          </w:tcPr>
          <w:p w14:paraId="7F73E649" w14:textId="77777777" w:rsidR="005F3232" w:rsidRDefault="00FE28C0" w:rsidP="0099271B">
            <w:pPr>
              <w:rPr>
                <w:rFonts w:ascii="Times New Roman" w:hAnsi="Times New Roman" w:cs="Times New Roman"/>
              </w:rPr>
            </w:pPr>
            <w:r>
              <w:rPr>
                <w:rFonts w:ascii="Times New Roman" w:hAnsi="Times New Roman" w:cs="Times New Roman"/>
              </w:rPr>
              <w:t>Returned HDB Standard Query Form</w:t>
            </w:r>
          </w:p>
          <w:p w14:paraId="3D7FB9F2" w14:textId="0ABA6A4B" w:rsidR="005F3232" w:rsidRDefault="005F3232" w:rsidP="0099271B">
            <w:pPr>
              <w:rPr>
                <w:rFonts w:ascii="Times New Roman" w:hAnsi="Times New Roman" w:cs="Times New Roman"/>
              </w:rPr>
            </w:pPr>
            <w:r>
              <w:rPr>
                <w:rFonts w:ascii="Times New Roman" w:hAnsi="Times New Roman" w:cs="Times New Roman"/>
              </w:rPr>
              <w:t>This form varies depending on whether parties own a HBD flat or have signed an Agreement for Lease (e.g. for a new/BTO HDB flat</w:t>
            </w:r>
            <w:r w:rsidR="008814E8">
              <w:rPr>
                <w:rFonts w:ascii="Times New Roman" w:hAnsi="Times New Roman" w:cs="Times New Roman"/>
              </w:rPr>
              <w:t>).</w:t>
            </w:r>
          </w:p>
        </w:tc>
        <w:tc>
          <w:tcPr>
            <w:tcW w:w="4319" w:type="dxa"/>
          </w:tcPr>
          <w:p w14:paraId="680D5F0A" w14:textId="199FC58A" w:rsidR="00FE28C0" w:rsidRDefault="00FE28C0" w:rsidP="0099271B">
            <w:pPr>
              <w:rPr>
                <w:rFonts w:ascii="Times New Roman" w:hAnsi="Times New Roman" w:cs="Times New Roman"/>
              </w:rPr>
            </w:pPr>
          </w:p>
        </w:tc>
      </w:tr>
      <w:tr w:rsidR="00B550D6" w:rsidRPr="002A1E21" w14:paraId="6C3865FF" w14:textId="77777777" w:rsidTr="00943E64">
        <w:tc>
          <w:tcPr>
            <w:tcW w:w="9016" w:type="dxa"/>
            <w:gridSpan w:val="3"/>
          </w:tcPr>
          <w:p w14:paraId="5B9F4792" w14:textId="77777777" w:rsidR="00B550D6" w:rsidRPr="00282E5F" w:rsidRDefault="00B550D6" w:rsidP="0099271B">
            <w:pPr>
              <w:rPr>
                <w:rFonts w:ascii="Times New Roman" w:hAnsi="Times New Roman" w:cs="Times New Roman"/>
                <w:i/>
              </w:rPr>
            </w:pPr>
          </w:p>
          <w:p w14:paraId="353A006B" w14:textId="5A551441" w:rsidR="00B550D6" w:rsidRPr="00282E5F" w:rsidRDefault="002B2050" w:rsidP="0099271B">
            <w:pPr>
              <w:rPr>
                <w:rFonts w:ascii="Times New Roman" w:hAnsi="Times New Roman" w:cs="Times New Roman"/>
                <w:i/>
              </w:rPr>
            </w:pPr>
            <w:r>
              <w:rPr>
                <w:rFonts w:ascii="Times New Roman" w:hAnsi="Times New Roman" w:cs="Times New Roman"/>
                <w:i/>
              </w:rPr>
              <w:t>Forms</w:t>
            </w:r>
            <w:r w:rsidRPr="00282E5F">
              <w:rPr>
                <w:rFonts w:ascii="Times New Roman" w:hAnsi="Times New Roman" w:cs="Times New Roman"/>
                <w:i/>
              </w:rPr>
              <w:t xml:space="preserve"> </w:t>
            </w:r>
            <w:r w:rsidR="00B550D6" w:rsidRPr="00282E5F">
              <w:rPr>
                <w:rFonts w:ascii="Times New Roman" w:hAnsi="Times New Roman" w:cs="Times New Roman"/>
                <w:i/>
              </w:rPr>
              <w:t>which must be included when serving the Defendant, for the Defendant to fill in</w:t>
            </w:r>
          </w:p>
          <w:p w14:paraId="4D19A76A" w14:textId="77777777" w:rsidR="00B550D6" w:rsidRPr="00282E5F" w:rsidRDefault="00B550D6" w:rsidP="0099271B">
            <w:pPr>
              <w:rPr>
                <w:rFonts w:ascii="Times New Roman" w:hAnsi="Times New Roman" w:cs="Times New Roman"/>
                <w:i/>
              </w:rPr>
            </w:pPr>
          </w:p>
        </w:tc>
      </w:tr>
      <w:tr w:rsidR="008628C6" w:rsidRPr="002A1E21" w14:paraId="0A071ADB" w14:textId="77777777" w:rsidTr="00282E5F">
        <w:tc>
          <w:tcPr>
            <w:tcW w:w="1096" w:type="dxa"/>
          </w:tcPr>
          <w:p w14:paraId="7A81C53E" w14:textId="0CF6E93E" w:rsidR="008628C6"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.1</w:t>
            </w:r>
          </w:p>
        </w:tc>
        <w:tc>
          <w:tcPr>
            <w:tcW w:w="3601" w:type="dxa"/>
          </w:tcPr>
          <w:p w14:paraId="5F78D9C7"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Form 36- Acknowledgement of Service</w:t>
            </w:r>
          </w:p>
        </w:tc>
        <w:tc>
          <w:tcPr>
            <w:tcW w:w="4319" w:type="dxa"/>
          </w:tcPr>
          <w:p w14:paraId="3A4783AE"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If the Plaintiff serves the Originating Summons and the related documents by registered post, this form must be included with the documents served on the Defendant</w:t>
            </w:r>
          </w:p>
          <w:p w14:paraId="649382A0"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br/>
              <w:t>This form must be filed when the Defendant acknowledges receipt of the documents.</w:t>
            </w:r>
          </w:p>
        </w:tc>
      </w:tr>
      <w:tr w:rsidR="008628C6" w:rsidRPr="002A1E21" w14:paraId="7D25C9D0" w14:textId="77777777" w:rsidTr="00282E5F">
        <w:tc>
          <w:tcPr>
            <w:tcW w:w="1096" w:type="dxa"/>
          </w:tcPr>
          <w:p w14:paraId="4D9DF828" w14:textId="775EAB03" w:rsidR="008628C6"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.2</w:t>
            </w:r>
          </w:p>
        </w:tc>
        <w:tc>
          <w:tcPr>
            <w:tcW w:w="3601" w:type="dxa"/>
          </w:tcPr>
          <w:p w14:paraId="40460400"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Form 17 – Memorandum of Defence (Husband) (English &amp; Malay versions are available)</w:t>
            </w:r>
          </w:p>
        </w:tc>
        <w:tc>
          <w:tcPr>
            <w:tcW w:w="4319" w:type="dxa"/>
          </w:tcPr>
          <w:p w14:paraId="59145C4D" w14:textId="750528C0" w:rsidR="008628C6" w:rsidRPr="002A1E21" w:rsidRDefault="008628C6" w:rsidP="0099271B">
            <w:pPr>
              <w:rPr>
                <w:rFonts w:ascii="Times New Roman" w:hAnsi="Times New Roman" w:cs="Times New Roman"/>
              </w:rPr>
            </w:pPr>
            <w:r w:rsidRPr="002A1E21">
              <w:rPr>
                <w:rFonts w:ascii="Times New Roman" w:hAnsi="Times New Roman" w:cs="Times New Roman"/>
              </w:rPr>
              <w:t xml:space="preserve">To be filed by a </w:t>
            </w:r>
            <w:r w:rsidR="0023606A">
              <w:rPr>
                <w:rFonts w:ascii="Times New Roman" w:hAnsi="Times New Roman" w:cs="Times New Roman"/>
              </w:rPr>
              <w:t>h</w:t>
            </w:r>
            <w:r w:rsidRPr="002A1E21">
              <w:rPr>
                <w:rFonts w:ascii="Times New Roman" w:hAnsi="Times New Roman" w:cs="Times New Roman"/>
              </w:rPr>
              <w:t xml:space="preserve">usband who is responding to </w:t>
            </w:r>
            <w:r w:rsidR="0023606A">
              <w:rPr>
                <w:rFonts w:ascii="Times New Roman" w:hAnsi="Times New Roman" w:cs="Times New Roman"/>
              </w:rPr>
              <w:t>his w</w:t>
            </w:r>
            <w:r w:rsidRPr="002A1E21">
              <w:rPr>
                <w:rFonts w:ascii="Times New Roman" w:hAnsi="Times New Roman" w:cs="Times New Roman"/>
              </w:rPr>
              <w:t>ife’s Case Statement in Form 8</w:t>
            </w:r>
          </w:p>
        </w:tc>
      </w:tr>
      <w:tr w:rsidR="008628C6" w:rsidRPr="002A1E21" w14:paraId="2F192DC6" w14:textId="77777777" w:rsidTr="00282E5F">
        <w:tc>
          <w:tcPr>
            <w:tcW w:w="1096" w:type="dxa"/>
          </w:tcPr>
          <w:p w14:paraId="2DBC3A95" w14:textId="05D39AD6" w:rsidR="008628C6"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.3</w:t>
            </w:r>
          </w:p>
        </w:tc>
        <w:tc>
          <w:tcPr>
            <w:tcW w:w="3601" w:type="dxa"/>
          </w:tcPr>
          <w:p w14:paraId="29203016"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Form 18- Memorandum of Defence (Wife) (English &amp; Malay versions)</w:t>
            </w:r>
          </w:p>
        </w:tc>
        <w:tc>
          <w:tcPr>
            <w:tcW w:w="4319" w:type="dxa"/>
          </w:tcPr>
          <w:p w14:paraId="52E17A2F" w14:textId="38C78A60" w:rsidR="008628C6" w:rsidRPr="002A1E21" w:rsidRDefault="008628C6" w:rsidP="0099271B">
            <w:pPr>
              <w:rPr>
                <w:rFonts w:ascii="Times New Roman" w:hAnsi="Times New Roman" w:cs="Times New Roman"/>
              </w:rPr>
            </w:pPr>
            <w:r w:rsidRPr="002A1E21">
              <w:rPr>
                <w:rFonts w:ascii="Times New Roman" w:hAnsi="Times New Roman" w:cs="Times New Roman"/>
              </w:rPr>
              <w:t xml:space="preserve">To be filed by a </w:t>
            </w:r>
            <w:r w:rsidR="0023606A">
              <w:rPr>
                <w:rFonts w:ascii="Times New Roman" w:hAnsi="Times New Roman" w:cs="Times New Roman"/>
              </w:rPr>
              <w:t>w</w:t>
            </w:r>
            <w:r w:rsidRPr="002A1E21">
              <w:rPr>
                <w:rFonts w:ascii="Times New Roman" w:hAnsi="Times New Roman" w:cs="Times New Roman"/>
              </w:rPr>
              <w:t xml:space="preserve">ife who is responding to </w:t>
            </w:r>
            <w:r w:rsidR="0023606A">
              <w:rPr>
                <w:rFonts w:ascii="Times New Roman" w:hAnsi="Times New Roman" w:cs="Times New Roman"/>
              </w:rPr>
              <w:t>her h</w:t>
            </w:r>
            <w:r w:rsidRPr="002A1E21">
              <w:rPr>
                <w:rFonts w:ascii="Times New Roman" w:hAnsi="Times New Roman" w:cs="Times New Roman"/>
              </w:rPr>
              <w:t>usband’s Case Statement in Form 7</w:t>
            </w:r>
          </w:p>
        </w:tc>
      </w:tr>
      <w:tr w:rsidR="003C553A" w:rsidRPr="002A1E21" w14:paraId="529E86AA" w14:textId="77777777" w:rsidTr="00282E5F">
        <w:tc>
          <w:tcPr>
            <w:tcW w:w="1096" w:type="dxa"/>
          </w:tcPr>
          <w:p w14:paraId="73FDD074" w14:textId="21E7CA40" w:rsidR="003C553A"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.4</w:t>
            </w:r>
          </w:p>
        </w:tc>
        <w:tc>
          <w:tcPr>
            <w:tcW w:w="3601" w:type="dxa"/>
          </w:tcPr>
          <w:p w14:paraId="6B32F5F0" w14:textId="77777777" w:rsidR="003C553A" w:rsidRPr="002A1E21" w:rsidRDefault="003C553A" w:rsidP="0099271B">
            <w:pPr>
              <w:rPr>
                <w:rFonts w:ascii="Times New Roman" w:hAnsi="Times New Roman" w:cs="Times New Roman"/>
              </w:rPr>
            </w:pPr>
            <w:r w:rsidRPr="002A1E21">
              <w:rPr>
                <w:rFonts w:ascii="Times New Roman" w:hAnsi="Times New Roman" w:cs="Times New Roman"/>
              </w:rPr>
              <w:t>Form 20- Defendant’s agreement to Plaintiff’s Parenting Plan</w:t>
            </w:r>
          </w:p>
        </w:tc>
        <w:tc>
          <w:tcPr>
            <w:tcW w:w="4319" w:type="dxa"/>
          </w:tcPr>
          <w:p w14:paraId="1D11E583" w14:textId="3BACD012" w:rsidR="003C553A" w:rsidRPr="002A1E21" w:rsidRDefault="005F3232" w:rsidP="0099271B">
            <w:pPr>
              <w:rPr>
                <w:rFonts w:ascii="Times New Roman" w:hAnsi="Times New Roman" w:cs="Times New Roman"/>
              </w:rPr>
            </w:pPr>
            <w:r>
              <w:rPr>
                <w:rFonts w:ascii="Times New Roman" w:hAnsi="Times New Roman" w:cs="Times New Roman"/>
              </w:rPr>
              <w:t xml:space="preserve">To provide a copy </w:t>
            </w:r>
            <w:r w:rsidR="002B2050">
              <w:rPr>
                <w:rFonts w:ascii="Times New Roman" w:hAnsi="Times New Roman" w:cs="Times New Roman"/>
              </w:rPr>
              <w:t>f</w:t>
            </w:r>
            <w:r w:rsidR="003C553A" w:rsidRPr="002A1E21">
              <w:rPr>
                <w:rFonts w:ascii="Times New Roman" w:hAnsi="Times New Roman" w:cs="Times New Roman"/>
              </w:rPr>
              <w:t xml:space="preserve">or the Defendant to file </w:t>
            </w:r>
            <w:r>
              <w:rPr>
                <w:rFonts w:ascii="Times New Roman" w:hAnsi="Times New Roman" w:cs="Times New Roman"/>
              </w:rPr>
              <w:t>only if</w:t>
            </w:r>
            <w:r w:rsidR="003C553A" w:rsidRPr="002A1E21">
              <w:rPr>
                <w:rFonts w:ascii="Times New Roman" w:hAnsi="Times New Roman" w:cs="Times New Roman"/>
              </w:rPr>
              <w:t xml:space="preserve"> the Defendant agrees to the Plaintiff’s Proposed </w:t>
            </w:r>
            <w:r>
              <w:rPr>
                <w:rFonts w:ascii="Times New Roman" w:hAnsi="Times New Roman" w:cs="Times New Roman"/>
              </w:rPr>
              <w:t>Parenting Plan</w:t>
            </w:r>
          </w:p>
        </w:tc>
      </w:tr>
      <w:tr w:rsidR="008628C6" w:rsidRPr="002A1E21" w14:paraId="73575487" w14:textId="77777777" w:rsidTr="00282E5F">
        <w:tc>
          <w:tcPr>
            <w:tcW w:w="1096" w:type="dxa"/>
          </w:tcPr>
          <w:p w14:paraId="26A10AD1" w14:textId="6FB72332" w:rsidR="008628C6"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.5</w:t>
            </w:r>
          </w:p>
        </w:tc>
        <w:tc>
          <w:tcPr>
            <w:tcW w:w="3601" w:type="dxa"/>
          </w:tcPr>
          <w:p w14:paraId="0B28AC5A" w14:textId="77777777" w:rsidR="008628C6" w:rsidRPr="002A1E21" w:rsidRDefault="008628C6" w:rsidP="0099271B">
            <w:pPr>
              <w:rPr>
                <w:rFonts w:ascii="Times New Roman" w:hAnsi="Times New Roman" w:cs="Times New Roman"/>
              </w:rPr>
            </w:pPr>
            <w:r w:rsidRPr="002A1E21">
              <w:rPr>
                <w:rFonts w:ascii="Times New Roman" w:hAnsi="Times New Roman" w:cs="Times New Roman"/>
              </w:rPr>
              <w:t>Form 2</w:t>
            </w:r>
            <w:r w:rsidR="00553B21" w:rsidRPr="002A1E21">
              <w:rPr>
                <w:rFonts w:ascii="Times New Roman" w:hAnsi="Times New Roman" w:cs="Times New Roman"/>
              </w:rPr>
              <w:t>1</w:t>
            </w:r>
            <w:r w:rsidRPr="002A1E21">
              <w:rPr>
                <w:rFonts w:ascii="Times New Roman" w:hAnsi="Times New Roman" w:cs="Times New Roman"/>
              </w:rPr>
              <w:t>- Def</w:t>
            </w:r>
            <w:r w:rsidR="003C553A" w:rsidRPr="002A1E21">
              <w:rPr>
                <w:rFonts w:ascii="Times New Roman" w:hAnsi="Times New Roman" w:cs="Times New Roman"/>
              </w:rPr>
              <w:t>endant’s Proposed Parenting Plan</w:t>
            </w:r>
          </w:p>
        </w:tc>
        <w:tc>
          <w:tcPr>
            <w:tcW w:w="4319" w:type="dxa"/>
          </w:tcPr>
          <w:p w14:paraId="3268A38E" w14:textId="77777777" w:rsidR="008628C6" w:rsidRPr="002A1E21" w:rsidRDefault="003C553A" w:rsidP="0099271B">
            <w:pPr>
              <w:rPr>
                <w:rFonts w:ascii="Times New Roman" w:hAnsi="Times New Roman" w:cs="Times New Roman"/>
              </w:rPr>
            </w:pPr>
            <w:r w:rsidRPr="002A1E21">
              <w:rPr>
                <w:rFonts w:ascii="Times New Roman" w:hAnsi="Times New Roman" w:cs="Times New Roman"/>
              </w:rPr>
              <w:t xml:space="preserve">For the Defendant to file if he or she does not agree to the Plaintiff’s Proposed Parenting Plan (Form 12) and wishes to make his or her own parenting plan proposal. </w:t>
            </w:r>
          </w:p>
        </w:tc>
      </w:tr>
      <w:tr w:rsidR="003C553A" w:rsidRPr="002A1E21" w14:paraId="6F3B4F26" w14:textId="77777777" w:rsidTr="00282E5F">
        <w:tc>
          <w:tcPr>
            <w:tcW w:w="1096" w:type="dxa"/>
          </w:tcPr>
          <w:p w14:paraId="7852A5FE" w14:textId="5FCE1B24" w:rsidR="003C553A"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.6</w:t>
            </w:r>
          </w:p>
        </w:tc>
        <w:tc>
          <w:tcPr>
            <w:tcW w:w="3601" w:type="dxa"/>
          </w:tcPr>
          <w:p w14:paraId="15B6F14B" w14:textId="77777777" w:rsidR="003C553A" w:rsidRPr="002A1E21" w:rsidRDefault="003C553A" w:rsidP="0099271B">
            <w:pPr>
              <w:rPr>
                <w:rFonts w:ascii="Times New Roman" w:hAnsi="Times New Roman" w:cs="Times New Roman"/>
              </w:rPr>
            </w:pPr>
            <w:r w:rsidRPr="002A1E21">
              <w:rPr>
                <w:rFonts w:ascii="Times New Roman" w:hAnsi="Times New Roman" w:cs="Times New Roman"/>
              </w:rPr>
              <w:t xml:space="preserve">Form 22- Defendant’s agreement to Plaintiff’s </w:t>
            </w:r>
            <w:r w:rsidR="00553B21" w:rsidRPr="002A1E21">
              <w:rPr>
                <w:rFonts w:ascii="Times New Roman" w:hAnsi="Times New Roman" w:cs="Times New Roman"/>
              </w:rPr>
              <w:t>Matrimonial Property Plan</w:t>
            </w:r>
          </w:p>
        </w:tc>
        <w:tc>
          <w:tcPr>
            <w:tcW w:w="4319" w:type="dxa"/>
          </w:tcPr>
          <w:p w14:paraId="26539301" w14:textId="2F02F3D2" w:rsidR="003C553A" w:rsidRPr="002A1E21" w:rsidRDefault="005F3232" w:rsidP="0099271B">
            <w:pPr>
              <w:rPr>
                <w:rFonts w:ascii="Times New Roman" w:hAnsi="Times New Roman" w:cs="Times New Roman"/>
              </w:rPr>
            </w:pPr>
            <w:r>
              <w:rPr>
                <w:rFonts w:ascii="Times New Roman" w:hAnsi="Times New Roman" w:cs="Times New Roman"/>
              </w:rPr>
              <w:t>To provide a copy f</w:t>
            </w:r>
            <w:r w:rsidR="00553B21" w:rsidRPr="002A1E21">
              <w:rPr>
                <w:rFonts w:ascii="Times New Roman" w:hAnsi="Times New Roman" w:cs="Times New Roman"/>
              </w:rPr>
              <w:t>or the Defendant to file</w:t>
            </w:r>
            <w:r>
              <w:rPr>
                <w:rFonts w:ascii="Times New Roman" w:hAnsi="Times New Roman" w:cs="Times New Roman"/>
              </w:rPr>
              <w:t xml:space="preserve"> only</w:t>
            </w:r>
            <w:r w:rsidR="00553B21" w:rsidRPr="002A1E21">
              <w:rPr>
                <w:rFonts w:ascii="Times New Roman" w:hAnsi="Times New Roman" w:cs="Times New Roman"/>
              </w:rPr>
              <w:t xml:space="preserve"> </w:t>
            </w:r>
            <w:r>
              <w:rPr>
                <w:rFonts w:ascii="Times New Roman" w:hAnsi="Times New Roman" w:cs="Times New Roman"/>
              </w:rPr>
              <w:t>if</w:t>
            </w:r>
            <w:r w:rsidRPr="002A1E21">
              <w:rPr>
                <w:rFonts w:ascii="Times New Roman" w:hAnsi="Times New Roman" w:cs="Times New Roman"/>
              </w:rPr>
              <w:t xml:space="preserve"> </w:t>
            </w:r>
            <w:r w:rsidR="00553B21" w:rsidRPr="002A1E21">
              <w:rPr>
                <w:rFonts w:ascii="Times New Roman" w:hAnsi="Times New Roman" w:cs="Times New Roman"/>
              </w:rPr>
              <w:t>the Defendant agrees to the Plaintiff’s Proposed Matrimonial Property Plan (Form 15).</w:t>
            </w:r>
          </w:p>
        </w:tc>
      </w:tr>
      <w:tr w:rsidR="00553B21" w:rsidRPr="002A1E21" w14:paraId="5571D898" w14:textId="77777777" w:rsidTr="00282E5F">
        <w:tc>
          <w:tcPr>
            <w:tcW w:w="1096" w:type="dxa"/>
          </w:tcPr>
          <w:p w14:paraId="51585113" w14:textId="1F50795D" w:rsidR="00553B21" w:rsidRPr="002A1E21" w:rsidRDefault="00C676AD" w:rsidP="0099271B">
            <w:pPr>
              <w:rPr>
                <w:rFonts w:ascii="Times New Roman" w:hAnsi="Times New Roman" w:cs="Times New Roman"/>
              </w:rPr>
            </w:pPr>
            <w:r>
              <w:rPr>
                <w:rFonts w:ascii="Times New Roman" w:hAnsi="Times New Roman" w:cs="Times New Roman"/>
              </w:rPr>
              <w:t>2.</w:t>
            </w:r>
            <w:r w:rsidR="002B2050">
              <w:rPr>
                <w:rFonts w:ascii="Times New Roman" w:hAnsi="Times New Roman" w:cs="Times New Roman"/>
              </w:rPr>
              <w:t>6</w:t>
            </w:r>
            <w:r>
              <w:rPr>
                <w:rFonts w:ascii="Times New Roman" w:hAnsi="Times New Roman" w:cs="Times New Roman"/>
              </w:rPr>
              <w:t>.7</w:t>
            </w:r>
          </w:p>
        </w:tc>
        <w:tc>
          <w:tcPr>
            <w:tcW w:w="3601" w:type="dxa"/>
          </w:tcPr>
          <w:p w14:paraId="442B31E0" w14:textId="77777777" w:rsidR="00553B21" w:rsidRPr="002A1E21" w:rsidRDefault="00553B21" w:rsidP="0099271B">
            <w:pPr>
              <w:rPr>
                <w:rFonts w:ascii="Times New Roman" w:hAnsi="Times New Roman" w:cs="Times New Roman"/>
              </w:rPr>
            </w:pPr>
            <w:r w:rsidRPr="002A1E21">
              <w:rPr>
                <w:rFonts w:ascii="Times New Roman" w:hAnsi="Times New Roman" w:cs="Times New Roman"/>
              </w:rPr>
              <w:t>Form 23- Defendant’s Proposed Matrimonial Property Plan</w:t>
            </w:r>
          </w:p>
        </w:tc>
        <w:tc>
          <w:tcPr>
            <w:tcW w:w="4319" w:type="dxa"/>
          </w:tcPr>
          <w:p w14:paraId="48252E66" w14:textId="77777777" w:rsidR="00553B21" w:rsidRPr="002A1E21" w:rsidRDefault="00553B21" w:rsidP="0099271B">
            <w:pPr>
              <w:rPr>
                <w:rFonts w:ascii="Times New Roman" w:hAnsi="Times New Roman" w:cs="Times New Roman"/>
              </w:rPr>
            </w:pPr>
            <w:r w:rsidRPr="002A1E21">
              <w:rPr>
                <w:rFonts w:ascii="Times New Roman" w:hAnsi="Times New Roman" w:cs="Times New Roman"/>
              </w:rPr>
              <w:t xml:space="preserve">For the Defendant to file where the Defendant does not agree to the Plaintiff’s Proposed Matrimonial Property Plan (Form 15) and </w:t>
            </w:r>
            <w:r w:rsidRPr="002A1E21">
              <w:rPr>
                <w:rFonts w:ascii="Times New Roman" w:hAnsi="Times New Roman" w:cs="Times New Roman"/>
              </w:rPr>
              <w:lastRenderedPageBreak/>
              <w:t>wishes to make his own matrimonial property plan proposal. The Defendant must also file Form 14 (see below)</w:t>
            </w:r>
          </w:p>
        </w:tc>
      </w:tr>
      <w:tr w:rsidR="00B550D6" w:rsidRPr="002A1E21" w14:paraId="7ACEE441" w14:textId="77777777" w:rsidTr="00E53DD6">
        <w:tc>
          <w:tcPr>
            <w:tcW w:w="9016" w:type="dxa"/>
            <w:gridSpan w:val="3"/>
          </w:tcPr>
          <w:p w14:paraId="76323961" w14:textId="29015505" w:rsidR="00B550D6" w:rsidRDefault="00B550D6" w:rsidP="0099271B">
            <w:pPr>
              <w:rPr>
                <w:rFonts w:ascii="Times New Roman" w:hAnsi="Times New Roman" w:cs="Times New Roman"/>
              </w:rPr>
            </w:pPr>
          </w:p>
          <w:p w14:paraId="6732F581" w14:textId="08BCDB32" w:rsidR="00B550D6" w:rsidRPr="002A1E21" w:rsidRDefault="002B2050" w:rsidP="0099271B">
            <w:pPr>
              <w:rPr>
                <w:rFonts w:ascii="Times New Roman" w:hAnsi="Times New Roman" w:cs="Times New Roman"/>
              </w:rPr>
            </w:pPr>
            <w:r>
              <w:rPr>
                <w:rFonts w:ascii="Times New Roman" w:hAnsi="Times New Roman" w:cs="Times New Roman"/>
              </w:rPr>
              <w:t xml:space="preserve">Forms/ Supporting </w:t>
            </w:r>
            <w:r w:rsidR="00334685">
              <w:rPr>
                <w:rFonts w:ascii="Times New Roman" w:hAnsi="Times New Roman" w:cs="Times New Roman"/>
              </w:rPr>
              <w:t xml:space="preserve">Documents </w:t>
            </w:r>
            <w:r>
              <w:rPr>
                <w:rFonts w:ascii="Times New Roman" w:hAnsi="Times New Roman" w:cs="Times New Roman"/>
              </w:rPr>
              <w:t>which must be included</w:t>
            </w:r>
            <w:r w:rsidR="00334685">
              <w:rPr>
                <w:rFonts w:ascii="Times New Roman" w:hAnsi="Times New Roman" w:cs="Times New Roman"/>
              </w:rPr>
              <w:t xml:space="preserve"> when </w:t>
            </w:r>
            <w:r>
              <w:rPr>
                <w:rFonts w:ascii="Times New Roman" w:hAnsi="Times New Roman" w:cs="Times New Roman"/>
              </w:rPr>
              <w:t>Defendant Files</w:t>
            </w:r>
            <w:r w:rsidR="00334685">
              <w:rPr>
                <w:rFonts w:ascii="Times New Roman" w:hAnsi="Times New Roman" w:cs="Times New Roman"/>
              </w:rPr>
              <w:t xml:space="preserve"> Memorandum of Defence</w:t>
            </w:r>
          </w:p>
          <w:p w14:paraId="7176EF80" w14:textId="12092C61" w:rsidR="00B550D6" w:rsidRPr="002A1E21" w:rsidRDefault="00B550D6" w:rsidP="0099271B">
            <w:pPr>
              <w:rPr>
                <w:rFonts w:ascii="Times New Roman" w:hAnsi="Times New Roman" w:cs="Times New Roman"/>
              </w:rPr>
            </w:pPr>
          </w:p>
        </w:tc>
      </w:tr>
      <w:tr w:rsidR="00334685" w:rsidRPr="002A1E21" w14:paraId="12F78D70" w14:textId="77777777" w:rsidTr="00282E5F">
        <w:tc>
          <w:tcPr>
            <w:tcW w:w="1096" w:type="dxa"/>
          </w:tcPr>
          <w:p w14:paraId="1AD6531F" w14:textId="39813BFC" w:rsidR="00334685" w:rsidRDefault="002B2050" w:rsidP="0099271B">
            <w:pPr>
              <w:rPr>
                <w:rFonts w:ascii="Times New Roman" w:hAnsi="Times New Roman" w:cs="Times New Roman"/>
              </w:rPr>
            </w:pPr>
            <w:r>
              <w:rPr>
                <w:rFonts w:ascii="Times New Roman" w:hAnsi="Times New Roman" w:cs="Times New Roman"/>
              </w:rPr>
              <w:t>2.7.1</w:t>
            </w:r>
          </w:p>
        </w:tc>
        <w:tc>
          <w:tcPr>
            <w:tcW w:w="3601" w:type="dxa"/>
          </w:tcPr>
          <w:p w14:paraId="17937B83" w14:textId="77777777" w:rsidR="00334685" w:rsidRDefault="00334685" w:rsidP="0099271B">
            <w:pPr>
              <w:rPr>
                <w:rFonts w:ascii="Times New Roman" w:hAnsi="Times New Roman" w:cs="Times New Roman"/>
              </w:rPr>
            </w:pPr>
            <w:r>
              <w:rPr>
                <w:rFonts w:ascii="Times New Roman" w:hAnsi="Times New Roman" w:cs="Times New Roman"/>
              </w:rPr>
              <w:t xml:space="preserve">Completed Memorandum of Defence </w:t>
            </w:r>
          </w:p>
          <w:p w14:paraId="2B3F9013" w14:textId="35C013C8" w:rsidR="00334685" w:rsidRPr="002A1E21" w:rsidRDefault="00334685" w:rsidP="0099271B">
            <w:pPr>
              <w:rPr>
                <w:rFonts w:ascii="Times New Roman" w:hAnsi="Times New Roman" w:cs="Times New Roman"/>
              </w:rPr>
            </w:pPr>
            <w:r>
              <w:rPr>
                <w:rFonts w:ascii="Times New Roman" w:hAnsi="Times New Roman" w:cs="Times New Roman"/>
              </w:rPr>
              <w:t>Form 17 – Husband; Form 18- Wife</w:t>
            </w:r>
          </w:p>
        </w:tc>
        <w:tc>
          <w:tcPr>
            <w:tcW w:w="4319" w:type="dxa"/>
          </w:tcPr>
          <w:p w14:paraId="4086EB24" w14:textId="77777777" w:rsidR="00334685" w:rsidRDefault="00334685" w:rsidP="0099271B">
            <w:pPr>
              <w:rPr>
                <w:rFonts w:ascii="Times New Roman" w:hAnsi="Times New Roman" w:cs="Times New Roman"/>
              </w:rPr>
            </w:pPr>
          </w:p>
        </w:tc>
      </w:tr>
      <w:tr w:rsidR="00334685" w:rsidRPr="002A1E21" w14:paraId="726E435E" w14:textId="77777777" w:rsidTr="00282E5F">
        <w:tc>
          <w:tcPr>
            <w:tcW w:w="1096" w:type="dxa"/>
          </w:tcPr>
          <w:p w14:paraId="7862EE90" w14:textId="05EACD61" w:rsidR="00334685" w:rsidRDefault="002B2050" w:rsidP="0099271B">
            <w:pPr>
              <w:rPr>
                <w:rFonts w:ascii="Times New Roman" w:hAnsi="Times New Roman" w:cs="Times New Roman"/>
              </w:rPr>
            </w:pPr>
            <w:r>
              <w:rPr>
                <w:rFonts w:ascii="Times New Roman" w:hAnsi="Times New Roman" w:cs="Times New Roman"/>
              </w:rPr>
              <w:t>2.7.2</w:t>
            </w:r>
          </w:p>
        </w:tc>
        <w:tc>
          <w:tcPr>
            <w:tcW w:w="3601" w:type="dxa"/>
          </w:tcPr>
          <w:p w14:paraId="0666FF51" w14:textId="0D53D1A3" w:rsidR="00334685" w:rsidRDefault="00334685" w:rsidP="0099271B">
            <w:pPr>
              <w:rPr>
                <w:rFonts w:ascii="Times New Roman" w:hAnsi="Times New Roman" w:cs="Times New Roman"/>
              </w:rPr>
            </w:pPr>
            <w:r>
              <w:rPr>
                <w:rFonts w:ascii="Times New Roman" w:hAnsi="Times New Roman" w:cs="Times New Roman"/>
              </w:rPr>
              <w:t>Marriage/Revocation Certificate (Original Marriage/Revocation Certificate must be surrendered to the Syariah Court when filing the Memorandum of Defence)</w:t>
            </w:r>
          </w:p>
        </w:tc>
        <w:tc>
          <w:tcPr>
            <w:tcW w:w="4319" w:type="dxa"/>
          </w:tcPr>
          <w:p w14:paraId="385D6812" w14:textId="77777777" w:rsidR="00334685" w:rsidRDefault="00334685" w:rsidP="0099271B">
            <w:pPr>
              <w:rPr>
                <w:rFonts w:ascii="Times New Roman" w:hAnsi="Times New Roman" w:cs="Times New Roman"/>
              </w:rPr>
            </w:pPr>
          </w:p>
        </w:tc>
      </w:tr>
      <w:tr w:rsidR="00334685" w:rsidRPr="002A1E21" w14:paraId="206F14D7" w14:textId="77777777" w:rsidTr="00282E5F">
        <w:tc>
          <w:tcPr>
            <w:tcW w:w="1096" w:type="dxa"/>
          </w:tcPr>
          <w:p w14:paraId="3A807F00" w14:textId="1E4F5A5E" w:rsidR="00334685" w:rsidRDefault="002B2050" w:rsidP="0099271B">
            <w:pPr>
              <w:rPr>
                <w:rFonts w:ascii="Times New Roman" w:hAnsi="Times New Roman" w:cs="Times New Roman"/>
              </w:rPr>
            </w:pPr>
            <w:r>
              <w:rPr>
                <w:rFonts w:ascii="Times New Roman" w:hAnsi="Times New Roman" w:cs="Times New Roman"/>
              </w:rPr>
              <w:t>2.7.3</w:t>
            </w:r>
          </w:p>
        </w:tc>
        <w:tc>
          <w:tcPr>
            <w:tcW w:w="3601" w:type="dxa"/>
          </w:tcPr>
          <w:p w14:paraId="6E94F9FD" w14:textId="7DFA6569" w:rsidR="00334685" w:rsidRDefault="00334685" w:rsidP="0099271B">
            <w:pPr>
              <w:rPr>
                <w:rFonts w:ascii="Times New Roman" w:hAnsi="Times New Roman" w:cs="Times New Roman"/>
              </w:rPr>
            </w:pPr>
            <w:r>
              <w:rPr>
                <w:rFonts w:ascii="Times New Roman" w:hAnsi="Times New Roman" w:cs="Times New Roman"/>
              </w:rPr>
              <w:t>CPF Statements showing account balances in Ordinary, Special, Medisave, Retirement and Investment accounts (for all); and public housing withdrawal details (for HDB flats) (Must not be dated earlier than 1 month from the date of filing the Memorandum of Defence)</w:t>
            </w:r>
          </w:p>
        </w:tc>
        <w:tc>
          <w:tcPr>
            <w:tcW w:w="4319" w:type="dxa"/>
          </w:tcPr>
          <w:p w14:paraId="64475AB1" w14:textId="77777777" w:rsidR="00334685" w:rsidRDefault="00334685" w:rsidP="0099271B">
            <w:pPr>
              <w:rPr>
                <w:rFonts w:ascii="Times New Roman" w:hAnsi="Times New Roman" w:cs="Times New Roman"/>
              </w:rPr>
            </w:pPr>
          </w:p>
        </w:tc>
      </w:tr>
      <w:tr w:rsidR="00334685" w:rsidRPr="002A1E21" w14:paraId="4180BC35" w14:textId="77777777" w:rsidTr="00282E5F">
        <w:tc>
          <w:tcPr>
            <w:tcW w:w="1096" w:type="dxa"/>
          </w:tcPr>
          <w:p w14:paraId="22852991" w14:textId="3479ABBE" w:rsidR="00334685" w:rsidRDefault="002B2050" w:rsidP="0099271B">
            <w:pPr>
              <w:rPr>
                <w:rFonts w:ascii="Times New Roman" w:hAnsi="Times New Roman" w:cs="Times New Roman"/>
              </w:rPr>
            </w:pPr>
            <w:r>
              <w:rPr>
                <w:rFonts w:ascii="Times New Roman" w:hAnsi="Times New Roman" w:cs="Times New Roman"/>
              </w:rPr>
              <w:t>2.7.4</w:t>
            </w:r>
          </w:p>
        </w:tc>
        <w:tc>
          <w:tcPr>
            <w:tcW w:w="3601" w:type="dxa"/>
          </w:tcPr>
          <w:p w14:paraId="6998631C" w14:textId="15FDDBC6" w:rsidR="00334685" w:rsidRDefault="00334685" w:rsidP="0099271B">
            <w:pPr>
              <w:rPr>
                <w:rFonts w:ascii="Times New Roman" w:hAnsi="Times New Roman" w:cs="Times New Roman"/>
              </w:rPr>
            </w:pPr>
            <w:r>
              <w:rPr>
                <w:rFonts w:ascii="Times New Roman" w:hAnsi="Times New Roman" w:cs="Times New Roman"/>
              </w:rPr>
              <w:t xml:space="preserve">Returned CPF Standard Query (For CPF </w:t>
            </w:r>
            <w:r w:rsidR="002B2050">
              <w:rPr>
                <w:rFonts w:ascii="Times New Roman" w:hAnsi="Times New Roman" w:cs="Times New Roman"/>
              </w:rPr>
              <w:t>Members aged 55 and above)</w:t>
            </w:r>
          </w:p>
        </w:tc>
        <w:tc>
          <w:tcPr>
            <w:tcW w:w="4319" w:type="dxa"/>
          </w:tcPr>
          <w:p w14:paraId="161F154C" w14:textId="77777777" w:rsidR="00334685" w:rsidRDefault="00334685" w:rsidP="0099271B">
            <w:pPr>
              <w:rPr>
                <w:rFonts w:ascii="Times New Roman" w:hAnsi="Times New Roman" w:cs="Times New Roman"/>
              </w:rPr>
            </w:pPr>
          </w:p>
        </w:tc>
      </w:tr>
      <w:tr w:rsidR="002B2050" w:rsidRPr="002A1E21" w14:paraId="664F0BEB" w14:textId="77777777" w:rsidTr="00801BA0">
        <w:tc>
          <w:tcPr>
            <w:tcW w:w="9016" w:type="dxa"/>
            <w:gridSpan w:val="3"/>
          </w:tcPr>
          <w:p w14:paraId="31DEF6C6" w14:textId="0EB54B82" w:rsidR="002B2050" w:rsidRPr="008814E8" w:rsidRDefault="002B2050" w:rsidP="0099271B">
            <w:pPr>
              <w:rPr>
                <w:rFonts w:ascii="Times New Roman" w:hAnsi="Times New Roman" w:cs="Times New Roman"/>
                <w:i/>
              </w:rPr>
            </w:pPr>
            <w:r w:rsidRPr="00282E5F">
              <w:rPr>
                <w:rFonts w:ascii="Times New Roman" w:hAnsi="Times New Roman" w:cs="Times New Roman"/>
                <w:i/>
              </w:rPr>
              <w:t>If there are</w:t>
            </w:r>
            <w:r>
              <w:rPr>
                <w:rFonts w:ascii="Times New Roman" w:hAnsi="Times New Roman" w:cs="Times New Roman"/>
                <w:i/>
              </w:rPr>
              <w:t xml:space="preserve"> minor</w:t>
            </w:r>
            <w:r w:rsidRPr="00282E5F">
              <w:rPr>
                <w:rFonts w:ascii="Times New Roman" w:hAnsi="Times New Roman" w:cs="Times New Roman"/>
                <w:i/>
              </w:rPr>
              <w:t xml:space="preserve"> children to the marriage</w:t>
            </w:r>
          </w:p>
          <w:p w14:paraId="03A8303B" w14:textId="6E1189C3" w:rsidR="002B2050" w:rsidRDefault="002B2050" w:rsidP="0099271B">
            <w:pPr>
              <w:rPr>
                <w:rFonts w:ascii="Times New Roman" w:hAnsi="Times New Roman" w:cs="Times New Roman"/>
              </w:rPr>
            </w:pPr>
          </w:p>
        </w:tc>
      </w:tr>
      <w:tr w:rsidR="00334685" w:rsidRPr="002A1E21" w14:paraId="6CFF442F" w14:textId="77777777" w:rsidTr="00282E5F">
        <w:tc>
          <w:tcPr>
            <w:tcW w:w="1096" w:type="dxa"/>
          </w:tcPr>
          <w:p w14:paraId="27CBBD7F" w14:textId="6440EB8B" w:rsidR="00334685" w:rsidRDefault="002B2050" w:rsidP="0099271B">
            <w:pPr>
              <w:rPr>
                <w:rFonts w:ascii="Times New Roman" w:hAnsi="Times New Roman" w:cs="Times New Roman"/>
              </w:rPr>
            </w:pPr>
            <w:r>
              <w:rPr>
                <w:rFonts w:ascii="Times New Roman" w:hAnsi="Times New Roman" w:cs="Times New Roman"/>
              </w:rPr>
              <w:t>2.8</w:t>
            </w:r>
          </w:p>
        </w:tc>
        <w:tc>
          <w:tcPr>
            <w:tcW w:w="3601" w:type="dxa"/>
          </w:tcPr>
          <w:p w14:paraId="4E317DF0" w14:textId="1B9D5006" w:rsidR="00334685" w:rsidRDefault="00334685" w:rsidP="0099271B">
            <w:pPr>
              <w:rPr>
                <w:rFonts w:ascii="Times New Roman" w:hAnsi="Times New Roman" w:cs="Times New Roman"/>
              </w:rPr>
            </w:pPr>
            <w:r>
              <w:rPr>
                <w:rFonts w:ascii="Times New Roman" w:hAnsi="Times New Roman" w:cs="Times New Roman"/>
              </w:rPr>
              <w:t>Completed Defendant’s Agreement to Plaintiff’s Proposed Parenting Plan (Form 20) or Defendant’s Proposed Parenting Plan (Form 21) (Optional)</w:t>
            </w:r>
          </w:p>
        </w:tc>
        <w:tc>
          <w:tcPr>
            <w:tcW w:w="4319" w:type="dxa"/>
          </w:tcPr>
          <w:p w14:paraId="5BB940FE" w14:textId="77777777" w:rsidR="00334685" w:rsidRDefault="00334685" w:rsidP="0099271B">
            <w:pPr>
              <w:rPr>
                <w:rFonts w:ascii="Times New Roman" w:hAnsi="Times New Roman" w:cs="Times New Roman"/>
              </w:rPr>
            </w:pPr>
          </w:p>
        </w:tc>
      </w:tr>
      <w:tr w:rsidR="002B2050" w:rsidRPr="002A1E21" w14:paraId="52ABE6BA" w14:textId="77777777" w:rsidTr="00AC6C29">
        <w:tc>
          <w:tcPr>
            <w:tcW w:w="9016" w:type="dxa"/>
            <w:gridSpan w:val="3"/>
          </w:tcPr>
          <w:p w14:paraId="05C91B9E" w14:textId="77777777" w:rsidR="002B2050" w:rsidRPr="00282E5F" w:rsidRDefault="002B2050" w:rsidP="002B2050">
            <w:pPr>
              <w:rPr>
                <w:rFonts w:ascii="Times New Roman" w:hAnsi="Times New Roman" w:cs="Times New Roman"/>
                <w:i/>
              </w:rPr>
            </w:pPr>
            <w:r w:rsidRPr="00282E5F">
              <w:rPr>
                <w:rFonts w:ascii="Times New Roman" w:hAnsi="Times New Roman" w:cs="Times New Roman"/>
                <w:i/>
              </w:rPr>
              <w:t xml:space="preserve">If </w:t>
            </w:r>
            <w:r>
              <w:rPr>
                <w:rFonts w:ascii="Times New Roman" w:hAnsi="Times New Roman" w:cs="Times New Roman"/>
                <w:i/>
              </w:rPr>
              <w:t>parties own a HDB flat or who have signed an Agreement for Lease (e.g. for a new/BTO HDB flat)</w:t>
            </w:r>
          </w:p>
          <w:p w14:paraId="77354BDA" w14:textId="421C02F2" w:rsidR="002B2050" w:rsidRDefault="002B2050" w:rsidP="0099271B">
            <w:pPr>
              <w:rPr>
                <w:rFonts w:ascii="Times New Roman" w:hAnsi="Times New Roman" w:cs="Times New Roman"/>
              </w:rPr>
            </w:pPr>
          </w:p>
        </w:tc>
      </w:tr>
      <w:tr w:rsidR="00334685" w:rsidRPr="002A1E21" w14:paraId="0EF18C93" w14:textId="77777777" w:rsidTr="00282E5F">
        <w:tc>
          <w:tcPr>
            <w:tcW w:w="1096" w:type="dxa"/>
          </w:tcPr>
          <w:p w14:paraId="7C35E908" w14:textId="58F5D62A" w:rsidR="00334685" w:rsidRDefault="002B2050" w:rsidP="0099271B">
            <w:pPr>
              <w:rPr>
                <w:rFonts w:ascii="Times New Roman" w:hAnsi="Times New Roman" w:cs="Times New Roman"/>
              </w:rPr>
            </w:pPr>
            <w:r>
              <w:rPr>
                <w:rFonts w:ascii="Times New Roman" w:hAnsi="Times New Roman" w:cs="Times New Roman"/>
              </w:rPr>
              <w:t>2.9.1</w:t>
            </w:r>
          </w:p>
        </w:tc>
        <w:tc>
          <w:tcPr>
            <w:tcW w:w="3601" w:type="dxa"/>
          </w:tcPr>
          <w:p w14:paraId="3B39D15E" w14:textId="528C377B" w:rsidR="00334685" w:rsidRDefault="00334685" w:rsidP="0099271B">
            <w:pPr>
              <w:rPr>
                <w:rFonts w:ascii="Times New Roman" w:hAnsi="Times New Roman" w:cs="Times New Roman"/>
              </w:rPr>
            </w:pPr>
            <w:r>
              <w:rPr>
                <w:rFonts w:ascii="Times New Roman" w:hAnsi="Times New Roman" w:cs="Times New Roman"/>
              </w:rPr>
              <w:t xml:space="preserve">Completed Particulars of Arrangements for Housing Form (Form 14) </w:t>
            </w:r>
          </w:p>
        </w:tc>
        <w:tc>
          <w:tcPr>
            <w:tcW w:w="4319" w:type="dxa"/>
          </w:tcPr>
          <w:p w14:paraId="3421C78F" w14:textId="77777777" w:rsidR="00334685" w:rsidRDefault="00334685" w:rsidP="0099271B">
            <w:pPr>
              <w:rPr>
                <w:rFonts w:ascii="Times New Roman" w:hAnsi="Times New Roman" w:cs="Times New Roman"/>
              </w:rPr>
            </w:pPr>
          </w:p>
        </w:tc>
      </w:tr>
      <w:tr w:rsidR="00334685" w:rsidRPr="002A1E21" w14:paraId="2E5AC8E7" w14:textId="77777777" w:rsidTr="00282E5F">
        <w:tc>
          <w:tcPr>
            <w:tcW w:w="1096" w:type="dxa"/>
          </w:tcPr>
          <w:p w14:paraId="40E3785F" w14:textId="5734FEC2" w:rsidR="00334685" w:rsidRDefault="002B2050" w:rsidP="0099271B">
            <w:pPr>
              <w:rPr>
                <w:rFonts w:ascii="Times New Roman" w:hAnsi="Times New Roman" w:cs="Times New Roman"/>
              </w:rPr>
            </w:pPr>
            <w:r>
              <w:rPr>
                <w:rFonts w:ascii="Times New Roman" w:hAnsi="Times New Roman" w:cs="Times New Roman"/>
              </w:rPr>
              <w:t>2.9.2</w:t>
            </w:r>
          </w:p>
        </w:tc>
        <w:tc>
          <w:tcPr>
            <w:tcW w:w="3601" w:type="dxa"/>
          </w:tcPr>
          <w:p w14:paraId="718D9E63" w14:textId="296F0F8D" w:rsidR="00334685" w:rsidRDefault="00334685" w:rsidP="0099271B">
            <w:pPr>
              <w:rPr>
                <w:rFonts w:ascii="Times New Roman" w:hAnsi="Times New Roman" w:cs="Times New Roman"/>
              </w:rPr>
            </w:pPr>
            <w:r>
              <w:rPr>
                <w:rFonts w:ascii="Times New Roman" w:hAnsi="Times New Roman" w:cs="Times New Roman"/>
              </w:rPr>
              <w:t>HDB or Bank outstanding Mortgage Loan Statement (Must not be dated earlier than 1 month from the date of filing the Memorandum of Defence)</w:t>
            </w:r>
          </w:p>
        </w:tc>
        <w:tc>
          <w:tcPr>
            <w:tcW w:w="4319" w:type="dxa"/>
          </w:tcPr>
          <w:p w14:paraId="61023FE9" w14:textId="77777777" w:rsidR="00334685" w:rsidRDefault="00334685" w:rsidP="0099271B">
            <w:pPr>
              <w:rPr>
                <w:rFonts w:ascii="Times New Roman" w:hAnsi="Times New Roman" w:cs="Times New Roman"/>
              </w:rPr>
            </w:pPr>
          </w:p>
        </w:tc>
      </w:tr>
      <w:tr w:rsidR="00334685" w:rsidRPr="002A1E21" w14:paraId="212F1F6C" w14:textId="77777777" w:rsidTr="00FA0861">
        <w:tc>
          <w:tcPr>
            <w:tcW w:w="9016" w:type="dxa"/>
            <w:gridSpan w:val="3"/>
          </w:tcPr>
          <w:p w14:paraId="0AADB2A2" w14:textId="77777777" w:rsidR="00334685" w:rsidRDefault="00334685" w:rsidP="0099271B">
            <w:pPr>
              <w:rPr>
                <w:rFonts w:ascii="Times New Roman" w:hAnsi="Times New Roman" w:cs="Times New Roman"/>
              </w:rPr>
            </w:pPr>
          </w:p>
          <w:p w14:paraId="6BF56CE4" w14:textId="72EF19FC" w:rsidR="00334685" w:rsidRPr="00533112" w:rsidRDefault="002B2050" w:rsidP="00334685">
            <w:pPr>
              <w:rPr>
                <w:rFonts w:ascii="Times New Roman" w:hAnsi="Times New Roman" w:cs="Times New Roman"/>
                <w:u w:val="single"/>
              </w:rPr>
            </w:pPr>
            <w:r>
              <w:rPr>
                <w:rFonts w:ascii="Times New Roman" w:hAnsi="Times New Roman" w:cs="Times New Roman"/>
                <w:u w:val="single"/>
              </w:rPr>
              <w:t>Form</w:t>
            </w:r>
            <w:r w:rsidR="00334685" w:rsidRPr="00533112">
              <w:rPr>
                <w:rFonts w:ascii="Times New Roman" w:hAnsi="Times New Roman" w:cs="Times New Roman"/>
                <w:u w:val="single"/>
              </w:rPr>
              <w:t xml:space="preserve"> to File When Withdrawing the Divorce Proceedings</w:t>
            </w:r>
          </w:p>
          <w:p w14:paraId="5DB91A34" w14:textId="2A9AAB63" w:rsidR="00334685" w:rsidRPr="002A1E21" w:rsidRDefault="00334685" w:rsidP="0099271B">
            <w:pPr>
              <w:rPr>
                <w:rFonts w:ascii="Times New Roman" w:hAnsi="Times New Roman" w:cs="Times New Roman"/>
              </w:rPr>
            </w:pPr>
          </w:p>
        </w:tc>
      </w:tr>
      <w:tr w:rsidR="00553B21" w:rsidRPr="002A1E21" w14:paraId="55CF2381" w14:textId="77777777" w:rsidTr="00282E5F">
        <w:tc>
          <w:tcPr>
            <w:tcW w:w="1096" w:type="dxa"/>
          </w:tcPr>
          <w:p w14:paraId="6E177B09" w14:textId="04F846F4" w:rsidR="00553B21" w:rsidRPr="002A1E21" w:rsidRDefault="00C676AD" w:rsidP="0099271B">
            <w:pPr>
              <w:rPr>
                <w:rFonts w:ascii="Times New Roman" w:hAnsi="Times New Roman" w:cs="Times New Roman"/>
              </w:rPr>
            </w:pPr>
            <w:r>
              <w:rPr>
                <w:rFonts w:ascii="Times New Roman" w:hAnsi="Times New Roman" w:cs="Times New Roman"/>
              </w:rPr>
              <w:t>3</w:t>
            </w:r>
          </w:p>
        </w:tc>
        <w:tc>
          <w:tcPr>
            <w:tcW w:w="3601" w:type="dxa"/>
          </w:tcPr>
          <w:p w14:paraId="15D7F7FE" w14:textId="77777777" w:rsidR="00553B21" w:rsidRPr="002A1E21" w:rsidRDefault="002A1E21" w:rsidP="0099271B">
            <w:pPr>
              <w:rPr>
                <w:rFonts w:ascii="Times New Roman" w:hAnsi="Times New Roman" w:cs="Times New Roman"/>
              </w:rPr>
            </w:pPr>
            <w:r w:rsidRPr="002A1E21">
              <w:rPr>
                <w:rFonts w:ascii="Times New Roman" w:hAnsi="Times New Roman" w:cs="Times New Roman"/>
              </w:rPr>
              <w:t>Form 34- Notice of Withdrawal</w:t>
            </w:r>
          </w:p>
        </w:tc>
        <w:tc>
          <w:tcPr>
            <w:tcW w:w="4319" w:type="dxa"/>
          </w:tcPr>
          <w:p w14:paraId="19517828" w14:textId="77777777" w:rsidR="00553B21" w:rsidRPr="002A1E21" w:rsidRDefault="002A1E21" w:rsidP="0099271B">
            <w:pPr>
              <w:rPr>
                <w:rFonts w:ascii="Times New Roman" w:hAnsi="Times New Roman" w:cs="Times New Roman"/>
              </w:rPr>
            </w:pPr>
            <w:r w:rsidRPr="002A1E21">
              <w:rPr>
                <w:rFonts w:ascii="Times New Roman" w:hAnsi="Times New Roman" w:cs="Times New Roman"/>
              </w:rPr>
              <w:t xml:space="preserve">The Plaintiff may file the notice of withdrawal if the husband has not pronounced the talak, AND </w:t>
            </w:r>
          </w:p>
          <w:p w14:paraId="657B68CD" w14:textId="77777777" w:rsidR="002A1E21" w:rsidRPr="002A1E21" w:rsidRDefault="002A1E21" w:rsidP="0099271B">
            <w:pPr>
              <w:rPr>
                <w:rFonts w:ascii="Times New Roman" w:hAnsi="Times New Roman" w:cs="Times New Roman"/>
              </w:rPr>
            </w:pPr>
            <w:r w:rsidRPr="002A1E21">
              <w:rPr>
                <w:rFonts w:ascii="Times New Roman" w:hAnsi="Times New Roman" w:cs="Times New Roman"/>
              </w:rPr>
              <w:t>(i) the Originating Summons has not been served on the Defendant;</w:t>
            </w:r>
          </w:p>
          <w:p w14:paraId="4A706B3F" w14:textId="77777777" w:rsidR="002A1E21" w:rsidRPr="002A1E21" w:rsidRDefault="002A1E21" w:rsidP="0099271B">
            <w:pPr>
              <w:rPr>
                <w:rFonts w:ascii="Times New Roman" w:hAnsi="Times New Roman" w:cs="Times New Roman"/>
              </w:rPr>
            </w:pPr>
            <w:r w:rsidRPr="002A1E21">
              <w:rPr>
                <w:rFonts w:ascii="Times New Roman" w:hAnsi="Times New Roman" w:cs="Times New Roman"/>
              </w:rPr>
              <w:t>(ii) before judgment, the notice of withdrawal is signed by and endorsed with the consent of all parties.</w:t>
            </w:r>
          </w:p>
        </w:tc>
      </w:tr>
    </w:tbl>
    <w:p w14:paraId="069200FB" w14:textId="77777777" w:rsidR="00AE0463" w:rsidRPr="002A1E21" w:rsidRDefault="00AE0463" w:rsidP="0099271B">
      <w:pPr>
        <w:rPr>
          <w:rFonts w:ascii="Times New Roman" w:hAnsi="Times New Roman" w:cs="Times New Roman"/>
        </w:rPr>
      </w:pPr>
    </w:p>
    <w:sectPr w:rsidR="00AE0463" w:rsidRPr="002A1E2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11A9E" w14:textId="77777777" w:rsidR="0014033A" w:rsidRDefault="0014033A" w:rsidP="0014033A">
      <w:pPr>
        <w:spacing w:after="0" w:line="240" w:lineRule="auto"/>
      </w:pPr>
      <w:r>
        <w:separator/>
      </w:r>
    </w:p>
  </w:endnote>
  <w:endnote w:type="continuationSeparator" w:id="0">
    <w:p w14:paraId="5766EC0D" w14:textId="77777777" w:rsidR="0014033A" w:rsidRDefault="0014033A" w:rsidP="0014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4712E" w14:textId="77777777" w:rsidR="0014033A" w:rsidRDefault="0014033A" w:rsidP="0014033A">
      <w:pPr>
        <w:spacing w:after="0" w:line="240" w:lineRule="auto"/>
      </w:pPr>
      <w:r>
        <w:separator/>
      </w:r>
    </w:p>
  </w:footnote>
  <w:footnote w:type="continuationSeparator" w:id="0">
    <w:p w14:paraId="7546D909" w14:textId="77777777" w:rsidR="0014033A" w:rsidRDefault="0014033A" w:rsidP="0014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25B67" w14:textId="77777777" w:rsidR="0014033A" w:rsidRPr="002A1E21" w:rsidRDefault="0014033A">
    <w:pPr>
      <w:pStyle w:val="Header"/>
      <w:rPr>
        <w:i/>
      </w:rPr>
    </w:pPr>
    <w:r>
      <w:rPr>
        <w:noProof/>
      </w:rPr>
      <mc:AlternateContent>
        <mc:Choice Requires="wps">
          <w:drawing>
            <wp:anchor distT="0" distB="0" distL="118745" distR="118745" simplePos="0" relativeHeight="251659264" behindDoc="1" locked="0" layoutInCell="1" allowOverlap="0" wp14:anchorId="5A144FA7" wp14:editId="58409E2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B9EF0C" w14:textId="77777777" w:rsidR="0014033A" w:rsidRDefault="0014033A">
                              <w:pPr>
                                <w:pStyle w:val="Header"/>
                                <w:jc w:val="center"/>
                                <w:rPr>
                                  <w:caps/>
                                  <w:color w:val="FFFFFF" w:themeColor="background1"/>
                                </w:rPr>
                              </w:pPr>
                              <w:r w:rsidRPr="0014033A">
                                <w:rPr>
                                  <w:b/>
                                  <w:caps/>
                                  <w:color w:val="FFFFFF" w:themeColor="background1"/>
                                </w:rPr>
                                <w:t>SYC-SLE Training session 3: Muslim family law procedure in singapo</w:t>
                              </w:r>
                              <w:r>
                                <w:rPr>
                                  <w:b/>
                                  <w:caps/>
                                  <w:color w:val="FFFFFF" w:themeColor="background1"/>
                                </w:rPr>
                                <w:t>RE (ANNEX)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144FA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B9EF0C" w14:textId="77777777" w:rsidR="0014033A" w:rsidRDefault="0014033A">
                        <w:pPr>
                          <w:pStyle w:val="Header"/>
                          <w:jc w:val="center"/>
                          <w:rPr>
                            <w:caps/>
                            <w:color w:val="FFFFFF" w:themeColor="background1"/>
                          </w:rPr>
                        </w:pPr>
                        <w:r w:rsidRPr="0014033A">
                          <w:rPr>
                            <w:b/>
                            <w:caps/>
                            <w:color w:val="FFFFFF" w:themeColor="background1"/>
                          </w:rPr>
                          <w:t>SYC-SLE Training session 3: Muslim family law procedure in singapo</w:t>
                        </w:r>
                        <w:r>
                          <w:rPr>
                            <w:b/>
                            <w:caps/>
                            <w:color w:val="FFFFFF" w:themeColor="background1"/>
                          </w:rPr>
                          <w:t>RE (ANNEX)</w:t>
                        </w:r>
                      </w:p>
                    </w:sdtContent>
                  </w:sdt>
                </w:txbxContent>
              </v:textbox>
              <w10:wrap type="square" anchorx="margin" anchory="page"/>
            </v:rect>
          </w:pict>
        </mc:Fallback>
      </mc:AlternateContent>
    </w:r>
    <w:r w:rsidR="002A1E21">
      <w:t>*</w:t>
    </w:r>
    <w:r w:rsidR="002A1E21">
      <w:rPr>
        <w:i/>
      </w:rPr>
      <w:t>Information reproduced from the Syariah Court website (</w:t>
    </w:r>
    <w:hyperlink r:id="rId1" w:history="1">
      <w:r w:rsidR="002A1E21" w:rsidRPr="00E53109">
        <w:rPr>
          <w:rStyle w:val="Hyperlink"/>
          <w:i/>
        </w:rPr>
        <w:t>www.syariahcourt.gov.sg</w:t>
      </w:r>
    </w:hyperlink>
    <w:r w:rsidR="002A1E21">
      <w:rPr>
        <w:i/>
      </w:rPr>
      <w:t>). The relevant forms can be downloaded from the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6701"/>
    <w:multiLevelType w:val="hybridMultilevel"/>
    <w:tmpl w:val="D406A762"/>
    <w:lvl w:ilvl="0" w:tplc="D72419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82C8B"/>
    <w:multiLevelType w:val="hybridMultilevel"/>
    <w:tmpl w:val="F8FC8422"/>
    <w:lvl w:ilvl="0" w:tplc="DD488E9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6B33F12"/>
    <w:multiLevelType w:val="hybridMultilevel"/>
    <w:tmpl w:val="44F4A192"/>
    <w:lvl w:ilvl="0" w:tplc="056EB270">
      <w:start w:val="1"/>
      <w:numFmt w:val="bullet"/>
      <w:lvlText w:val="•"/>
      <w:lvlJc w:val="left"/>
      <w:pPr>
        <w:tabs>
          <w:tab w:val="num" w:pos="720"/>
        </w:tabs>
        <w:ind w:left="720" w:hanging="360"/>
      </w:pPr>
      <w:rPr>
        <w:rFonts w:ascii="Arial" w:hAnsi="Arial" w:hint="default"/>
      </w:rPr>
    </w:lvl>
    <w:lvl w:ilvl="1" w:tplc="09C2B39E">
      <w:start w:val="1"/>
      <w:numFmt w:val="bullet"/>
      <w:lvlText w:val="•"/>
      <w:lvlJc w:val="left"/>
      <w:pPr>
        <w:tabs>
          <w:tab w:val="num" w:pos="1440"/>
        </w:tabs>
        <w:ind w:left="1440" w:hanging="360"/>
      </w:pPr>
      <w:rPr>
        <w:rFonts w:ascii="Arial" w:hAnsi="Arial" w:hint="default"/>
      </w:rPr>
    </w:lvl>
    <w:lvl w:ilvl="2" w:tplc="30EE9FC0">
      <w:numFmt w:val="none"/>
      <w:lvlText w:val=""/>
      <w:lvlJc w:val="left"/>
      <w:pPr>
        <w:tabs>
          <w:tab w:val="num" w:pos="360"/>
        </w:tabs>
      </w:pPr>
    </w:lvl>
    <w:lvl w:ilvl="3" w:tplc="0A501682" w:tentative="1">
      <w:start w:val="1"/>
      <w:numFmt w:val="bullet"/>
      <w:lvlText w:val="•"/>
      <w:lvlJc w:val="left"/>
      <w:pPr>
        <w:tabs>
          <w:tab w:val="num" w:pos="2880"/>
        </w:tabs>
        <w:ind w:left="2880" w:hanging="360"/>
      </w:pPr>
      <w:rPr>
        <w:rFonts w:ascii="Arial" w:hAnsi="Arial" w:hint="default"/>
      </w:rPr>
    </w:lvl>
    <w:lvl w:ilvl="4" w:tplc="D600389C" w:tentative="1">
      <w:start w:val="1"/>
      <w:numFmt w:val="bullet"/>
      <w:lvlText w:val="•"/>
      <w:lvlJc w:val="left"/>
      <w:pPr>
        <w:tabs>
          <w:tab w:val="num" w:pos="3600"/>
        </w:tabs>
        <w:ind w:left="3600" w:hanging="360"/>
      </w:pPr>
      <w:rPr>
        <w:rFonts w:ascii="Arial" w:hAnsi="Arial" w:hint="default"/>
      </w:rPr>
    </w:lvl>
    <w:lvl w:ilvl="5" w:tplc="336C348A" w:tentative="1">
      <w:start w:val="1"/>
      <w:numFmt w:val="bullet"/>
      <w:lvlText w:val="•"/>
      <w:lvlJc w:val="left"/>
      <w:pPr>
        <w:tabs>
          <w:tab w:val="num" w:pos="4320"/>
        </w:tabs>
        <w:ind w:left="4320" w:hanging="360"/>
      </w:pPr>
      <w:rPr>
        <w:rFonts w:ascii="Arial" w:hAnsi="Arial" w:hint="default"/>
      </w:rPr>
    </w:lvl>
    <w:lvl w:ilvl="6" w:tplc="FB74357A" w:tentative="1">
      <w:start w:val="1"/>
      <w:numFmt w:val="bullet"/>
      <w:lvlText w:val="•"/>
      <w:lvlJc w:val="left"/>
      <w:pPr>
        <w:tabs>
          <w:tab w:val="num" w:pos="5040"/>
        </w:tabs>
        <w:ind w:left="5040" w:hanging="360"/>
      </w:pPr>
      <w:rPr>
        <w:rFonts w:ascii="Arial" w:hAnsi="Arial" w:hint="default"/>
      </w:rPr>
    </w:lvl>
    <w:lvl w:ilvl="7" w:tplc="D33094BA" w:tentative="1">
      <w:start w:val="1"/>
      <w:numFmt w:val="bullet"/>
      <w:lvlText w:val="•"/>
      <w:lvlJc w:val="left"/>
      <w:pPr>
        <w:tabs>
          <w:tab w:val="num" w:pos="5760"/>
        </w:tabs>
        <w:ind w:left="5760" w:hanging="360"/>
      </w:pPr>
      <w:rPr>
        <w:rFonts w:ascii="Arial" w:hAnsi="Arial" w:hint="default"/>
      </w:rPr>
    </w:lvl>
    <w:lvl w:ilvl="8" w:tplc="3F669B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3A"/>
    <w:rsid w:val="00006D9B"/>
    <w:rsid w:val="00082B1D"/>
    <w:rsid w:val="0014033A"/>
    <w:rsid w:val="001B77D3"/>
    <w:rsid w:val="0023606A"/>
    <w:rsid w:val="0027700A"/>
    <w:rsid w:val="00282E5F"/>
    <w:rsid w:val="002A1E21"/>
    <w:rsid w:val="002B2050"/>
    <w:rsid w:val="00334685"/>
    <w:rsid w:val="003C553A"/>
    <w:rsid w:val="004112DC"/>
    <w:rsid w:val="00533112"/>
    <w:rsid w:val="00553B21"/>
    <w:rsid w:val="005F3232"/>
    <w:rsid w:val="00784200"/>
    <w:rsid w:val="008628C6"/>
    <w:rsid w:val="008814E8"/>
    <w:rsid w:val="0099271B"/>
    <w:rsid w:val="00AE0463"/>
    <w:rsid w:val="00B550D6"/>
    <w:rsid w:val="00C676AD"/>
    <w:rsid w:val="00DE415F"/>
    <w:rsid w:val="00FE28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F0D2"/>
  <w15:chartTrackingRefBased/>
  <w15:docId w15:val="{42ED8B0A-E79E-4CA4-94D1-65C808A8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33A"/>
  </w:style>
  <w:style w:type="paragraph" w:styleId="Footer">
    <w:name w:val="footer"/>
    <w:basedOn w:val="Normal"/>
    <w:link w:val="FooterChar"/>
    <w:uiPriority w:val="99"/>
    <w:unhideWhenUsed/>
    <w:rsid w:val="00140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33A"/>
  </w:style>
  <w:style w:type="table" w:styleId="TableGrid">
    <w:name w:val="Table Grid"/>
    <w:basedOn w:val="TableNormal"/>
    <w:uiPriority w:val="39"/>
    <w:rsid w:val="00DE4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8C6"/>
    <w:pPr>
      <w:ind w:left="720"/>
      <w:contextualSpacing/>
    </w:pPr>
  </w:style>
  <w:style w:type="character" w:styleId="Hyperlink">
    <w:name w:val="Hyperlink"/>
    <w:basedOn w:val="DefaultParagraphFont"/>
    <w:uiPriority w:val="99"/>
    <w:unhideWhenUsed/>
    <w:rsid w:val="002A1E21"/>
    <w:rPr>
      <w:color w:val="0563C1" w:themeColor="hyperlink"/>
      <w:u w:val="single"/>
    </w:rPr>
  </w:style>
  <w:style w:type="character" w:styleId="UnresolvedMention">
    <w:name w:val="Unresolved Mention"/>
    <w:basedOn w:val="DefaultParagraphFont"/>
    <w:uiPriority w:val="99"/>
    <w:semiHidden/>
    <w:unhideWhenUsed/>
    <w:rsid w:val="002A1E21"/>
    <w:rPr>
      <w:color w:val="605E5C"/>
      <w:shd w:val="clear" w:color="auto" w:fill="E1DFDD"/>
    </w:rPr>
  </w:style>
  <w:style w:type="character" w:styleId="CommentReference">
    <w:name w:val="annotation reference"/>
    <w:basedOn w:val="DefaultParagraphFont"/>
    <w:uiPriority w:val="99"/>
    <w:semiHidden/>
    <w:unhideWhenUsed/>
    <w:rsid w:val="00B550D6"/>
    <w:rPr>
      <w:sz w:val="16"/>
      <w:szCs w:val="16"/>
    </w:rPr>
  </w:style>
  <w:style w:type="paragraph" w:styleId="CommentText">
    <w:name w:val="annotation text"/>
    <w:basedOn w:val="Normal"/>
    <w:link w:val="CommentTextChar"/>
    <w:uiPriority w:val="99"/>
    <w:semiHidden/>
    <w:unhideWhenUsed/>
    <w:rsid w:val="00B550D6"/>
    <w:pPr>
      <w:spacing w:line="240" w:lineRule="auto"/>
    </w:pPr>
    <w:rPr>
      <w:sz w:val="20"/>
      <w:szCs w:val="20"/>
    </w:rPr>
  </w:style>
  <w:style w:type="character" w:customStyle="1" w:styleId="CommentTextChar">
    <w:name w:val="Comment Text Char"/>
    <w:basedOn w:val="DefaultParagraphFont"/>
    <w:link w:val="CommentText"/>
    <w:uiPriority w:val="99"/>
    <w:semiHidden/>
    <w:rsid w:val="00B550D6"/>
    <w:rPr>
      <w:sz w:val="20"/>
      <w:szCs w:val="20"/>
    </w:rPr>
  </w:style>
  <w:style w:type="paragraph" w:styleId="CommentSubject">
    <w:name w:val="annotation subject"/>
    <w:basedOn w:val="CommentText"/>
    <w:next w:val="CommentText"/>
    <w:link w:val="CommentSubjectChar"/>
    <w:uiPriority w:val="99"/>
    <w:semiHidden/>
    <w:unhideWhenUsed/>
    <w:rsid w:val="00B550D6"/>
    <w:rPr>
      <w:b/>
      <w:bCs/>
    </w:rPr>
  </w:style>
  <w:style w:type="character" w:customStyle="1" w:styleId="CommentSubjectChar">
    <w:name w:val="Comment Subject Char"/>
    <w:basedOn w:val="CommentTextChar"/>
    <w:link w:val="CommentSubject"/>
    <w:uiPriority w:val="99"/>
    <w:semiHidden/>
    <w:rsid w:val="00B550D6"/>
    <w:rPr>
      <w:b/>
      <w:bCs/>
      <w:sz w:val="20"/>
      <w:szCs w:val="20"/>
    </w:rPr>
  </w:style>
  <w:style w:type="paragraph" w:styleId="BalloonText">
    <w:name w:val="Balloon Text"/>
    <w:basedOn w:val="Normal"/>
    <w:link w:val="BalloonTextChar"/>
    <w:uiPriority w:val="99"/>
    <w:semiHidden/>
    <w:unhideWhenUsed/>
    <w:rsid w:val="00B55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48967">
      <w:bodyDiv w:val="1"/>
      <w:marLeft w:val="0"/>
      <w:marRight w:val="0"/>
      <w:marTop w:val="0"/>
      <w:marBottom w:val="0"/>
      <w:divBdr>
        <w:top w:val="none" w:sz="0" w:space="0" w:color="auto"/>
        <w:left w:val="none" w:sz="0" w:space="0" w:color="auto"/>
        <w:bottom w:val="none" w:sz="0" w:space="0" w:color="auto"/>
        <w:right w:val="none" w:sz="0" w:space="0" w:color="auto"/>
      </w:divBdr>
      <w:divsChild>
        <w:div w:id="331031420">
          <w:marLeft w:val="1080"/>
          <w:marRight w:val="0"/>
          <w:marTop w:val="100"/>
          <w:marBottom w:val="0"/>
          <w:divBdr>
            <w:top w:val="none" w:sz="0" w:space="0" w:color="auto"/>
            <w:left w:val="none" w:sz="0" w:space="0" w:color="auto"/>
            <w:bottom w:val="none" w:sz="0" w:space="0" w:color="auto"/>
            <w:right w:val="none" w:sz="0" w:space="0" w:color="auto"/>
          </w:divBdr>
        </w:div>
        <w:div w:id="217280327">
          <w:marLeft w:val="1800"/>
          <w:marRight w:val="0"/>
          <w:marTop w:val="100"/>
          <w:marBottom w:val="0"/>
          <w:divBdr>
            <w:top w:val="none" w:sz="0" w:space="0" w:color="auto"/>
            <w:left w:val="none" w:sz="0" w:space="0" w:color="auto"/>
            <w:bottom w:val="none" w:sz="0" w:space="0" w:color="auto"/>
            <w:right w:val="none" w:sz="0" w:space="0" w:color="auto"/>
          </w:divBdr>
        </w:div>
        <w:div w:id="400058351">
          <w:marLeft w:val="1800"/>
          <w:marRight w:val="0"/>
          <w:marTop w:val="100"/>
          <w:marBottom w:val="0"/>
          <w:divBdr>
            <w:top w:val="none" w:sz="0" w:space="0" w:color="auto"/>
            <w:left w:val="none" w:sz="0" w:space="0" w:color="auto"/>
            <w:bottom w:val="none" w:sz="0" w:space="0" w:color="auto"/>
            <w:right w:val="none" w:sz="0" w:space="0" w:color="auto"/>
          </w:divBdr>
        </w:div>
        <w:div w:id="1711301405">
          <w:marLeft w:val="1800"/>
          <w:marRight w:val="0"/>
          <w:marTop w:val="100"/>
          <w:marBottom w:val="0"/>
          <w:divBdr>
            <w:top w:val="none" w:sz="0" w:space="0" w:color="auto"/>
            <w:left w:val="none" w:sz="0" w:space="0" w:color="auto"/>
            <w:bottom w:val="none" w:sz="0" w:space="0" w:color="auto"/>
            <w:right w:val="none" w:sz="0" w:space="0" w:color="auto"/>
          </w:divBdr>
        </w:div>
        <w:div w:id="502816184">
          <w:marLeft w:val="1800"/>
          <w:marRight w:val="0"/>
          <w:marTop w:val="100"/>
          <w:marBottom w:val="0"/>
          <w:divBdr>
            <w:top w:val="none" w:sz="0" w:space="0" w:color="auto"/>
            <w:left w:val="none" w:sz="0" w:space="0" w:color="auto"/>
            <w:bottom w:val="none" w:sz="0" w:space="0" w:color="auto"/>
            <w:right w:val="none" w:sz="0" w:space="0" w:color="auto"/>
          </w:divBdr>
        </w:div>
        <w:div w:id="1942256957">
          <w:marLeft w:val="1800"/>
          <w:marRight w:val="0"/>
          <w:marTop w:val="100"/>
          <w:marBottom w:val="0"/>
          <w:divBdr>
            <w:top w:val="none" w:sz="0" w:space="0" w:color="auto"/>
            <w:left w:val="none" w:sz="0" w:space="0" w:color="auto"/>
            <w:bottom w:val="none" w:sz="0" w:space="0" w:color="auto"/>
            <w:right w:val="none" w:sz="0" w:space="0" w:color="auto"/>
          </w:divBdr>
        </w:div>
        <w:div w:id="64320195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www.syariahcourt.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nlawDescription xmlns="a85b171a-1052-409b-8da0-7018bcbcf029" xsi:nil="true"/>
    <TaxKeywordTaxHTField xmlns="a85b171a-1052-409b-8da0-7018bcbcf029">
      <Terms xmlns="http://schemas.microsoft.com/office/infopath/2007/PartnerControls"/>
    </TaxKeywordTaxHTField>
    <TaxCatchAll xmlns="a85b171a-1052-409b-8da0-7018bcbcf029"/>
    <RelatedItem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inLaw Document" ma:contentTypeID="0x010100ED95446D556EF74A943384CE557254A900666DEE6359AA904D9E6A912916163C7B" ma:contentTypeVersion="24" ma:contentTypeDescription="Create a new document." ma:contentTypeScope="" ma:versionID="f2374247e7a855fd818af05a9bfe7846">
  <xsd:schema xmlns:xsd="http://www.w3.org/2001/XMLSchema" xmlns:xs="http://www.w3.org/2001/XMLSchema" xmlns:p="http://schemas.microsoft.com/office/2006/metadata/properties" xmlns:ns1="http://schemas.microsoft.com/sharepoint/v3" xmlns:ns2="a85b171a-1052-409b-8da0-7018bcbcf029" targetNamespace="http://schemas.microsoft.com/office/2006/metadata/properties" ma:root="true" ma:fieldsID="dd80536bab40225d6f13a9925b34db48" ns1:_="" ns2:_="">
    <xsd:import namespace="http://schemas.microsoft.com/sharepoint/v3"/>
    <xsd:import namespace="a85b171a-1052-409b-8da0-7018bcbcf029"/>
    <xsd:element name="properties">
      <xsd:complexType>
        <xsd:sequence>
          <xsd:element name="documentManagement">
            <xsd:complexType>
              <xsd:all>
                <xsd:element ref="ns2:MinlawDescription" minOccurs="0"/>
                <xsd:element ref="ns1:RelatedItems" minOccurs="0"/>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4"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b171a-1052-409b-8da0-7018bcbcf029" elementFormDefault="qualified">
    <xsd:import namespace="http://schemas.microsoft.com/office/2006/documentManagement/types"/>
    <xsd:import namespace="http://schemas.microsoft.com/office/infopath/2007/PartnerControls"/>
    <xsd:element name="MinlawDescription" ma:index="2" nillable="true" ma:displayName="File Description" ma:internalName="MinlawDescription" ma:readOnly="false">
      <xsd:simpleType>
        <xsd:restriction base="dms:Note">
          <xsd:maxLength value="255"/>
        </xsd:restriction>
      </xsd:simpleType>
    </xsd:element>
    <xsd:element name="TaxKeywordTaxHTField" ma:index="9" nillable="true" ma:taxonomy="true" ma:internalName="TaxKeywordTaxHTField" ma:taxonomyFieldName="TaxKeyword" ma:displayName="Enterprise Keywords" ma:readOnly="false" ma:fieldId="{23f27201-bee3-471e-b2e7-b64fd8b7ca38}" ma:taxonomyMulti="true" ma:sspId="f269ef15-6d1c-4bd8-9ea5-c78506d778e5"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6d902da1-5f21-40b3-ac06-8b1db68f60bd}" ma:internalName="TaxCatchAll" ma:showField="CatchAllData" ma:web="9c92fdd9-eb93-4a26-8788-0ea1e0dd8810">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6d902da1-5f21-40b3-ac06-8b1db68f60bd}" ma:internalName="TaxCatchAllLabel" ma:readOnly="true" ma:showField="CatchAllDataLabel" ma:web="9c92fdd9-eb93-4a26-8788-0ea1e0dd88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8102fb6d-ee62-459b-bf66-4cc38a152917" ContentTypeId="0x010100ED95446D556EF74A943384CE557254A9" PreviousValue="true"/>
</file>

<file path=customXml/itemProps1.xml><?xml version="1.0" encoding="utf-8"?>
<ds:datastoreItem xmlns:ds="http://schemas.openxmlformats.org/officeDocument/2006/customXml" ds:itemID="{35A6FF1B-36A9-429B-BF83-D46E96F11646}">
  <ds:schemaRefs>
    <ds:schemaRef ds:uri="http://schemas.microsoft.com/sharepoint/v3/contenttype/forms"/>
  </ds:schemaRefs>
</ds:datastoreItem>
</file>

<file path=customXml/itemProps2.xml><?xml version="1.0" encoding="utf-8"?>
<ds:datastoreItem xmlns:ds="http://schemas.openxmlformats.org/officeDocument/2006/customXml" ds:itemID="{4B49873A-BB72-4619-933F-244455D1C4E3}">
  <ds:schemaRefs>
    <ds:schemaRef ds:uri="http://schemas.openxmlformats.org/package/2006/metadata/core-properties"/>
    <ds:schemaRef ds:uri="http://purl.org/dc/elements/1.1/"/>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a85b171a-1052-409b-8da0-7018bcbcf029"/>
    <ds:schemaRef ds:uri="http://schemas.microsoft.com/sharepoint/v3"/>
    <ds:schemaRef ds:uri="http://www.w3.org/XML/1998/namespace"/>
  </ds:schemaRefs>
</ds:datastoreItem>
</file>

<file path=customXml/itemProps3.xml><?xml version="1.0" encoding="utf-8"?>
<ds:datastoreItem xmlns:ds="http://schemas.openxmlformats.org/officeDocument/2006/customXml" ds:itemID="{E15A31B7-1344-4370-9257-92D51EBB1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b171a-1052-409b-8da0-7018bcbcf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F4C460-BC1D-4558-8A6B-0BC02442FE1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SYC-SLE Training session 3: Muslim family law procedure in singapoRE (ANNEX)</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SYC-SLE Training session 3: Muslim family law procedure in singapoRE (ANNEX)</dc:title>
  <dc:subject/>
  <dc:creator>Sivabalan THANABAL (LAB)</dc:creator>
  <cp:keywords/>
  <dc:description/>
  <cp:lastModifiedBy>Sivabalan THANABAL (LAB)</cp:lastModifiedBy>
  <cp:revision>2</cp:revision>
  <dcterms:created xsi:type="dcterms:W3CDTF">2020-08-20T08:01:00Z</dcterms:created>
  <dcterms:modified xsi:type="dcterms:W3CDTF">2020-08-20T08:01:00Z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Sivabalan_THANABAL@lab.gov.sg</vt:lpwstr>
  </property>
  <property fmtid="{D5CDD505-2E9C-101B-9397-08002B2CF9AE}" pid="5" name="MSIP_Label_3f9331f7-95a2-472a-92bc-d73219eb516b_SetDate">
    <vt:lpwstr>2020-05-26T05:00:07.4005297Z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965f6a8e-2703-4b95-ada8-0578a6ea7147</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Sivabalan_THANABAL@lab.gov.sg</vt:lpwstr>
  </property>
  <property fmtid="{D5CDD505-2E9C-101B-9397-08002B2CF9AE}" pid="13" name="MSIP_Label_4f288355-fb4c-44cd-b9ca-40cfc2aee5f8_SetDate">
    <vt:lpwstr>2020-05-26T05:00:07.4005297Z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965f6a8e-2703-4b95-ada8-0578a6ea7147</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0x010100ED95446D556EF74A943384CE557254A900666DEE6359AA904D9E6A912916163C7B</vt:lpwstr>
  </property>
  <property fmtid="{D5CDD505-2E9C-101B-9397-08002B2CF9AE}" pid="21" name="TaxKeyword">
    <vt:lpwstr/>
  </property>
</Properties>
</file>