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0D" w:rsidRDefault="00960E4B" w:rsidP="00960E4B">
      <w:pPr>
        <w:pStyle w:val="Header"/>
        <w:tabs>
          <w:tab w:val="left" w:pos="3420"/>
          <w:tab w:val="center" w:pos="5286"/>
          <w:tab w:val="left" w:pos="9885"/>
        </w:tabs>
        <w:ind w:right="-369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</w:p>
    <w:p w:rsidR="0088120D" w:rsidRDefault="0088120D" w:rsidP="0093344B">
      <w:pPr>
        <w:pStyle w:val="Header"/>
        <w:tabs>
          <w:tab w:val="left" w:pos="3420"/>
        </w:tabs>
        <w:ind w:right="-369"/>
        <w:jc w:val="center"/>
        <w:rPr>
          <w:rFonts w:ascii="Arial" w:hAnsi="Arial" w:cs="Arial"/>
          <w:b/>
          <w:szCs w:val="24"/>
        </w:rPr>
      </w:pPr>
    </w:p>
    <w:p w:rsidR="0088120D" w:rsidRDefault="0088120D" w:rsidP="0093344B">
      <w:pPr>
        <w:pStyle w:val="Header"/>
        <w:tabs>
          <w:tab w:val="left" w:pos="3420"/>
        </w:tabs>
        <w:ind w:right="-369"/>
        <w:jc w:val="center"/>
        <w:rPr>
          <w:rFonts w:ascii="Arial" w:hAnsi="Arial" w:cs="Arial"/>
          <w:b/>
          <w:szCs w:val="24"/>
        </w:rPr>
      </w:pPr>
    </w:p>
    <w:p w:rsidR="0088120D" w:rsidRDefault="0088120D" w:rsidP="0093344B">
      <w:pPr>
        <w:pStyle w:val="Header"/>
        <w:tabs>
          <w:tab w:val="left" w:pos="3420"/>
        </w:tabs>
        <w:ind w:right="-369"/>
        <w:jc w:val="center"/>
        <w:rPr>
          <w:rFonts w:ascii="Arial" w:hAnsi="Arial" w:cs="Arial"/>
          <w:b/>
          <w:szCs w:val="24"/>
        </w:rPr>
      </w:pPr>
    </w:p>
    <w:p w:rsidR="0093344B" w:rsidRPr="0093344B" w:rsidRDefault="0093344B" w:rsidP="00D84495">
      <w:pPr>
        <w:pStyle w:val="Header"/>
        <w:tabs>
          <w:tab w:val="left" w:pos="3420"/>
        </w:tabs>
        <w:spacing w:before="240" w:after="120"/>
        <w:ind w:right="-369"/>
        <w:jc w:val="center"/>
        <w:rPr>
          <w:rFonts w:ascii="Arial" w:hAnsi="Arial" w:cs="Arial"/>
          <w:b/>
          <w:szCs w:val="24"/>
        </w:rPr>
      </w:pPr>
      <w:r w:rsidRPr="0093344B">
        <w:rPr>
          <w:rFonts w:ascii="Arial" w:hAnsi="Arial" w:cs="Arial"/>
          <w:b/>
          <w:szCs w:val="24"/>
        </w:rPr>
        <w:t>IMPORT CERTIFICATE AND DELIVERY VERIFICATION</w:t>
      </w:r>
    </w:p>
    <w:tbl>
      <w:tblPr>
        <w:tblStyle w:val="TableGrid"/>
        <w:tblW w:w="9923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3344B" w:rsidRPr="00A7073B" w:rsidTr="007A586C">
        <w:trPr>
          <w:trHeight w:val="3534"/>
        </w:trPr>
        <w:tc>
          <w:tcPr>
            <w:tcW w:w="9923" w:type="dxa"/>
          </w:tcPr>
          <w:p w:rsidR="0093344B" w:rsidRPr="00191A04" w:rsidRDefault="0093344B" w:rsidP="00D84495">
            <w:pPr>
              <w:spacing w:before="60"/>
              <w:jc w:val="both"/>
              <w:rPr>
                <w:rFonts w:ascii="Arial" w:hAnsi="Arial" w:cs="Arial"/>
                <w:b/>
                <w:sz w:val="20"/>
              </w:rPr>
            </w:pPr>
            <w:r w:rsidRPr="00191A04">
              <w:rPr>
                <w:rFonts w:ascii="Arial" w:hAnsi="Arial" w:cs="Arial"/>
                <w:b/>
                <w:sz w:val="20"/>
              </w:rPr>
              <w:t>This form may take you 15 minutes to complete.</w:t>
            </w:r>
          </w:p>
          <w:p w:rsidR="0093344B" w:rsidRPr="00A7073B" w:rsidRDefault="0093344B" w:rsidP="00710472">
            <w:pPr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 w:rsidRPr="00A7073B">
              <w:rPr>
                <w:rFonts w:ascii="Arial" w:hAnsi="Arial" w:cs="Arial"/>
                <w:b/>
                <w:sz w:val="20"/>
              </w:rPr>
              <w:t>You will need the following information to fill in the form:</w:t>
            </w:r>
          </w:p>
          <w:p w:rsidR="0093344B" w:rsidRPr="00A7073B" w:rsidRDefault="0093344B" w:rsidP="00D84495">
            <w:pPr>
              <w:numPr>
                <w:ilvl w:val="0"/>
                <w:numId w:val="4"/>
              </w:numPr>
              <w:spacing w:before="60" w:after="60"/>
              <w:ind w:left="357" w:hanging="357"/>
              <w:jc w:val="both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t>Particulars of your company;</w:t>
            </w:r>
          </w:p>
          <w:p w:rsidR="0093344B" w:rsidRPr="00A7073B" w:rsidRDefault="0093344B" w:rsidP="00D84495">
            <w:pPr>
              <w:numPr>
                <w:ilvl w:val="0"/>
                <w:numId w:val="4"/>
              </w:numPr>
              <w:spacing w:before="60" w:after="60"/>
              <w:ind w:left="357" w:hanging="357"/>
              <w:jc w:val="both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t>Particulars of your exporter;</w:t>
            </w:r>
          </w:p>
          <w:p w:rsidR="0093344B" w:rsidRPr="00A7073B" w:rsidRDefault="0093344B" w:rsidP="00D84495">
            <w:pPr>
              <w:numPr>
                <w:ilvl w:val="0"/>
                <w:numId w:val="4"/>
              </w:numPr>
              <w:spacing w:before="60" w:after="60"/>
              <w:ind w:left="357" w:hanging="357"/>
              <w:jc w:val="both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t>Particulars of your end-user; and</w:t>
            </w:r>
          </w:p>
          <w:p w:rsidR="0093344B" w:rsidRPr="00A7073B" w:rsidRDefault="0093344B" w:rsidP="00D84495">
            <w:pPr>
              <w:numPr>
                <w:ilvl w:val="0"/>
                <w:numId w:val="4"/>
              </w:numPr>
              <w:spacing w:before="60" w:after="60"/>
              <w:ind w:left="357" w:hanging="357"/>
              <w:jc w:val="both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t>Information of the goods that your company is importing</w:t>
            </w:r>
            <w:r w:rsidR="00710472">
              <w:rPr>
                <w:rFonts w:ascii="Arial" w:hAnsi="Arial" w:cs="Arial"/>
                <w:sz w:val="20"/>
              </w:rPr>
              <w:t>.</w:t>
            </w:r>
          </w:p>
          <w:p w:rsidR="0093344B" w:rsidRPr="00A7073B" w:rsidRDefault="0093344B" w:rsidP="00710472">
            <w:pPr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 w:rsidRPr="00A7073B">
              <w:rPr>
                <w:rFonts w:ascii="Arial" w:hAnsi="Arial" w:cs="Arial"/>
                <w:b/>
                <w:sz w:val="20"/>
              </w:rPr>
              <w:t>Supporting Documents required for ICDV application:</w:t>
            </w:r>
          </w:p>
          <w:p w:rsidR="0093344B" w:rsidRPr="00A7073B" w:rsidRDefault="0093344B" w:rsidP="00D84495">
            <w:pPr>
              <w:numPr>
                <w:ilvl w:val="0"/>
                <w:numId w:val="5"/>
              </w:numPr>
              <w:spacing w:before="60" w:after="60"/>
              <w:ind w:left="357" w:hanging="357"/>
              <w:jc w:val="both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t>Exporter Declaration letter;</w:t>
            </w:r>
          </w:p>
          <w:p w:rsidR="00710472" w:rsidRDefault="0093344B" w:rsidP="00D84495">
            <w:pPr>
              <w:numPr>
                <w:ilvl w:val="0"/>
                <w:numId w:val="5"/>
              </w:numPr>
              <w:spacing w:before="60" w:after="60"/>
              <w:ind w:left="357" w:hanging="357"/>
              <w:jc w:val="both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t>End-user Declaration letter</w:t>
            </w:r>
            <w:r w:rsidR="00710472">
              <w:rPr>
                <w:rFonts w:ascii="Arial" w:hAnsi="Arial" w:cs="Arial"/>
                <w:sz w:val="20"/>
              </w:rPr>
              <w:t xml:space="preserve"> or End-User Statement (for foreign end-user)</w:t>
            </w:r>
            <w:r w:rsidRPr="00A7073B">
              <w:rPr>
                <w:rFonts w:ascii="Arial" w:hAnsi="Arial" w:cs="Arial"/>
                <w:sz w:val="20"/>
              </w:rPr>
              <w:t>;</w:t>
            </w:r>
          </w:p>
          <w:p w:rsidR="0093344B" w:rsidRPr="00A7073B" w:rsidRDefault="00710472" w:rsidP="00D84495">
            <w:pPr>
              <w:numPr>
                <w:ilvl w:val="0"/>
                <w:numId w:val="5"/>
              </w:numPr>
              <w:spacing w:before="60" w:after="60"/>
              <w:ind w:left="357" w:hanging="357"/>
              <w:jc w:val="both"/>
              <w:rPr>
                <w:rFonts w:ascii="Arial" w:hAnsi="Arial" w:cs="Arial"/>
                <w:sz w:val="20"/>
              </w:rPr>
            </w:pPr>
            <w:r w:rsidRPr="00710472">
              <w:rPr>
                <w:rFonts w:ascii="Arial" w:hAnsi="Arial" w:cs="Arial"/>
                <w:sz w:val="20"/>
              </w:rPr>
              <w:t>Letter of approval or licence to import / export the item from the Competent Authority (if any)</w:t>
            </w:r>
            <w:r>
              <w:rPr>
                <w:rFonts w:ascii="Arial" w:hAnsi="Arial" w:cs="Arial"/>
                <w:sz w:val="20"/>
              </w:rPr>
              <w:t>;</w:t>
            </w:r>
            <w:r w:rsidR="0093344B" w:rsidRPr="00A7073B">
              <w:rPr>
                <w:rFonts w:ascii="Arial" w:hAnsi="Arial" w:cs="Arial"/>
                <w:sz w:val="20"/>
              </w:rPr>
              <w:t xml:space="preserve"> and</w:t>
            </w:r>
          </w:p>
          <w:p w:rsidR="0093344B" w:rsidRPr="00A7073B" w:rsidRDefault="0093344B" w:rsidP="00D84495">
            <w:pPr>
              <w:numPr>
                <w:ilvl w:val="0"/>
                <w:numId w:val="5"/>
              </w:numPr>
              <w:spacing w:before="60" w:after="60"/>
              <w:ind w:left="357" w:hanging="357"/>
              <w:jc w:val="both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t>Technical specifications and/or product brochure of the goods</w:t>
            </w:r>
            <w:r w:rsidR="00710472">
              <w:rPr>
                <w:rFonts w:ascii="Arial" w:hAnsi="Arial" w:cs="Arial"/>
                <w:sz w:val="20"/>
              </w:rPr>
              <w:t>.</w:t>
            </w:r>
          </w:p>
          <w:p w:rsidR="0093344B" w:rsidRPr="0093344B" w:rsidRDefault="0093344B" w:rsidP="00D84495">
            <w:pPr>
              <w:spacing w:before="160" w:after="60"/>
              <w:jc w:val="both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t xml:space="preserve">Please complete this form and submit it together with all relevant supporting documents to Singapore Customs via the </w:t>
            </w:r>
            <w:r>
              <w:rPr>
                <w:rFonts w:ascii="Arial" w:hAnsi="Arial" w:cs="Arial"/>
                <w:sz w:val="20"/>
              </w:rPr>
              <w:t>Networked</w:t>
            </w:r>
            <w:r w:rsidRPr="00A7073B">
              <w:rPr>
                <w:rFonts w:ascii="Arial" w:hAnsi="Arial" w:cs="Arial"/>
                <w:sz w:val="20"/>
              </w:rPr>
              <w:t xml:space="preserve"> Trade Platform (NTP) at </w:t>
            </w:r>
            <w:hyperlink r:id="rId11" w:history="1">
              <w:r w:rsidRPr="00A7073B">
                <w:rPr>
                  <w:rStyle w:val="Hyperlink"/>
                  <w:rFonts w:ascii="Arial" w:hAnsi="Arial" w:cs="Arial"/>
                  <w:sz w:val="20"/>
                </w:rPr>
                <w:t>www.ntp.gov.sg</w:t>
              </w:r>
            </w:hyperlink>
            <w:r w:rsidR="00710472" w:rsidRPr="0088120D">
              <w:rPr>
                <w:rFonts w:ascii="Arial" w:hAnsi="Arial" w:cs="Arial"/>
                <w:sz w:val="20"/>
              </w:rPr>
              <w:t>.</w:t>
            </w:r>
          </w:p>
        </w:tc>
      </w:tr>
      <w:tr w:rsidR="0093344B" w:rsidRPr="00A7073B" w:rsidTr="007A586C">
        <w:trPr>
          <w:trHeight w:val="7370"/>
        </w:trPr>
        <w:tc>
          <w:tcPr>
            <w:tcW w:w="9923" w:type="dxa"/>
          </w:tcPr>
          <w:p w:rsidR="0093344B" w:rsidRPr="0088120D" w:rsidRDefault="0093344B" w:rsidP="00D84495">
            <w:pPr>
              <w:pStyle w:val="BodyTextIndent"/>
              <w:tabs>
                <w:tab w:val="left" w:pos="900"/>
                <w:tab w:val="left" w:pos="1080"/>
              </w:tabs>
              <w:spacing w:before="60"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8120D">
              <w:rPr>
                <w:rFonts w:ascii="Arial" w:hAnsi="Arial" w:cs="Arial"/>
                <w:b/>
                <w:sz w:val="20"/>
              </w:rPr>
              <w:t>General Information and Application Procedures for Import Certificate and Delivery Verification</w:t>
            </w:r>
          </w:p>
          <w:p w:rsidR="0093344B" w:rsidRPr="0088120D" w:rsidRDefault="0093344B" w:rsidP="00D84495">
            <w:pPr>
              <w:pStyle w:val="BodyTextIndent"/>
              <w:numPr>
                <w:ilvl w:val="0"/>
                <w:numId w:val="6"/>
              </w:numPr>
              <w:tabs>
                <w:tab w:val="left" w:pos="613"/>
                <w:tab w:val="left" w:pos="900"/>
              </w:tabs>
              <w:spacing w:before="160" w:after="0"/>
              <w:ind w:left="595" w:hanging="595"/>
              <w:rPr>
                <w:rFonts w:ascii="Arial" w:hAnsi="Arial" w:cs="Arial"/>
                <w:b/>
                <w:sz w:val="20"/>
              </w:rPr>
            </w:pPr>
            <w:r w:rsidRPr="0088120D">
              <w:rPr>
                <w:rFonts w:ascii="Arial" w:hAnsi="Arial" w:cs="Arial"/>
                <w:b/>
                <w:sz w:val="20"/>
              </w:rPr>
              <w:t>Application Procedures for ICDV</w:t>
            </w:r>
          </w:p>
          <w:p w:rsidR="0093344B" w:rsidRPr="0088120D" w:rsidRDefault="0093344B" w:rsidP="007A586C">
            <w:pPr>
              <w:pStyle w:val="BodyTextIndent"/>
              <w:numPr>
                <w:ilvl w:val="1"/>
                <w:numId w:val="6"/>
              </w:numPr>
              <w:tabs>
                <w:tab w:val="left" w:pos="598"/>
                <w:tab w:val="left" w:pos="1080"/>
              </w:tabs>
              <w:spacing w:before="80" w:after="0"/>
              <w:ind w:left="595" w:hanging="595"/>
              <w:rPr>
                <w:rFonts w:ascii="Arial" w:hAnsi="Arial" w:cs="Arial"/>
                <w:sz w:val="20"/>
              </w:rPr>
            </w:pPr>
            <w:r w:rsidRPr="0088120D">
              <w:rPr>
                <w:rFonts w:ascii="Arial" w:hAnsi="Arial" w:cs="Arial"/>
                <w:sz w:val="20"/>
              </w:rPr>
              <w:t xml:space="preserve">The Applicant shall submit the completed and typewritten application form with all relevant supporting documents via the Networked Trade Platform (NTP) at </w:t>
            </w:r>
            <w:hyperlink r:id="rId12" w:history="1">
              <w:r w:rsidRPr="0088120D">
                <w:rPr>
                  <w:rStyle w:val="Hyperlink"/>
                  <w:rFonts w:ascii="Arial" w:hAnsi="Arial" w:cs="Arial"/>
                  <w:sz w:val="20"/>
                </w:rPr>
                <w:t>www.ntp.gov.sg</w:t>
              </w:r>
            </w:hyperlink>
            <w:r w:rsidRPr="0088120D">
              <w:rPr>
                <w:rFonts w:ascii="Arial" w:hAnsi="Arial" w:cs="Arial"/>
                <w:sz w:val="20"/>
              </w:rPr>
              <w:t>.</w:t>
            </w:r>
          </w:p>
          <w:p w:rsidR="0093344B" w:rsidRPr="0088120D" w:rsidRDefault="0093344B" w:rsidP="007A586C">
            <w:pPr>
              <w:pStyle w:val="BodyTextIndent"/>
              <w:numPr>
                <w:ilvl w:val="1"/>
                <w:numId w:val="6"/>
              </w:numPr>
              <w:tabs>
                <w:tab w:val="left" w:pos="598"/>
                <w:tab w:val="left" w:pos="1080"/>
              </w:tabs>
              <w:spacing w:before="80" w:after="0"/>
              <w:ind w:left="595" w:hanging="595"/>
              <w:rPr>
                <w:rFonts w:ascii="Arial" w:hAnsi="Arial" w:cs="Arial"/>
                <w:sz w:val="20"/>
              </w:rPr>
            </w:pPr>
            <w:r w:rsidRPr="0088120D">
              <w:rPr>
                <w:rFonts w:ascii="Arial" w:hAnsi="Arial" w:cs="Arial"/>
                <w:sz w:val="20"/>
              </w:rPr>
              <w:t>After logging in to your NTP account, access your entity’s Data Repository to upload your application via the Singapore Customs folder which can be found under Data Tools &amp; VAS &gt; Data Repository &gt; Partners Folder &gt; Singapore Customs. From the Singapore Customs Folder, click on the Out folder followed by the Upload icon.</w:t>
            </w:r>
          </w:p>
          <w:p w:rsidR="0093344B" w:rsidRPr="0088120D" w:rsidRDefault="0093344B" w:rsidP="007A586C">
            <w:pPr>
              <w:pStyle w:val="BodyTextIndent"/>
              <w:numPr>
                <w:ilvl w:val="1"/>
                <w:numId w:val="6"/>
              </w:numPr>
              <w:tabs>
                <w:tab w:val="left" w:pos="598"/>
                <w:tab w:val="left" w:pos="1080"/>
              </w:tabs>
              <w:spacing w:before="80" w:after="0"/>
              <w:ind w:left="595" w:hanging="595"/>
              <w:rPr>
                <w:rFonts w:ascii="Arial" w:hAnsi="Arial" w:cs="Arial"/>
                <w:sz w:val="20"/>
              </w:rPr>
            </w:pPr>
            <w:r w:rsidRPr="0088120D">
              <w:rPr>
                <w:rFonts w:ascii="Arial" w:hAnsi="Arial" w:cs="Arial"/>
                <w:sz w:val="20"/>
              </w:rPr>
              <w:t>Please upload the application form and all relevant supporting documents as a single file (e.g. JPG, GIF, PDF and ZIP).</w:t>
            </w:r>
          </w:p>
          <w:p w:rsidR="0093344B" w:rsidRPr="0088120D" w:rsidRDefault="0093344B" w:rsidP="007A586C">
            <w:pPr>
              <w:pStyle w:val="BodyTextIndent"/>
              <w:numPr>
                <w:ilvl w:val="1"/>
                <w:numId w:val="6"/>
              </w:numPr>
              <w:tabs>
                <w:tab w:val="left" w:pos="598"/>
                <w:tab w:val="left" w:pos="1080"/>
              </w:tabs>
              <w:spacing w:before="80" w:after="0"/>
              <w:ind w:left="595" w:hanging="595"/>
              <w:rPr>
                <w:rFonts w:ascii="Arial" w:hAnsi="Arial" w:cs="Arial"/>
                <w:sz w:val="20"/>
                <w:lang w:val="it-IT"/>
              </w:rPr>
            </w:pPr>
            <w:r w:rsidRPr="0088120D">
              <w:rPr>
                <w:rFonts w:ascii="Arial" w:hAnsi="Arial" w:cs="Arial"/>
                <w:sz w:val="20"/>
                <w:lang w:val="it-IT"/>
              </w:rPr>
              <w:t xml:space="preserve">Please label the file name according to the type of application. The recommended file name for submission is: “Application for &lt;insert application name&gt;_YYYYMMDD (e.g. Application for ICDV_20181101). If you are submitting multiple applications (of the same type) on the same day, please number your documents (e.g. Application for ICDV _20181101_2). </w:t>
            </w:r>
          </w:p>
          <w:p w:rsidR="0093344B" w:rsidRPr="0088120D" w:rsidRDefault="0093344B" w:rsidP="007A586C">
            <w:pPr>
              <w:pStyle w:val="BodyTextIndent"/>
              <w:numPr>
                <w:ilvl w:val="1"/>
                <w:numId w:val="6"/>
              </w:numPr>
              <w:tabs>
                <w:tab w:val="left" w:pos="598"/>
                <w:tab w:val="left" w:pos="1080"/>
              </w:tabs>
              <w:spacing w:before="80" w:after="0"/>
              <w:ind w:left="595" w:hanging="595"/>
              <w:rPr>
                <w:rFonts w:ascii="Arial" w:hAnsi="Arial" w:cs="Arial"/>
                <w:sz w:val="20"/>
              </w:rPr>
            </w:pPr>
            <w:r w:rsidRPr="0088120D">
              <w:rPr>
                <w:rFonts w:ascii="Arial" w:hAnsi="Arial" w:cs="Arial"/>
                <w:sz w:val="20"/>
                <w:lang w:val="it-IT"/>
              </w:rPr>
              <w:t>Please tag your documents according to the type of application by selecting the relevant document type (i.e. “</w:t>
            </w:r>
            <w:r w:rsidRPr="0088120D">
              <w:rPr>
                <w:rFonts w:ascii="Arial" w:hAnsi="Arial" w:cs="Arial"/>
                <w:sz w:val="20"/>
              </w:rPr>
              <w:t>Import Certificate and Delivery Verification (ICDV)</w:t>
            </w:r>
            <w:r w:rsidRPr="0088120D">
              <w:rPr>
                <w:rFonts w:ascii="Arial" w:hAnsi="Arial" w:cs="Arial"/>
                <w:sz w:val="20"/>
                <w:lang w:val="it-IT"/>
              </w:rPr>
              <w:t xml:space="preserve">”) from the dropdown under </w:t>
            </w:r>
            <w:r w:rsidRPr="0088120D">
              <w:rPr>
                <w:rFonts w:ascii="Arial" w:hAnsi="Arial" w:cs="Arial"/>
                <w:sz w:val="20"/>
              </w:rPr>
              <w:t xml:space="preserve">Document Type before submitting. </w:t>
            </w:r>
          </w:p>
          <w:p w:rsidR="0093344B" w:rsidRPr="0088120D" w:rsidRDefault="0093344B" w:rsidP="007A586C">
            <w:pPr>
              <w:pStyle w:val="BodyTextIndent"/>
              <w:numPr>
                <w:ilvl w:val="1"/>
                <w:numId w:val="6"/>
              </w:numPr>
              <w:tabs>
                <w:tab w:val="left" w:pos="598"/>
                <w:tab w:val="left" w:pos="1080"/>
              </w:tabs>
              <w:spacing w:before="80" w:after="0"/>
              <w:ind w:left="595" w:hanging="595"/>
              <w:rPr>
                <w:rFonts w:ascii="Arial" w:hAnsi="Arial" w:cs="Arial"/>
                <w:sz w:val="20"/>
              </w:rPr>
            </w:pPr>
            <w:r w:rsidRPr="0088120D">
              <w:rPr>
                <w:rFonts w:ascii="Arial" w:hAnsi="Arial" w:cs="Arial"/>
                <w:sz w:val="20"/>
              </w:rPr>
              <w:t>By submitting the application, you declare that all information provided in the application is true and correct.</w:t>
            </w:r>
          </w:p>
          <w:p w:rsidR="0093344B" w:rsidRPr="0088120D" w:rsidRDefault="0093344B" w:rsidP="00D84495">
            <w:pPr>
              <w:pStyle w:val="BodyTextIndent"/>
              <w:numPr>
                <w:ilvl w:val="0"/>
                <w:numId w:val="6"/>
              </w:numPr>
              <w:tabs>
                <w:tab w:val="left" w:pos="598"/>
                <w:tab w:val="left" w:pos="1080"/>
              </w:tabs>
              <w:spacing w:before="160" w:after="0"/>
              <w:ind w:left="595" w:hanging="595"/>
              <w:rPr>
                <w:rFonts w:ascii="Arial" w:hAnsi="Arial" w:cs="Arial"/>
                <w:b/>
                <w:sz w:val="20"/>
              </w:rPr>
            </w:pPr>
            <w:r w:rsidRPr="0088120D">
              <w:rPr>
                <w:rFonts w:ascii="Arial" w:hAnsi="Arial" w:cs="Arial"/>
                <w:b/>
                <w:sz w:val="20"/>
              </w:rPr>
              <w:t xml:space="preserve">Fees Chargeable for ICDV </w:t>
            </w:r>
          </w:p>
          <w:p w:rsidR="0093344B" w:rsidRPr="0088120D" w:rsidRDefault="0093344B" w:rsidP="007A586C">
            <w:pPr>
              <w:pStyle w:val="BodyTextIndent"/>
              <w:numPr>
                <w:ilvl w:val="0"/>
                <w:numId w:val="8"/>
              </w:numPr>
              <w:tabs>
                <w:tab w:val="left" w:pos="598"/>
                <w:tab w:val="left" w:pos="1080"/>
              </w:tabs>
              <w:spacing w:before="80" w:after="0"/>
              <w:ind w:left="595" w:hanging="595"/>
              <w:rPr>
                <w:rFonts w:ascii="Arial" w:hAnsi="Arial" w:cs="Arial"/>
                <w:sz w:val="20"/>
              </w:rPr>
            </w:pPr>
            <w:r w:rsidRPr="0088120D">
              <w:rPr>
                <w:rFonts w:ascii="Arial" w:hAnsi="Arial" w:cs="Arial"/>
                <w:sz w:val="20"/>
              </w:rPr>
              <w:t xml:space="preserve">Each individual application can have a </w:t>
            </w:r>
            <w:r w:rsidRPr="0088120D">
              <w:rPr>
                <w:rFonts w:ascii="Arial" w:hAnsi="Arial" w:cs="Arial"/>
                <w:sz w:val="20"/>
                <w:u w:val="single"/>
              </w:rPr>
              <w:t>maximum of 10 items</w:t>
            </w:r>
            <w:r w:rsidRPr="0088120D">
              <w:rPr>
                <w:rFonts w:ascii="Arial" w:hAnsi="Arial" w:cs="Arial"/>
                <w:sz w:val="20"/>
              </w:rPr>
              <w:t xml:space="preserve"> and a processing fee of S$10/- is chargeable for </w:t>
            </w:r>
            <w:r w:rsidRPr="0088120D">
              <w:rPr>
                <w:rFonts w:ascii="Arial" w:hAnsi="Arial" w:cs="Arial"/>
                <w:sz w:val="20"/>
                <w:u w:val="single"/>
              </w:rPr>
              <w:t>each application</w:t>
            </w:r>
            <w:r w:rsidRPr="0088120D">
              <w:rPr>
                <w:rFonts w:ascii="Arial" w:hAnsi="Arial" w:cs="Arial"/>
                <w:sz w:val="20"/>
              </w:rPr>
              <w:t>. (</w:t>
            </w:r>
            <w:r w:rsidR="0062289D" w:rsidRPr="0088120D">
              <w:rPr>
                <w:rFonts w:ascii="Arial" w:hAnsi="Arial" w:cs="Arial"/>
                <w:sz w:val="20"/>
              </w:rPr>
              <w:t>E.g</w:t>
            </w:r>
            <w:r w:rsidRPr="0088120D">
              <w:rPr>
                <w:rFonts w:ascii="Arial" w:hAnsi="Arial" w:cs="Arial"/>
                <w:sz w:val="20"/>
              </w:rPr>
              <w:t>. if a company is applying IC for 12 items, the last 2 items must be declared on a separate application form and the total processing fee is S$20/-.)</w:t>
            </w:r>
          </w:p>
          <w:p w:rsidR="0093344B" w:rsidRPr="0088120D" w:rsidRDefault="0093344B" w:rsidP="007A586C">
            <w:pPr>
              <w:pStyle w:val="BodyTextIndent"/>
              <w:numPr>
                <w:ilvl w:val="0"/>
                <w:numId w:val="8"/>
              </w:numPr>
              <w:tabs>
                <w:tab w:val="left" w:pos="598"/>
                <w:tab w:val="left" w:pos="1080"/>
              </w:tabs>
              <w:spacing w:before="80" w:after="0"/>
              <w:ind w:left="595" w:hanging="595"/>
              <w:rPr>
                <w:rFonts w:ascii="Arial" w:hAnsi="Arial" w:cs="Arial"/>
                <w:sz w:val="20"/>
              </w:rPr>
            </w:pPr>
            <w:r w:rsidRPr="0088120D">
              <w:rPr>
                <w:rFonts w:ascii="Arial" w:hAnsi="Arial" w:cs="Arial"/>
                <w:sz w:val="20"/>
              </w:rPr>
              <w:t>The processing fee shall be paid via Inter-Bank GIRO (IBG) deduction. Please ensure that there are sufficient funds in your entity’s bank account.</w:t>
            </w:r>
          </w:p>
          <w:p w:rsidR="0093344B" w:rsidRPr="0088120D" w:rsidRDefault="0093344B" w:rsidP="00D84495">
            <w:pPr>
              <w:pStyle w:val="BodyTextIndent"/>
              <w:numPr>
                <w:ilvl w:val="0"/>
                <w:numId w:val="6"/>
              </w:numPr>
              <w:tabs>
                <w:tab w:val="left" w:pos="598"/>
                <w:tab w:val="left" w:pos="1080"/>
              </w:tabs>
              <w:spacing w:before="160" w:after="0"/>
              <w:ind w:left="595" w:hanging="595"/>
              <w:rPr>
                <w:rFonts w:ascii="Arial" w:hAnsi="Arial" w:cs="Arial"/>
                <w:b/>
                <w:sz w:val="20"/>
              </w:rPr>
            </w:pPr>
            <w:r w:rsidRPr="0088120D">
              <w:rPr>
                <w:rFonts w:ascii="Arial" w:hAnsi="Arial" w:cs="Arial"/>
                <w:b/>
                <w:sz w:val="20"/>
              </w:rPr>
              <w:t>Approved ICDV</w:t>
            </w:r>
          </w:p>
          <w:p w:rsidR="0093344B" w:rsidRPr="0088120D" w:rsidRDefault="0093344B" w:rsidP="007A586C">
            <w:pPr>
              <w:pStyle w:val="BodyTextIndent"/>
              <w:numPr>
                <w:ilvl w:val="0"/>
                <w:numId w:val="7"/>
              </w:numPr>
              <w:tabs>
                <w:tab w:val="left" w:pos="612"/>
              </w:tabs>
              <w:spacing w:before="80" w:after="60"/>
              <w:ind w:left="595" w:hanging="595"/>
              <w:rPr>
                <w:rFonts w:ascii="Arial" w:hAnsi="Arial" w:cs="Arial"/>
                <w:sz w:val="20"/>
              </w:rPr>
            </w:pPr>
            <w:r w:rsidRPr="0088120D">
              <w:rPr>
                <w:rFonts w:ascii="Arial" w:hAnsi="Arial" w:cs="Arial"/>
                <w:sz w:val="20"/>
              </w:rPr>
              <w:t>Once your ICDV application is approved, you may retrieve your ICDV via your entity’s Data Repository &gt; Partners &gt; Singapore Customs &gt; In folder. No hard copy of the approved ICDV will be issued.</w:t>
            </w:r>
          </w:p>
        </w:tc>
      </w:tr>
    </w:tbl>
    <w:p w:rsidR="0093344B" w:rsidRDefault="0093344B" w:rsidP="001E6FEA">
      <w:pPr>
        <w:pStyle w:val="Header"/>
        <w:tabs>
          <w:tab w:val="left" w:pos="3420"/>
        </w:tabs>
        <w:ind w:right="-369"/>
        <w:jc w:val="both"/>
        <w:rPr>
          <w:rFonts w:ascii="Arial" w:hAnsi="Arial" w:cs="Arial"/>
          <w:szCs w:val="24"/>
        </w:rPr>
      </w:pPr>
    </w:p>
    <w:p w:rsidR="00BA3356" w:rsidRDefault="00BA3356" w:rsidP="0088120D">
      <w:pPr>
        <w:pStyle w:val="Header"/>
        <w:tabs>
          <w:tab w:val="left" w:pos="3420"/>
        </w:tabs>
        <w:ind w:right="-369"/>
        <w:jc w:val="right"/>
        <w:rPr>
          <w:rFonts w:ascii="Arial" w:hAnsi="Arial" w:cs="Arial"/>
          <w:szCs w:val="24"/>
        </w:rPr>
      </w:pPr>
    </w:p>
    <w:p w:rsidR="00BA3356" w:rsidRPr="00BA3356" w:rsidRDefault="00776CCE" w:rsidP="00776CCE">
      <w:pPr>
        <w:tabs>
          <w:tab w:val="left" w:pos="6760"/>
        </w:tabs>
      </w:pPr>
      <w:r>
        <w:tab/>
      </w:r>
    </w:p>
    <w:p w:rsidR="00BA3356" w:rsidRPr="00BA3356" w:rsidRDefault="00BA3356" w:rsidP="00BA3356"/>
    <w:p w:rsidR="00BA3356" w:rsidRPr="00BA3356" w:rsidRDefault="00BA3356" w:rsidP="00BA3356"/>
    <w:tbl>
      <w:tblPr>
        <w:tblStyle w:val="TableGrid"/>
        <w:tblpPr w:leftFromText="180" w:rightFromText="180" w:vertAnchor="page" w:horzAnchor="margin" w:tblpY="715"/>
        <w:tblW w:w="10050" w:type="dxa"/>
        <w:tblLayout w:type="fixed"/>
        <w:tblLook w:val="04A0" w:firstRow="1" w:lastRow="0" w:firstColumn="1" w:lastColumn="0" w:noHBand="0" w:noVBand="1"/>
      </w:tblPr>
      <w:tblGrid>
        <w:gridCol w:w="552"/>
        <w:gridCol w:w="563"/>
        <w:gridCol w:w="430"/>
        <w:gridCol w:w="2364"/>
        <w:gridCol w:w="1040"/>
        <w:gridCol w:w="281"/>
        <w:gridCol w:w="558"/>
        <w:gridCol w:w="862"/>
        <w:gridCol w:w="286"/>
        <w:gridCol w:w="563"/>
        <w:gridCol w:w="992"/>
        <w:gridCol w:w="567"/>
        <w:gridCol w:w="992"/>
      </w:tblGrid>
      <w:tr w:rsidR="005C4C99" w:rsidRPr="00A7073B" w:rsidTr="008A2A2C">
        <w:trPr>
          <w:trHeight w:val="274"/>
        </w:trPr>
        <w:tc>
          <w:tcPr>
            <w:tcW w:w="10050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5C4C99" w:rsidRPr="00175807" w:rsidRDefault="005C4C99" w:rsidP="008A2A2C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lastRenderedPageBreak/>
              <w:t>SECTION A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    </w:t>
            </w: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t>APPLICANT’S INFORMATION</w:t>
            </w:r>
          </w:p>
        </w:tc>
      </w:tr>
      <w:tr w:rsidR="00FE6FDB" w:rsidRPr="00A7073B" w:rsidTr="00A90B94">
        <w:trPr>
          <w:trHeight w:val="124"/>
        </w:trPr>
        <w:tc>
          <w:tcPr>
            <w:tcW w:w="552" w:type="dxa"/>
            <w:tcBorders>
              <w:left w:val="single" w:sz="12" w:space="0" w:color="auto"/>
            </w:tcBorders>
          </w:tcPr>
          <w:p w:rsidR="00FE6FDB" w:rsidRPr="0093344B" w:rsidRDefault="00FE6FDB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498" w:type="dxa"/>
            <w:gridSpan w:val="12"/>
            <w:tcBorders>
              <w:right w:val="single" w:sz="12" w:space="0" w:color="auto"/>
            </w:tcBorders>
          </w:tcPr>
          <w:p w:rsidR="00FE6FDB" w:rsidRPr="0093344B" w:rsidRDefault="00FE6FDB" w:rsidP="00AD52F8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Unique Entity Identifier (UEN): </w:t>
            </w:r>
            <w:r w:rsidR="00AD52F8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AD52F8">
              <w:rPr>
                <w:rFonts w:ascii="Arial" w:hAnsi="Arial" w:cs="Arial"/>
                <w:sz w:val="20"/>
              </w:rPr>
              <w:instrText xml:space="preserve"> FORMTEXT </w:instrText>
            </w:r>
            <w:r w:rsidR="00AD52F8">
              <w:rPr>
                <w:rFonts w:ascii="Arial" w:hAnsi="Arial" w:cs="Arial"/>
                <w:sz w:val="20"/>
              </w:rPr>
            </w:r>
            <w:r w:rsidR="00AD52F8">
              <w:rPr>
                <w:rFonts w:ascii="Arial" w:hAnsi="Arial" w:cs="Arial"/>
                <w:sz w:val="20"/>
              </w:rPr>
              <w:fldChar w:fldCharType="separate"/>
            </w:r>
            <w:bookmarkStart w:id="0" w:name="_GoBack"/>
            <w:r w:rsidR="00AD52F8">
              <w:rPr>
                <w:rFonts w:ascii="Arial" w:hAnsi="Arial" w:cs="Arial"/>
                <w:noProof/>
                <w:sz w:val="20"/>
              </w:rPr>
              <w:t> </w:t>
            </w:r>
            <w:r w:rsidR="00AD52F8">
              <w:rPr>
                <w:rFonts w:ascii="Arial" w:hAnsi="Arial" w:cs="Arial"/>
                <w:noProof/>
                <w:sz w:val="20"/>
              </w:rPr>
              <w:t> </w:t>
            </w:r>
            <w:r w:rsidR="00AD52F8">
              <w:rPr>
                <w:rFonts w:ascii="Arial" w:hAnsi="Arial" w:cs="Arial"/>
                <w:noProof/>
                <w:sz w:val="20"/>
              </w:rPr>
              <w:t> </w:t>
            </w:r>
            <w:r w:rsidR="00AD52F8">
              <w:rPr>
                <w:rFonts w:ascii="Arial" w:hAnsi="Arial" w:cs="Arial"/>
                <w:noProof/>
                <w:sz w:val="20"/>
              </w:rPr>
              <w:t> </w:t>
            </w:r>
            <w:r w:rsidR="00AD52F8">
              <w:rPr>
                <w:rFonts w:ascii="Arial" w:hAnsi="Arial" w:cs="Arial"/>
                <w:noProof/>
                <w:sz w:val="20"/>
              </w:rPr>
              <w:t> </w:t>
            </w:r>
            <w:bookmarkEnd w:id="0"/>
            <w:r w:rsidR="00AD52F8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D09F8" w:rsidRPr="00A7073B" w:rsidTr="008A2A2C">
        <w:trPr>
          <w:trHeight w:val="174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Pr="0093344B" w:rsidRDefault="008D24E6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678" w:type="dxa"/>
            <w:gridSpan w:val="5"/>
            <w:tcBorders>
              <w:right w:val="single" w:sz="4" w:space="0" w:color="auto"/>
            </w:tcBorders>
          </w:tcPr>
          <w:p w:rsidR="00FD09F8" w:rsidRPr="0093344B" w:rsidRDefault="00FD09F8" w:rsidP="008A2A2C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Contact Person: </w:t>
            </w:r>
            <w:r w:rsidR="00D30258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D30258">
              <w:rPr>
                <w:rFonts w:ascii="Arial" w:hAnsi="Arial" w:cs="Arial"/>
                <w:sz w:val="20"/>
              </w:rPr>
              <w:instrText xml:space="preserve"> FORMTEXT </w:instrText>
            </w:r>
            <w:r w:rsidR="00D30258">
              <w:rPr>
                <w:rFonts w:ascii="Arial" w:hAnsi="Arial" w:cs="Arial"/>
                <w:sz w:val="20"/>
              </w:rPr>
            </w:r>
            <w:r w:rsidR="00D30258">
              <w:rPr>
                <w:rFonts w:ascii="Arial" w:hAnsi="Arial" w:cs="Arial"/>
                <w:sz w:val="20"/>
              </w:rPr>
              <w:fldChar w:fldCharType="separate"/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58" w:type="dxa"/>
            <w:tcBorders>
              <w:right w:val="single" w:sz="4" w:space="0" w:color="auto"/>
            </w:tcBorders>
          </w:tcPr>
          <w:p w:rsidR="00FD09F8" w:rsidRPr="0093344B" w:rsidRDefault="008D24E6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262" w:type="dxa"/>
            <w:gridSpan w:val="6"/>
            <w:tcBorders>
              <w:left w:val="single" w:sz="4" w:space="0" w:color="auto"/>
              <w:right w:val="single" w:sz="12" w:space="0" w:color="auto"/>
            </w:tcBorders>
          </w:tcPr>
          <w:p w:rsidR="00FD09F8" w:rsidRPr="0093344B" w:rsidRDefault="00FD09F8" w:rsidP="008A2A2C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Designation: </w:t>
            </w:r>
            <w:r w:rsidRPr="00A7073B">
              <w:rPr>
                <w:rFonts w:ascii="Arial" w:hAnsi="Arial" w:cs="Arial"/>
                <w:sz w:val="20"/>
              </w:rPr>
              <w:t xml:space="preserve"> </w:t>
            </w:r>
            <w:r w:rsidR="00D30258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D30258">
              <w:rPr>
                <w:rFonts w:ascii="Arial" w:hAnsi="Arial" w:cs="Arial"/>
                <w:sz w:val="20"/>
              </w:rPr>
              <w:instrText xml:space="preserve"> FORMTEXT </w:instrText>
            </w:r>
            <w:r w:rsidR="00D30258">
              <w:rPr>
                <w:rFonts w:ascii="Arial" w:hAnsi="Arial" w:cs="Arial"/>
                <w:sz w:val="20"/>
              </w:rPr>
            </w:r>
            <w:r w:rsidR="00D30258">
              <w:rPr>
                <w:rFonts w:ascii="Arial" w:hAnsi="Arial" w:cs="Arial"/>
                <w:sz w:val="20"/>
              </w:rPr>
              <w:fldChar w:fldCharType="separate"/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Pr="0093344B" w:rsidRDefault="008D24E6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678" w:type="dxa"/>
            <w:gridSpan w:val="5"/>
          </w:tcPr>
          <w:p w:rsidR="00FD09F8" w:rsidRPr="0093344B" w:rsidRDefault="00FD09F8" w:rsidP="008A2A2C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Contact No.: </w:t>
            </w:r>
            <w:r w:rsidRPr="00A7073B">
              <w:rPr>
                <w:rFonts w:ascii="Arial" w:hAnsi="Arial" w:cs="Arial"/>
                <w:sz w:val="20"/>
              </w:rPr>
              <w:t xml:space="preserve"> </w:t>
            </w:r>
            <w:r w:rsidR="00DE1B81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DE1B81">
              <w:rPr>
                <w:rFonts w:ascii="Arial" w:hAnsi="Arial" w:cs="Arial"/>
                <w:sz w:val="20"/>
              </w:rPr>
              <w:instrText xml:space="preserve"> FORMTEXT </w:instrText>
            </w:r>
            <w:r w:rsidR="00DE1B81">
              <w:rPr>
                <w:rFonts w:ascii="Arial" w:hAnsi="Arial" w:cs="Arial"/>
                <w:sz w:val="20"/>
              </w:rPr>
            </w:r>
            <w:r w:rsidR="00DE1B81">
              <w:rPr>
                <w:rFonts w:ascii="Arial" w:hAnsi="Arial" w:cs="Arial"/>
                <w:sz w:val="20"/>
              </w:rPr>
              <w:fldChar w:fldCharType="separate"/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58" w:type="dxa"/>
          </w:tcPr>
          <w:p w:rsidR="00FD09F8" w:rsidRPr="0093344B" w:rsidRDefault="008D24E6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262" w:type="dxa"/>
            <w:gridSpan w:val="6"/>
            <w:tcBorders>
              <w:right w:val="single" w:sz="12" w:space="0" w:color="auto"/>
            </w:tcBorders>
          </w:tcPr>
          <w:p w:rsidR="00FD09F8" w:rsidRPr="0093344B" w:rsidRDefault="00FD09F8" w:rsidP="008A2A2C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Email: </w:t>
            </w:r>
            <w:r w:rsidRPr="00A7073B">
              <w:rPr>
                <w:rFonts w:ascii="Arial" w:hAnsi="Arial" w:cs="Arial"/>
                <w:sz w:val="20"/>
              </w:rPr>
              <w:t xml:space="preserve"> </w:t>
            </w:r>
            <w:r w:rsidR="00DE1B81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 w:rsidR="00DE1B81">
              <w:rPr>
                <w:rFonts w:ascii="Arial" w:hAnsi="Arial" w:cs="Arial"/>
                <w:sz w:val="20"/>
              </w:rPr>
              <w:instrText xml:space="preserve"> FORMTEXT </w:instrText>
            </w:r>
            <w:r w:rsidR="00DE1B81">
              <w:rPr>
                <w:rFonts w:ascii="Arial" w:hAnsi="Arial" w:cs="Arial"/>
                <w:sz w:val="20"/>
              </w:rPr>
            </w:r>
            <w:r w:rsidR="00DE1B81">
              <w:rPr>
                <w:rFonts w:ascii="Arial" w:hAnsi="Arial" w:cs="Arial"/>
                <w:sz w:val="20"/>
              </w:rPr>
              <w:fldChar w:fldCharType="separate"/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noProof/>
                <w:sz w:val="20"/>
              </w:rPr>
              <w:t> </w:t>
            </w:r>
            <w:r w:rsidR="00DE1B81">
              <w:rPr>
                <w:rFonts w:ascii="Arial" w:hAnsi="Arial" w:cs="Arial"/>
                <w:sz w:val="20"/>
              </w:rPr>
              <w:fldChar w:fldCharType="end"/>
            </w:r>
            <w:r w:rsidRPr="00A7073B">
              <w:rPr>
                <w:rFonts w:ascii="Arial" w:hAnsi="Arial" w:cs="Arial"/>
                <w:bCs/>
                <w:sz w:val="20"/>
              </w:rPr>
              <w:t xml:space="preserve">                                                                                   </w:t>
            </w:r>
          </w:p>
        </w:tc>
      </w:tr>
      <w:tr w:rsidR="00F90470" w:rsidRPr="00A7073B" w:rsidTr="008A2A2C">
        <w:trPr>
          <w:trHeight w:val="274"/>
        </w:trPr>
        <w:tc>
          <w:tcPr>
            <w:tcW w:w="10050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F90470" w:rsidRPr="00175807" w:rsidRDefault="00F90470" w:rsidP="008A2A2C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SECTION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B     </w:t>
            </w:r>
            <w:r w:rsidRPr="00A7073B">
              <w:rPr>
                <w:rFonts w:ascii="Arial" w:hAnsi="Arial" w:cs="Arial"/>
                <w:b/>
                <w:bCs/>
                <w:color w:val="FFFFFF"/>
                <w:sz w:val="20"/>
              </w:rPr>
              <w:t>EXPORTER</w:t>
            </w: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t>’S INFORMATION</w:t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8D24E6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498" w:type="dxa"/>
            <w:gridSpan w:val="12"/>
            <w:tcBorders>
              <w:right w:val="single" w:sz="12" w:space="0" w:color="auto"/>
            </w:tcBorders>
          </w:tcPr>
          <w:p w:rsidR="00FD09F8" w:rsidRPr="00A7073B" w:rsidRDefault="00FD09F8" w:rsidP="008A2A2C">
            <w:pPr>
              <w:spacing w:before="20" w:after="20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Company Name: </w:t>
            </w:r>
            <w:r w:rsidRPr="00A7073B">
              <w:rPr>
                <w:rFonts w:ascii="Arial" w:hAnsi="Arial" w:cs="Arial"/>
                <w:sz w:val="20"/>
              </w:rPr>
              <w:t xml:space="preserve"> </w:t>
            </w:r>
            <w:r w:rsidR="00D30258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D30258">
              <w:rPr>
                <w:rFonts w:ascii="Arial" w:hAnsi="Arial" w:cs="Arial"/>
                <w:sz w:val="20"/>
              </w:rPr>
              <w:instrText xml:space="preserve"> FORMTEXT </w:instrText>
            </w:r>
            <w:r w:rsidR="00D30258">
              <w:rPr>
                <w:rFonts w:ascii="Arial" w:hAnsi="Arial" w:cs="Arial"/>
                <w:sz w:val="20"/>
              </w:rPr>
            </w:r>
            <w:r w:rsidR="00D30258">
              <w:rPr>
                <w:rFonts w:ascii="Arial" w:hAnsi="Arial" w:cs="Arial"/>
                <w:sz w:val="20"/>
              </w:rPr>
              <w:fldChar w:fldCharType="separate"/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8D24E6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498" w:type="dxa"/>
            <w:gridSpan w:val="12"/>
            <w:tcBorders>
              <w:right w:val="single" w:sz="12" w:space="0" w:color="auto"/>
            </w:tcBorders>
          </w:tcPr>
          <w:p w:rsidR="00FD09F8" w:rsidRPr="00A7073B" w:rsidRDefault="00FD09F8" w:rsidP="008A2A2C">
            <w:pPr>
              <w:spacing w:before="20" w:after="20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Address:  </w:t>
            </w:r>
            <w:r w:rsidR="00D30258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D30258">
              <w:rPr>
                <w:rFonts w:ascii="Arial" w:hAnsi="Arial" w:cs="Arial"/>
                <w:sz w:val="20"/>
              </w:rPr>
              <w:instrText xml:space="preserve"> FORMTEXT </w:instrText>
            </w:r>
            <w:r w:rsidR="00D30258">
              <w:rPr>
                <w:rFonts w:ascii="Arial" w:hAnsi="Arial" w:cs="Arial"/>
                <w:sz w:val="20"/>
              </w:rPr>
            </w:r>
            <w:r w:rsidR="00D30258">
              <w:rPr>
                <w:rFonts w:ascii="Arial" w:hAnsi="Arial" w:cs="Arial"/>
                <w:sz w:val="20"/>
              </w:rPr>
              <w:fldChar w:fldCharType="separate"/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90470" w:rsidRPr="00A7073B" w:rsidTr="008A2A2C">
        <w:trPr>
          <w:trHeight w:val="274"/>
        </w:trPr>
        <w:tc>
          <w:tcPr>
            <w:tcW w:w="10050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F90470" w:rsidRPr="00175807" w:rsidRDefault="00F90470" w:rsidP="008A2A2C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SECTION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C     </w:t>
            </w:r>
            <w:r w:rsidRPr="00A7073B">
              <w:rPr>
                <w:rFonts w:ascii="Arial" w:hAnsi="Arial" w:cs="Arial"/>
                <w:b/>
                <w:bCs/>
                <w:color w:val="FFFFFF"/>
                <w:sz w:val="20"/>
              </w:rPr>
              <w:t>END-USER’S</w:t>
            </w: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INFORMATION</w:t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8D24E6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498" w:type="dxa"/>
            <w:gridSpan w:val="12"/>
            <w:tcBorders>
              <w:right w:val="single" w:sz="12" w:space="0" w:color="auto"/>
            </w:tcBorders>
          </w:tcPr>
          <w:p w:rsidR="00FD09F8" w:rsidRPr="00A7073B" w:rsidRDefault="00FD09F8" w:rsidP="008A2A2C">
            <w:pPr>
              <w:spacing w:before="20" w:after="20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Company Name: </w:t>
            </w:r>
            <w:r w:rsidRPr="00A7073B">
              <w:rPr>
                <w:rFonts w:ascii="Arial" w:hAnsi="Arial" w:cs="Arial"/>
                <w:sz w:val="20"/>
              </w:rPr>
              <w:t xml:space="preserve"> </w:t>
            </w:r>
            <w:r w:rsidR="00D30258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D30258">
              <w:rPr>
                <w:rFonts w:ascii="Arial" w:hAnsi="Arial" w:cs="Arial"/>
                <w:sz w:val="20"/>
              </w:rPr>
              <w:instrText xml:space="preserve"> FORMTEXT </w:instrText>
            </w:r>
            <w:r w:rsidR="00D30258">
              <w:rPr>
                <w:rFonts w:ascii="Arial" w:hAnsi="Arial" w:cs="Arial"/>
                <w:sz w:val="20"/>
              </w:rPr>
            </w:r>
            <w:r w:rsidR="00D30258">
              <w:rPr>
                <w:rFonts w:ascii="Arial" w:hAnsi="Arial" w:cs="Arial"/>
                <w:sz w:val="20"/>
              </w:rPr>
              <w:fldChar w:fldCharType="separate"/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8D24E6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9498" w:type="dxa"/>
            <w:gridSpan w:val="12"/>
            <w:tcBorders>
              <w:right w:val="single" w:sz="12" w:space="0" w:color="auto"/>
            </w:tcBorders>
          </w:tcPr>
          <w:p w:rsidR="00FD09F8" w:rsidRPr="00A7073B" w:rsidRDefault="00FD09F8" w:rsidP="008A2A2C">
            <w:pPr>
              <w:spacing w:before="20" w:after="20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Address:  </w:t>
            </w:r>
            <w:r w:rsidR="00D30258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D30258">
              <w:rPr>
                <w:rFonts w:ascii="Arial" w:hAnsi="Arial" w:cs="Arial"/>
                <w:sz w:val="20"/>
              </w:rPr>
              <w:instrText xml:space="preserve"> FORMTEXT </w:instrText>
            </w:r>
            <w:r w:rsidR="00D30258">
              <w:rPr>
                <w:rFonts w:ascii="Arial" w:hAnsi="Arial" w:cs="Arial"/>
                <w:sz w:val="20"/>
              </w:rPr>
            </w:r>
            <w:r w:rsidR="00D30258">
              <w:rPr>
                <w:rFonts w:ascii="Arial" w:hAnsi="Arial" w:cs="Arial"/>
                <w:sz w:val="20"/>
              </w:rPr>
              <w:fldChar w:fldCharType="separate"/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noProof/>
                <w:sz w:val="20"/>
              </w:rPr>
              <w:t> </w:t>
            </w:r>
            <w:r w:rsidR="00D30258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90470" w:rsidRPr="00A7073B" w:rsidTr="008A2A2C">
        <w:trPr>
          <w:trHeight w:val="274"/>
        </w:trPr>
        <w:tc>
          <w:tcPr>
            <w:tcW w:w="10050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F90470" w:rsidRPr="00175807" w:rsidRDefault="00F90470" w:rsidP="008A2A2C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SECTION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D     </w:t>
            </w:r>
            <w:r>
              <w:rPr>
                <w:rFonts w:ascii="Arial" w:hAnsi="Arial" w:cs="Arial"/>
                <w:b/>
                <w:bCs/>
                <w:color w:val="FFFFFF"/>
                <w:sz w:val="20"/>
              </w:rPr>
              <w:t>IMPORT</w:t>
            </w: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INFORMATION</w:t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8D24E6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9498" w:type="dxa"/>
            <w:gridSpan w:val="12"/>
            <w:tcBorders>
              <w:right w:val="single" w:sz="12" w:space="0" w:color="auto"/>
            </w:tcBorders>
          </w:tcPr>
          <w:p w:rsidR="00071659" w:rsidRDefault="00071659" w:rsidP="00071659">
            <w:pPr>
              <w:spacing w:before="20" w:after="2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Purpose of Import:</w:t>
            </w:r>
          </w:p>
          <w:p w:rsidR="00FD09F8" w:rsidRPr="00A7073B" w:rsidRDefault="00FD09F8" w:rsidP="00071659">
            <w:pPr>
              <w:spacing w:before="20" w:after="20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bCs/>
                <w:sz w:val="20"/>
              </w:rPr>
              <w:t xml:space="preserve">(a) </w:t>
            </w:r>
            <w:r w:rsidRPr="00A7073B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7073B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F093C">
              <w:rPr>
                <w:rFonts w:ascii="Arial" w:hAnsi="Arial" w:cs="Arial"/>
                <w:sz w:val="20"/>
              </w:rPr>
            </w:r>
            <w:r w:rsidR="00CF093C">
              <w:rPr>
                <w:rFonts w:ascii="Arial" w:hAnsi="Arial" w:cs="Arial"/>
                <w:sz w:val="20"/>
              </w:rPr>
              <w:fldChar w:fldCharType="separate"/>
            </w:r>
            <w:r w:rsidRPr="00A7073B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 For use in Singapore  </w:t>
            </w:r>
            <w:r w:rsidRPr="00A7073B">
              <w:rPr>
                <w:rFonts w:ascii="Arial" w:hAnsi="Arial" w:cs="Arial"/>
                <w:sz w:val="20"/>
              </w:rPr>
              <w:t xml:space="preserve">(b) </w:t>
            </w:r>
            <w:r w:rsidRPr="00A7073B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073B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F093C">
              <w:rPr>
                <w:rFonts w:ascii="Arial" w:hAnsi="Arial" w:cs="Arial"/>
                <w:sz w:val="20"/>
              </w:rPr>
            </w:r>
            <w:r w:rsidR="00CF093C">
              <w:rPr>
                <w:rFonts w:ascii="Arial" w:hAnsi="Arial" w:cs="Arial"/>
                <w:sz w:val="20"/>
              </w:rPr>
              <w:fldChar w:fldCharType="separate"/>
            </w:r>
            <w:r w:rsidRPr="00A7073B">
              <w:rPr>
                <w:rFonts w:ascii="Arial" w:hAnsi="Arial" w:cs="Arial"/>
                <w:sz w:val="20"/>
              </w:rPr>
              <w:fldChar w:fldCharType="end"/>
            </w:r>
            <w:r w:rsidRPr="00A7073B">
              <w:rPr>
                <w:rFonts w:ascii="Arial" w:hAnsi="Arial" w:cs="Arial"/>
                <w:sz w:val="20"/>
              </w:rPr>
              <w:t xml:space="preserve">  For re-export to </w:t>
            </w:r>
            <w:r w:rsidR="0007165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071659">
              <w:rPr>
                <w:rFonts w:ascii="Arial" w:hAnsi="Arial" w:cs="Arial"/>
                <w:sz w:val="20"/>
              </w:rPr>
              <w:instrText xml:space="preserve"> FORMTEXT </w:instrText>
            </w:r>
            <w:r w:rsidR="00071659">
              <w:rPr>
                <w:rFonts w:ascii="Arial" w:hAnsi="Arial" w:cs="Arial"/>
                <w:sz w:val="20"/>
              </w:rPr>
            </w:r>
            <w:r w:rsidR="00071659">
              <w:rPr>
                <w:rFonts w:ascii="Arial" w:hAnsi="Arial" w:cs="Arial"/>
                <w:sz w:val="20"/>
              </w:rPr>
              <w:fldChar w:fldCharType="separate"/>
            </w:r>
            <w:r w:rsidR="00071659">
              <w:rPr>
                <w:rFonts w:ascii="Arial" w:hAnsi="Arial" w:cs="Arial"/>
                <w:noProof/>
                <w:sz w:val="20"/>
              </w:rPr>
              <w:t> </w:t>
            </w:r>
            <w:r w:rsidR="00071659">
              <w:rPr>
                <w:rFonts w:ascii="Arial" w:hAnsi="Arial" w:cs="Arial"/>
                <w:noProof/>
                <w:sz w:val="20"/>
              </w:rPr>
              <w:t> </w:t>
            </w:r>
            <w:r w:rsidR="00071659">
              <w:rPr>
                <w:rFonts w:ascii="Arial" w:hAnsi="Arial" w:cs="Arial"/>
                <w:noProof/>
                <w:sz w:val="20"/>
              </w:rPr>
              <w:t> </w:t>
            </w:r>
            <w:r w:rsidR="00071659">
              <w:rPr>
                <w:rFonts w:ascii="Arial" w:hAnsi="Arial" w:cs="Arial"/>
                <w:noProof/>
                <w:sz w:val="20"/>
              </w:rPr>
              <w:t> </w:t>
            </w:r>
            <w:r w:rsidR="00071659">
              <w:rPr>
                <w:rFonts w:ascii="Arial" w:hAnsi="Arial" w:cs="Arial"/>
                <w:noProof/>
                <w:sz w:val="20"/>
              </w:rPr>
              <w:t> </w:t>
            </w:r>
            <w:r w:rsidR="00071659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073B">
              <w:rPr>
                <w:rFonts w:ascii="Arial" w:hAnsi="Arial" w:cs="Arial"/>
                <w:sz w:val="20"/>
              </w:rPr>
              <w:t>(country</w:t>
            </w:r>
            <w:r w:rsidR="00417422">
              <w:rPr>
                <w:rFonts w:ascii="Arial" w:hAnsi="Arial" w:cs="Arial"/>
                <w:sz w:val="20"/>
              </w:rPr>
              <w:t xml:space="preserve"> </w:t>
            </w:r>
            <w:r w:rsidR="005C4D08">
              <w:rPr>
                <w:rFonts w:ascii="Arial" w:hAnsi="Arial" w:cs="Arial"/>
                <w:sz w:val="20"/>
              </w:rPr>
              <w:t>/</w:t>
            </w:r>
            <w:r w:rsidR="00417422">
              <w:rPr>
                <w:rFonts w:ascii="Arial" w:hAnsi="Arial" w:cs="Arial"/>
                <w:sz w:val="20"/>
              </w:rPr>
              <w:t xml:space="preserve"> </w:t>
            </w:r>
            <w:r w:rsidR="005C4D08">
              <w:rPr>
                <w:rFonts w:ascii="Arial" w:hAnsi="Arial" w:cs="Arial"/>
                <w:sz w:val="20"/>
              </w:rPr>
              <w:t>region</w:t>
            </w:r>
            <w:r w:rsidRPr="00A7073B">
              <w:rPr>
                <w:rFonts w:ascii="Arial" w:hAnsi="Arial" w:cs="Arial"/>
                <w:sz w:val="20"/>
              </w:rPr>
              <w:t>)</w:t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:rsidR="00FD09F8" w:rsidRDefault="00FD09F8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S/N</w:t>
            </w:r>
          </w:p>
        </w:tc>
        <w:tc>
          <w:tcPr>
            <w:tcW w:w="563" w:type="dxa"/>
            <w:vAlign w:val="center"/>
          </w:tcPr>
          <w:p w:rsidR="00FD09F8" w:rsidRPr="00A7073B" w:rsidRDefault="008D24E6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11</w:t>
            </w:r>
          </w:p>
        </w:tc>
        <w:tc>
          <w:tcPr>
            <w:tcW w:w="4115" w:type="dxa"/>
            <w:gridSpan w:val="4"/>
            <w:vAlign w:val="center"/>
          </w:tcPr>
          <w:p w:rsidR="00FD09F8" w:rsidRPr="00A7073B" w:rsidRDefault="00FD09F8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Product Description</w:t>
            </w:r>
          </w:p>
        </w:tc>
        <w:tc>
          <w:tcPr>
            <w:tcW w:w="558" w:type="dxa"/>
            <w:vAlign w:val="center"/>
          </w:tcPr>
          <w:p w:rsidR="00FD09F8" w:rsidRPr="00A7073B" w:rsidRDefault="008D24E6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12</w:t>
            </w:r>
          </w:p>
        </w:tc>
        <w:tc>
          <w:tcPr>
            <w:tcW w:w="1148" w:type="dxa"/>
            <w:gridSpan w:val="2"/>
            <w:vAlign w:val="center"/>
          </w:tcPr>
          <w:p w:rsidR="00FD09F8" w:rsidRPr="00991C90" w:rsidRDefault="00CF093C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  <w:vertAlign w:val="superscript"/>
              </w:rPr>
            </w:pPr>
            <w:hyperlink r:id="rId13" w:history="1">
              <w:r w:rsidR="00FD09F8" w:rsidRPr="005C4D08">
                <w:rPr>
                  <w:rStyle w:val="Hyperlink"/>
                  <w:rFonts w:ascii="Arial" w:hAnsi="Arial" w:cs="Arial"/>
                  <w:bCs/>
                  <w:sz w:val="20"/>
                </w:rPr>
                <w:t>HS Code</w:t>
              </w:r>
            </w:hyperlink>
          </w:p>
          <w:p w:rsidR="00FD09F8" w:rsidRPr="00A7073B" w:rsidRDefault="00FD09F8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 w:rsidRPr="004E3A89">
              <w:rPr>
                <w:rFonts w:ascii="Arial" w:hAnsi="Arial" w:cs="Arial"/>
                <w:bCs/>
                <w:sz w:val="20"/>
              </w:rPr>
              <w:t>(8 Digits)</w:t>
            </w:r>
          </w:p>
        </w:tc>
        <w:tc>
          <w:tcPr>
            <w:tcW w:w="563" w:type="dxa"/>
            <w:vAlign w:val="center"/>
          </w:tcPr>
          <w:p w:rsidR="00FD09F8" w:rsidRPr="00A7073B" w:rsidRDefault="008D24E6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13</w:t>
            </w:r>
          </w:p>
        </w:tc>
        <w:tc>
          <w:tcPr>
            <w:tcW w:w="992" w:type="dxa"/>
            <w:vAlign w:val="center"/>
          </w:tcPr>
          <w:p w:rsidR="00FD09F8" w:rsidRPr="00A7073B" w:rsidRDefault="00FD09F8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 w:rsidRPr="004E3A89">
              <w:rPr>
                <w:rFonts w:ascii="Arial" w:hAnsi="Arial" w:cs="Arial"/>
                <w:bCs/>
                <w:sz w:val="20"/>
              </w:rPr>
              <w:t>Quantity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4E3A89">
              <w:rPr>
                <w:rFonts w:ascii="Arial" w:hAnsi="Arial" w:cs="Arial"/>
                <w:bCs/>
                <w:sz w:val="20"/>
              </w:rPr>
              <w:t>and Unit</w:t>
            </w:r>
          </w:p>
        </w:tc>
        <w:tc>
          <w:tcPr>
            <w:tcW w:w="567" w:type="dxa"/>
            <w:vAlign w:val="center"/>
          </w:tcPr>
          <w:p w:rsidR="00FD09F8" w:rsidRPr="00A7073B" w:rsidRDefault="008D24E6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14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FD09F8" w:rsidRDefault="00FD09F8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 w:rsidRPr="004E3A89">
              <w:rPr>
                <w:rFonts w:ascii="Arial" w:hAnsi="Arial" w:cs="Arial"/>
                <w:bCs/>
                <w:sz w:val="20"/>
              </w:rPr>
              <w:t>Value</w:t>
            </w:r>
          </w:p>
          <w:p w:rsidR="00FD09F8" w:rsidRPr="00A7073B" w:rsidRDefault="00FD09F8" w:rsidP="008A2A2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 w:rsidRPr="004E3A89">
              <w:rPr>
                <w:rFonts w:ascii="Arial" w:hAnsi="Arial" w:cs="Arial"/>
                <w:bCs/>
                <w:sz w:val="20"/>
              </w:rPr>
              <w:t>(S$)</w:t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0F5440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</w:tcPr>
          <w:p w:rsidR="00FD09F8" w:rsidRPr="00A7073B" w:rsidRDefault="00FD09F8" w:rsidP="008A2A2C">
            <w:pPr>
              <w:spacing w:before="20" w:after="20"/>
              <w:jc w:val="both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7073B">
              <w:rPr>
                <w:rFonts w:ascii="Arial" w:hAnsi="Arial" w:cs="Arial"/>
                <w:sz w:val="20"/>
              </w:rPr>
              <w:instrText xml:space="preserve"> FORMTEXT </w:instrText>
            </w:r>
            <w:r w:rsidRPr="00A7073B">
              <w:rPr>
                <w:rFonts w:ascii="Arial" w:hAnsi="Arial" w:cs="Arial"/>
                <w:sz w:val="20"/>
              </w:rPr>
            </w:r>
            <w:r w:rsidRPr="00A7073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Pr="00A7073B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706" w:type="dxa"/>
            <w:gridSpan w:val="3"/>
          </w:tcPr>
          <w:p w:rsidR="00FD09F8" w:rsidRPr="00A7073B" w:rsidRDefault="00D3025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5" w:type="dxa"/>
            <w:gridSpan w:val="2"/>
          </w:tcPr>
          <w:p w:rsidR="00FD09F8" w:rsidRPr="00A7073B" w:rsidRDefault="00D3025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9" w:type="dxa"/>
            <w:gridSpan w:val="2"/>
            <w:tcBorders>
              <w:right w:val="single" w:sz="12" w:space="0" w:color="auto"/>
            </w:tcBorders>
          </w:tcPr>
          <w:p w:rsidR="00FD09F8" w:rsidRPr="00A7073B" w:rsidRDefault="00B80667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3"/>
                    <w:format w:val="#,##0.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0F5440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</w:tcPr>
          <w:p w:rsidR="00FD09F8" w:rsidRPr="00A7073B" w:rsidRDefault="00FD09F8" w:rsidP="008A2A2C">
            <w:pPr>
              <w:spacing w:before="20" w:after="20"/>
              <w:jc w:val="both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A7073B">
              <w:rPr>
                <w:rFonts w:ascii="Arial" w:hAnsi="Arial" w:cs="Arial"/>
                <w:sz w:val="20"/>
              </w:rPr>
              <w:instrText xml:space="preserve"> FORMTEXT </w:instrText>
            </w:r>
            <w:r w:rsidRPr="00A7073B">
              <w:rPr>
                <w:rFonts w:ascii="Arial" w:hAnsi="Arial" w:cs="Arial"/>
                <w:sz w:val="20"/>
              </w:rPr>
            </w:r>
            <w:r w:rsidRPr="00A7073B">
              <w:rPr>
                <w:rFonts w:ascii="Arial" w:hAnsi="Arial" w:cs="Arial"/>
                <w:sz w:val="20"/>
              </w:rPr>
              <w:fldChar w:fldCharType="separate"/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706" w:type="dxa"/>
            <w:gridSpan w:val="3"/>
          </w:tcPr>
          <w:p w:rsidR="00FD09F8" w:rsidRPr="00A7073B" w:rsidRDefault="00FD09F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5" w:type="dxa"/>
            <w:gridSpan w:val="2"/>
          </w:tcPr>
          <w:p w:rsidR="00FD09F8" w:rsidRPr="00A7073B" w:rsidRDefault="00D3025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9" w:type="dxa"/>
            <w:gridSpan w:val="2"/>
            <w:tcBorders>
              <w:right w:val="single" w:sz="12" w:space="0" w:color="auto"/>
            </w:tcBorders>
          </w:tcPr>
          <w:p w:rsidR="00FD09F8" w:rsidRPr="00A7073B" w:rsidRDefault="00B80667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3"/>
                    <w:format w:val="#,##0.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0F5440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</w:tcPr>
          <w:p w:rsidR="00FD09F8" w:rsidRPr="00A7073B" w:rsidRDefault="00FD09F8" w:rsidP="008A2A2C">
            <w:pPr>
              <w:spacing w:before="20" w:after="20"/>
              <w:jc w:val="both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A7073B">
              <w:rPr>
                <w:rFonts w:ascii="Arial" w:hAnsi="Arial" w:cs="Arial"/>
                <w:sz w:val="20"/>
              </w:rPr>
              <w:instrText xml:space="preserve"> FORMTEXT </w:instrText>
            </w:r>
            <w:r w:rsidRPr="00A7073B">
              <w:rPr>
                <w:rFonts w:ascii="Arial" w:hAnsi="Arial" w:cs="Arial"/>
                <w:sz w:val="20"/>
              </w:rPr>
            </w:r>
            <w:r w:rsidRPr="00A7073B">
              <w:rPr>
                <w:rFonts w:ascii="Arial" w:hAnsi="Arial" w:cs="Arial"/>
                <w:sz w:val="20"/>
              </w:rPr>
              <w:fldChar w:fldCharType="separate"/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706" w:type="dxa"/>
            <w:gridSpan w:val="3"/>
          </w:tcPr>
          <w:p w:rsidR="00FD09F8" w:rsidRPr="00A7073B" w:rsidRDefault="00FD09F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5" w:type="dxa"/>
            <w:gridSpan w:val="2"/>
          </w:tcPr>
          <w:p w:rsidR="00FD09F8" w:rsidRPr="00A7073B" w:rsidRDefault="00D3025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9" w:type="dxa"/>
            <w:gridSpan w:val="2"/>
            <w:tcBorders>
              <w:right w:val="single" w:sz="12" w:space="0" w:color="auto"/>
            </w:tcBorders>
          </w:tcPr>
          <w:p w:rsidR="00FD09F8" w:rsidRPr="00A7073B" w:rsidRDefault="00B80667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3"/>
                    <w:format w:val="#,##0.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0F5440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</w:tcPr>
          <w:p w:rsidR="00FD09F8" w:rsidRPr="00A7073B" w:rsidRDefault="00FD09F8" w:rsidP="008A2A2C">
            <w:pPr>
              <w:spacing w:before="20" w:after="20"/>
              <w:jc w:val="both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A7073B">
              <w:rPr>
                <w:rFonts w:ascii="Arial" w:hAnsi="Arial" w:cs="Arial"/>
                <w:sz w:val="20"/>
              </w:rPr>
              <w:instrText xml:space="preserve"> FORMTEXT </w:instrText>
            </w:r>
            <w:r w:rsidRPr="00A7073B">
              <w:rPr>
                <w:rFonts w:ascii="Arial" w:hAnsi="Arial" w:cs="Arial"/>
                <w:sz w:val="20"/>
              </w:rPr>
            </w:r>
            <w:r w:rsidRPr="00A7073B">
              <w:rPr>
                <w:rFonts w:ascii="Arial" w:hAnsi="Arial" w:cs="Arial"/>
                <w:sz w:val="20"/>
              </w:rPr>
              <w:fldChar w:fldCharType="separate"/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706" w:type="dxa"/>
            <w:gridSpan w:val="3"/>
          </w:tcPr>
          <w:p w:rsidR="00FD09F8" w:rsidRPr="00A7073B" w:rsidRDefault="00FD09F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5" w:type="dxa"/>
            <w:gridSpan w:val="2"/>
          </w:tcPr>
          <w:p w:rsidR="00FD09F8" w:rsidRPr="00A7073B" w:rsidRDefault="00D3025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9" w:type="dxa"/>
            <w:gridSpan w:val="2"/>
            <w:tcBorders>
              <w:right w:val="single" w:sz="12" w:space="0" w:color="auto"/>
            </w:tcBorders>
          </w:tcPr>
          <w:p w:rsidR="00FD09F8" w:rsidRPr="00A7073B" w:rsidRDefault="00B80667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3"/>
                    <w:format w:val="#,##0.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D09F8" w:rsidRPr="00A7073B" w:rsidTr="008A2A2C">
        <w:trPr>
          <w:trHeight w:val="60"/>
        </w:trPr>
        <w:tc>
          <w:tcPr>
            <w:tcW w:w="552" w:type="dxa"/>
            <w:tcBorders>
              <w:left w:val="single" w:sz="12" w:space="0" w:color="auto"/>
            </w:tcBorders>
          </w:tcPr>
          <w:p w:rsidR="00FD09F8" w:rsidRDefault="000F5440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</w:tcPr>
          <w:p w:rsidR="00FD09F8" w:rsidRPr="00A7073B" w:rsidRDefault="00FD09F8" w:rsidP="008A2A2C">
            <w:pPr>
              <w:spacing w:before="20" w:after="20"/>
              <w:jc w:val="both"/>
              <w:rPr>
                <w:rFonts w:ascii="Arial" w:hAnsi="Arial" w:cs="Arial"/>
                <w:bCs/>
                <w:sz w:val="20"/>
              </w:rPr>
            </w:pPr>
            <w:r w:rsidRPr="00A7073B">
              <w:rPr>
                <w:rFonts w:ascii="Arial" w:hAnsi="Arial" w:cs="Arial"/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A7073B">
              <w:rPr>
                <w:rFonts w:ascii="Arial" w:hAnsi="Arial" w:cs="Arial"/>
                <w:sz w:val="20"/>
              </w:rPr>
              <w:instrText xml:space="preserve"> FORMTEXT </w:instrText>
            </w:r>
            <w:r w:rsidRPr="00A7073B">
              <w:rPr>
                <w:rFonts w:ascii="Arial" w:hAnsi="Arial" w:cs="Arial"/>
                <w:sz w:val="20"/>
              </w:rPr>
            </w:r>
            <w:r w:rsidRPr="00A7073B">
              <w:rPr>
                <w:rFonts w:ascii="Arial" w:hAnsi="Arial" w:cs="Arial"/>
                <w:sz w:val="20"/>
              </w:rPr>
              <w:fldChar w:fldCharType="separate"/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noProof/>
                <w:sz w:val="20"/>
              </w:rPr>
              <w:t> </w:t>
            </w:r>
            <w:r w:rsidRPr="00A7073B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706" w:type="dxa"/>
            <w:gridSpan w:val="3"/>
          </w:tcPr>
          <w:p w:rsidR="00FD09F8" w:rsidRPr="00A7073B" w:rsidRDefault="00FD09F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5" w:type="dxa"/>
            <w:gridSpan w:val="2"/>
          </w:tcPr>
          <w:p w:rsidR="00FD09F8" w:rsidRPr="00A7073B" w:rsidRDefault="00D30258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59" w:type="dxa"/>
            <w:gridSpan w:val="2"/>
            <w:tcBorders>
              <w:right w:val="single" w:sz="12" w:space="0" w:color="auto"/>
            </w:tcBorders>
          </w:tcPr>
          <w:p w:rsidR="00FD09F8" w:rsidRPr="00A7073B" w:rsidRDefault="00B80667" w:rsidP="00B648DE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3"/>
                    <w:format w:val="#,##0.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90470" w:rsidRPr="00A7073B" w:rsidTr="008A2A2C">
        <w:trPr>
          <w:trHeight w:val="274"/>
        </w:trPr>
        <w:tc>
          <w:tcPr>
            <w:tcW w:w="10050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F90470" w:rsidRPr="00175807" w:rsidRDefault="00F90470" w:rsidP="008A2A2C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SECTION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E     </w:t>
            </w:r>
            <w:r w:rsidRPr="00A7073B">
              <w:rPr>
                <w:rFonts w:ascii="Arial" w:hAnsi="Arial" w:cs="Arial"/>
                <w:b/>
                <w:color w:val="FFFFFF"/>
                <w:sz w:val="20"/>
              </w:rPr>
              <w:t>DECLARATION AND UNDERTAKING</w:t>
            </w:r>
          </w:p>
        </w:tc>
      </w:tr>
      <w:tr w:rsidR="008A2A2C" w:rsidRPr="00A7073B" w:rsidTr="008A2A2C">
        <w:trPr>
          <w:trHeight w:val="60"/>
        </w:trPr>
        <w:tc>
          <w:tcPr>
            <w:tcW w:w="10050" w:type="dxa"/>
            <w:gridSpan w:val="13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A2A2C" w:rsidRPr="00A7073B" w:rsidRDefault="008A2A2C" w:rsidP="008A2A2C">
            <w:pPr>
              <w:spacing w:before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declare that I have read and understood all the conditions of </w:t>
            </w:r>
            <w:hyperlink r:id="rId14" w:history="1">
              <w:r w:rsidRPr="00991C90">
                <w:rPr>
                  <w:rStyle w:val="Hyperlink"/>
                  <w:rFonts w:ascii="Arial" w:hAnsi="Arial" w:cs="Arial"/>
                  <w:sz w:val="20"/>
                </w:rPr>
                <w:t>Import Certificate</w:t>
              </w:r>
            </w:hyperlink>
            <w:r>
              <w:rPr>
                <w:rFonts w:ascii="Arial" w:hAnsi="Arial" w:cs="Arial"/>
                <w:sz w:val="20"/>
              </w:rPr>
              <w:t xml:space="preserve"> and </w:t>
            </w:r>
            <w:hyperlink r:id="rId15" w:history="1">
              <w:r w:rsidRPr="00991C90">
                <w:rPr>
                  <w:rStyle w:val="Hyperlink"/>
                  <w:rFonts w:ascii="Arial" w:hAnsi="Arial" w:cs="Arial"/>
                  <w:sz w:val="20"/>
                </w:rPr>
                <w:t>Delivery Verification</w:t>
              </w:r>
            </w:hyperlink>
            <w:r>
              <w:rPr>
                <w:rFonts w:ascii="Arial" w:hAnsi="Arial" w:cs="Arial"/>
                <w:sz w:val="20"/>
              </w:rPr>
              <w:t xml:space="preserve"> stated in the Customs website and undertake to comply with them.</w:t>
            </w:r>
          </w:p>
        </w:tc>
      </w:tr>
      <w:tr w:rsidR="00FD09F8" w:rsidRPr="00A7073B" w:rsidTr="008A2A2C">
        <w:trPr>
          <w:trHeight w:val="60"/>
        </w:trPr>
        <w:tc>
          <w:tcPr>
            <w:tcW w:w="5230" w:type="dxa"/>
            <w:gridSpan w:val="6"/>
            <w:tcBorders>
              <w:top w:val="nil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09F8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:rsidR="00FD09F8" w:rsidRPr="00A7073B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Name: </w:t>
            </w:r>
            <w:r w:rsidR="00D30258" w:rsidRPr="00B80667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D30258" w:rsidRPr="00B80667">
              <w:rPr>
                <w:rFonts w:ascii="Arial" w:hAnsi="Arial" w:cs="Arial"/>
                <w:sz w:val="20"/>
              </w:rPr>
              <w:instrText xml:space="preserve"> FORMTEXT </w:instrText>
            </w:r>
            <w:r w:rsidR="00D30258" w:rsidRPr="00B80667">
              <w:rPr>
                <w:rFonts w:ascii="Arial" w:hAnsi="Arial" w:cs="Arial"/>
                <w:sz w:val="20"/>
              </w:rPr>
            </w:r>
            <w:r w:rsidR="00D30258" w:rsidRPr="00B80667">
              <w:rPr>
                <w:rFonts w:ascii="Arial" w:hAnsi="Arial" w:cs="Arial"/>
                <w:sz w:val="20"/>
              </w:rPr>
              <w:fldChar w:fldCharType="separate"/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820" w:type="dxa"/>
            <w:gridSpan w:val="7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:rsidR="00FD09F8" w:rsidRDefault="00FD09F8" w:rsidP="008A2A2C">
            <w:pPr>
              <w:spacing w:before="40" w:after="40"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FD09F8" w:rsidRPr="00A7073B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Signature: </w:t>
            </w:r>
            <w:r w:rsidR="00D30258">
              <w:rPr>
                <w:rFonts w:ascii="Arial" w:hAnsi="Arial" w:cs="Arial"/>
                <w:sz w:val="20"/>
              </w:rPr>
              <w:t>________________________________</w:t>
            </w:r>
          </w:p>
        </w:tc>
      </w:tr>
      <w:tr w:rsidR="00FD09F8" w:rsidRPr="00A7073B" w:rsidTr="008A2A2C">
        <w:trPr>
          <w:trHeight w:val="60"/>
        </w:trPr>
        <w:tc>
          <w:tcPr>
            <w:tcW w:w="5230" w:type="dxa"/>
            <w:gridSpan w:val="6"/>
            <w:tcBorders>
              <w:top w:val="single" w:sz="4" w:space="0" w:color="FFFFFF" w:themeColor="background1"/>
              <w:left w:val="single" w:sz="12" w:space="0" w:color="auto"/>
              <w:right w:val="single" w:sz="4" w:space="0" w:color="FFFFFF" w:themeColor="background1"/>
            </w:tcBorders>
          </w:tcPr>
          <w:p w:rsidR="00FD09F8" w:rsidRPr="00A7073B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Designation</w:t>
            </w:r>
            <w:r w:rsidR="00960E4B">
              <w:rPr>
                <w:rFonts w:ascii="Arial" w:hAnsi="Arial" w:cs="Arial"/>
                <w:sz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B80667" w:rsidRPr="00B80667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0667" w:rsidRPr="00B80667">
              <w:rPr>
                <w:rFonts w:ascii="Arial" w:hAnsi="Arial" w:cs="Arial"/>
                <w:sz w:val="20"/>
              </w:rPr>
              <w:instrText xml:space="preserve"> FORMTEXT </w:instrText>
            </w:r>
            <w:r w:rsidR="00B80667" w:rsidRPr="00B80667">
              <w:rPr>
                <w:rFonts w:ascii="Arial" w:hAnsi="Arial" w:cs="Arial"/>
                <w:sz w:val="20"/>
              </w:rPr>
            </w:r>
            <w:r w:rsidR="00B80667" w:rsidRPr="00B80667">
              <w:rPr>
                <w:rFonts w:ascii="Arial" w:hAnsi="Arial" w:cs="Arial"/>
                <w:sz w:val="20"/>
              </w:rPr>
              <w:fldChar w:fldCharType="separate"/>
            </w:r>
            <w:r w:rsidR="00B80667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B80667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B80667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B80667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B80667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B80667" w:rsidRPr="00B8066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82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12" w:space="0" w:color="auto"/>
            </w:tcBorders>
          </w:tcPr>
          <w:p w:rsidR="00FD09F8" w:rsidRPr="00A7073B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</w:t>
            </w:r>
            <w:r w:rsidR="00D30258" w:rsidRPr="00B80667">
              <w:rPr>
                <w:rFonts w:ascii="Arial" w:hAnsi="Arial" w:cs="Arial"/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>
                    <w:type w:val="date"/>
                    <w:format w:val="dd MMMM yyyy"/>
                  </w:textInput>
                </w:ffData>
              </w:fldChar>
            </w:r>
            <w:bookmarkStart w:id="1" w:name="Text45"/>
            <w:r w:rsidR="00D30258" w:rsidRPr="00B80667">
              <w:rPr>
                <w:rFonts w:ascii="Arial" w:hAnsi="Arial" w:cs="Arial"/>
                <w:sz w:val="20"/>
              </w:rPr>
              <w:instrText xml:space="preserve"> FORMTEXT </w:instrText>
            </w:r>
            <w:r w:rsidR="00D30258" w:rsidRPr="00B80667">
              <w:rPr>
                <w:rFonts w:ascii="Arial" w:hAnsi="Arial" w:cs="Arial"/>
                <w:sz w:val="20"/>
              </w:rPr>
            </w:r>
            <w:r w:rsidR="00D30258" w:rsidRPr="00B80667">
              <w:rPr>
                <w:rFonts w:ascii="Arial" w:hAnsi="Arial" w:cs="Arial"/>
                <w:sz w:val="20"/>
              </w:rPr>
              <w:fldChar w:fldCharType="separate"/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noProof/>
                <w:sz w:val="20"/>
              </w:rPr>
              <w:t> </w:t>
            </w:r>
            <w:r w:rsidR="00D30258" w:rsidRPr="00B80667"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</w:tr>
      <w:tr w:rsidR="00F90470" w:rsidRPr="00A7073B" w:rsidTr="008A2A2C">
        <w:trPr>
          <w:trHeight w:val="274"/>
        </w:trPr>
        <w:tc>
          <w:tcPr>
            <w:tcW w:w="10050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F90470" w:rsidRPr="00175807" w:rsidRDefault="00F90470" w:rsidP="008A2A2C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175807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SECTION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F     </w:t>
            </w:r>
            <w:r>
              <w:rPr>
                <w:rFonts w:ascii="Arial" w:hAnsi="Arial" w:cs="Arial"/>
                <w:b/>
                <w:color w:val="FFFFFF"/>
                <w:sz w:val="20"/>
              </w:rPr>
              <w:t>FOR OFFICIAL USE ONLY</w:t>
            </w:r>
          </w:p>
        </w:tc>
      </w:tr>
      <w:tr w:rsidR="008A2A2C" w:rsidRPr="00A7073B" w:rsidTr="008A2A2C">
        <w:trPr>
          <w:trHeight w:val="272"/>
        </w:trPr>
        <w:tc>
          <w:tcPr>
            <w:tcW w:w="6650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A2A2C" w:rsidRPr="00A7073B" w:rsidRDefault="008A2A2C" w:rsidP="008A2A2C">
            <w:pPr>
              <w:spacing w:before="20" w:after="20"/>
              <w:jc w:val="both"/>
              <w:rPr>
                <w:rFonts w:ascii="Arial" w:hAnsi="Arial" w:cs="Arial"/>
                <w:sz w:val="20"/>
              </w:rPr>
            </w:pPr>
            <w:r w:rsidRPr="00626ADA">
              <w:rPr>
                <w:rFonts w:ascii="Arial" w:hAnsi="Arial" w:cs="Arial"/>
                <w:b/>
                <w:sz w:val="20"/>
              </w:rPr>
              <w:t>IMPORT CERTIFICATE NO: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626ADA">
              <w:rPr>
                <w:rFonts w:ascii="Arial" w:hAnsi="Arial" w:cs="Arial"/>
                <w:b/>
                <w:sz w:val="20"/>
              </w:rPr>
              <w:t>ICDV / ________ / __________</w:t>
            </w:r>
          </w:p>
        </w:tc>
        <w:tc>
          <w:tcPr>
            <w:tcW w:w="3400" w:type="dxa"/>
            <w:gridSpan w:val="5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A2A2C" w:rsidRDefault="008A2A2C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8A2A2C" w:rsidRDefault="008A2A2C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8A2A2C" w:rsidRDefault="008A2A2C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8A2A2C" w:rsidRDefault="008A2A2C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8A2A2C" w:rsidRDefault="008A2A2C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8A2A2C" w:rsidRDefault="008A2A2C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8A2A2C" w:rsidRDefault="008A2A2C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8A2A2C" w:rsidRPr="00A7073B" w:rsidRDefault="008A2A2C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8A2A2C" w:rsidRPr="00A7073B" w:rsidTr="008A2A2C">
        <w:trPr>
          <w:trHeight w:val="731"/>
        </w:trPr>
        <w:tc>
          <w:tcPr>
            <w:tcW w:w="6650" w:type="dxa"/>
            <w:gridSpan w:val="8"/>
            <w:tcBorders>
              <w:left w:val="single" w:sz="12" w:space="0" w:color="auto"/>
              <w:bottom w:val="nil"/>
            </w:tcBorders>
          </w:tcPr>
          <w:p w:rsidR="008A2A2C" w:rsidRPr="00626ADA" w:rsidRDefault="008A2A2C" w:rsidP="008A2A2C">
            <w:pPr>
              <w:spacing w:before="20"/>
              <w:jc w:val="both"/>
              <w:rPr>
                <w:rFonts w:ascii="Arial" w:hAnsi="Arial" w:cs="Arial"/>
                <w:sz w:val="20"/>
              </w:rPr>
            </w:pPr>
            <w:r w:rsidRPr="00626ADA">
              <w:rPr>
                <w:rFonts w:ascii="Arial" w:hAnsi="Arial" w:cs="Arial"/>
                <w:sz w:val="20"/>
              </w:rPr>
              <w:t>This is to certify that the above declaration was made to the Singapor</w:t>
            </w:r>
            <w:r>
              <w:rPr>
                <w:rFonts w:ascii="Arial" w:hAnsi="Arial" w:cs="Arial"/>
                <w:sz w:val="20"/>
              </w:rPr>
              <w:t>e</w:t>
            </w:r>
          </w:p>
          <w:p w:rsidR="008A2A2C" w:rsidRPr="00626ADA" w:rsidRDefault="008A2A2C" w:rsidP="008A2A2C">
            <w:pPr>
              <w:spacing w:before="20"/>
              <w:jc w:val="both"/>
              <w:rPr>
                <w:rFonts w:ascii="Arial" w:hAnsi="Arial" w:cs="Arial"/>
                <w:sz w:val="20"/>
              </w:rPr>
            </w:pPr>
            <w:r w:rsidRPr="00626ADA">
              <w:rPr>
                <w:rFonts w:ascii="Arial" w:hAnsi="Arial" w:cs="Arial"/>
                <w:sz w:val="20"/>
              </w:rPr>
              <w:t>Customs, and that the importer has undertaken to comply with th</w:t>
            </w:r>
            <w:r>
              <w:rPr>
                <w:rFonts w:ascii="Arial" w:hAnsi="Arial" w:cs="Arial"/>
                <w:sz w:val="20"/>
              </w:rPr>
              <w:t>e</w:t>
            </w:r>
          </w:p>
          <w:p w:rsidR="008A2A2C" w:rsidRPr="008A2A2C" w:rsidRDefault="008A2A2C" w:rsidP="008A2A2C">
            <w:pPr>
              <w:spacing w:before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626ADA">
              <w:rPr>
                <w:rFonts w:ascii="Arial" w:hAnsi="Arial" w:cs="Arial"/>
                <w:sz w:val="20"/>
              </w:rPr>
              <w:t>onditions of Import Certificate.</w:t>
            </w:r>
          </w:p>
        </w:tc>
        <w:tc>
          <w:tcPr>
            <w:tcW w:w="3400" w:type="dxa"/>
            <w:gridSpan w:val="5"/>
            <w:vMerge/>
            <w:tcBorders>
              <w:right w:val="single" w:sz="12" w:space="0" w:color="auto"/>
            </w:tcBorders>
          </w:tcPr>
          <w:p w:rsidR="008A2A2C" w:rsidRPr="00A7073B" w:rsidRDefault="008A2A2C" w:rsidP="008A2A2C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A2A2C" w:rsidRPr="00A7073B" w:rsidTr="008A2A2C">
        <w:trPr>
          <w:trHeight w:val="1204"/>
        </w:trPr>
        <w:tc>
          <w:tcPr>
            <w:tcW w:w="6650" w:type="dxa"/>
            <w:gridSpan w:val="8"/>
            <w:vMerge w:val="restar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8A2A2C" w:rsidRPr="00626ADA" w:rsidRDefault="008A2A2C" w:rsidP="008A2A2C">
            <w:pPr>
              <w:spacing w:before="80"/>
              <w:jc w:val="both"/>
              <w:rPr>
                <w:rFonts w:ascii="Arial" w:hAnsi="Arial" w:cs="Arial"/>
                <w:sz w:val="20"/>
              </w:rPr>
            </w:pPr>
            <w:r w:rsidRPr="00626ADA">
              <w:rPr>
                <w:rFonts w:ascii="Arial" w:hAnsi="Arial" w:cs="Arial"/>
                <w:sz w:val="20"/>
              </w:rPr>
              <w:t xml:space="preserve">This Certificate is valid for </w:t>
            </w:r>
            <w:r w:rsidRPr="00626ADA">
              <w:rPr>
                <w:rFonts w:ascii="Arial" w:hAnsi="Arial" w:cs="Arial"/>
                <w:sz w:val="20"/>
                <w:u w:val="single"/>
              </w:rPr>
              <w:t>1 year</w:t>
            </w:r>
            <w:r w:rsidRPr="00626ADA">
              <w:rPr>
                <w:rFonts w:ascii="Arial" w:hAnsi="Arial" w:cs="Arial"/>
                <w:sz w:val="20"/>
              </w:rPr>
              <w:t xml:space="preserve"> from the date of issue.</w:t>
            </w:r>
          </w:p>
        </w:tc>
        <w:tc>
          <w:tcPr>
            <w:tcW w:w="3400" w:type="dxa"/>
            <w:gridSpan w:val="5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A2A2C" w:rsidRPr="00A7073B" w:rsidRDefault="008A2A2C" w:rsidP="008A2A2C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D09F8" w:rsidRPr="00A7073B" w:rsidTr="008A2A2C">
        <w:trPr>
          <w:trHeight w:val="272"/>
        </w:trPr>
        <w:tc>
          <w:tcPr>
            <w:tcW w:w="6650" w:type="dxa"/>
            <w:gridSpan w:val="8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D09F8" w:rsidRPr="00626ADA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40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D09F8" w:rsidRDefault="00FD09F8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Official Stamp and Date of Issue</w:t>
            </w:r>
          </w:p>
        </w:tc>
      </w:tr>
      <w:tr w:rsidR="00FD09F8" w:rsidRPr="00A7073B" w:rsidTr="008A2A2C">
        <w:trPr>
          <w:trHeight w:val="272"/>
        </w:trPr>
        <w:tc>
          <w:tcPr>
            <w:tcW w:w="6650" w:type="dxa"/>
            <w:gridSpan w:val="8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D09F8" w:rsidRPr="00F9056B" w:rsidRDefault="00FD09F8" w:rsidP="008A2A2C">
            <w:pPr>
              <w:spacing w:before="20" w:after="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DELIVERY VERIFICATION CERTIFICATE</w:t>
            </w:r>
          </w:p>
        </w:tc>
        <w:tc>
          <w:tcPr>
            <w:tcW w:w="3400" w:type="dxa"/>
            <w:gridSpan w:val="5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FD09F8" w:rsidRPr="00A7073B" w:rsidTr="008A2A2C">
        <w:trPr>
          <w:trHeight w:val="950"/>
        </w:trPr>
        <w:tc>
          <w:tcPr>
            <w:tcW w:w="6650" w:type="dxa"/>
            <w:gridSpan w:val="8"/>
            <w:tcBorders>
              <w:left w:val="single" w:sz="12" w:space="0" w:color="auto"/>
            </w:tcBorders>
          </w:tcPr>
          <w:p w:rsidR="00FD09F8" w:rsidRPr="005762D4" w:rsidRDefault="00FD09F8" w:rsidP="008A2A2C">
            <w:pPr>
              <w:spacing w:before="20"/>
              <w:jc w:val="both"/>
              <w:rPr>
                <w:rFonts w:ascii="Arial" w:hAnsi="Arial" w:cs="Arial"/>
                <w:b/>
                <w:sz w:val="20"/>
              </w:rPr>
            </w:pPr>
            <w:r w:rsidRPr="000E6A36">
              <w:rPr>
                <w:rFonts w:ascii="Arial" w:hAnsi="Arial" w:cs="Arial"/>
                <w:sz w:val="20"/>
              </w:rPr>
              <w:t xml:space="preserve">This is to certify that the importer has produced evidence that all the </w:t>
            </w:r>
          </w:p>
          <w:p w:rsidR="00FD09F8" w:rsidRPr="005762D4" w:rsidRDefault="00FD09F8" w:rsidP="008A2A2C">
            <w:pPr>
              <w:spacing w:before="20"/>
              <w:jc w:val="both"/>
              <w:rPr>
                <w:rFonts w:ascii="Arial" w:hAnsi="Arial" w:cs="Arial"/>
                <w:b/>
                <w:sz w:val="20"/>
              </w:rPr>
            </w:pPr>
            <w:r w:rsidRPr="000E6A36">
              <w:rPr>
                <w:rFonts w:ascii="Arial" w:hAnsi="Arial" w:cs="Arial"/>
                <w:sz w:val="20"/>
              </w:rPr>
              <w:t>goods specified above have been imported into Singapore.</w:t>
            </w:r>
          </w:p>
        </w:tc>
        <w:tc>
          <w:tcPr>
            <w:tcW w:w="3400" w:type="dxa"/>
            <w:gridSpan w:val="5"/>
            <w:vMerge/>
            <w:tcBorders>
              <w:right w:val="single" w:sz="12" w:space="0" w:color="auto"/>
            </w:tcBorders>
          </w:tcPr>
          <w:p w:rsidR="00FD09F8" w:rsidRDefault="00FD09F8" w:rsidP="008A2A2C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D09F8" w:rsidRPr="00A7073B" w:rsidTr="008A2A2C">
        <w:trPr>
          <w:trHeight w:val="630"/>
        </w:trPr>
        <w:tc>
          <w:tcPr>
            <w:tcW w:w="1545" w:type="dxa"/>
            <w:gridSpan w:val="3"/>
            <w:tcBorders>
              <w:left w:val="single" w:sz="12" w:space="0" w:color="auto"/>
            </w:tcBorders>
            <w:vAlign w:val="center"/>
          </w:tcPr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5762D4">
              <w:rPr>
                <w:rFonts w:ascii="Arial" w:hAnsi="Arial" w:cs="Arial"/>
                <w:sz w:val="20"/>
              </w:rPr>
              <w:t>Vessel Name</w:t>
            </w:r>
            <w:r>
              <w:rPr>
                <w:rFonts w:ascii="Arial" w:hAnsi="Arial" w:cs="Arial"/>
                <w:sz w:val="20"/>
              </w:rPr>
              <w:t xml:space="preserve"> /</w:t>
            </w:r>
          </w:p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5762D4">
              <w:rPr>
                <w:rFonts w:ascii="Arial" w:hAnsi="Arial" w:cs="Arial"/>
                <w:sz w:val="20"/>
              </w:rPr>
              <w:t>Flight No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364" w:type="dxa"/>
            <w:vAlign w:val="center"/>
          </w:tcPr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1040" w:type="dxa"/>
            <w:vAlign w:val="center"/>
          </w:tcPr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5762D4">
              <w:rPr>
                <w:rFonts w:ascii="Arial" w:hAnsi="Arial" w:cs="Arial"/>
                <w:sz w:val="20"/>
              </w:rPr>
              <w:t>Arrival</w:t>
            </w:r>
          </w:p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5762D4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701" w:type="dxa"/>
            <w:gridSpan w:val="3"/>
            <w:vAlign w:val="center"/>
          </w:tcPr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3400" w:type="dxa"/>
            <w:gridSpan w:val="5"/>
            <w:vMerge/>
            <w:tcBorders>
              <w:right w:val="single" w:sz="12" w:space="0" w:color="auto"/>
            </w:tcBorders>
          </w:tcPr>
          <w:p w:rsidR="00FD09F8" w:rsidRPr="00A7073B" w:rsidRDefault="00FD09F8" w:rsidP="008A2A2C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D09F8" w:rsidRPr="00A7073B" w:rsidTr="008A2A2C">
        <w:trPr>
          <w:trHeight w:val="270"/>
        </w:trPr>
        <w:tc>
          <w:tcPr>
            <w:tcW w:w="1545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Import</w:t>
            </w:r>
          </w:p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5762D4">
              <w:rPr>
                <w:rFonts w:ascii="Arial" w:hAnsi="Arial" w:cs="Arial"/>
                <w:sz w:val="20"/>
              </w:rPr>
              <w:t>Permit</w:t>
            </w:r>
            <w:r>
              <w:rPr>
                <w:rFonts w:ascii="Arial" w:hAnsi="Arial" w:cs="Arial"/>
                <w:sz w:val="20"/>
              </w:rPr>
              <w:t xml:space="preserve"> No.</w:t>
            </w:r>
          </w:p>
        </w:tc>
        <w:tc>
          <w:tcPr>
            <w:tcW w:w="2364" w:type="dxa"/>
            <w:vMerge w:val="restart"/>
            <w:vAlign w:val="center"/>
          </w:tcPr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1040" w:type="dxa"/>
            <w:vMerge w:val="restart"/>
            <w:vAlign w:val="center"/>
          </w:tcPr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Approval</w:t>
            </w:r>
          </w:p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701" w:type="dxa"/>
            <w:gridSpan w:val="3"/>
            <w:vMerge w:val="restart"/>
            <w:vAlign w:val="center"/>
          </w:tcPr>
          <w:p w:rsidR="00FD09F8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D09F8" w:rsidRPr="00A7073B" w:rsidRDefault="00FD09F8" w:rsidP="008A2A2C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3400" w:type="dxa"/>
            <w:gridSpan w:val="5"/>
            <w:vMerge/>
            <w:tcBorders>
              <w:right w:val="single" w:sz="12" w:space="0" w:color="auto"/>
            </w:tcBorders>
          </w:tcPr>
          <w:p w:rsidR="00FD09F8" w:rsidRPr="00A7073B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FD09F8" w:rsidRPr="00A7073B" w:rsidTr="008A2A2C">
        <w:trPr>
          <w:trHeight w:val="60"/>
        </w:trPr>
        <w:tc>
          <w:tcPr>
            <w:tcW w:w="1545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D09F8" w:rsidRPr="00A7073B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vMerge/>
            <w:tcBorders>
              <w:bottom w:val="single" w:sz="12" w:space="0" w:color="auto"/>
            </w:tcBorders>
          </w:tcPr>
          <w:p w:rsidR="00FD09F8" w:rsidRPr="00A7073B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40" w:type="dxa"/>
            <w:vMerge/>
            <w:tcBorders>
              <w:bottom w:val="single" w:sz="12" w:space="0" w:color="auto"/>
            </w:tcBorders>
          </w:tcPr>
          <w:p w:rsidR="00FD09F8" w:rsidRPr="00A7073B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12" w:space="0" w:color="auto"/>
            </w:tcBorders>
          </w:tcPr>
          <w:p w:rsidR="00FD09F8" w:rsidRPr="00A7073B" w:rsidRDefault="00FD09F8" w:rsidP="008A2A2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400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:rsidR="00FD09F8" w:rsidRPr="00A7073B" w:rsidRDefault="00FD09F8" w:rsidP="008A2A2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Official Stamp and Date of Issue</w:t>
            </w:r>
          </w:p>
        </w:tc>
      </w:tr>
    </w:tbl>
    <w:p w:rsidR="00224800" w:rsidRPr="00960E4B" w:rsidRDefault="005C4C99" w:rsidP="008A2A2C">
      <w:pPr>
        <w:spacing w:before="40" w:after="120"/>
        <w:rPr>
          <w:sz w:val="16"/>
          <w:szCs w:val="16"/>
        </w:rPr>
      </w:pPr>
      <w:r w:rsidRPr="00960E4B">
        <w:rPr>
          <w:rFonts w:ascii="Arial" w:hAnsi="Arial" w:cs="Arial"/>
          <w:sz w:val="16"/>
          <w:szCs w:val="16"/>
          <w:vertAlign w:val="superscript"/>
          <w:lang w:val="en-SG"/>
        </w:rPr>
        <w:t>1</w:t>
      </w:r>
      <w:r w:rsidRPr="00960E4B">
        <w:rPr>
          <w:rFonts w:ascii="Arial" w:hAnsi="Arial" w:cs="Arial"/>
          <w:sz w:val="16"/>
          <w:szCs w:val="16"/>
          <w:lang w:val="en-SG"/>
        </w:rPr>
        <w:t>At least managerial level.</w:t>
      </w:r>
    </w:p>
    <w:p w:rsidR="0062289D" w:rsidRDefault="0062289D" w:rsidP="009D047D">
      <w:pPr>
        <w:spacing w:before="40" w:after="40"/>
        <w:rPr>
          <w:rFonts w:ascii="Arial" w:hAnsi="Arial" w:cs="Arial"/>
          <w:sz w:val="14"/>
          <w:lang w:val="en-SG"/>
        </w:rPr>
      </w:pPr>
    </w:p>
    <w:p w:rsidR="0062289D" w:rsidRPr="0062289D" w:rsidRDefault="0062289D" w:rsidP="0062289D">
      <w:pPr>
        <w:rPr>
          <w:rFonts w:ascii="Arial" w:hAnsi="Arial" w:cs="Arial"/>
          <w:sz w:val="14"/>
          <w:lang w:val="en-SG"/>
        </w:rPr>
      </w:pPr>
    </w:p>
    <w:p w:rsidR="0062289D" w:rsidRPr="0062289D" w:rsidRDefault="0062289D" w:rsidP="0062289D">
      <w:pPr>
        <w:rPr>
          <w:rFonts w:ascii="Arial" w:hAnsi="Arial" w:cs="Arial"/>
          <w:sz w:val="14"/>
          <w:lang w:val="en-SG"/>
        </w:rPr>
      </w:pPr>
    </w:p>
    <w:p w:rsidR="0062289D" w:rsidRPr="0062289D" w:rsidRDefault="0062289D" w:rsidP="0062289D">
      <w:pPr>
        <w:rPr>
          <w:rFonts w:ascii="Arial" w:hAnsi="Arial" w:cs="Arial"/>
          <w:sz w:val="14"/>
          <w:lang w:val="en-SG"/>
        </w:rPr>
      </w:pPr>
    </w:p>
    <w:p w:rsidR="0062289D" w:rsidRPr="0062289D" w:rsidRDefault="0062289D" w:rsidP="0062289D">
      <w:pPr>
        <w:rPr>
          <w:rFonts w:ascii="Arial" w:hAnsi="Arial" w:cs="Arial"/>
          <w:sz w:val="14"/>
          <w:lang w:val="en-SG"/>
        </w:rPr>
      </w:pPr>
    </w:p>
    <w:p w:rsidR="0062289D" w:rsidRPr="0062289D" w:rsidRDefault="0062289D" w:rsidP="0062289D">
      <w:pPr>
        <w:rPr>
          <w:rFonts w:ascii="Arial" w:hAnsi="Arial" w:cs="Arial"/>
          <w:sz w:val="14"/>
          <w:lang w:val="en-SG"/>
        </w:rPr>
      </w:pPr>
    </w:p>
    <w:p w:rsidR="0062289D" w:rsidRDefault="0062289D" w:rsidP="0062289D">
      <w:pPr>
        <w:rPr>
          <w:rFonts w:ascii="Arial" w:hAnsi="Arial" w:cs="Arial"/>
          <w:sz w:val="14"/>
          <w:lang w:val="en-SG"/>
        </w:rPr>
      </w:pPr>
    </w:p>
    <w:p w:rsidR="0062289D" w:rsidRDefault="0062289D" w:rsidP="0062289D">
      <w:pPr>
        <w:rPr>
          <w:rFonts w:ascii="Arial" w:hAnsi="Arial" w:cs="Arial"/>
          <w:sz w:val="14"/>
          <w:lang w:val="en-SG"/>
        </w:rPr>
      </w:pPr>
    </w:p>
    <w:p w:rsidR="009D047D" w:rsidRPr="0062289D" w:rsidRDefault="0062289D" w:rsidP="0062289D">
      <w:pPr>
        <w:tabs>
          <w:tab w:val="left" w:pos="5760"/>
        </w:tabs>
        <w:rPr>
          <w:rFonts w:ascii="Arial" w:hAnsi="Arial" w:cs="Arial"/>
          <w:sz w:val="14"/>
          <w:lang w:val="en-SG"/>
        </w:rPr>
      </w:pPr>
      <w:r>
        <w:rPr>
          <w:rFonts w:ascii="Arial" w:hAnsi="Arial" w:cs="Arial"/>
          <w:sz w:val="14"/>
          <w:lang w:val="en-SG"/>
        </w:rPr>
        <w:tab/>
      </w:r>
    </w:p>
    <w:sectPr w:rsidR="009D047D" w:rsidRPr="0062289D" w:rsidSect="00924782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851" w:bottom="567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93C" w:rsidRDefault="00CF093C" w:rsidP="0014730D">
      <w:r>
        <w:separator/>
      </w:r>
    </w:p>
  </w:endnote>
  <w:endnote w:type="continuationSeparator" w:id="0">
    <w:p w:rsidR="00CF093C" w:rsidRDefault="00CF093C" w:rsidP="0014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99" w:rsidRDefault="00F10F99">
    <w:pPr>
      <w:pStyle w:val="Footer"/>
    </w:pPr>
    <w:r>
      <w:rPr>
        <w:noProof/>
        <w:lang w:val="en-SG" w:eastAsia="en-SG"/>
      </w:rPr>
      <w:drawing>
        <wp:anchor distT="0" distB="0" distL="114300" distR="114300" simplePos="0" relativeHeight="251664384" behindDoc="0" locked="0" layoutInCell="1" allowOverlap="1" wp14:anchorId="1CD609C4" wp14:editId="215F85F1">
          <wp:simplePos x="0" y="0"/>
          <wp:positionH relativeFrom="margin">
            <wp:posOffset>5742940</wp:posOffset>
          </wp:positionH>
          <wp:positionV relativeFrom="margin">
            <wp:posOffset>8447405</wp:posOffset>
          </wp:positionV>
          <wp:extent cx="422910" cy="575945"/>
          <wp:effectExtent l="0" t="0" r="0" b="0"/>
          <wp:wrapSquare wrapText="bothSides"/>
          <wp:docPr id="1" name="Picture 1" descr="U:\SC Letterheads\SQA-Logo-2012_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:\SC Letterheads\SQA-Logo-2012_B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91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609C6" wp14:editId="68A2320F">
              <wp:simplePos x="0" y="0"/>
              <wp:positionH relativeFrom="column">
                <wp:posOffset>-123825</wp:posOffset>
              </wp:positionH>
              <wp:positionV relativeFrom="paragraph">
                <wp:posOffset>19794</wp:posOffset>
              </wp:positionV>
              <wp:extent cx="5840095" cy="438150"/>
              <wp:effectExtent l="0" t="0" r="8255" b="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009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0F99" w:rsidRPr="00FF3ABB" w:rsidRDefault="00F10F99" w:rsidP="00FF3ABB">
                          <w:pPr>
                            <w:tabs>
                              <w:tab w:val="left" w:pos="0"/>
                              <w:tab w:val="left" w:pos="142"/>
                              <w:tab w:val="left" w:pos="284"/>
                              <w:tab w:val="left" w:pos="426"/>
                            </w:tabs>
                            <w:jc w:val="right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FF3AB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 xml:space="preserve">55 Newton Road #10-01, Revenue House, Singapore 307987 </w:t>
                          </w:r>
                          <w:r w:rsidRPr="00FF3ABB">
                            <w:rPr>
                              <w:rFonts w:ascii="Arial" w:eastAsia="SimSun" w:hAnsi="Arial" w:cs="Arial"/>
                              <w:color w:val="000000"/>
                              <w:sz w:val="18"/>
                              <w:szCs w:val="18"/>
                              <w:lang w:val="en-US" w:eastAsia="zh-CN"/>
                            </w:rPr>
                            <w:t>Tel: (65) XXXX-XXXX Fax: (65) XXXX-XXXX</w:t>
                          </w:r>
                        </w:p>
                        <w:p w:rsidR="00F10F99" w:rsidRPr="00FF3ABB" w:rsidRDefault="00F10F99" w:rsidP="00FF3ABB">
                          <w:pPr>
                            <w:tabs>
                              <w:tab w:val="left" w:pos="0"/>
                              <w:tab w:val="left" w:pos="142"/>
                              <w:tab w:val="left" w:pos="284"/>
                              <w:tab w:val="left" w:pos="426"/>
                            </w:tabs>
                            <w:jc w:val="right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FF3ABB">
                            <w:rPr>
                              <w:rFonts w:ascii="Arial" w:eastAsia="SimSun" w:hAnsi="Arial" w:cs="Arial"/>
                              <w:color w:val="000000"/>
                              <w:sz w:val="18"/>
                              <w:szCs w:val="18"/>
                              <w:lang w:val="en-US" w:eastAsia="zh-CN"/>
                            </w:rPr>
                            <w:t xml:space="preserve">E-mail: xxxx_xxxx@customs.gov.sg Website: www.customs.gov.sg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D609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.75pt;margin-top:1.55pt;width:459.8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" stroked="f">
              <v:textbox>
                <w:txbxContent>
                  <w:p w14:paraId="1CD609E4" w14:textId="77777777" w:rsidR="00F10F99" w:rsidRPr="00FF3ABB" w:rsidRDefault="00F10F99" w:rsidP="00FF3ABB">
                    <w:pPr>
                      <w:tabs>
                        <w:tab w:val="left" w:pos="0"/>
                        <w:tab w:val="left" w:pos="142"/>
                        <w:tab w:val="left" w:pos="284"/>
                        <w:tab w:val="left" w:pos="426"/>
                      </w:tabs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r w:rsidRPr="00FF3ABB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55 Newton Road #10-01, Revenue House, Singapore 307987 </w:t>
                    </w:r>
                    <w:r w:rsidRPr="00FF3ABB">
                      <w:rPr>
                        <w:rFonts w:ascii="Arial" w:eastAsia="SimSun" w:hAnsi="Arial" w:cs="Arial"/>
                        <w:color w:val="000000"/>
                        <w:sz w:val="18"/>
                        <w:szCs w:val="18"/>
                        <w:lang w:val="en-US" w:eastAsia="zh-CN"/>
                      </w:rPr>
                      <w:t>Tel: (65) XXXX-XXXX Fax: (65) XXXX-XXXX</w:t>
                    </w:r>
                  </w:p>
                  <w:p w14:paraId="1CD609E5" w14:textId="77777777" w:rsidR="00F10F99" w:rsidRPr="00FF3ABB" w:rsidRDefault="00F10F99" w:rsidP="00FF3ABB">
                    <w:pPr>
                      <w:tabs>
                        <w:tab w:val="left" w:pos="0"/>
                        <w:tab w:val="left" w:pos="142"/>
                        <w:tab w:val="left" w:pos="284"/>
                        <w:tab w:val="left" w:pos="426"/>
                      </w:tabs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r w:rsidRPr="00FF3ABB">
                      <w:rPr>
                        <w:rFonts w:ascii="Arial" w:eastAsia="SimSun" w:hAnsi="Arial" w:cs="Arial"/>
                        <w:color w:val="000000"/>
                        <w:sz w:val="18"/>
                        <w:szCs w:val="18"/>
                        <w:lang w:val="en-US" w:eastAsia="zh-CN"/>
                      </w:rPr>
                      <w:t xml:space="preserve">E-mail: xxxx_xxxx@customs.gov.sg Website: www.customs.gov.sg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0A" w:rsidRPr="0088120D" w:rsidRDefault="0088120D" w:rsidP="0088120D">
    <w:pPr>
      <w:rPr>
        <w:rFonts w:ascii="Arial" w:hAnsi="Arial" w:cs="Arial"/>
        <w:sz w:val="20"/>
      </w:rPr>
    </w:pPr>
    <w:r w:rsidRPr="00A10FC3">
      <w:rPr>
        <w:rFonts w:ascii="Arial" w:hAnsi="Arial" w:cs="Arial"/>
        <w:sz w:val="20"/>
      </w:rPr>
      <w:t>SC-A-06</w:t>
    </w:r>
    <w:r>
      <w:rPr>
        <w:rFonts w:ascii="Arial" w:hAnsi="Arial" w:cs="Arial"/>
        <w:sz w:val="20"/>
      </w:rPr>
      <w:t>0</w:t>
    </w:r>
    <w:r w:rsidRPr="00A10FC3">
      <w:rPr>
        <w:rFonts w:ascii="Arial" w:hAnsi="Arial" w:cs="Arial"/>
        <w:sz w:val="20"/>
      </w:rPr>
      <w:t xml:space="preserve"> </w:t>
    </w:r>
    <w:r w:rsidRPr="00A10FC3">
      <w:rPr>
        <w:rFonts w:ascii="Arial" w:eastAsia="SimSun" w:hAnsi="Arial" w:cs="Arial"/>
        <w:color w:val="000000"/>
        <w:sz w:val="20"/>
        <w:lang w:val="en-US" w:eastAsia="zh-CN"/>
      </w:rPr>
      <w:t>(</w:t>
    </w:r>
    <w:r w:rsidRPr="00A10FC3">
      <w:rPr>
        <w:rFonts w:ascii="Arial" w:eastAsia="SimSun" w:hAnsi="Arial" w:cs="Arial"/>
        <w:bCs/>
        <w:color w:val="000000"/>
        <w:sz w:val="20"/>
        <w:lang w:val="en-US" w:eastAsia="zh-CN"/>
      </w:rPr>
      <w:t xml:space="preserve">Ver </w:t>
    </w:r>
    <w:r w:rsidR="00224800">
      <w:rPr>
        <w:rFonts w:ascii="Arial" w:eastAsia="SimSun" w:hAnsi="Arial" w:cs="Arial"/>
        <w:bCs/>
        <w:color w:val="000000"/>
        <w:sz w:val="20"/>
        <w:lang w:val="en-US" w:eastAsia="zh-CN"/>
      </w:rPr>
      <w:t>9</w:t>
    </w:r>
    <w:r w:rsidRPr="00A10FC3">
      <w:rPr>
        <w:rFonts w:ascii="Arial" w:eastAsia="SimSun" w:hAnsi="Arial" w:cs="Arial"/>
        <w:bCs/>
        <w:color w:val="000000"/>
        <w:sz w:val="20"/>
        <w:lang w:val="en-US" w:eastAsia="zh-CN"/>
      </w:rPr>
      <w:t xml:space="preserve"> - </w:t>
    </w:r>
    <w:r>
      <w:rPr>
        <w:rFonts w:ascii="Arial" w:eastAsia="SimSun" w:hAnsi="Arial" w:cs="Arial"/>
        <w:bCs/>
        <w:color w:val="000000"/>
        <w:sz w:val="20"/>
        <w:lang w:val="en-US" w:eastAsia="zh-CN"/>
      </w:rPr>
      <w:t>0</w:t>
    </w:r>
    <w:r w:rsidR="00A00207">
      <w:rPr>
        <w:rFonts w:ascii="Arial" w:eastAsia="SimSun" w:hAnsi="Arial" w:cs="Arial"/>
        <w:bCs/>
        <w:color w:val="000000"/>
        <w:sz w:val="20"/>
        <w:lang w:val="en-US" w:eastAsia="zh-CN"/>
      </w:rPr>
      <w:t>7</w:t>
    </w:r>
    <w:r>
      <w:rPr>
        <w:rFonts w:ascii="Arial" w:eastAsia="SimSun" w:hAnsi="Arial" w:cs="Arial"/>
        <w:bCs/>
        <w:color w:val="000000"/>
        <w:sz w:val="20"/>
        <w:lang w:val="en-US" w:eastAsia="zh-CN"/>
      </w:rPr>
      <w:t>/</w:t>
    </w:r>
    <w:r w:rsidR="00224800">
      <w:rPr>
        <w:rFonts w:ascii="Arial" w:eastAsia="SimSun" w:hAnsi="Arial" w:cs="Arial"/>
        <w:bCs/>
        <w:color w:val="000000"/>
        <w:sz w:val="20"/>
        <w:lang w:val="en-US" w:eastAsia="zh-CN"/>
      </w:rPr>
      <w:t>20</w:t>
    </w:r>
    <w:r w:rsidRPr="00A10FC3">
      <w:rPr>
        <w:rFonts w:ascii="Arial" w:eastAsia="SimSun" w:hAnsi="Arial" w:cs="Arial"/>
        <w:color w:val="000000"/>
        <w:sz w:val="20"/>
        <w:lang w:val="en-US" w:eastAsia="zh-CN"/>
      </w:rPr>
      <w:t>)</w:t>
    </w:r>
    <w:r w:rsidRPr="00874BB4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 xml:space="preserve">                                                                                                                        </w:t>
    </w:r>
    <w:r w:rsidRPr="00874BB4">
      <w:rPr>
        <w:rFonts w:ascii="Arial" w:hAnsi="Arial" w:cs="Arial"/>
        <w:sz w:val="20"/>
      </w:rPr>
      <w:t xml:space="preserve">Page </w:t>
    </w:r>
    <w:r w:rsidRPr="00874BB4">
      <w:rPr>
        <w:rFonts w:ascii="Arial" w:hAnsi="Arial" w:cs="Arial"/>
        <w:sz w:val="20"/>
      </w:rPr>
      <w:fldChar w:fldCharType="begin"/>
    </w:r>
    <w:r w:rsidRPr="00874BB4">
      <w:rPr>
        <w:rFonts w:ascii="Arial" w:hAnsi="Arial" w:cs="Arial"/>
        <w:sz w:val="20"/>
      </w:rPr>
      <w:instrText xml:space="preserve"> PAGE </w:instrText>
    </w:r>
    <w:r w:rsidRPr="00874BB4">
      <w:rPr>
        <w:rFonts w:ascii="Arial" w:hAnsi="Arial" w:cs="Arial"/>
        <w:sz w:val="20"/>
      </w:rPr>
      <w:fldChar w:fldCharType="separate"/>
    </w:r>
    <w:r w:rsidR="00AD52F8">
      <w:rPr>
        <w:rFonts w:ascii="Arial" w:hAnsi="Arial" w:cs="Arial"/>
        <w:noProof/>
        <w:sz w:val="20"/>
      </w:rPr>
      <w:t>2</w:t>
    </w:r>
    <w:r w:rsidRPr="00874BB4">
      <w:rPr>
        <w:rFonts w:ascii="Arial" w:hAnsi="Arial" w:cs="Arial"/>
        <w:sz w:val="20"/>
      </w:rPr>
      <w:fldChar w:fldCharType="end"/>
    </w:r>
    <w:r w:rsidRPr="00874BB4">
      <w:rPr>
        <w:rFonts w:ascii="Arial" w:hAnsi="Arial" w:cs="Arial"/>
        <w:sz w:val="20"/>
      </w:rPr>
      <w:t xml:space="preserve"> of </w:t>
    </w:r>
    <w:r w:rsidRPr="00874BB4">
      <w:rPr>
        <w:rFonts w:ascii="Arial" w:hAnsi="Arial" w:cs="Arial"/>
        <w:sz w:val="20"/>
      </w:rPr>
      <w:fldChar w:fldCharType="begin"/>
    </w:r>
    <w:r w:rsidRPr="00874BB4">
      <w:rPr>
        <w:rFonts w:ascii="Arial" w:hAnsi="Arial" w:cs="Arial"/>
        <w:sz w:val="20"/>
      </w:rPr>
      <w:instrText xml:space="preserve"> NUMPAGES  </w:instrText>
    </w:r>
    <w:r w:rsidRPr="00874BB4">
      <w:rPr>
        <w:rFonts w:ascii="Arial" w:hAnsi="Arial" w:cs="Arial"/>
        <w:sz w:val="20"/>
      </w:rPr>
      <w:fldChar w:fldCharType="separate"/>
    </w:r>
    <w:r w:rsidR="00AD52F8">
      <w:rPr>
        <w:rFonts w:ascii="Arial" w:hAnsi="Arial" w:cs="Arial"/>
        <w:noProof/>
        <w:sz w:val="20"/>
      </w:rPr>
      <w:t>2</w:t>
    </w:r>
    <w:r w:rsidRPr="00874BB4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6870921"/>
      <w:docPartObj>
        <w:docPartGallery w:val="Page Numbers (Bottom of Page)"/>
        <w:docPartUnique/>
      </w:docPartObj>
    </w:sdtPr>
    <w:sdtEndPr/>
    <w:sdtContent>
      <w:sdt>
        <w:sdtPr>
          <w:id w:val="827791097"/>
          <w:docPartObj>
            <w:docPartGallery w:val="Page Numbers (Top of Page)"/>
            <w:docPartUnique/>
          </w:docPartObj>
        </w:sdtPr>
        <w:sdtEndPr/>
        <w:sdtContent>
          <w:p w:rsidR="00F10F99" w:rsidRPr="0088120D" w:rsidRDefault="00224800" w:rsidP="0088120D">
            <w:pPr>
              <w:rPr>
                <w:rFonts w:ascii="Arial" w:hAnsi="Arial" w:cs="Arial"/>
                <w:sz w:val="20"/>
              </w:rPr>
            </w:pPr>
            <w:r w:rsidRPr="00A10FC3">
              <w:rPr>
                <w:rFonts w:ascii="Arial" w:hAnsi="Arial" w:cs="Arial"/>
                <w:sz w:val="20"/>
              </w:rPr>
              <w:t>SC-A-06</w:t>
            </w:r>
            <w:r>
              <w:rPr>
                <w:rFonts w:ascii="Arial" w:hAnsi="Arial" w:cs="Arial"/>
                <w:sz w:val="20"/>
              </w:rPr>
              <w:t>0</w:t>
            </w:r>
            <w:r w:rsidRPr="00A10FC3">
              <w:rPr>
                <w:rFonts w:ascii="Arial" w:hAnsi="Arial" w:cs="Arial"/>
                <w:sz w:val="20"/>
              </w:rPr>
              <w:t xml:space="preserve"> </w:t>
            </w:r>
            <w:r w:rsidRPr="00A10FC3">
              <w:rPr>
                <w:rFonts w:ascii="Arial" w:eastAsia="SimSun" w:hAnsi="Arial" w:cs="Arial"/>
                <w:color w:val="000000"/>
                <w:sz w:val="20"/>
                <w:lang w:val="en-US" w:eastAsia="zh-CN"/>
              </w:rPr>
              <w:t>(</w:t>
            </w:r>
            <w:r w:rsidRPr="00A10FC3">
              <w:rPr>
                <w:rFonts w:ascii="Arial" w:eastAsia="SimSun" w:hAnsi="Arial" w:cs="Arial"/>
                <w:bCs/>
                <w:color w:val="000000"/>
                <w:sz w:val="20"/>
                <w:lang w:val="en-US" w:eastAsia="zh-CN"/>
              </w:rPr>
              <w:t xml:space="preserve">Ver </w:t>
            </w:r>
            <w:r>
              <w:rPr>
                <w:rFonts w:ascii="Arial" w:eastAsia="SimSun" w:hAnsi="Arial" w:cs="Arial"/>
                <w:bCs/>
                <w:color w:val="000000"/>
                <w:sz w:val="20"/>
                <w:lang w:val="en-US" w:eastAsia="zh-CN"/>
              </w:rPr>
              <w:t>9</w:t>
            </w:r>
            <w:r w:rsidRPr="00A10FC3">
              <w:rPr>
                <w:rFonts w:ascii="Arial" w:eastAsia="SimSun" w:hAnsi="Arial" w:cs="Arial"/>
                <w:bCs/>
                <w:color w:val="000000"/>
                <w:sz w:val="20"/>
                <w:lang w:val="en-US" w:eastAsia="zh-CN"/>
              </w:rPr>
              <w:t xml:space="preserve"> </w:t>
            </w:r>
            <w:r w:rsidR="00A00207">
              <w:rPr>
                <w:rFonts w:ascii="Arial" w:eastAsia="SimSun" w:hAnsi="Arial" w:cs="Arial"/>
                <w:bCs/>
                <w:color w:val="000000"/>
                <w:sz w:val="20"/>
                <w:lang w:val="en-US" w:eastAsia="zh-CN"/>
              </w:rPr>
              <w:t>–</w:t>
            </w:r>
            <w:r w:rsidRPr="00A10FC3">
              <w:rPr>
                <w:rFonts w:ascii="Arial" w:eastAsia="SimSun" w:hAnsi="Arial" w:cs="Arial"/>
                <w:bCs/>
                <w:color w:val="000000"/>
                <w:sz w:val="20"/>
                <w:lang w:val="en-US" w:eastAsia="zh-CN"/>
              </w:rPr>
              <w:t xml:space="preserve"> </w:t>
            </w:r>
            <w:r w:rsidR="00A00207">
              <w:rPr>
                <w:rFonts w:ascii="Arial" w:eastAsia="SimSun" w:hAnsi="Arial" w:cs="Arial"/>
                <w:bCs/>
                <w:color w:val="000000"/>
                <w:sz w:val="20"/>
                <w:lang w:val="en-US" w:eastAsia="zh-CN"/>
              </w:rPr>
              <w:t>07</w:t>
            </w:r>
            <w:r>
              <w:rPr>
                <w:rFonts w:ascii="Arial" w:eastAsia="SimSun" w:hAnsi="Arial" w:cs="Arial"/>
                <w:bCs/>
                <w:color w:val="000000"/>
                <w:sz w:val="20"/>
                <w:lang w:val="en-US" w:eastAsia="zh-CN"/>
              </w:rPr>
              <w:t>/20</w:t>
            </w:r>
            <w:r w:rsidRPr="00A10FC3">
              <w:rPr>
                <w:rFonts w:ascii="Arial" w:eastAsia="SimSun" w:hAnsi="Arial" w:cs="Arial"/>
                <w:color w:val="000000"/>
                <w:sz w:val="20"/>
                <w:lang w:val="en-US" w:eastAsia="zh-CN"/>
              </w:rPr>
              <w:t>)</w:t>
            </w:r>
            <w:r w:rsidRPr="00874BB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                                                                                                                      </w:t>
            </w:r>
            <w:r w:rsidR="0088120D" w:rsidRPr="00874BB4">
              <w:rPr>
                <w:rFonts w:ascii="Arial" w:hAnsi="Arial" w:cs="Arial"/>
                <w:sz w:val="20"/>
              </w:rPr>
              <w:t xml:space="preserve">Page </w:t>
            </w:r>
            <w:r w:rsidR="0088120D" w:rsidRPr="00874BB4">
              <w:rPr>
                <w:rFonts w:ascii="Arial" w:hAnsi="Arial" w:cs="Arial"/>
                <w:sz w:val="20"/>
              </w:rPr>
              <w:fldChar w:fldCharType="begin"/>
            </w:r>
            <w:r w:rsidR="0088120D" w:rsidRPr="00874BB4">
              <w:rPr>
                <w:rFonts w:ascii="Arial" w:hAnsi="Arial" w:cs="Arial"/>
                <w:sz w:val="20"/>
              </w:rPr>
              <w:instrText xml:space="preserve"> PAGE </w:instrText>
            </w:r>
            <w:r w:rsidR="0088120D" w:rsidRPr="00874BB4">
              <w:rPr>
                <w:rFonts w:ascii="Arial" w:hAnsi="Arial" w:cs="Arial"/>
                <w:sz w:val="20"/>
              </w:rPr>
              <w:fldChar w:fldCharType="separate"/>
            </w:r>
            <w:r w:rsidR="00AD52F8">
              <w:rPr>
                <w:rFonts w:ascii="Arial" w:hAnsi="Arial" w:cs="Arial"/>
                <w:noProof/>
                <w:sz w:val="20"/>
              </w:rPr>
              <w:t>1</w:t>
            </w:r>
            <w:r w:rsidR="0088120D" w:rsidRPr="00874BB4">
              <w:rPr>
                <w:rFonts w:ascii="Arial" w:hAnsi="Arial" w:cs="Arial"/>
                <w:sz w:val="20"/>
              </w:rPr>
              <w:fldChar w:fldCharType="end"/>
            </w:r>
            <w:r w:rsidR="0088120D" w:rsidRPr="00874BB4">
              <w:rPr>
                <w:rFonts w:ascii="Arial" w:hAnsi="Arial" w:cs="Arial"/>
                <w:sz w:val="20"/>
              </w:rPr>
              <w:t xml:space="preserve"> of </w:t>
            </w:r>
            <w:r w:rsidR="0088120D" w:rsidRPr="00874BB4">
              <w:rPr>
                <w:rFonts w:ascii="Arial" w:hAnsi="Arial" w:cs="Arial"/>
                <w:sz w:val="20"/>
              </w:rPr>
              <w:fldChar w:fldCharType="begin"/>
            </w:r>
            <w:r w:rsidR="0088120D" w:rsidRPr="00874BB4">
              <w:rPr>
                <w:rFonts w:ascii="Arial" w:hAnsi="Arial" w:cs="Arial"/>
                <w:sz w:val="20"/>
              </w:rPr>
              <w:instrText xml:space="preserve"> NUMPAGES  </w:instrText>
            </w:r>
            <w:r w:rsidR="0088120D" w:rsidRPr="00874BB4">
              <w:rPr>
                <w:rFonts w:ascii="Arial" w:hAnsi="Arial" w:cs="Arial"/>
                <w:sz w:val="20"/>
              </w:rPr>
              <w:fldChar w:fldCharType="separate"/>
            </w:r>
            <w:r w:rsidR="00AD52F8">
              <w:rPr>
                <w:rFonts w:ascii="Arial" w:hAnsi="Arial" w:cs="Arial"/>
                <w:noProof/>
                <w:sz w:val="20"/>
              </w:rPr>
              <w:t>2</w:t>
            </w:r>
            <w:r w:rsidR="0088120D" w:rsidRPr="00874BB4">
              <w:rPr>
                <w:rFonts w:ascii="Arial" w:hAnsi="Arial" w:cs="Arial"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93C" w:rsidRDefault="00CF093C" w:rsidP="0014730D">
      <w:r>
        <w:separator/>
      </w:r>
    </w:p>
  </w:footnote>
  <w:footnote w:type="continuationSeparator" w:id="0">
    <w:p w:rsidR="00CF093C" w:rsidRDefault="00CF093C" w:rsidP="00147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99" w:rsidRPr="005E1886" w:rsidRDefault="00960E4B" w:rsidP="00377F15">
    <w:pPr>
      <w:pStyle w:val="Header"/>
      <w:tabs>
        <w:tab w:val="clear" w:pos="8838"/>
        <w:tab w:val="right" w:pos="9978"/>
      </w:tabs>
      <w:jc w:val="right"/>
      <w:rPr>
        <w:b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94079" behindDoc="0" locked="0" layoutInCell="1" allowOverlap="1" wp14:anchorId="3941364F" wp14:editId="1BE880DB">
              <wp:simplePos x="0" y="0"/>
              <wp:positionH relativeFrom="column">
                <wp:posOffset>1059815</wp:posOffset>
              </wp:positionH>
              <wp:positionV relativeFrom="paragraph">
                <wp:posOffset>11430</wp:posOffset>
              </wp:positionV>
              <wp:extent cx="3362325" cy="885825"/>
              <wp:effectExtent l="0" t="0" r="952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2325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xtLst/>
                    </wps:spPr>
                    <wps:txbx>
                      <w:txbxContent>
                        <w:p w:rsidR="00F10F99" w:rsidRPr="0093344B" w:rsidRDefault="0093344B" w:rsidP="0093344B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</w:pPr>
                          <w:r w:rsidRPr="0093344B"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  <w:t>Singapore Customs, Procedures &amp; Systems Branch</w:t>
                          </w:r>
                        </w:p>
                        <w:p w:rsidR="0093344B" w:rsidRPr="0093344B" w:rsidRDefault="0093344B" w:rsidP="0093344B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</w:pPr>
                          <w:r w:rsidRPr="0093344B"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  <w:t>55 Newton Road, #06-02, Revenue House</w:t>
                          </w:r>
                        </w:p>
                        <w:p w:rsidR="0093344B" w:rsidRPr="0093344B" w:rsidRDefault="0093344B" w:rsidP="0093344B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</w:pPr>
                          <w:r w:rsidRPr="0093344B"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  <w:t>Singapore 307987</w:t>
                          </w:r>
                        </w:p>
                        <w:p w:rsidR="0093344B" w:rsidRPr="0093344B" w:rsidRDefault="0093344B" w:rsidP="0093344B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</w:pPr>
                          <w:r w:rsidRPr="0093344B"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  <w:t>Contact No.: 6355 2000</w:t>
                          </w:r>
                        </w:p>
                        <w:p w:rsidR="0093344B" w:rsidRPr="0093344B" w:rsidRDefault="0093344B" w:rsidP="0093344B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</w:pPr>
                          <w:r w:rsidRPr="0093344B">
                            <w:rPr>
                              <w:rFonts w:ascii="Arial" w:hAnsi="Arial" w:cs="Arial"/>
                              <w:b/>
                              <w:sz w:val="20"/>
                              <w:szCs w:val="27"/>
                              <w:lang w:val="en-SG"/>
                            </w:rPr>
                            <w:t>Email: customs_stgc@custom.gov.sg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41364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83.45pt;margin-top:.9pt;width:264.75pt;height:69.75pt;z-index:2516940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" stroked="f">
              <v:textbox>
                <w:txbxContent>
                  <w:p w14:paraId="1CD609EA" w14:textId="4658F288" w:rsidR="00F10F99" w:rsidRPr="0093344B" w:rsidRDefault="0093344B" w:rsidP="0093344B">
                    <w:pPr>
                      <w:spacing w:line="240" w:lineRule="exact"/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</w:pPr>
                    <w:r w:rsidRPr="0093344B"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  <w:t>Singapore Customs, Procedures &amp; Systems Branch</w:t>
                    </w:r>
                  </w:p>
                  <w:p w14:paraId="5D5D179B" w14:textId="6860E7BF" w:rsidR="0093344B" w:rsidRPr="0093344B" w:rsidRDefault="0093344B" w:rsidP="0093344B">
                    <w:pPr>
                      <w:spacing w:line="240" w:lineRule="exact"/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</w:pPr>
                    <w:r w:rsidRPr="0093344B"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  <w:t>55 Newton Road, #06-02, Revenue House</w:t>
                    </w:r>
                  </w:p>
                  <w:p w14:paraId="68A7753B" w14:textId="43420F7E" w:rsidR="0093344B" w:rsidRPr="0093344B" w:rsidRDefault="0093344B" w:rsidP="0093344B">
                    <w:pPr>
                      <w:spacing w:line="240" w:lineRule="exact"/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</w:pPr>
                    <w:r w:rsidRPr="0093344B"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  <w:t>Singapore 307987</w:t>
                    </w:r>
                  </w:p>
                  <w:p w14:paraId="5859229F" w14:textId="058D3F6F" w:rsidR="0093344B" w:rsidRPr="0093344B" w:rsidRDefault="0093344B" w:rsidP="0093344B">
                    <w:pPr>
                      <w:spacing w:line="240" w:lineRule="exact"/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</w:pPr>
                    <w:r w:rsidRPr="0093344B"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  <w:t>Contact No.: 6355 2000</w:t>
                    </w:r>
                  </w:p>
                  <w:p w14:paraId="16C72E50" w14:textId="78839FB6" w:rsidR="0093344B" w:rsidRPr="0093344B" w:rsidRDefault="0093344B" w:rsidP="0093344B">
                    <w:pPr>
                      <w:spacing w:line="240" w:lineRule="exact"/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</w:pPr>
                    <w:r w:rsidRPr="0093344B">
                      <w:rPr>
                        <w:rFonts w:ascii="Arial" w:hAnsi="Arial" w:cs="Arial"/>
                        <w:b/>
                        <w:sz w:val="20"/>
                        <w:szCs w:val="27"/>
                        <w:lang w:val="en-SG"/>
                      </w:rPr>
                      <w:t>Email: customs_stgc@custom.gov.sg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 w:eastAsia="en-SG"/>
      </w:rPr>
      <w:drawing>
        <wp:anchor distT="0" distB="0" distL="114300" distR="114300" simplePos="0" relativeHeight="251695103" behindDoc="0" locked="0" layoutInCell="1" allowOverlap="1" wp14:editId="30372B95">
          <wp:simplePos x="0" y="0"/>
          <wp:positionH relativeFrom="margin">
            <wp:align>left</wp:align>
          </wp:positionH>
          <wp:positionV relativeFrom="paragraph">
            <wp:posOffset>-7620</wp:posOffset>
          </wp:positionV>
          <wp:extent cx="1080000" cy="1080000"/>
          <wp:effectExtent l="0" t="0" r="6350" b="6350"/>
          <wp:wrapNone/>
          <wp:docPr id="3" name="Picture 3" descr="SCcrest-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crest-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20D">
      <w:rPr>
        <w:rFonts w:ascii="Arial" w:hAnsi="Arial" w:cs="Arial"/>
        <w:sz w:val="20"/>
      </w:rPr>
      <w:tab/>
    </w:r>
    <w:r w:rsidR="005E1886">
      <w:rPr>
        <w:rFonts w:ascii="Arial" w:hAnsi="Arial" w:cs="Arial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59E2"/>
    <w:multiLevelType w:val="hybridMultilevel"/>
    <w:tmpl w:val="C1DA4CB6"/>
    <w:lvl w:ilvl="0" w:tplc="7B6C82E4">
      <w:start w:val="1"/>
      <w:numFmt w:val="lowerRoman"/>
      <w:lvlText w:val="%1)"/>
      <w:lvlJc w:val="left"/>
      <w:pPr>
        <w:ind w:left="2160" w:hanging="360"/>
      </w:pPr>
      <w:rPr>
        <w:rFonts w:hint="default"/>
        <w:b w:val="0"/>
        <w:i w:val="0"/>
        <w:sz w:val="24"/>
      </w:rPr>
    </w:lvl>
    <w:lvl w:ilvl="1" w:tplc="48090019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DF7431"/>
    <w:multiLevelType w:val="hybridMultilevel"/>
    <w:tmpl w:val="AA88C216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5550A"/>
    <w:multiLevelType w:val="hybridMultilevel"/>
    <w:tmpl w:val="6AEC542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7A30"/>
    <w:multiLevelType w:val="hybridMultilevel"/>
    <w:tmpl w:val="4DA65D62"/>
    <w:lvl w:ilvl="0" w:tplc="D9AC570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823E2DE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184CC2"/>
    <w:multiLevelType w:val="hybridMultilevel"/>
    <w:tmpl w:val="081C6D80"/>
    <w:lvl w:ilvl="0" w:tplc="ECDC5AC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63670"/>
    <w:multiLevelType w:val="hybridMultilevel"/>
    <w:tmpl w:val="601A2C74"/>
    <w:lvl w:ilvl="0" w:tplc="48090019">
      <w:start w:val="1"/>
      <w:numFmt w:val="low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A817AD"/>
    <w:multiLevelType w:val="hybridMultilevel"/>
    <w:tmpl w:val="081C6D80"/>
    <w:lvl w:ilvl="0" w:tplc="ECDC5AC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4F24ED"/>
    <w:multiLevelType w:val="hybridMultilevel"/>
    <w:tmpl w:val="F6C8F2F4"/>
    <w:lvl w:ilvl="0" w:tplc="0358C0F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BC0B9A"/>
    <w:multiLevelType w:val="hybridMultilevel"/>
    <w:tmpl w:val="69EE392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355AD"/>
    <w:multiLevelType w:val="hybridMultilevel"/>
    <w:tmpl w:val="33D02920"/>
    <w:lvl w:ilvl="0" w:tplc="48090019">
      <w:start w:val="1"/>
      <w:numFmt w:val="low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8C1F7B"/>
    <w:multiLevelType w:val="hybridMultilevel"/>
    <w:tmpl w:val="978EA658"/>
    <w:lvl w:ilvl="0" w:tplc="0B90F9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BF9A2F6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A34E0"/>
    <w:multiLevelType w:val="hybridMultilevel"/>
    <w:tmpl w:val="386AA82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8C55AC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350A19"/>
    <w:multiLevelType w:val="hybridMultilevel"/>
    <w:tmpl w:val="47D6626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10528"/>
    <w:multiLevelType w:val="hybridMultilevel"/>
    <w:tmpl w:val="DC149880"/>
    <w:lvl w:ilvl="0" w:tplc="BDB8B41A">
      <w:start w:val="1"/>
      <w:numFmt w:val="decimal"/>
      <w:lvlText w:val="3.%1"/>
      <w:lvlJc w:val="left"/>
      <w:pPr>
        <w:ind w:left="9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aZykMlcOW0kDEpjaAkJoSe+dwdjsZQvUsEYznGPKm2yAkl0E+N9UmF+lmCxorQE090ZSpMZUIjwHQS9ka2YlVg==" w:salt="uLulUvRXaup14Zv3AW9v1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0D"/>
    <w:rsid w:val="00023B79"/>
    <w:rsid w:val="00036A97"/>
    <w:rsid w:val="00041BBF"/>
    <w:rsid w:val="00057748"/>
    <w:rsid w:val="00065CF7"/>
    <w:rsid w:val="00066FEF"/>
    <w:rsid w:val="0007149C"/>
    <w:rsid w:val="00071659"/>
    <w:rsid w:val="00091F5B"/>
    <w:rsid w:val="00093E08"/>
    <w:rsid w:val="000A0E2C"/>
    <w:rsid w:val="000D2A93"/>
    <w:rsid w:val="000E6A36"/>
    <w:rsid w:val="000F2235"/>
    <w:rsid w:val="000F5440"/>
    <w:rsid w:val="001239F1"/>
    <w:rsid w:val="00134D06"/>
    <w:rsid w:val="00145341"/>
    <w:rsid w:val="0014730D"/>
    <w:rsid w:val="00151B2D"/>
    <w:rsid w:val="00164609"/>
    <w:rsid w:val="001676CA"/>
    <w:rsid w:val="00170277"/>
    <w:rsid w:val="001732E4"/>
    <w:rsid w:val="00175807"/>
    <w:rsid w:val="0019478D"/>
    <w:rsid w:val="001960AA"/>
    <w:rsid w:val="001A1DFD"/>
    <w:rsid w:val="001C49E0"/>
    <w:rsid w:val="001C74FF"/>
    <w:rsid w:val="001E6FEA"/>
    <w:rsid w:val="001E71E3"/>
    <w:rsid w:val="00221FC2"/>
    <w:rsid w:val="00224800"/>
    <w:rsid w:val="00234B9F"/>
    <w:rsid w:val="002461F8"/>
    <w:rsid w:val="00250494"/>
    <w:rsid w:val="00261B10"/>
    <w:rsid w:val="002707CE"/>
    <w:rsid w:val="00295A47"/>
    <w:rsid w:val="002B5E62"/>
    <w:rsid w:val="002C647F"/>
    <w:rsid w:val="002E560B"/>
    <w:rsid w:val="003210BC"/>
    <w:rsid w:val="003270C9"/>
    <w:rsid w:val="00341B55"/>
    <w:rsid w:val="00341D26"/>
    <w:rsid w:val="003668F7"/>
    <w:rsid w:val="00377F15"/>
    <w:rsid w:val="00381CAA"/>
    <w:rsid w:val="00382B64"/>
    <w:rsid w:val="003945A9"/>
    <w:rsid w:val="00396A21"/>
    <w:rsid w:val="003B1BA9"/>
    <w:rsid w:val="003B7D0A"/>
    <w:rsid w:val="003C7EC8"/>
    <w:rsid w:val="003D2117"/>
    <w:rsid w:val="003D3932"/>
    <w:rsid w:val="003D6FCB"/>
    <w:rsid w:val="003E34F8"/>
    <w:rsid w:val="00417422"/>
    <w:rsid w:val="00434DCE"/>
    <w:rsid w:val="004436FB"/>
    <w:rsid w:val="004539CD"/>
    <w:rsid w:val="00456A5E"/>
    <w:rsid w:val="004713B8"/>
    <w:rsid w:val="00476461"/>
    <w:rsid w:val="004C1E8A"/>
    <w:rsid w:val="004C459E"/>
    <w:rsid w:val="004E3A89"/>
    <w:rsid w:val="00531D7B"/>
    <w:rsid w:val="0053695A"/>
    <w:rsid w:val="00546AAA"/>
    <w:rsid w:val="005712D2"/>
    <w:rsid w:val="005778C5"/>
    <w:rsid w:val="00593CEC"/>
    <w:rsid w:val="00596C2A"/>
    <w:rsid w:val="005A007A"/>
    <w:rsid w:val="005B644D"/>
    <w:rsid w:val="005C4C99"/>
    <w:rsid w:val="005C4D08"/>
    <w:rsid w:val="005E1886"/>
    <w:rsid w:val="005F0385"/>
    <w:rsid w:val="005F6A46"/>
    <w:rsid w:val="005F6C73"/>
    <w:rsid w:val="00617DE2"/>
    <w:rsid w:val="0062289D"/>
    <w:rsid w:val="00626ADA"/>
    <w:rsid w:val="00645893"/>
    <w:rsid w:val="006460D9"/>
    <w:rsid w:val="00657EC6"/>
    <w:rsid w:val="00677A14"/>
    <w:rsid w:val="00690976"/>
    <w:rsid w:val="006B4395"/>
    <w:rsid w:val="006B5480"/>
    <w:rsid w:val="006C04D9"/>
    <w:rsid w:val="006C1DDB"/>
    <w:rsid w:val="006C65FC"/>
    <w:rsid w:val="00710472"/>
    <w:rsid w:val="0074440A"/>
    <w:rsid w:val="00744819"/>
    <w:rsid w:val="0074492B"/>
    <w:rsid w:val="007548CE"/>
    <w:rsid w:val="00776CCE"/>
    <w:rsid w:val="00796239"/>
    <w:rsid w:val="007A586C"/>
    <w:rsid w:val="00821692"/>
    <w:rsid w:val="008249A2"/>
    <w:rsid w:val="0083338D"/>
    <w:rsid w:val="0086160B"/>
    <w:rsid w:val="00863E1A"/>
    <w:rsid w:val="0088120D"/>
    <w:rsid w:val="00891038"/>
    <w:rsid w:val="00896186"/>
    <w:rsid w:val="008A2A2C"/>
    <w:rsid w:val="008B5F25"/>
    <w:rsid w:val="008C18BD"/>
    <w:rsid w:val="008C5CEC"/>
    <w:rsid w:val="008D24E6"/>
    <w:rsid w:val="008E7FD9"/>
    <w:rsid w:val="008F13CA"/>
    <w:rsid w:val="008F37A6"/>
    <w:rsid w:val="00902247"/>
    <w:rsid w:val="00906B2E"/>
    <w:rsid w:val="00915910"/>
    <w:rsid w:val="00924782"/>
    <w:rsid w:val="0093344B"/>
    <w:rsid w:val="0094312D"/>
    <w:rsid w:val="0095099B"/>
    <w:rsid w:val="00951EB8"/>
    <w:rsid w:val="00960E4B"/>
    <w:rsid w:val="0096742C"/>
    <w:rsid w:val="0097293B"/>
    <w:rsid w:val="00976D42"/>
    <w:rsid w:val="00991C90"/>
    <w:rsid w:val="009A6763"/>
    <w:rsid w:val="009A7571"/>
    <w:rsid w:val="009A774D"/>
    <w:rsid w:val="009B2110"/>
    <w:rsid w:val="009B3968"/>
    <w:rsid w:val="009B3B3A"/>
    <w:rsid w:val="009D047D"/>
    <w:rsid w:val="009D3AAE"/>
    <w:rsid w:val="009D7EC7"/>
    <w:rsid w:val="009E114B"/>
    <w:rsid w:val="009E3F63"/>
    <w:rsid w:val="00A00207"/>
    <w:rsid w:val="00A13CCE"/>
    <w:rsid w:val="00A25DF9"/>
    <w:rsid w:val="00A61C49"/>
    <w:rsid w:val="00A77B84"/>
    <w:rsid w:val="00A8049A"/>
    <w:rsid w:val="00A82502"/>
    <w:rsid w:val="00A86067"/>
    <w:rsid w:val="00AA25D5"/>
    <w:rsid w:val="00AA2932"/>
    <w:rsid w:val="00AA3F69"/>
    <w:rsid w:val="00AA54DB"/>
    <w:rsid w:val="00AC3AEA"/>
    <w:rsid w:val="00AC3E71"/>
    <w:rsid w:val="00AC433D"/>
    <w:rsid w:val="00AC5ABF"/>
    <w:rsid w:val="00AD52F8"/>
    <w:rsid w:val="00AF51C3"/>
    <w:rsid w:val="00AF6FC7"/>
    <w:rsid w:val="00B41734"/>
    <w:rsid w:val="00B52196"/>
    <w:rsid w:val="00B56606"/>
    <w:rsid w:val="00B60ACB"/>
    <w:rsid w:val="00B648DE"/>
    <w:rsid w:val="00B80667"/>
    <w:rsid w:val="00B84F52"/>
    <w:rsid w:val="00B93E47"/>
    <w:rsid w:val="00BA3356"/>
    <w:rsid w:val="00BA54B3"/>
    <w:rsid w:val="00BA54C9"/>
    <w:rsid w:val="00BB1560"/>
    <w:rsid w:val="00BB2733"/>
    <w:rsid w:val="00BB4EAF"/>
    <w:rsid w:val="00BB5F63"/>
    <w:rsid w:val="00BC0134"/>
    <w:rsid w:val="00BC1C23"/>
    <w:rsid w:val="00BC2DFD"/>
    <w:rsid w:val="00C0171A"/>
    <w:rsid w:val="00C411E2"/>
    <w:rsid w:val="00C414A3"/>
    <w:rsid w:val="00C438AF"/>
    <w:rsid w:val="00C77F16"/>
    <w:rsid w:val="00CA16D7"/>
    <w:rsid w:val="00CA5F52"/>
    <w:rsid w:val="00CA6985"/>
    <w:rsid w:val="00CC0186"/>
    <w:rsid w:val="00CD26B9"/>
    <w:rsid w:val="00CE01CD"/>
    <w:rsid w:val="00CE0DC1"/>
    <w:rsid w:val="00CF093C"/>
    <w:rsid w:val="00CF74F3"/>
    <w:rsid w:val="00D07835"/>
    <w:rsid w:val="00D07C13"/>
    <w:rsid w:val="00D20132"/>
    <w:rsid w:val="00D301AC"/>
    <w:rsid w:val="00D30258"/>
    <w:rsid w:val="00D31E56"/>
    <w:rsid w:val="00D472FC"/>
    <w:rsid w:val="00D70DD7"/>
    <w:rsid w:val="00D752B6"/>
    <w:rsid w:val="00D7646B"/>
    <w:rsid w:val="00D77C3C"/>
    <w:rsid w:val="00D80230"/>
    <w:rsid w:val="00D84495"/>
    <w:rsid w:val="00D87744"/>
    <w:rsid w:val="00DA38B0"/>
    <w:rsid w:val="00DA5728"/>
    <w:rsid w:val="00DB4C96"/>
    <w:rsid w:val="00DB72E2"/>
    <w:rsid w:val="00DC0701"/>
    <w:rsid w:val="00DD2323"/>
    <w:rsid w:val="00DD48F4"/>
    <w:rsid w:val="00DE1692"/>
    <w:rsid w:val="00DE1B81"/>
    <w:rsid w:val="00DE7A9C"/>
    <w:rsid w:val="00E0017F"/>
    <w:rsid w:val="00E05AE6"/>
    <w:rsid w:val="00E247F3"/>
    <w:rsid w:val="00E328FC"/>
    <w:rsid w:val="00E37763"/>
    <w:rsid w:val="00E54544"/>
    <w:rsid w:val="00E5502A"/>
    <w:rsid w:val="00E73548"/>
    <w:rsid w:val="00E74CC6"/>
    <w:rsid w:val="00E87525"/>
    <w:rsid w:val="00E87A8F"/>
    <w:rsid w:val="00EC39A8"/>
    <w:rsid w:val="00ED2B20"/>
    <w:rsid w:val="00ED490A"/>
    <w:rsid w:val="00ED6DAA"/>
    <w:rsid w:val="00EE64DD"/>
    <w:rsid w:val="00EF42F3"/>
    <w:rsid w:val="00F05FFA"/>
    <w:rsid w:val="00F10F99"/>
    <w:rsid w:val="00F657A6"/>
    <w:rsid w:val="00F71879"/>
    <w:rsid w:val="00F77BEA"/>
    <w:rsid w:val="00F8163C"/>
    <w:rsid w:val="00F81F27"/>
    <w:rsid w:val="00F90470"/>
    <w:rsid w:val="00F9056B"/>
    <w:rsid w:val="00FA45D2"/>
    <w:rsid w:val="00FD09F8"/>
    <w:rsid w:val="00FD1595"/>
    <w:rsid w:val="00FD2A4A"/>
    <w:rsid w:val="00FE6FDB"/>
    <w:rsid w:val="00F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3877F5-0721-402D-B728-67990089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23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147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rsid w:val="001473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73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7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14730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30D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Lists1stlevel">
    <w:name w:val="Lists (1st level)"/>
    <w:basedOn w:val="Normal"/>
    <w:link w:val="Lists1stlevelChar"/>
    <w:rsid w:val="003210BC"/>
    <w:pPr>
      <w:autoSpaceDE w:val="0"/>
      <w:autoSpaceDN w:val="0"/>
      <w:adjustRightInd w:val="0"/>
      <w:ind w:right="95" w:firstLine="720"/>
    </w:pPr>
    <w:rPr>
      <w:rFonts w:ascii="Arial" w:hAnsi="Arial" w:cs="Arial"/>
      <w:color w:val="000000"/>
      <w:szCs w:val="24"/>
    </w:rPr>
  </w:style>
  <w:style w:type="paragraph" w:customStyle="1" w:styleId="Lists2ndlevel">
    <w:name w:val="Lists (2nd level)"/>
    <w:basedOn w:val="Normal"/>
    <w:link w:val="Lists2ndlevelChar"/>
    <w:rsid w:val="00863E1A"/>
    <w:pPr>
      <w:autoSpaceDE w:val="0"/>
      <w:autoSpaceDN w:val="0"/>
      <w:adjustRightInd w:val="0"/>
      <w:ind w:left="720" w:firstLine="720"/>
    </w:pPr>
    <w:rPr>
      <w:rFonts w:ascii="Arial" w:hAnsi="Arial" w:cs="Arial"/>
      <w:color w:val="000000"/>
      <w:szCs w:val="24"/>
    </w:rPr>
  </w:style>
  <w:style w:type="character" w:customStyle="1" w:styleId="Lists1stlevelChar">
    <w:name w:val="Lists (1st level) Char"/>
    <w:link w:val="Lists1stlevel"/>
    <w:rsid w:val="003210BC"/>
    <w:rPr>
      <w:rFonts w:ascii="Arial" w:eastAsia="Times New Roman" w:hAnsi="Arial" w:cs="Arial"/>
      <w:color w:val="000000"/>
      <w:sz w:val="24"/>
      <w:szCs w:val="24"/>
      <w:lang w:val="en-GB" w:eastAsia="en-US"/>
    </w:rPr>
  </w:style>
  <w:style w:type="paragraph" w:customStyle="1" w:styleId="BodyText1">
    <w:name w:val="Body Text1"/>
    <w:basedOn w:val="Header"/>
    <w:link w:val="BodytextChar"/>
    <w:qFormat/>
    <w:rsid w:val="0014730D"/>
    <w:pPr>
      <w:tabs>
        <w:tab w:val="left" w:pos="3420"/>
      </w:tabs>
      <w:ind w:right="576"/>
    </w:pPr>
    <w:rPr>
      <w:rFonts w:ascii="Arial" w:hAnsi="Arial" w:cs="Arial"/>
      <w:szCs w:val="24"/>
    </w:rPr>
  </w:style>
  <w:style w:type="character" w:customStyle="1" w:styleId="Lists2ndlevelChar">
    <w:name w:val="Lists (2nd level) Char"/>
    <w:link w:val="Lists2ndlevel"/>
    <w:rsid w:val="00863E1A"/>
    <w:rPr>
      <w:rFonts w:ascii="Arial" w:eastAsia="Times New Roman" w:hAnsi="Arial" w:cs="Arial"/>
      <w:color w:val="000000"/>
      <w:sz w:val="24"/>
      <w:szCs w:val="24"/>
      <w:lang w:val="en-GB" w:eastAsia="en-US"/>
    </w:rPr>
  </w:style>
  <w:style w:type="paragraph" w:customStyle="1" w:styleId="ParagraphHeadings">
    <w:name w:val="Paragraph Headings"/>
    <w:basedOn w:val="Header"/>
    <w:link w:val="ParagraphHeadingsChar"/>
    <w:qFormat/>
    <w:rsid w:val="0014730D"/>
    <w:pPr>
      <w:tabs>
        <w:tab w:val="left" w:pos="3420"/>
      </w:tabs>
      <w:ind w:right="576"/>
    </w:pPr>
    <w:rPr>
      <w:rFonts w:ascii="Arial" w:hAnsi="Arial" w:cs="Arial"/>
      <w:b/>
      <w:szCs w:val="24"/>
      <w:u w:val="single"/>
    </w:rPr>
  </w:style>
  <w:style w:type="character" w:customStyle="1" w:styleId="BodytextChar">
    <w:name w:val="Body text Char"/>
    <w:link w:val="BodyText1"/>
    <w:rsid w:val="0014730D"/>
    <w:rPr>
      <w:rFonts w:ascii="Arial" w:eastAsia="Times New Roman" w:hAnsi="Arial" w:cs="Arial"/>
      <w:sz w:val="24"/>
      <w:szCs w:val="24"/>
      <w:lang w:val="en-GB" w:eastAsia="en-US"/>
    </w:rPr>
  </w:style>
  <w:style w:type="character" w:customStyle="1" w:styleId="ParagraphHeadingsChar">
    <w:name w:val="Paragraph Headings Char"/>
    <w:link w:val="ParagraphHeadings"/>
    <w:rsid w:val="0014730D"/>
    <w:rPr>
      <w:rFonts w:ascii="Arial" w:eastAsia="Times New Roman" w:hAnsi="Arial" w:cs="Arial"/>
      <w:b/>
      <w:sz w:val="24"/>
      <w:szCs w:val="24"/>
      <w:u w:val="single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473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30D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0D"/>
    <w:rPr>
      <w:rFonts w:ascii="Tahoma" w:eastAsia="Times New Roman" w:hAnsi="Tahoma" w:cs="Tahoma"/>
      <w:sz w:val="16"/>
      <w:szCs w:val="16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14730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5CF7"/>
    <w:rPr>
      <w:color w:val="0000FF" w:themeColor="hyperlink"/>
      <w:u w:val="single"/>
    </w:rPr>
  </w:style>
  <w:style w:type="paragraph" w:styleId="BodyText">
    <w:name w:val="Body Text"/>
    <w:basedOn w:val="Normal"/>
    <w:link w:val="BodyTextChar0"/>
    <w:rsid w:val="0019478D"/>
    <w:rPr>
      <w:rFonts w:ascii="Arial" w:hAnsi="Arial" w:cs="Arial"/>
      <w:szCs w:val="24"/>
      <w:lang w:val="en-US" w:bidi="en-US"/>
    </w:rPr>
  </w:style>
  <w:style w:type="character" w:customStyle="1" w:styleId="BodyTextChar0">
    <w:name w:val="Body Text Char"/>
    <w:basedOn w:val="DefaultParagraphFont"/>
    <w:link w:val="BodyText"/>
    <w:rsid w:val="0019478D"/>
    <w:rPr>
      <w:rFonts w:ascii="Arial" w:eastAsia="Times New Roman" w:hAnsi="Arial" w:cs="Arial"/>
      <w:sz w:val="24"/>
      <w:szCs w:val="24"/>
      <w:lang w:val="en-US" w:eastAsia="en-US" w:bidi="en-US"/>
    </w:rPr>
  </w:style>
  <w:style w:type="table" w:styleId="TableGrid">
    <w:name w:val="Table Grid"/>
    <w:basedOn w:val="TableNormal"/>
    <w:uiPriority w:val="59"/>
    <w:rsid w:val="0019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heading">
    <w:name w:val="main heading"/>
    <w:basedOn w:val="Normal"/>
    <w:rsid w:val="00134D06"/>
    <w:pPr>
      <w:jc w:val="both"/>
    </w:pPr>
    <w:rPr>
      <w:sz w:val="28"/>
      <w:szCs w:val="28"/>
      <w:lang w:val="en-US"/>
    </w:rPr>
  </w:style>
  <w:style w:type="character" w:styleId="FootnoteReference">
    <w:name w:val="footnote reference"/>
    <w:semiHidden/>
    <w:rsid w:val="00AC3AE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3AEA"/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3AEA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C3AE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334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344B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3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3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356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356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radenet.gov.sg/tradenet/portlets/search/searchHSCA/searchInitHSCA.do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ntp.gov.sg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ntp.gov.s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ustoms.gov.sg/businesses/strategic-goods-control/import-certificate-and-delivery-verification/delivery-verification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ustoms.gov.sg/businesses/strategic-goods-control/import-certificate-and-delivery-verification/import-certificat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83C09E89E8C4EA3E608F7752509A5" ma:contentTypeVersion="12" ma:contentTypeDescription="Create a new document." ma:contentTypeScope="" ma:versionID="ab9c0a962dee94148b38369736996063">
  <xsd:schema xmlns:xsd="http://www.w3.org/2001/XMLSchema" xmlns:xs="http://www.w3.org/2001/XMLSchema" xmlns:p="http://schemas.microsoft.com/office/2006/metadata/properties" xmlns:ns1="http://schemas.microsoft.com/sharepoint/v3" xmlns:ns2="44604845-0d3e-4562-a8dc-4b05cf3a5eac" targetNamespace="http://schemas.microsoft.com/office/2006/metadata/properties" ma:root="true" ma:fieldsID="25858d63db13f1418aeb09fdeb2a3a32" ns1:_="" ns2:_="">
    <xsd:import namespace="http://schemas.microsoft.com/sharepoint/v3"/>
    <xsd:import namespace="44604845-0d3e-4562-a8dc-4b05cf3a5ea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Archived" minOccurs="0"/>
                <xsd:element ref="ns2:Stub" minOccurs="0"/>
                <xsd:element ref="ns2:RetainedCreatedBy" minOccurs="0"/>
                <xsd:element ref="ns2:Retained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04845-0d3e-4562-a8dc-4b05cf3a5eac" elementFormDefault="qualified">
    <xsd:import namespace="http://schemas.microsoft.com/office/2006/documentManagement/types"/>
    <xsd:import namespace="http://schemas.microsoft.com/office/infopath/2007/PartnerControls"/>
    <xsd:element name="Archived" ma:index="6" nillable="true" ma:displayName="Archived" ma:description="CommVault Internal Use.  Do Not Modify." ma:internalName="Archived" ma:readOnly="false">
      <xsd:simpleType>
        <xsd:restriction base="dms:Boolean"/>
      </xsd:simpleType>
    </xsd:element>
    <xsd:element name="Stub" ma:index="7" nillable="true" ma:displayName="Stub" ma:description="CommVault Internal Use.  Do Not Modify." ma:internalName="Stub" ma:readOnly="false">
      <xsd:simpleType>
        <xsd:restriction base="dms:Boolean"/>
      </xsd:simpleType>
    </xsd:element>
    <xsd:element name="RetainedCreatedBy" ma:index="12" nillable="true" ma:displayName="RetainedCreatedBy" ma:internalName="RetainedCreatedBy" ma:readOnly="false">
      <xsd:simpleType>
        <xsd:restriction base="dms:Text">
          <xsd:maxLength value="50"/>
        </xsd:restriction>
      </xsd:simpleType>
    </xsd:element>
    <xsd:element name="RetainedModifiedBy" ma:index="13" nillable="true" ma:displayName="RetainedModifiedBy" ma:internalName="RetainedModifiedBy" ma:readOnly="false">
      <xsd:simpleType>
        <xsd:restriction base="dms:Text">
          <xsd:maxLength value="5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  <Archived xmlns="44604845-0d3e-4562-a8dc-4b05cf3a5eac">false</Archived>
    <Stub xmlns="44604845-0d3e-4562-a8dc-4b05cf3a5eac">false</Stub>
    <RetainedModifiedBy xmlns="44604845-0d3e-4562-a8dc-4b05cf3a5eac" xsi:nil="true"/>
    <RetainedCreatedBy xmlns="44604845-0d3e-4562-a8dc-4b05cf3a5e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1CDF5-34CC-4CFF-BAEF-B9FF7DB53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04845-0d3e-4562-a8dc-4b05cf3a5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3DF7F4-E337-4FC7-9C08-6055CB8D5DAA}">
  <ds:schemaRefs>
    <ds:schemaRef ds:uri="http://schemas.microsoft.com/office/2006/metadata/properties"/>
    <ds:schemaRef ds:uri="http://schemas.microsoft.com/sharepoint/v3"/>
    <ds:schemaRef ds:uri="44604845-0d3e-4562-a8dc-4b05cf3a5eac"/>
  </ds:schemaRefs>
</ds:datastoreItem>
</file>

<file path=customXml/itemProps3.xml><?xml version="1.0" encoding="utf-8"?>
<ds:datastoreItem xmlns:ds="http://schemas.openxmlformats.org/officeDocument/2006/customXml" ds:itemID="{F2C1765C-CE10-4AFE-83EF-EC508B9C3C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7DE2CD-7B8A-4B10-BF1B-B1D20C85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Letterhead(COLOUR)_template_070519</vt:lpstr>
    </vt:vector>
  </TitlesOfParts>
  <Company>Singapore Government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Letterhead(COLOUR)_template_070519</dc:title>
  <dc:creator>custzj02</dc:creator>
  <cp:lastModifiedBy>Razali ZAINAL ABIDIN (CUSTOMS)</cp:lastModifiedBy>
  <cp:revision>6</cp:revision>
  <cp:lastPrinted>2020-03-17T08:22:00Z</cp:lastPrinted>
  <dcterms:created xsi:type="dcterms:W3CDTF">2020-07-15T01:58:00Z</dcterms:created>
  <dcterms:modified xsi:type="dcterms:W3CDTF">2020-07-16T03:56:00Z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0x0101004C583C09E89E8C4EA3E608F7752509A5</vt:lpwstr>
  </property>
  <property fmtid="{D5CDD505-2E9C-101B-9397-08002B2CF9AE}" pid="3" name="MSIP_Label_cb51e0fc-1c37-41ff-9297-afacea94f5a0_Enabled">
    <vt:lpwstr>True</vt:lpwstr>
  </property>
  <property fmtid="{D5CDD505-2E9C-101B-9397-08002B2CF9AE}" pid="4" name="MSIP_Label_cb51e0fc-1c37-41ff-9297-afacea94f5a0_SiteId">
    <vt:lpwstr>0b11c524-9a1c-4e1b-84cb-6336aefc2243</vt:lpwstr>
  </property>
  <property fmtid="{D5CDD505-2E9C-101B-9397-08002B2CF9AE}" pid="5" name="MSIP_Label_cb51e0fc-1c37-41ff-9297-afacea94f5a0_Owner">
    <vt:lpwstr>CUSRBZ01@soe.sgnet.gov.sg</vt:lpwstr>
  </property>
  <property fmtid="{D5CDD505-2E9C-101B-9397-08002B2CF9AE}" pid="6" name="MSIP_Label_cb51e0fc-1c37-41ff-9297-afacea94f5a0_SetDate">
    <vt:lpwstr>2020-06-10T07:56:43.2388045Z</vt:lpwstr>
  </property>
  <property fmtid="{D5CDD505-2E9C-101B-9397-08002B2CF9AE}" pid="7" name="MSIP_Label_cb51e0fc-1c37-41ff-9297-afacea94f5a0_Name">
    <vt:lpwstr>RESTRICTED</vt:lpwstr>
  </property>
  <property fmtid="{D5CDD505-2E9C-101B-9397-08002B2CF9AE}" pid="8" name="MSIP_Label_cb51e0fc-1c37-41ff-9297-afacea94f5a0_Application">
    <vt:lpwstr>Microsoft Azure Information Protection</vt:lpwstr>
  </property>
  <property fmtid="{D5CDD505-2E9C-101B-9397-08002B2CF9AE}" pid="9" name="MSIP_Label_cb51e0fc-1c37-41ff-9297-afacea94f5a0_ActionId">
    <vt:lpwstr>db2e58fd-7781-4f48-a1d1-d02b597f368f</vt:lpwstr>
  </property>
  <property fmtid="{D5CDD505-2E9C-101B-9397-08002B2CF9AE}" pid="10" name="MSIP_Label_cb51e0fc-1c37-41ff-9297-afacea94f5a0_Extended_MSFT_Method">
    <vt:lpwstr>Manual</vt:lpwstr>
  </property>
  <property fmtid="{D5CDD505-2E9C-101B-9397-08002B2CF9AE}" pid="11" name="MSIP_Label_153db910-0838-4c35-bb3a-1ee21aa199ac_Enabled">
    <vt:lpwstr>True</vt:lpwstr>
  </property>
  <property fmtid="{D5CDD505-2E9C-101B-9397-08002B2CF9AE}" pid="12" name="MSIP_Label_153db910-0838-4c35-bb3a-1ee21aa199ac_SiteId">
    <vt:lpwstr>0b11c524-9a1c-4e1b-84cb-6336aefc2243</vt:lpwstr>
  </property>
  <property fmtid="{D5CDD505-2E9C-101B-9397-08002B2CF9AE}" pid="13" name="MSIP_Label_153db910-0838-4c35-bb3a-1ee21aa199ac_Owner">
    <vt:lpwstr>CUSRBZ01@soe.sgnet.gov.sg</vt:lpwstr>
  </property>
  <property fmtid="{D5CDD505-2E9C-101B-9397-08002B2CF9AE}" pid="14" name="MSIP_Label_153db910-0838-4c35-bb3a-1ee21aa199ac_SetDate">
    <vt:lpwstr>2020-06-10T07:56:43.2388045Z</vt:lpwstr>
  </property>
  <property fmtid="{D5CDD505-2E9C-101B-9397-08002B2CF9AE}" pid="15" name="MSIP_Label_153db910-0838-4c35-bb3a-1ee21aa199ac_Name">
    <vt:lpwstr>SENSITIVE NORMAL</vt:lpwstr>
  </property>
  <property fmtid="{D5CDD505-2E9C-101B-9397-08002B2CF9AE}" pid="16" name="MSIP_Label_153db910-0838-4c35-bb3a-1ee21aa199ac_Application">
    <vt:lpwstr>Microsoft Azure Information Protection</vt:lpwstr>
  </property>
  <property fmtid="{D5CDD505-2E9C-101B-9397-08002B2CF9AE}" pid="17" name="MSIP_Label_153db910-0838-4c35-bb3a-1ee21aa199ac_ActionId">
    <vt:lpwstr>db2e58fd-7781-4f48-a1d1-d02b597f368f</vt:lpwstr>
  </property>
  <property fmtid="{D5CDD505-2E9C-101B-9397-08002B2CF9AE}" pid="18" name="MSIP_Label_153db910-0838-4c35-bb3a-1ee21aa199ac_Parent">
    <vt:lpwstr>cb51e0fc-1c37-41ff-9297-afacea94f5a0</vt:lpwstr>
  </property>
  <property fmtid="{D5CDD505-2E9C-101B-9397-08002B2CF9AE}" pid="19" name="MSIP_Label_153db910-0838-4c35-bb3a-1ee21aa199ac_Extended_MSFT_Method">
    <vt:lpwstr>Manual</vt:lpwstr>
  </property>
  <property fmtid="{D5CDD505-2E9C-101B-9397-08002B2CF9AE}" pid="20" name="Sensitivity">
    <vt:lpwstr>RESTRICTED SENSITIVE NORMAL</vt:lpwstr>
  </property>
</Properties>
</file>