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8F9" w:rsidRPr="005A703B" w:rsidRDefault="00AD68F9" w:rsidP="00AD68F9">
      <w:pPr>
        <w:jc w:val="center"/>
        <w:rPr>
          <w:rFonts w:ascii="Arial" w:eastAsia="MS Mincho" w:hAnsi="Arial" w:cs="Arial"/>
          <w:b/>
          <w:szCs w:val="24"/>
        </w:rPr>
      </w:pPr>
      <w:r w:rsidRPr="005A703B">
        <w:rPr>
          <w:rFonts w:ascii="Arial" w:eastAsia="MS Mincho" w:hAnsi="Arial" w:cs="Arial"/>
          <w:b/>
          <w:szCs w:val="24"/>
        </w:rPr>
        <w:t xml:space="preserve">Application Form </w:t>
      </w:r>
      <w:r w:rsidR="00C445C1" w:rsidRPr="00970635">
        <w:rPr>
          <w:rFonts w:ascii="Arial" w:eastAsia="MS Mincho" w:hAnsi="Arial" w:cs="Arial"/>
          <w:b/>
          <w:color w:val="000000" w:themeColor="text1"/>
          <w:szCs w:val="24"/>
        </w:rPr>
        <w:t>for</w:t>
      </w:r>
      <w:r w:rsidR="00C445C1">
        <w:rPr>
          <w:rFonts w:ascii="Arial" w:eastAsia="MS Mincho" w:hAnsi="Arial" w:cs="Arial"/>
          <w:b/>
          <w:color w:val="000000" w:themeColor="text1"/>
          <w:szCs w:val="24"/>
        </w:rPr>
        <w:t xml:space="preserve"> Seeking In-</w:t>
      </w:r>
      <w:r w:rsidRPr="00970635">
        <w:rPr>
          <w:rFonts w:ascii="Arial" w:eastAsia="MS Mincho" w:hAnsi="Arial" w:cs="Arial"/>
          <w:b/>
          <w:color w:val="000000" w:themeColor="text1"/>
          <w:szCs w:val="24"/>
        </w:rPr>
        <w:t>principle Approval from the</w:t>
      </w:r>
      <w:r w:rsidRPr="00970635">
        <w:rPr>
          <w:rFonts w:ascii="Arial" w:eastAsia="MS Mincho" w:hAnsi="Arial" w:cs="Arial"/>
          <w:b/>
          <w:i/>
          <w:color w:val="000000" w:themeColor="text1"/>
          <w:szCs w:val="24"/>
        </w:rPr>
        <w:t xml:space="preserve"> </w:t>
      </w:r>
      <w:r w:rsidRPr="00970635">
        <w:rPr>
          <w:rFonts w:ascii="Arial" w:eastAsia="MS Mincho" w:hAnsi="Arial" w:cs="Arial"/>
          <w:b/>
          <w:color w:val="000000" w:themeColor="text1"/>
          <w:szCs w:val="24"/>
        </w:rPr>
        <w:t xml:space="preserve">UNSC </w:t>
      </w:r>
      <w:r>
        <w:rPr>
          <w:rFonts w:ascii="Arial" w:eastAsia="MS Mincho" w:hAnsi="Arial" w:cs="Arial"/>
          <w:b/>
          <w:szCs w:val="24"/>
        </w:rPr>
        <w:t>Procurement C</w:t>
      </w:r>
      <w:bookmarkStart w:id="0" w:name="_GoBack"/>
      <w:bookmarkEnd w:id="0"/>
      <w:r>
        <w:rPr>
          <w:rFonts w:ascii="Arial" w:eastAsia="MS Mincho" w:hAnsi="Arial" w:cs="Arial"/>
          <w:b/>
          <w:szCs w:val="24"/>
        </w:rPr>
        <w:t>hannel</w:t>
      </w:r>
    </w:p>
    <w:p w:rsidR="00AD68F9" w:rsidRPr="005A703B" w:rsidRDefault="00AD68F9" w:rsidP="00AD68F9">
      <w:pPr>
        <w:jc w:val="center"/>
        <w:rPr>
          <w:rFonts w:ascii="Arial" w:eastAsia="MS Mincho" w:hAnsi="Arial" w:cs="Arial"/>
          <w:b/>
          <w:szCs w:val="24"/>
        </w:rPr>
      </w:pPr>
    </w:p>
    <w:p w:rsidR="00AD68F9" w:rsidRPr="005A703B" w:rsidRDefault="00AD68F9" w:rsidP="00AD68F9">
      <w:pPr>
        <w:ind w:left="1253" w:right="533" w:hanging="720"/>
        <w:rPr>
          <w:rFonts w:ascii="Arial" w:eastAsia="MS Mincho" w:hAnsi="Arial" w:cs="Arial"/>
          <w:szCs w:val="24"/>
        </w:rPr>
      </w:pPr>
      <w:r w:rsidRPr="005A703B">
        <w:rPr>
          <w:rFonts w:ascii="Arial" w:eastAsia="MS Mincho" w:hAnsi="Arial" w:cs="Arial"/>
          <w:szCs w:val="24"/>
        </w:rPr>
        <w:t>1</w:t>
      </w:r>
      <w:r w:rsidRPr="005A703B">
        <w:rPr>
          <w:rFonts w:ascii="Arial" w:eastAsia="MS Mincho" w:hAnsi="Arial" w:cs="Arial"/>
          <w:szCs w:val="24"/>
        </w:rPr>
        <w:tab/>
      </w:r>
      <w:r w:rsidRPr="005A703B">
        <w:rPr>
          <w:rFonts w:ascii="Arial" w:eastAsia="MS Mincho" w:hAnsi="Arial" w:cs="Arial"/>
          <w:b/>
          <w:szCs w:val="24"/>
        </w:rPr>
        <w:t>State submitting the proposal</w:t>
      </w:r>
      <w:r w:rsidRPr="005A703B">
        <w:rPr>
          <w:rFonts w:ascii="Arial" w:eastAsia="MS Mincho" w:hAnsi="Arial" w:cs="Arial"/>
          <w:szCs w:val="24"/>
        </w:rPr>
        <w:t>: _______</w:t>
      </w:r>
      <w:r w:rsidRPr="006A46B4">
        <w:rPr>
          <w:rFonts w:ascii="Arial" w:eastAsia="MS Mincho" w:hAnsi="Arial" w:cs="Arial"/>
          <w:szCs w:val="24"/>
          <w:u w:val="single"/>
        </w:rPr>
        <w:t>Singapore</w:t>
      </w:r>
      <w:r w:rsidRPr="005A703B">
        <w:rPr>
          <w:rFonts w:ascii="Arial" w:eastAsia="MS Mincho" w:hAnsi="Arial" w:cs="Arial"/>
          <w:szCs w:val="24"/>
        </w:rPr>
        <w:t xml:space="preserve">_________________________________ </w:t>
      </w:r>
    </w:p>
    <w:p w:rsidR="00AD68F9" w:rsidRPr="005A703B" w:rsidRDefault="00AD68F9" w:rsidP="00AD68F9">
      <w:pPr>
        <w:ind w:left="1253" w:right="533" w:hanging="720"/>
        <w:rPr>
          <w:rFonts w:ascii="Arial" w:eastAsia="MS Mincho" w:hAnsi="Arial" w:cs="Arial"/>
          <w:szCs w:val="24"/>
        </w:rPr>
      </w:pPr>
    </w:p>
    <w:p w:rsidR="00AD68F9" w:rsidRPr="005A703B" w:rsidRDefault="00AD68F9" w:rsidP="00AD68F9">
      <w:pPr>
        <w:ind w:left="1253" w:right="533" w:hanging="720"/>
        <w:rPr>
          <w:rFonts w:ascii="Arial" w:eastAsia="MS Mincho" w:hAnsi="Arial" w:cs="Arial"/>
          <w:szCs w:val="24"/>
        </w:rPr>
      </w:pPr>
      <w:r w:rsidRPr="005A703B">
        <w:rPr>
          <w:rFonts w:ascii="Arial" w:eastAsia="MS Mincho" w:hAnsi="Arial" w:cs="Arial"/>
          <w:szCs w:val="24"/>
        </w:rPr>
        <w:t xml:space="preserve">2 </w:t>
      </w:r>
      <w:r w:rsidRPr="005A703B">
        <w:rPr>
          <w:rFonts w:ascii="Arial" w:eastAsia="MS Mincho" w:hAnsi="Arial" w:cs="Arial"/>
          <w:szCs w:val="24"/>
        </w:rPr>
        <w:tab/>
      </w:r>
      <w:r w:rsidRPr="005A703B">
        <w:rPr>
          <w:rFonts w:ascii="Arial" w:eastAsia="MS Mincho" w:hAnsi="Arial" w:cs="Arial"/>
          <w:b/>
          <w:szCs w:val="24"/>
        </w:rPr>
        <w:t>Proposed activity</w:t>
      </w:r>
      <w:r w:rsidRPr="005A703B">
        <w:rPr>
          <w:rFonts w:ascii="Arial" w:eastAsia="MS Mincho" w:hAnsi="Arial" w:cs="Arial"/>
          <w:szCs w:val="24"/>
        </w:rPr>
        <w:t xml:space="preserve"> (according to paragraph 2 of Annex B of UNSC Res. 2231)</w:t>
      </w:r>
    </w:p>
    <w:p w:rsidR="00AD68F9" w:rsidRPr="005A703B" w:rsidRDefault="00AD68F9" w:rsidP="00AD68F9">
      <w:pPr>
        <w:ind w:left="1253" w:right="533" w:hanging="720"/>
        <w:rPr>
          <w:rFonts w:ascii="Arial" w:eastAsia="MS Mincho" w:hAnsi="Arial" w:cs="Arial"/>
          <w:szCs w:val="24"/>
        </w:rPr>
      </w:pPr>
    </w:p>
    <w:p w:rsidR="00AD68F9" w:rsidRPr="005A703B" w:rsidRDefault="00AD68F9" w:rsidP="00AD68F9">
      <w:pPr>
        <w:ind w:left="1253" w:right="533" w:hanging="720"/>
        <w:rPr>
          <w:rFonts w:ascii="Arial" w:eastAsia="MS Mincho" w:hAnsi="Arial" w:cs="Arial"/>
          <w:szCs w:val="24"/>
        </w:rPr>
      </w:pPr>
      <w:r w:rsidRPr="005A703B">
        <w:rPr>
          <w:rFonts w:ascii="Arial" w:eastAsia="MS Mincho" w:hAnsi="Arial" w:cs="Arial"/>
          <w:szCs w:val="24"/>
        </w:rPr>
        <w:t>2 (a)</w:t>
      </w:r>
      <w:r w:rsidRPr="005A703B">
        <w:rPr>
          <w:rFonts w:ascii="Arial" w:eastAsia="MS Mincho" w:hAnsi="Arial" w:cs="Arial"/>
          <w:szCs w:val="24"/>
        </w:rPr>
        <w:tab/>
        <w:t xml:space="preserve">supply, sale, or transfer directly, or indirectly from their territories, </w:t>
      </w:r>
      <w:r w:rsidRPr="005A703B">
        <w:rPr>
          <w:rFonts w:ascii="Arial" w:eastAsia="MS Mincho" w:hAnsi="Arial" w:cs="Arial"/>
          <w:szCs w:val="24"/>
        </w:rPr>
        <w:br/>
        <w:t xml:space="preserve">or by their nationals or using their flag vessels or aircraft to or for the use or benefit of, Iran, and whether or not originating in its territory, of: </w:t>
      </w:r>
    </w:p>
    <w:p w:rsidR="00AD68F9" w:rsidRPr="005A703B" w:rsidRDefault="00AD68F9" w:rsidP="00AD68F9">
      <w:pPr>
        <w:ind w:left="720"/>
        <w:rPr>
          <w:rFonts w:ascii="Arial" w:eastAsia="MS Gothic" w:hAnsi="Arial" w:cs="Arial"/>
          <w:szCs w:val="24"/>
        </w:rPr>
      </w:pPr>
    </w:p>
    <w:tbl>
      <w:tblPr>
        <w:tblW w:w="0" w:type="auto"/>
        <w:tblInd w:w="1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9"/>
      </w:tblGrid>
      <w:tr w:rsidR="00AD68F9" w:rsidRPr="005A703B" w:rsidTr="00CB0139">
        <w:tc>
          <w:tcPr>
            <w:tcW w:w="8440"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Specify type of the above activity (if applicable):</w:t>
            </w: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bl>
    <w:p w:rsidR="00AD68F9" w:rsidRPr="005A703B" w:rsidRDefault="00AD68F9" w:rsidP="00AD68F9">
      <w:pPr>
        <w:ind w:left="2160" w:right="533" w:hanging="907"/>
        <w:rPr>
          <w:rFonts w:ascii="Arial" w:eastAsia="MS Gothic" w:hAnsi="Arial" w:cs="Arial"/>
          <w:szCs w:val="24"/>
        </w:rPr>
      </w:pPr>
    </w:p>
    <w:p w:rsidR="00AD68F9" w:rsidRPr="005A703B" w:rsidRDefault="00AD68F9" w:rsidP="00AD68F9">
      <w:pPr>
        <w:ind w:left="2160" w:right="533" w:hanging="907"/>
        <w:rPr>
          <w:rFonts w:ascii="Arial" w:eastAsia="MS Mincho" w:hAnsi="Arial" w:cs="Arial"/>
          <w:szCs w:val="24"/>
        </w:rPr>
      </w:pPr>
      <w:r w:rsidRPr="005A703B">
        <w:rPr>
          <w:rFonts w:ascii="Arial" w:eastAsia="MS Mincho" w:hAnsi="Arial" w:cs="Arial"/>
          <w:szCs w:val="24"/>
        </w:rPr>
        <w:t xml:space="preserve">items, material, equipment, goods and technology set out in </w:t>
      </w:r>
    </w:p>
    <w:p w:rsidR="00AD68F9" w:rsidRPr="005A703B" w:rsidRDefault="00AD68F9" w:rsidP="00AD68F9">
      <w:pPr>
        <w:ind w:left="2160" w:right="533" w:hanging="907"/>
        <w:rPr>
          <w:rFonts w:ascii="Arial" w:eastAsia="MS Mincho" w:hAnsi="Arial" w:cs="Arial"/>
          <w:szCs w:val="24"/>
        </w:rPr>
      </w:pPr>
      <w:r>
        <w:rPr>
          <w:rFonts w:ascii="Arial" w:eastAsia="MS Mincho" w:hAnsi="Arial" w:cs="Arial"/>
          <w:szCs w:val="24"/>
        </w:rPr>
        <w:t xml:space="preserve">INFCIRC/254/Rev.12. Part 1 </w:t>
      </w:r>
      <w:r>
        <w:rPr>
          <w:rFonts w:ascii="Arial" w:eastAsia="MS Mincho" w:hAnsi="Arial" w:cs="Arial"/>
          <w:szCs w:val="24"/>
        </w:rPr>
        <w:tab/>
      </w:r>
      <w:r>
        <w:rPr>
          <w:rFonts w:ascii="Arial" w:eastAsia="MS Mincho" w:hAnsi="Arial" w:cs="Arial"/>
          <w:szCs w:val="24"/>
        </w:rPr>
        <w:tab/>
      </w:r>
      <w:r>
        <w:rPr>
          <w:rFonts w:ascii="Arial" w:eastAsia="MS Mincho" w:hAnsi="Arial" w:cs="Arial"/>
          <w:szCs w:val="24"/>
        </w:rPr>
        <w:tab/>
      </w:r>
      <w:r>
        <w:rPr>
          <w:rFonts w:ascii="Arial" w:eastAsia="MS Mincho" w:hAnsi="Arial" w:cs="Arial"/>
          <w:szCs w:val="24"/>
        </w:rPr>
        <w:tab/>
      </w:r>
      <w:r w:rsidRPr="005A703B">
        <w:rPr>
          <w:rFonts w:ascii="Arial" w:eastAsia="MS Mincho" w:hAnsi="Arial" w:cs="Arial"/>
          <w:szCs w:val="24"/>
        </w:rPr>
        <w:tab/>
      </w:r>
      <w:r w:rsidRPr="005A703B">
        <w:rPr>
          <w:rFonts w:ascii="MS Gothic" w:eastAsia="MS Gothic" w:hAnsi="MS Gothic" w:cs="MS Gothic" w:hint="eastAsia"/>
          <w:szCs w:val="24"/>
        </w:rPr>
        <w:t>☐</w:t>
      </w:r>
    </w:p>
    <w:p w:rsidR="00AD68F9" w:rsidRPr="005A703B" w:rsidRDefault="00AD68F9" w:rsidP="00AD68F9">
      <w:pPr>
        <w:ind w:left="2160" w:right="533" w:hanging="907"/>
        <w:rPr>
          <w:rFonts w:ascii="Arial" w:eastAsia="MS Mincho" w:hAnsi="Arial" w:cs="Arial"/>
          <w:szCs w:val="24"/>
        </w:rPr>
      </w:pPr>
    </w:p>
    <w:p w:rsidR="00AD68F9" w:rsidRPr="005A703B" w:rsidRDefault="00AD68F9" w:rsidP="00AD68F9">
      <w:pPr>
        <w:ind w:left="2160" w:right="533" w:hanging="907"/>
        <w:rPr>
          <w:rFonts w:ascii="Arial" w:eastAsia="MS Mincho" w:hAnsi="Arial" w:cs="Arial"/>
          <w:szCs w:val="24"/>
        </w:rPr>
      </w:pPr>
      <w:r w:rsidRPr="005A703B">
        <w:rPr>
          <w:rFonts w:ascii="Arial" w:eastAsia="MS Mincho" w:hAnsi="Arial" w:cs="Arial"/>
          <w:szCs w:val="24"/>
        </w:rPr>
        <w:t xml:space="preserve">items, material, equipment, goods and technology set out in </w:t>
      </w:r>
    </w:p>
    <w:p w:rsidR="00AD68F9" w:rsidRPr="005A703B" w:rsidRDefault="00AD68F9" w:rsidP="00AD68F9">
      <w:pPr>
        <w:ind w:left="2160" w:right="533" w:hanging="907"/>
        <w:rPr>
          <w:rFonts w:ascii="Arial" w:eastAsia="MS Mincho" w:hAnsi="Arial" w:cs="Arial"/>
          <w:szCs w:val="24"/>
        </w:rPr>
      </w:pPr>
      <w:r w:rsidRPr="005A703B">
        <w:rPr>
          <w:rFonts w:ascii="Arial" w:eastAsia="MS Mincho" w:hAnsi="Arial" w:cs="Arial"/>
          <w:szCs w:val="24"/>
        </w:rPr>
        <w:t xml:space="preserve">INFCIRC/254/Rev.9 Part 2 </w:t>
      </w:r>
      <w:r w:rsidRPr="005A703B">
        <w:rPr>
          <w:rFonts w:ascii="Arial" w:eastAsia="MS Mincho" w:hAnsi="Arial" w:cs="Arial"/>
          <w:szCs w:val="24"/>
        </w:rPr>
        <w:tab/>
      </w:r>
      <w:r w:rsidRPr="005A703B">
        <w:rPr>
          <w:rFonts w:ascii="Arial" w:eastAsia="MS Mincho" w:hAnsi="Arial" w:cs="Arial"/>
          <w:szCs w:val="24"/>
        </w:rPr>
        <w:tab/>
      </w:r>
      <w:r w:rsidRPr="005A703B">
        <w:rPr>
          <w:rFonts w:ascii="Arial" w:eastAsia="MS Mincho" w:hAnsi="Arial" w:cs="Arial"/>
          <w:szCs w:val="24"/>
        </w:rPr>
        <w:tab/>
      </w:r>
      <w:r w:rsidRPr="005A703B">
        <w:rPr>
          <w:rFonts w:ascii="Arial" w:eastAsia="MS Mincho" w:hAnsi="Arial" w:cs="Arial"/>
          <w:szCs w:val="24"/>
        </w:rPr>
        <w:tab/>
      </w:r>
      <w:r w:rsidRPr="005A703B">
        <w:rPr>
          <w:rFonts w:ascii="Arial" w:eastAsia="MS Mincho" w:hAnsi="Arial" w:cs="Arial"/>
          <w:szCs w:val="24"/>
        </w:rPr>
        <w:tab/>
      </w:r>
      <w:r w:rsidRPr="005A703B">
        <w:rPr>
          <w:rFonts w:ascii="Arial" w:eastAsia="MS Mincho" w:hAnsi="Arial" w:cs="Arial"/>
          <w:szCs w:val="24"/>
        </w:rPr>
        <w:tab/>
      </w:r>
      <w:r w:rsidRPr="005A703B">
        <w:rPr>
          <w:rFonts w:ascii="MS Gothic" w:eastAsia="MS Gothic" w:hAnsi="MS Gothic" w:cs="MS Gothic" w:hint="eastAsia"/>
          <w:szCs w:val="24"/>
        </w:rPr>
        <w:t>☐</w:t>
      </w:r>
    </w:p>
    <w:p w:rsidR="00AD68F9" w:rsidRPr="005A703B" w:rsidRDefault="00AD68F9" w:rsidP="00AD68F9">
      <w:pPr>
        <w:ind w:left="2160" w:right="533" w:hanging="907"/>
        <w:rPr>
          <w:rFonts w:ascii="Arial" w:eastAsia="MS Mincho" w:hAnsi="Arial" w:cs="Arial"/>
          <w:szCs w:val="24"/>
        </w:rPr>
      </w:pPr>
    </w:p>
    <w:p w:rsidR="00AD68F9" w:rsidRPr="005A703B" w:rsidRDefault="00AD68F9" w:rsidP="00AD68F9">
      <w:pPr>
        <w:ind w:left="2160" w:right="533" w:hanging="907"/>
        <w:rPr>
          <w:rFonts w:ascii="Arial" w:eastAsia="MS Mincho" w:hAnsi="Arial" w:cs="Arial"/>
          <w:szCs w:val="24"/>
        </w:rPr>
      </w:pPr>
      <w:r w:rsidRPr="005A703B">
        <w:rPr>
          <w:rFonts w:ascii="Arial" w:eastAsia="MS Mincho" w:hAnsi="Arial" w:cs="Arial"/>
          <w:szCs w:val="24"/>
        </w:rPr>
        <w:t xml:space="preserve">further items if the state determines that they could contribute to </w:t>
      </w:r>
    </w:p>
    <w:p w:rsidR="00AD68F9" w:rsidRPr="005A703B" w:rsidRDefault="00AD68F9" w:rsidP="00AD68F9">
      <w:pPr>
        <w:ind w:left="2160" w:right="533" w:hanging="907"/>
        <w:rPr>
          <w:rFonts w:ascii="Arial" w:eastAsia="MS Mincho" w:hAnsi="Arial" w:cs="Arial"/>
          <w:szCs w:val="24"/>
        </w:rPr>
      </w:pPr>
      <w:r w:rsidRPr="005A703B">
        <w:rPr>
          <w:rFonts w:ascii="Arial" w:eastAsia="MS Mincho" w:hAnsi="Arial" w:cs="Arial"/>
          <w:szCs w:val="24"/>
        </w:rPr>
        <w:t xml:space="preserve">reprocessing or enrichment-related or heavy water-related activities </w:t>
      </w:r>
    </w:p>
    <w:p w:rsidR="00AD68F9" w:rsidRPr="005A703B" w:rsidRDefault="00AD68F9" w:rsidP="00AD68F9">
      <w:pPr>
        <w:ind w:left="2160" w:right="533" w:hanging="907"/>
        <w:rPr>
          <w:rFonts w:ascii="Arial" w:eastAsia="MS Gothic" w:hAnsi="Arial" w:cs="Arial"/>
          <w:szCs w:val="24"/>
        </w:rPr>
      </w:pPr>
      <w:r w:rsidRPr="005A703B">
        <w:rPr>
          <w:rFonts w:ascii="Arial" w:eastAsia="MS Mincho" w:hAnsi="Arial" w:cs="Arial"/>
          <w:szCs w:val="24"/>
        </w:rPr>
        <w:t xml:space="preserve">inconsistent with the JCPOA </w:t>
      </w:r>
      <w:r w:rsidRPr="005A703B">
        <w:rPr>
          <w:rFonts w:ascii="Arial" w:eastAsia="MS Mincho" w:hAnsi="Arial" w:cs="Arial"/>
          <w:szCs w:val="24"/>
        </w:rPr>
        <w:tab/>
      </w:r>
      <w:r w:rsidRPr="005A703B">
        <w:rPr>
          <w:rFonts w:ascii="Arial" w:eastAsia="MS Mincho" w:hAnsi="Arial" w:cs="Arial"/>
          <w:szCs w:val="24"/>
        </w:rPr>
        <w:tab/>
      </w:r>
      <w:r w:rsidRPr="005A703B">
        <w:rPr>
          <w:rFonts w:ascii="Arial" w:eastAsia="MS Mincho" w:hAnsi="Arial" w:cs="Arial"/>
          <w:szCs w:val="24"/>
        </w:rPr>
        <w:tab/>
      </w:r>
      <w:r w:rsidRPr="005A703B">
        <w:rPr>
          <w:rFonts w:ascii="Arial" w:eastAsia="MS Mincho" w:hAnsi="Arial" w:cs="Arial"/>
          <w:szCs w:val="24"/>
        </w:rPr>
        <w:tab/>
      </w:r>
      <w:r w:rsidRPr="005A703B">
        <w:rPr>
          <w:rFonts w:ascii="Arial" w:eastAsia="MS Mincho" w:hAnsi="Arial" w:cs="Arial"/>
          <w:szCs w:val="24"/>
        </w:rPr>
        <w:tab/>
      </w:r>
      <w:r w:rsidRPr="005A703B">
        <w:rPr>
          <w:rFonts w:ascii="MS Gothic" w:eastAsia="MS Gothic" w:hAnsi="MS Gothic" w:cs="MS Gothic" w:hint="eastAsia"/>
          <w:szCs w:val="24"/>
        </w:rPr>
        <w:t>☐</w:t>
      </w:r>
    </w:p>
    <w:p w:rsidR="00AD68F9" w:rsidRPr="005A703B" w:rsidRDefault="00AD68F9" w:rsidP="00AD68F9">
      <w:pPr>
        <w:ind w:left="2160" w:right="533" w:hanging="907"/>
        <w:rPr>
          <w:rFonts w:ascii="Arial" w:eastAsia="MS Gothic" w:hAnsi="Arial" w:cs="Arial"/>
          <w:szCs w:val="24"/>
        </w:rPr>
      </w:pPr>
    </w:p>
    <w:p w:rsidR="00AD68F9" w:rsidRPr="005A703B" w:rsidRDefault="00AD68F9" w:rsidP="00AD68F9">
      <w:pPr>
        <w:ind w:left="1242" w:right="533" w:hanging="709"/>
        <w:rPr>
          <w:rFonts w:ascii="Arial" w:eastAsia="MS Gothic" w:hAnsi="Arial" w:cs="Arial"/>
          <w:szCs w:val="24"/>
        </w:rPr>
      </w:pPr>
      <w:r w:rsidRPr="005A703B">
        <w:rPr>
          <w:rFonts w:ascii="Arial" w:eastAsia="MS Gothic" w:hAnsi="Arial" w:cs="Arial"/>
          <w:szCs w:val="24"/>
        </w:rPr>
        <w:t>2 (b)</w:t>
      </w:r>
      <w:r w:rsidRPr="005A703B">
        <w:rPr>
          <w:rFonts w:ascii="Arial" w:eastAsia="MS Gothic" w:hAnsi="Arial" w:cs="Arial"/>
          <w:szCs w:val="24"/>
        </w:rPr>
        <w:tab/>
        <w:t xml:space="preserve">the provision to Iran of: </w:t>
      </w:r>
    </w:p>
    <w:p w:rsidR="00AD68F9" w:rsidRPr="005A703B" w:rsidRDefault="00AD68F9" w:rsidP="00AD68F9">
      <w:pPr>
        <w:ind w:left="2160" w:right="533" w:hanging="907"/>
        <w:rPr>
          <w:rFonts w:ascii="Arial" w:eastAsia="MS Gothic" w:hAnsi="Arial" w:cs="Arial"/>
          <w:szCs w:val="24"/>
        </w:rPr>
      </w:pPr>
      <w:r w:rsidRPr="005A703B">
        <w:rPr>
          <w:rFonts w:ascii="Arial" w:eastAsia="MS Gothic" w:hAnsi="Arial" w:cs="Arial"/>
          <w:szCs w:val="24"/>
        </w:rPr>
        <w:tab/>
      </w:r>
    </w:p>
    <w:p w:rsidR="00AD68F9" w:rsidRPr="005A703B" w:rsidRDefault="00AD68F9" w:rsidP="00AD68F9">
      <w:pPr>
        <w:ind w:left="2160" w:right="533" w:hanging="907"/>
        <w:rPr>
          <w:rFonts w:ascii="Arial" w:eastAsia="MS Gothic" w:hAnsi="Arial" w:cs="Arial"/>
          <w:szCs w:val="24"/>
        </w:rPr>
      </w:pPr>
      <w:r w:rsidRPr="005A703B">
        <w:rPr>
          <w:rFonts w:ascii="Arial" w:eastAsia="MS Gothic" w:hAnsi="Arial" w:cs="Arial"/>
          <w:szCs w:val="24"/>
        </w:rPr>
        <w:t xml:space="preserve">technical assistance or training </w:t>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MS Gothic" w:eastAsia="MS Gothic" w:hAnsi="MS Gothic" w:cs="MS Gothic" w:hint="eastAsia"/>
          <w:szCs w:val="24"/>
        </w:rPr>
        <w:t>☐</w:t>
      </w:r>
    </w:p>
    <w:p w:rsidR="00AD68F9" w:rsidRPr="005A703B" w:rsidRDefault="00AD68F9" w:rsidP="00AD68F9">
      <w:pPr>
        <w:ind w:left="2160" w:right="533" w:hanging="907"/>
        <w:rPr>
          <w:rFonts w:ascii="Arial" w:eastAsia="MS Gothic" w:hAnsi="Arial" w:cs="Arial"/>
          <w:szCs w:val="24"/>
        </w:rPr>
      </w:pPr>
      <w:r w:rsidRPr="005A703B">
        <w:rPr>
          <w:rFonts w:ascii="Arial" w:eastAsia="MS Gothic" w:hAnsi="Arial" w:cs="Arial"/>
          <w:szCs w:val="24"/>
        </w:rPr>
        <w:t>financial assistance, investment, brokering</w:t>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MS Gothic" w:eastAsia="MS Gothic" w:hAnsi="MS Gothic" w:cs="MS Gothic" w:hint="eastAsia"/>
          <w:szCs w:val="24"/>
        </w:rPr>
        <w:t>☐</w:t>
      </w:r>
      <w:r w:rsidRPr="005A703B">
        <w:rPr>
          <w:rFonts w:ascii="Arial" w:eastAsia="MS Gothic" w:hAnsi="Arial" w:cs="Arial"/>
          <w:szCs w:val="24"/>
        </w:rPr>
        <w:t xml:space="preserve"> </w:t>
      </w:r>
    </w:p>
    <w:p w:rsidR="00AD68F9" w:rsidRPr="005A703B" w:rsidRDefault="00AD68F9" w:rsidP="00AD68F9">
      <w:pPr>
        <w:ind w:left="2160" w:right="533" w:hanging="907"/>
        <w:rPr>
          <w:rFonts w:ascii="Arial" w:eastAsia="MS Gothic" w:hAnsi="Arial" w:cs="Arial"/>
          <w:szCs w:val="24"/>
        </w:rPr>
      </w:pPr>
      <w:r w:rsidRPr="005A703B">
        <w:rPr>
          <w:rFonts w:ascii="Arial" w:eastAsia="MS Gothic" w:hAnsi="Arial" w:cs="Arial"/>
          <w:szCs w:val="24"/>
        </w:rPr>
        <w:t xml:space="preserve">or other services </w:t>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MS Gothic" w:eastAsia="MS Gothic" w:hAnsi="MS Gothic" w:cs="MS Gothic" w:hint="eastAsia"/>
          <w:szCs w:val="24"/>
        </w:rPr>
        <w:t>☐</w:t>
      </w:r>
      <w:r w:rsidRPr="005A703B">
        <w:rPr>
          <w:rFonts w:ascii="Arial" w:eastAsia="MS Gothic" w:hAnsi="Arial" w:cs="Arial"/>
          <w:szCs w:val="24"/>
        </w:rPr>
        <w:t xml:space="preserve"> </w:t>
      </w:r>
    </w:p>
    <w:p w:rsidR="00AD68F9" w:rsidRPr="005A703B" w:rsidRDefault="00AD68F9" w:rsidP="00AD68F9">
      <w:pPr>
        <w:ind w:left="720"/>
        <w:rPr>
          <w:rFonts w:ascii="Arial" w:eastAsia="MS Gothic" w:hAnsi="Arial" w:cs="Arial"/>
          <w:szCs w:val="24"/>
        </w:rPr>
      </w:pPr>
    </w:p>
    <w:tbl>
      <w:tblPr>
        <w:tblW w:w="0" w:type="auto"/>
        <w:tblInd w:w="1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49"/>
      </w:tblGrid>
      <w:tr w:rsidR="00AD68F9" w:rsidRPr="005A703B" w:rsidTr="00CB0139">
        <w:tc>
          <w:tcPr>
            <w:tcW w:w="8440"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Specify type of the above activity (if applicable):</w:t>
            </w: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bl>
    <w:p w:rsidR="00AD68F9" w:rsidRPr="005A703B" w:rsidRDefault="00AD68F9" w:rsidP="00AD68F9">
      <w:pPr>
        <w:ind w:left="1253"/>
        <w:rPr>
          <w:rFonts w:ascii="Arial" w:eastAsia="MS Gothic" w:hAnsi="Arial" w:cs="Arial"/>
          <w:szCs w:val="24"/>
        </w:rPr>
      </w:pPr>
    </w:p>
    <w:p w:rsidR="00AD68F9" w:rsidRPr="005A703B" w:rsidRDefault="00AD68F9" w:rsidP="00AD68F9">
      <w:pPr>
        <w:ind w:left="1253"/>
        <w:rPr>
          <w:rFonts w:ascii="Arial" w:eastAsia="MS Gothic" w:hAnsi="Arial" w:cs="Arial"/>
          <w:szCs w:val="24"/>
        </w:rPr>
      </w:pPr>
      <w:r w:rsidRPr="005A703B">
        <w:rPr>
          <w:rFonts w:ascii="Arial" w:eastAsia="MS Gothic" w:hAnsi="Arial" w:cs="Arial"/>
          <w:szCs w:val="24"/>
        </w:rPr>
        <w:t>and the transfer of financial resources or services related to the:</w:t>
      </w:r>
    </w:p>
    <w:p w:rsidR="00AD68F9" w:rsidRPr="005A703B" w:rsidRDefault="00AD68F9" w:rsidP="00AD68F9">
      <w:pPr>
        <w:ind w:left="1253"/>
        <w:rPr>
          <w:rFonts w:ascii="Arial" w:eastAsia="MS Gothic" w:hAnsi="Arial" w:cs="Arial"/>
          <w:szCs w:val="24"/>
        </w:rPr>
      </w:pPr>
      <w:r w:rsidRPr="005A703B">
        <w:rPr>
          <w:rFonts w:ascii="Arial" w:eastAsia="MS Gothic" w:hAnsi="Arial" w:cs="Arial"/>
          <w:szCs w:val="24"/>
        </w:rPr>
        <w:t xml:space="preserve"> </w:t>
      </w:r>
    </w:p>
    <w:p w:rsidR="00AD68F9" w:rsidRPr="005A703B" w:rsidRDefault="00AD68F9" w:rsidP="00AD68F9">
      <w:pPr>
        <w:ind w:left="1253" w:firstLine="720"/>
        <w:rPr>
          <w:rFonts w:ascii="Arial" w:eastAsia="MS Mincho" w:hAnsi="Arial" w:cs="Arial"/>
          <w:szCs w:val="24"/>
        </w:rPr>
      </w:pPr>
      <w:r w:rsidRPr="005A703B">
        <w:rPr>
          <w:rFonts w:ascii="Arial" w:eastAsia="MS Mincho" w:hAnsi="Arial" w:cs="Arial"/>
          <w:szCs w:val="24"/>
        </w:rPr>
        <w:t>supply,</w:t>
      </w:r>
      <w:r w:rsidRPr="005A703B">
        <w:rPr>
          <w:rFonts w:ascii="Arial" w:eastAsia="MS Gothic" w:hAnsi="Arial" w:cs="Arial"/>
          <w:szCs w:val="24"/>
        </w:rPr>
        <w:t xml:space="preserve"> </w:t>
      </w:r>
      <w:r w:rsidRPr="005A703B">
        <w:rPr>
          <w:rFonts w:ascii="Arial" w:eastAsia="MS Mincho" w:hAnsi="Arial" w:cs="Arial"/>
          <w:szCs w:val="24"/>
        </w:rPr>
        <w:t>sale, or transfer</w:t>
      </w:r>
      <w:r w:rsidRPr="005A703B">
        <w:rPr>
          <w:rFonts w:ascii="Arial" w:eastAsia="MS Mincho" w:hAnsi="Arial" w:cs="Arial"/>
          <w:szCs w:val="24"/>
        </w:rPr>
        <w:tab/>
      </w:r>
      <w:r w:rsidRPr="005A703B">
        <w:rPr>
          <w:rFonts w:ascii="Arial" w:eastAsia="MS Mincho" w:hAnsi="Arial" w:cs="Arial"/>
          <w:szCs w:val="24"/>
        </w:rPr>
        <w:tab/>
      </w:r>
      <w:r>
        <w:rPr>
          <w:rFonts w:ascii="Arial" w:eastAsia="MS Mincho" w:hAnsi="Arial" w:cs="Arial"/>
          <w:szCs w:val="24"/>
        </w:rPr>
        <w:tab/>
      </w:r>
      <w:r>
        <w:rPr>
          <w:rFonts w:ascii="Arial" w:eastAsia="MS Mincho" w:hAnsi="Arial" w:cs="Arial"/>
          <w:szCs w:val="24"/>
        </w:rPr>
        <w:tab/>
      </w:r>
      <w:r w:rsidRPr="005A703B">
        <w:rPr>
          <w:rFonts w:ascii="Arial" w:eastAsia="MS Mincho" w:hAnsi="Arial" w:cs="Arial"/>
          <w:szCs w:val="24"/>
        </w:rPr>
        <w:tab/>
      </w:r>
      <w:r w:rsidRPr="005A703B">
        <w:rPr>
          <w:rFonts w:ascii="MS Gothic" w:eastAsia="MS Gothic" w:hAnsi="MS Gothic" w:cs="MS Gothic" w:hint="eastAsia"/>
          <w:szCs w:val="24"/>
        </w:rPr>
        <w:t>☐</w:t>
      </w:r>
      <w:r w:rsidRPr="005A703B">
        <w:rPr>
          <w:rFonts w:ascii="Arial" w:eastAsia="MS Mincho" w:hAnsi="Arial" w:cs="Arial"/>
          <w:szCs w:val="24"/>
        </w:rPr>
        <w:t xml:space="preserve"> </w:t>
      </w:r>
      <w:r w:rsidRPr="005A703B">
        <w:rPr>
          <w:rFonts w:ascii="Arial" w:eastAsia="MS Mincho" w:hAnsi="Arial" w:cs="Arial"/>
          <w:szCs w:val="24"/>
        </w:rPr>
        <w:tab/>
      </w:r>
    </w:p>
    <w:p w:rsidR="00AD68F9" w:rsidRPr="005A703B" w:rsidRDefault="00AD68F9" w:rsidP="00AD68F9">
      <w:pPr>
        <w:ind w:left="1253" w:firstLine="720"/>
        <w:rPr>
          <w:rFonts w:ascii="Arial" w:eastAsia="MS Gothic" w:hAnsi="Arial" w:cs="Arial"/>
          <w:szCs w:val="24"/>
        </w:rPr>
      </w:pPr>
      <w:r w:rsidRPr="005A703B">
        <w:rPr>
          <w:rFonts w:ascii="Arial" w:eastAsia="MS Gothic" w:hAnsi="Arial" w:cs="Arial"/>
          <w:szCs w:val="24"/>
        </w:rPr>
        <w:t xml:space="preserve">manufacture </w:t>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Pr>
          <w:rFonts w:ascii="Arial" w:eastAsia="MS Gothic" w:hAnsi="Arial" w:cs="Arial"/>
          <w:szCs w:val="24"/>
        </w:rPr>
        <w:tab/>
      </w:r>
      <w:r>
        <w:rPr>
          <w:rFonts w:ascii="Arial" w:eastAsia="MS Gothic" w:hAnsi="Arial" w:cs="Arial"/>
          <w:szCs w:val="24"/>
        </w:rPr>
        <w:tab/>
      </w:r>
      <w:r w:rsidRPr="005A703B">
        <w:rPr>
          <w:rFonts w:ascii="Arial" w:eastAsia="MS Gothic" w:hAnsi="Arial" w:cs="Arial"/>
          <w:szCs w:val="24"/>
        </w:rPr>
        <w:tab/>
      </w:r>
      <w:r w:rsidRPr="005A703B">
        <w:rPr>
          <w:rFonts w:ascii="MS Gothic" w:eastAsia="MS Gothic" w:hAnsi="MS Gothic" w:cs="MS Gothic" w:hint="eastAsia"/>
          <w:szCs w:val="24"/>
        </w:rPr>
        <w:t>☐</w:t>
      </w:r>
      <w:r w:rsidRPr="005A703B">
        <w:rPr>
          <w:rFonts w:ascii="Arial" w:eastAsia="MS Gothic" w:hAnsi="Arial" w:cs="Arial"/>
          <w:szCs w:val="24"/>
        </w:rPr>
        <w:t xml:space="preserve"> </w:t>
      </w:r>
    </w:p>
    <w:p w:rsidR="00AD68F9" w:rsidRPr="005A703B" w:rsidRDefault="00AD68F9" w:rsidP="00AD68F9">
      <w:pPr>
        <w:ind w:left="1253" w:firstLine="720"/>
        <w:rPr>
          <w:rFonts w:ascii="Arial" w:eastAsia="MS Mincho" w:hAnsi="Arial" w:cs="Arial"/>
          <w:szCs w:val="24"/>
        </w:rPr>
      </w:pPr>
      <w:r w:rsidRPr="005A703B">
        <w:rPr>
          <w:rFonts w:ascii="Arial" w:eastAsia="MS Gothic" w:hAnsi="Arial" w:cs="Arial"/>
          <w:szCs w:val="24"/>
        </w:rPr>
        <w:t>use</w:t>
      </w:r>
      <w:r w:rsidRPr="005A703B">
        <w:rPr>
          <w:rFonts w:ascii="Arial" w:eastAsia="MS Gothic" w:hAnsi="Arial" w:cs="Arial"/>
          <w:szCs w:val="24"/>
        </w:rPr>
        <w:tab/>
        <w:t xml:space="preserve"> </w:t>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Pr>
          <w:rFonts w:ascii="Arial" w:eastAsia="MS Gothic" w:hAnsi="Arial" w:cs="Arial"/>
          <w:szCs w:val="24"/>
        </w:rPr>
        <w:tab/>
      </w:r>
      <w:r>
        <w:rPr>
          <w:rFonts w:ascii="Arial" w:eastAsia="MS Gothic" w:hAnsi="Arial" w:cs="Arial"/>
          <w:szCs w:val="24"/>
        </w:rPr>
        <w:tab/>
      </w:r>
      <w:r w:rsidRPr="005A703B">
        <w:rPr>
          <w:rFonts w:ascii="Arial" w:eastAsia="MS Gothic" w:hAnsi="Arial" w:cs="Arial"/>
          <w:szCs w:val="24"/>
        </w:rPr>
        <w:tab/>
      </w:r>
      <w:r w:rsidRPr="005A703B">
        <w:rPr>
          <w:rFonts w:ascii="MS Gothic" w:eastAsia="MS Gothic" w:hAnsi="MS Gothic" w:cs="MS Gothic" w:hint="eastAsia"/>
          <w:szCs w:val="24"/>
        </w:rPr>
        <w:t>☐</w:t>
      </w:r>
    </w:p>
    <w:p w:rsidR="00AD68F9" w:rsidRDefault="00AD68F9" w:rsidP="00AD68F9">
      <w:pPr>
        <w:ind w:left="1253"/>
        <w:rPr>
          <w:rFonts w:ascii="Arial" w:eastAsia="MS Gothic" w:hAnsi="Arial" w:cs="Arial"/>
          <w:szCs w:val="24"/>
        </w:rPr>
      </w:pPr>
    </w:p>
    <w:p w:rsidR="00AD68F9" w:rsidRPr="005A703B" w:rsidRDefault="00AD68F9" w:rsidP="00AD68F9">
      <w:pPr>
        <w:ind w:left="1253"/>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tblGrid>
      <w:tr w:rsidR="00AD68F9" w:rsidRPr="005A703B" w:rsidTr="00CB0139">
        <w:tc>
          <w:tcPr>
            <w:tcW w:w="8440"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Specify type of the above activity (if applicable):</w:t>
            </w: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bl>
    <w:p w:rsidR="00AD68F9" w:rsidRPr="005A703B" w:rsidRDefault="00AD68F9" w:rsidP="00AD68F9">
      <w:pPr>
        <w:ind w:left="1253" w:hanging="720"/>
        <w:rPr>
          <w:rFonts w:ascii="Arial" w:eastAsia="MS Gothic" w:hAnsi="Arial" w:cs="Arial"/>
          <w:szCs w:val="24"/>
        </w:rPr>
      </w:pPr>
    </w:p>
    <w:p w:rsidR="00AD68F9" w:rsidRPr="005A703B" w:rsidRDefault="00AD68F9" w:rsidP="00AD68F9">
      <w:pPr>
        <w:ind w:left="1253" w:hanging="720"/>
        <w:rPr>
          <w:rFonts w:ascii="Arial" w:eastAsia="MS Gothic" w:hAnsi="Arial" w:cs="Arial"/>
          <w:szCs w:val="24"/>
        </w:rPr>
      </w:pPr>
      <w:r w:rsidRPr="005A703B">
        <w:rPr>
          <w:rFonts w:ascii="Arial" w:eastAsia="MS Gothic" w:hAnsi="Arial" w:cs="Arial"/>
          <w:szCs w:val="24"/>
        </w:rPr>
        <w:lastRenderedPageBreak/>
        <w:tab/>
        <w:t>of the items, material, equipment, goods and technology described in subparagraph (a) above</w:t>
      </w:r>
    </w:p>
    <w:p w:rsidR="00AD68F9" w:rsidRPr="005A703B" w:rsidRDefault="00AD68F9" w:rsidP="00AD68F9">
      <w:pPr>
        <w:ind w:left="1253" w:hanging="720"/>
        <w:rPr>
          <w:rFonts w:ascii="Arial" w:eastAsia="MS Gothic" w:hAnsi="Arial" w:cs="Arial"/>
          <w:szCs w:val="24"/>
        </w:rPr>
      </w:pPr>
    </w:p>
    <w:p w:rsidR="00AD68F9" w:rsidRPr="005A703B" w:rsidRDefault="00AD68F9" w:rsidP="00AD68F9">
      <w:pPr>
        <w:ind w:left="1253" w:hanging="720"/>
        <w:rPr>
          <w:rFonts w:ascii="Arial" w:eastAsia="MS Gothic" w:hAnsi="Arial" w:cs="Arial"/>
          <w:szCs w:val="24"/>
        </w:rPr>
      </w:pPr>
      <w:r w:rsidRPr="005A703B">
        <w:rPr>
          <w:rFonts w:ascii="Arial" w:eastAsia="MS Gothic" w:hAnsi="Arial" w:cs="Arial"/>
          <w:szCs w:val="24"/>
        </w:rPr>
        <w:t xml:space="preserve">2 (c) </w:t>
      </w:r>
      <w:r w:rsidRPr="005A703B">
        <w:rPr>
          <w:rFonts w:ascii="Arial" w:eastAsia="MS Gothic" w:hAnsi="Arial" w:cs="Arial"/>
          <w:szCs w:val="24"/>
        </w:rPr>
        <w:tab/>
        <w:t>acquisition by Iran of an interest in a commercial activity involving uranium mining or production or use of nuclear materi</w:t>
      </w:r>
      <w:r>
        <w:rPr>
          <w:rFonts w:ascii="Arial" w:eastAsia="MS Gothic" w:hAnsi="Arial" w:cs="Arial"/>
          <w:szCs w:val="24"/>
        </w:rPr>
        <w:t xml:space="preserve">als or technology as listed in </w:t>
      </w:r>
      <w:r w:rsidRPr="005A703B">
        <w:rPr>
          <w:rFonts w:ascii="Arial" w:eastAsia="MS Gothic" w:hAnsi="Arial" w:cs="Arial"/>
          <w:szCs w:val="24"/>
        </w:rPr>
        <w:t>INFCIRC/254/Rev.12/Part 1, and such inves</w:t>
      </w:r>
      <w:r>
        <w:rPr>
          <w:rFonts w:ascii="Arial" w:eastAsia="MS Gothic" w:hAnsi="Arial" w:cs="Arial"/>
          <w:szCs w:val="24"/>
        </w:rPr>
        <w:t xml:space="preserve">tment in territories under its </w:t>
      </w:r>
      <w:r w:rsidRPr="005A703B">
        <w:rPr>
          <w:rFonts w:ascii="Arial" w:eastAsia="MS Gothic" w:hAnsi="Arial" w:cs="Arial"/>
          <w:szCs w:val="24"/>
        </w:rPr>
        <w:t>jurisdiction by Iran, its nationals, and en</w:t>
      </w:r>
      <w:r>
        <w:rPr>
          <w:rFonts w:ascii="Arial" w:eastAsia="MS Gothic" w:hAnsi="Arial" w:cs="Arial"/>
          <w:szCs w:val="24"/>
        </w:rPr>
        <w:t xml:space="preserve">tities incorporated in Iran or </w:t>
      </w:r>
      <w:r w:rsidRPr="005A703B">
        <w:rPr>
          <w:rFonts w:ascii="Arial" w:eastAsia="MS Gothic" w:hAnsi="Arial" w:cs="Arial"/>
          <w:szCs w:val="24"/>
        </w:rPr>
        <w:t>subject to its jurisdiction, or by individuals or e</w:t>
      </w:r>
      <w:r>
        <w:rPr>
          <w:rFonts w:ascii="Arial" w:eastAsia="MS Gothic" w:hAnsi="Arial" w:cs="Arial"/>
          <w:szCs w:val="24"/>
        </w:rPr>
        <w:t xml:space="preserve">ntities acting on their behalf </w:t>
      </w:r>
      <w:r w:rsidRPr="005A703B">
        <w:rPr>
          <w:rFonts w:ascii="Arial" w:eastAsia="MS Gothic" w:hAnsi="Arial" w:cs="Arial"/>
          <w:szCs w:val="24"/>
        </w:rPr>
        <w:t>or at their direction, or by entiti</w:t>
      </w:r>
      <w:r>
        <w:rPr>
          <w:rFonts w:ascii="Arial" w:eastAsia="MS Gothic" w:hAnsi="Arial" w:cs="Arial"/>
          <w:szCs w:val="24"/>
        </w:rPr>
        <w:t>es owned or controlled by them</w:t>
      </w:r>
      <w:r>
        <w:rPr>
          <w:rFonts w:ascii="Arial" w:eastAsia="MS Gothic" w:hAnsi="Arial" w:cs="Arial"/>
          <w:szCs w:val="24"/>
        </w:rPr>
        <w:tab/>
      </w:r>
      <w:r>
        <w:rPr>
          <w:rFonts w:ascii="Arial" w:eastAsia="MS Gothic" w:hAnsi="Arial" w:cs="Arial"/>
          <w:szCs w:val="24"/>
        </w:rPr>
        <w:tab/>
      </w:r>
      <w:r>
        <w:rPr>
          <w:rFonts w:ascii="Arial" w:eastAsia="MS Gothic" w:hAnsi="Arial" w:cs="Arial"/>
          <w:szCs w:val="24"/>
        </w:rPr>
        <w:tab/>
      </w:r>
      <w:r>
        <w:rPr>
          <w:rFonts w:ascii="Arial" w:eastAsia="MS Gothic" w:hAnsi="Arial" w:cs="Arial"/>
          <w:szCs w:val="24"/>
        </w:rPr>
        <w:tab/>
      </w:r>
      <w:r>
        <w:rPr>
          <w:rFonts w:ascii="Arial" w:eastAsia="MS Gothic" w:hAnsi="Arial" w:cs="Arial"/>
          <w:szCs w:val="24"/>
        </w:rPr>
        <w:tab/>
      </w:r>
      <w:r>
        <w:rPr>
          <w:rFonts w:ascii="Arial" w:eastAsia="MS Gothic" w:hAnsi="Arial" w:cs="Arial"/>
          <w:szCs w:val="24"/>
        </w:rPr>
        <w:tab/>
      </w:r>
      <w:r>
        <w:rPr>
          <w:rFonts w:ascii="Arial" w:eastAsia="MS Gothic" w:hAnsi="Arial" w:cs="Arial"/>
          <w:szCs w:val="24"/>
        </w:rPr>
        <w:tab/>
      </w:r>
      <w:r w:rsidRPr="005A703B">
        <w:rPr>
          <w:rFonts w:ascii="MS Gothic" w:eastAsia="MS Gothic" w:hAnsi="MS Gothic" w:cs="MS Gothic" w:hint="eastAsia"/>
          <w:szCs w:val="24"/>
        </w:rPr>
        <w:t>☐</w:t>
      </w:r>
    </w:p>
    <w:p w:rsidR="00AD68F9" w:rsidRPr="005A703B" w:rsidRDefault="00AD68F9" w:rsidP="00AD68F9">
      <w:pPr>
        <w:ind w:left="1253"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3</w:t>
      </w:r>
      <w:r w:rsidRPr="005A703B">
        <w:rPr>
          <w:rFonts w:ascii="Arial" w:eastAsia="MS Gothic" w:hAnsi="Arial" w:cs="Arial"/>
          <w:szCs w:val="24"/>
        </w:rPr>
        <w:tab/>
      </w:r>
      <w:r w:rsidRPr="005A703B">
        <w:rPr>
          <w:rFonts w:ascii="Arial" w:eastAsia="MS Gothic" w:hAnsi="Arial" w:cs="Arial"/>
          <w:b/>
          <w:szCs w:val="24"/>
        </w:rPr>
        <w:t>Supporting information</w:t>
      </w:r>
      <w:r w:rsidRPr="005A703B">
        <w:rPr>
          <w:rFonts w:ascii="Arial" w:eastAsia="MS Gothic" w:hAnsi="Arial" w:cs="Arial"/>
          <w:szCs w:val="24"/>
        </w:rPr>
        <w:t xml:space="preserve"> </w:t>
      </w:r>
      <w:r w:rsidRPr="005A703B">
        <w:rPr>
          <w:rFonts w:ascii="Arial" w:eastAsia="MS Gothic" w:hAnsi="Arial" w:cs="Arial"/>
          <w:szCs w:val="24"/>
        </w:rPr>
        <w:br/>
        <w:t>(*: The asterisk denotes necessary supporting information according to Annex IV of the JCPOA and requirements for the proposing state according to paragraph 2 of Annex B of UNSC Res. 2231. The provision of the other information is optional</w:t>
      </w:r>
      <w:r w:rsidRPr="005A703B">
        <w:rPr>
          <w:rFonts w:ascii="Arial" w:eastAsia="MS Mincho" w:hAnsi="Arial" w:cs="Arial"/>
          <w:szCs w:val="24"/>
        </w:rPr>
        <w:t>.</w:t>
      </w:r>
      <w:r w:rsidRPr="005A703B">
        <w:rPr>
          <w:rFonts w:ascii="Arial" w:eastAsia="MS Gothic" w:hAnsi="Arial" w:cs="Arial"/>
          <w:szCs w:val="24"/>
        </w:rPr>
        <w:t>)</w:t>
      </w:r>
    </w:p>
    <w:p w:rsidR="00AD68F9" w:rsidRPr="005A703B" w:rsidRDefault="00AD68F9" w:rsidP="00AD68F9">
      <w:pPr>
        <w:ind w:left="1253" w:hanging="720"/>
        <w:rPr>
          <w:rFonts w:ascii="Arial" w:eastAsia="MS Gothic" w:hAnsi="Arial" w:cs="Arial"/>
          <w:szCs w:val="24"/>
        </w:rPr>
      </w:pPr>
    </w:p>
    <w:p w:rsidR="00AD68F9" w:rsidRPr="005A703B" w:rsidRDefault="00AD68F9" w:rsidP="00AD68F9">
      <w:pPr>
        <w:ind w:left="1253" w:hanging="720"/>
        <w:rPr>
          <w:rFonts w:ascii="Arial" w:eastAsia="MS Gothic" w:hAnsi="Arial" w:cs="Arial"/>
          <w:szCs w:val="24"/>
        </w:rPr>
      </w:pPr>
      <w:r w:rsidRPr="005A703B">
        <w:rPr>
          <w:rFonts w:ascii="Arial" w:eastAsia="MS Gothic" w:hAnsi="Arial" w:cs="Arial"/>
          <w:szCs w:val="24"/>
        </w:rPr>
        <w:t>3 (a)</w:t>
      </w:r>
      <w:r w:rsidRPr="005A703B">
        <w:rPr>
          <w:rFonts w:ascii="Arial" w:eastAsia="MS Gothic" w:hAnsi="Arial" w:cs="Arial"/>
          <w:szCs w:val="24"/>
        </w:rPr>
        <w:tab/>
        <w:t>Description of the item*</w:t>
      </w:r>
    </w:p>
    <w:p w:rsidR="00AD68F9" w:rsidRPr="005A703B" w:rsidRDefault="00AD68F9" w:rsidP="00AD68F9">
      <w:pPr>
        <w:ind w:left="1253" w:hanging="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tblGrid>
      <w:tr w:rsidR="00AD68F9" w:rsidRPr="005A703B" w:rsidTr="00CB0139">
        <w:tc>
          <w:tcPr>
            <w:tcW w:w="7796"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Description*:</w:t>
            </w: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bl>
    <w:p w:rsidR="00AD68F9" w:rsidRPr="005A703B" w:rsidRDefault="00AD68F9" w:rsidP="00AD68F9">
      <w:pPr>
        <w:ind w:left="720" w:hanging="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tblGrid>
      <w:tr w:rsidR="00AD68F9" w:rsidRPr="005A703B" w:rsidTr="00CB0139">
        <w:tc>
          <w:tcPr>
            <w:tcW w:w="7794" w:type="dxa"/>
            <w:shd w:val="clear" w:color="auto" w:fill="auto"/>
          </w:tcPr>
          <w:p w:rsidR="00AD68F9" w:rsidRPr="005A703B" w:rsidRDefault="00AD68F9" w:rsidP="00CB0139">
            <w:pPr>
              <w:rPr>
                <w:rFonts w:ascii="Arial" w:eastAsia="MS Mincho" w:hAnsi="Arial" w:cs="Arial"/>
                <w:szCs w:val="24"/>
              </w:rPr>
            </w:pPr>
            <w:r w:rsidRPr="005A703B">
              <w:rPr>
                <w:rFonts w:ascii="Arial" w:eastAsia="MS Gothic" w:hAnsi="Arial" w:cs="Arial"/>
                <w:szCs w:val="24"/>
              </w:rPr>
              <w:t xml:space="preserve">(For </w:t>
            </w:r>
            <w:r w:rsidRPr="005A703B">
              <w:rPr>
                <w:rFonts w:ascii="Arial" w:eastAsia="MS Mincho" w:hAnsi="Arial" w:cs="Arial"/>
                <w:szCs w:val="24"/>
              </w:rPr>
              <w:t>items, material, equipment, goods and technology set out in INFCIRC/254/ Rev.12. Part 1 or INFCIRC/254/Rev.9/Part 2) Control list number:</w:t>
            </w:r>
          </w:p>
          <w:p w:rsidR="00AD68F9" w:rsidRPr="005A703B" w:rsidRDefault="00AD68F9" w:rsidP="00CB0139">
            <w:pPr>
              <w:rPr>
                <w:rFonts w:ascii="Arial" w:eastAsia="MS Mincho" w:hAnsi="Arial" w:cs="Arial"/>
                <w:szCs w:val="24"/>
              </w:rPr>
            </w:pPr>
          </w:p>
          <w:p w:rsidR="00AD68F9" w:rsidRPr="005A703B" w:rsidRDefault="00AD68F9" w:rsidP="00CB0139">
            <w:pPr>
              <w:rPr>
                <w:rFonts w:ascii="Arial" w:eastAsia="MS Gothic" w:hAnsi="Arial" w:cs="Arial"/>
                <w:szCs w:val="24"/>
              </w:rPr>
            </w:pPr>
          </w:p>
        </w:tc>
      </w:tr>
    </w:tbl>
    <w:p w:rsidR="00AD68F9" w:rsidRPr="005A703B" w:rsidRDefault="00AD68F9" w:rsidP="00AD68F9">
      <w:pPr>
        <w:ind w:left="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tblGrid>
      <w:tr w:rsidR="00AD68F9" w:rsidRPr="005A703B" w:rsidTr="00CB0139">
        <w:tc>
          <w:tcPr>
            <w:tcW w:w="7796" w:type="dxa"/>
            <w:shd w:val="clear" w:color="auto" w:fill="auto"/>
          </w:tcPr>
          <w:p w:rsidR="00AD68F9" w:rsidRPr="005A703B" w:rsidRDefault="00AD68F9" w:rsidP="00CB0139">
            <w:pPr>
              <w:rPr>
                <w:rFonts w:ascii="Arial" w:eastAsia="MS Mincho" w:hAnsi="Arial" w:cs="Arial"/>
                <w:szCs w:val="24"/>
              </w:rPr>
            </w:pPr>
            <w:r w:rsidRPr="005A703B">
              <w:rPr>
                <w:rFonts w:ascii="Arial" w:eastAsia="MS Mincho" w:hAnsi="Arial" w:cs="Arial"/>
                <w:szCs w:val="24"/>
              </w:rPr>
              <w:t>(</w:t>
            </w:r>
            <w:r w:rsidRPr="005A703B">
              <w:rPr>
                <w:rFonts w:ascii="Arial" w:eastAsia="MS Gothic" w:hAnsi="Arial" w:cs="Arial"/>
                <w:szCs w:val="24"/>
              </w:rPr>
              <w:t xml:space="preserve">For </w:t>
            </w:r>
            <w:r w:rsidRPr="005A703B">
              <w:rPr>
                <w:rFonts w:ascii="Arial" w:eastAsia="MS Mincho" w:hAnsi="Arial" w:cs="Arial"/>
                <w:szCs w:val="24"/>
              </w:rPr>
              <w:t xml:space="preserve">items, material, equipment, goods and technology other than those set out in INFCIRC/254/ Rev.12. Part 1 or INFCIRC/254/Rev.9/Part 2) </w:t>
            </w:r>
          </w:p>
          <w:p w:rsidR="00AD68F9" w:rsidRPr="005A703B" w:rsidRDefault="00AD68F9" w:rsidP="00CB0139">
            <w:pPr>
              <w:rPr>
                <w:rFonts w:ascii="Arial" w:eastAsia="MS Mincho" w:hAnsi="Arial" w:cs="Arial"/>
                <w:szCs w:val="24"/>
              </w:rPr>
            </w:pPr>
            <w:r w:rsidRPr="005A703B">
              <w:rPr>
                <w:rFonts w:ascii="Arial" w:eastAsia="MS Mincho" w:hAnsi="Arial" w:cs="Arial"/>
                <w:szCs w:val="24"/>
              </w:rPr>
              <w:t>Reason for submission:</w:t>
            </w:r>
          </w:p>
          <w:p w:rsidR="00AD68F9" w:rsidRPr="005A703B" w:rsidRDefault="00AD68F9" w:rsidP="00CB0139">
            <w:pPr>
              <w:rPr>
                <w:rFonts w:ascii="Arial" w:eastAsia="MS Mincho" w:hAnsi="Arial" w:cs="Arial"/>
                <w:szCs w:val="24"/>
              </w:rPr>
            </w:pPr>
          </w:p>
          <w:p w:rsidR="00AD68F9" w:rsidRPr="005A703B" w:rsidRDefault="00AD68F9" w:rsidP="00CB0139">
            <w:pPr>
              <w:rPr>
                <w:rFonts w:ascii="Arial" w:eastAsia="MS Mincho" w:hAnsi="Arial" w:cs="Arial"/>
                <w:szCs w:val="24"/>
              </w:rPr>
            </w:pPr>
          </w:p>
        </w:tc>
      </w:tr>
    </w:tbl>
    <w:p w:rsidR="00AD68F9" w:rsidRPr="005A703B" w:rsidRDefault="00AD68F9" w:rsidP="00AD68F9">
      <w:pPr>
        <w:ind w:left="1253" w:hanging="720"/>
        <w:rPr>
          <w:rFonts w:ascii="Arial" w:eastAsia="MS Gothic" w:hAnsi="Arial" w:cs="Arial"/>
          <w:szCs w:val="24"/>
        </w:rPr>
      </w:pPr>
    </w:p>
    <w:p w:rsidR="00AD68F9" w:rsidRPr="005A703B" w:rsidRDefault="00AD68F9" w:rsidP="00AD68F9">
      <w:pPr>
        <w:ind w:left="1253" w:hanging="720"/>
        <w:rPr>
          <w:rFonts w:ascii="Arial" w:eastAsia="MS Gothic" w:hAnsi="Arial" w:cs="Arial"/>
          <w:szCs w:val="24"/>
        </w:rPr>
      </w:pPr>
      <w:r w:rsidRPr="005A703B">
        <w:rPr>
          <w:rFonts w:ascii="Arial" w:eastAsia="MS Gothic" w:hAnsi="Arial" w:cs="Arial"/>
          <w:szCs w:val="24"/>
        </w:rPr>
        <w:tab/>
        <w:t>Technical documentation (supporting document)</w:t>
      </w:r>
      <w:r w:rsidRPr="005A703B">
        <w:rPr>
          <w:rFonts w:ascii="Arial" w:eastAsia="MS Gothic" w:hAnsi="Arial" w:cs="Arial"/>
          <w:szCs w:val="24"/>
        </w:rPr>
        <w:tab/>
      </w:r>
      <w:r w:rsidRPr="005A703B">
        <w:rPr>
          <w:rFonts w:ascii="Arial" w:eastAsia="MS Gothic" w:hAnsi="Arial" w:cs="Arial"/>
          <w:szCs w:val="24"/>
        </w:rPr>
        <w:tab/>
      </w:r>
      <w:r>
        <w:rPr>
          <w:rFonts w:ascii="Arial" w:eastAsia="MS Gothic" w:hAnsi="Arial" w:cs="Arial"/>
          <w:szCs w:val="24"/>
        </w:rPr>
        <w:tab/>
      </w:r>
      <w:r w:rsidRPr="005A703B">
        <w:rPr>
          <w:rFonts w:ascii="MS Gothic" w:eastAsia="MS Gothic" w:hAnsi="MS Gothic" w:cs="MS Gothic" w:hint="eastAsia"/>
          <w:szCs w:val="24"/>
        </w:rPr>
        <w:t>☐</w:t>
      </w:r>
    </w:p>
    <w:p w:rsidR="00AD68F9" w:rsidRPr="005A703B" w:rsidRDefault="00AD68F9" w:rsidP="00AD68F9">
      <w:pPr>
        <w:ind w:left="1253" w:hanging="720"/>
        <w:rPr>
          <w:rFonts w:ascii="Arial" w:eastAsia="MS Gothic" w:hAnsi="Arial" w:cs="Arial"/>
          <w:szCs w:val="24"/>
        </w:rPr>
      </w:pPr>
    </w:p>
    <w:p w:rsidR="00AD68F9" w:rsidRPr="005A703B" w:rsidRDefault="00AD68F9" w:rsidP="00AD68F9">
      <w:pPr>
        <w:ind w:left="1253" w:hanging="720"/>
        <w:rPr>
          <w:rFonts w:ascii="Arial" w:eastAsia="MS Gothic" w:hAnsi="Arial" w:cs="Arial"/>
          <w:szCs w:val="24"/>
        </w:rPr>
      </w:pPr>
      <w:r w:rsidRPr="005A703B">
        <w:rPr>
          <w:rFonts w:ascii="Arial" w:eastAsia="MS Gothic" w:hAnsi="Arial" w:cs="Arial"/>
          <w:szCs w:val="24"/>
        </w:rPr>
        <w:tab/>
        <w:t xml:space="preserve">Quantity/weight (if applicable): </w:t>
      </w:r>
      <w:r w:rsidRPr="005A703B">
        <w:rPr>
          <w:rFonts w:ascii="Arial" w:eastAsia="MS Mincho" w:hAnsi="Arial" w:cs="Arial"/>
          <w:szCs w:val="24"/>
        </w:rPr>
        <w:t>______________________________</w:t>
      </w:r>
    </w:p>
    <w:p w:rsidR="00AD68F9" w:rsidRPr="005A703B" w:rsidRDefault="00AD68F9" w:rsidP="00AD68F9">
      <w:pPr>
        <w:ind w:left="1253" w:hanging="720"/>
        <w:rPr>
          <w:rFonts w:ascii="Arial" w:eastAsia="MS Gothic" w:hAnsi="Arial" w:cs="Arial"/>
          <w:szCs w:val="24"/>
        </w:rPr>
      </w:pPr>
    </w:p>
    <w:p w:rsidR="00AD68F9" w:rsidRPr="005A703B" w:rsidRDefault="00AD68F9" w:rsidP="00AD68F9">
      <w:pPr>
        <w:ind w:left="1253" w:hanging="720"/>
        <w:rPr>
          <w:rFonts w:ascii="Arial" w:eastAsia="MS Mincho" w:hAnsi="Arial" w:cs="Arial"/>
          <w:szCs w:val="24"/>
        </w:rPr>
      </w:pPr>
      <w:r w:rsidRPr="005A703B">
        <w:rPr>
          <w:rFonts w:ascii="Arial" w:eastAsia="MS Gothic" w:hAnsi="Arial" w:cs="Arial"/>
          <w:szCs w:val="24"/>
        </w:rPr>
        <w:tab/>
        <w:t xml:space="preserve">Currency and total value in the exporting state (if applicable): </w:t>
      </w:r>
      <w:r w:rsidRPr="005A703B">
        <w:rPr>
          <w:rFonts w:ascii="Arial" w:eastAsia="MS Mincho" w:hAnsi="Arial" w:cs="Arial"/>
          <w:szCs w:val="24"/>
        </w:rPr>
        <w:t xml:space="preserve">_____________ </w:t>
      </w:r>
    </w:p>
    <w:p w:rsidR="00AD68F9" w:rsidRPr="005A703B" w:rsidRDefault="00AD68F9" w:rsidP="00AD68F9">
      <w:pPr>
        <w:ind w:left="1253" w:hanging="720"/>
        <w:rPr>
          <w:rFonts w:ascii="Arial" w:eastAsia="MS Mincho" w:hAnsi="Arial" w:cs="Arial"/>
          <w:szCs w:val="24"/>
        </w:rPr>
      </w:pPr>
    </w:p>
    <w:p w:rsidR="00AD68F9" w:rsidRPr="005A703B" w:rsidRDefault="00AD68F9" w:rsidP="00AD68F9">
      <w:pPr>
        <w:ind w:left="1253" w:hanging="720"/>
        <w:rPr>
          <w:rFonts w:ascii="Arial" w:eastAsia="MS Gothic" w:hAnsi="Arial" w:cs="Arial"/>
          <w:szCs w:val="24"/>
        </w:rPr>
      </w:pPr>
      <w:r w:rsidRPr="005A703B">
        <w:rPr>
          <w:rFonts w:ascii="Arial" w:eastAsia="MS Mincho" w:hAnsi="Arial" w:cs="Arial"/>
          <w:szCs w:val="24"/>
        </w:rPr>
        <w:lastRenderedPageBreak/>
        <w:tab/>
        <w:t>Additional items (separate sheet):</w:t>
      </w:r>
      <w:r w:rsidRPr="005A703B">
        <w:rPr>
          <w:rFonts w:ascii="Arial" w:eastAsia="MS Mincho" w:hAnsi="Arial" w:cs="Arial"/>
          <w:szCs w:val="24"/>
        </w:rPr>
        <w:tab/>
      </w:r>
      <w:r w:rsidRPr="005A703B">
        <w:rPr>
          <w:rFonts w:ascii="Arial" w:eastAsia="MS Mincho" w:hAnsi="Arial" w:cs="Arial"/>
          <w:szCs w:val="24"/>
        </w:rPr>
        <w:tab/>
      </w:r>
      <w:r w:rsidRPr="005A703B">
        <w:rPr>
          <w:rFonts w:ascii="Arial" w:eastAsia="MS Mincho" w:hAnsi="Arial" w:cs="Arial"/>
          <w:szCs w:val="24"/>
        </w:rPr>
        <w:tab/>
      </w:r>
      <w:r>
        <w:rPr>
          <w:rFonts w:ascii="Arial" w:eastAsia="MS Mincho" w:hAnsi="Arial" w:cs="Arial"/>
          <w:szCs w:val="24"/>
        </w:rPr>
        <w:tab/>
      </w:r>
      <w:r>
        <w:rPr>
          <w:rFonts w:ascii="Arial" w:eastAsia="MS Mincho" w:hAnsi="Arial" w:cs="Arial"/>
          <w:szCs w:val="24"/>
        </w:rPr>
        <w:tab/>
      </w:r>
      <w:r w:rsidRPr="005A703B">
        <w:rPr>
          <w:rFonts w:ascii="MS Gothic" w:eastAsia="MS Gothic" w:hAnsi="MS Gothic" w:cs="MS Gothic" w:hint="eastAsia"/>
          <w:szCs w:val="24"/>
        </w:rPr>
        <w:t>☐</w:t>
      </w:r>
    </w:p>
    <w:p w:rsidR="00AD68F9" w:rsidRPr="005A703B" w:rsidRDefault="00AD68F9" w:rsidP="00AD68F9">
      <w:pPr>
        <w:ind w:left="720"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3 (b)</w:t>
      </w:r>
      <w:r w:rsidRPr="005A703B">
        <w:rPr>
          <w:rFonts w:ascii="Arial" w:eastAsia="MS Gothic" w:hAnsi="Arial" w:cs="Arial"/>
          <w:szCs w:val="24"/>
        </w:rPr>
        <w:tab/>
        <w:t xml:space="preserve">Name, address, telephone number, and email address of the exporting entity (or entity providing related </w:t>
      </w:r>
      <w:proofErr w:type="gramStart"/>
      <w:r w:rsidRPr="005A703B">
        <w:rPr>
          <w:rFonts w:ascii="Arial" w:eastAsia="MS Gothic" w:hAnsi="Arial" w:cs="Arial"/>
          <w:szCs w:val="24"/>
        </w:rPr>
        <w:t>service)*</w:t>
      </w:r>
      <w:proofErr w:type="gramEnd"/>
      <w:r w:rsidRPr="005A703B">
        <w:rPr>
          <w:rFonts w:ascii="Arial" w:eastAsia="MS Gothic" w:hAnsi="Arial" w:cs="Arial"/>
          <w:szCs w:val="24"/>
        </w:rPr>
        <w:t xml:space="preserve"> </w:t>
      </w:r>
    </w:p>
    <w:p w:rsidR="00AD68F9" w:rsidRPr="005A703B" w:rsidRDefault="00AD68F9" w:rsidP="00AD68F9">
      <w:pPr>
        <w:ind w:left="720" w:hanging="720"/>
        <w:rPr>
          <w:rFonts w:ascii="Arial" w:eastAsia="MS Gothic" w:hAnsi="Arial" w:cs="Arial"/>
          <w:szCs w:val="24"/>
        </w:rPr>
      </w:pPr>
    </w:p>
    <w:tbl>
      <w:tblPr>
        <w:tblW w:w="0" w:type="auto"/>
        <w:tblInd w:w="12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7"/>
        <w:gridCol w:w="5672"/>
      </w:tblGrid>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Name*</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Address*</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Telephone number*</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Email address*</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highlight w:val="yellow"/>
              </w:rPr>
            </w:pPr>
            <w:r w:rsidRPr="005A703B">
              <w:rPr>
                <w:rFonts w:ascii="Arial" w:eastAsia="MS Gothic" w:hAnsi="Arial" w:cs="Arial"/>
                <w:szCs w:val="24"/>
              </w:rPr>
              <w:t>Website (if applicable)</w:t>
            </w:r>
          </w:p>
        </w:tc>
        <w:tc>
          <w:tcPr>
            <w:tcW w:w="5714" w:type="dxa"/>
            <w:shd w:val="clear" w:color="auto" w:fill="auto"/>
          </w:tcPr>
          <w:p w:rsidR="00AD68F9" w:rsidRPr="005A703B" w:rsidRDefault="00AD68F9" w:rsidP="00CB0139">
            <w:pPr>
              <w:rPr>
                <w:rFonts w:ascii="Arial" w:eastAsia="MS Gothic" w:hAnsi="Arial" w:cs="Arial"/>
                <w:szCs w:val="24"/>
                <w:highlight w:val="yellow"/>
              </w:rPr>
            </w:pPr>
          </w:p>
        </w:tc>
      </w:tr>
    </w:tbl>
    <w:p w:rsidR="00AD68F9" w:rsidRPr="005A703B" w:rsidRDefault="00AD68F9" w:rsidP="00AD68F9">
      <w:pPr>
        <w:ind w:left="720"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ab/>
        <w:t xml:space="preserve">Name, address, telephone number, and email address of other entities involved provided on a </w:t>
      </w:r>
      <w:r>
        <w:rPr>
          <w:rFonts w:ascii="Arial" w:eastAsia="MS Gothic" w:hAnsi="Arial" w:cs="Arial"/>
          <w:szCs w:val="24"/>
        </w:rPr>
        <w:t xml:space="preserve">separate sheet (if </w:t>
      </w:r>
      <w:r w:rsidRPr="005A703B">
        <w:rPr>
          <w:rFonts w:ascii="Arial" w:eastAsia="MS Gothic" w:hAnsi="Arial" w:cs="Arial"/>
          <w:szCs w:val="24"/>
        </w:rPr>
        <w:t>applicable):</w:t>
      </w:r>
      <w:r>
        <w:rPr>
          <w:rFonts w:ascii="Arial" w:eastAsia="MS Gothic" w:hAnsi="Arial" w:cs="Arial"/>
          <w:szCs w:val="24"/>
        </w:rPr>
        <w:tab/>
      </w:r>
      <w:r>
        <w:rPr>
          <w:rFonts w:ascii="Arial" w:eastAsia="MS Gothic" w:hAnsi="Arial" w:cs="Arial"/>
          <w:szCs w:val="24"/>
        </w:rPr>
        <w:tab/>
      </w:r>
      <w:r>
        <w:rPr>
          <w:rFonts w:ascii="Arial" w:eastAsia="MS Gothic" w:hAnsi="Arial" w:cs="Arial"/>
          <w:szCs w:val="24"/>
        </w:rPr>
        <w:tab/>
      </w:r>
      <w:r>
        <w:rPr>
          <w:rFonts w:ascii="Arial" w:eastAsia="MS Gothic" w:hAnsi="Arial" w:cs="Arial"/>
          <w:szCs w:val="24"/>
        </w:rPr>
        <w:tab/>
      </w:r>
      <w:r>
        <w:rPr>
          <w:rFonts w:ascii="Arial" w:eastAsia="MS Gothic" w:hAnsi="Arial" w:cs="Arial"/>
          <w:szCs w:val="24"/>
        </w:rPr>
        <w:tab/>
      </w:r>
      <w:r>
        <w:rPr>
          <w:rFonts w:ascii="Arial" w:eastAsia="MS Gothic" w:hAnsi="Arial" w:cs="Arial"/>
          <w:szCs w:val="24"/>
        </w:rPr>
        <w:tab/>
      </w:r>
      <w:r>
        <w:rPr>
          <w:rFonts w:ascii="Arial" w:eastAsia="MS Gothic" w:hAnsi="Arial" w:cs="Arial"/>
          <w:szCs w:val="24"/>
        </w:rPr>
        <w:tab/>
      </w:r>
      <w:r w:rsidRPr="005A703B">
        <w:rPr>
          <w:rFonts w:ascii="MS Gothic" w:eastAsia="MS Gothic" w:hAnsi="MS Gothic" w:cs="MS Gothic" w:hint="eastAsia"/>
          <w:szCs w:val="24"/>
        </w:rPr>
        <w:t>☐</w:t>
      </w:r>
    </w:p>
    <w:p w:rsidR="00AD68F9" w:rsidRPr="005A703B" w:rsidRDefault="00AD68F9" w:rsidP="00AD68F9">
      <w:pPr>
        <w:ind w:left="1253" w:right="1253"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3 (c)</w:t>
      </w:r>
      <w:r w:rsidRPr="005A703B">
        <w:rPr>
          <w:rFonts w:ascii="Arial" w:eastAsia="MS Gothic" w:hAnsi="Arial" w:cs="Arial"/>
          <w:szCs w:val="24"/>
        </w:rPr>
        <w:tab/>
        <w:t>Name, address, telephone number, and email address of the importing entity*</w:t>
      </w:r>
    </w:p>
    <w:p w:rsidR="00AD68F9" w:rsidRPr="005A703B" w:rsidRDefault="00AD68F9" w:rsidP="00AD68F9">
      <w:pPr>
        <w:ind w:left="720" w:hanging="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5685"/>
      </w:tblGrid>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Name*</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Address*</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Telephone number*</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Email address*</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Website (if applicable)</w:t>
            </w:r>
          </w:p>
        </w:tc>
        <w:tc>
          <w:tcPr>
            <w:tcW w:w="5714" w:type="dxa"/>
            <w:shd w:val="clear" w:color="auto" w:fill="auto"/>
          </w:tcPr>
          <w:p w:rsidR="00AD68F9" w:rsidRPr="005A703B" w:rsidRDefault="00AD68F9" w:rsidP="00CB0139">
            <w:pPr>
              <w:rPr>
                <w:rFonts w:ascii="Arial" w:eastAsia="MS Gothic" w:hAnsi="Arial" w:cs="Arial"/>
                <w:szCs w:val="24"/>
              </w:rPr>
            </w:pPr>
          </w:p>
        </w:tc>
      </w:tr>
    </w:tbl>
    <w:p w:rsidR="00AD68F9" w:rsidRPr="005A703B" w:rsidRDefault="00AD68F9" w:rsidP="00AD68F9">
      <w:pPr>
        <w:ind w:left="720" w:hanging="720"/>
        <w:rPr>
          <w:rFonts w:ascii="Arial" w:eastAsia="MS Gothic" w:hAnsi="Arial" w:cs="Arial"/>
          <w:szCs w:val="24"/>
        </w:rPr>
      </w:pPr>
      <w:r w:rsidRPr="005A703B">
        <w:rPr>
          <w:rFonts w:ascii="Arial" w:eastAsia="MS Gothic" w:hAnsi="Arial" w:cs="Arial"/>
          <w:szCs w:val="24"/>
        </w:rPr>
        <w:tab/>
      </w: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3 (d)</w:t>
      </w:r>
      <w:r w:rsidRPr="005A703B">
        <w:rPr>
          <w:rFonts w:ascii="Arial" w:eastAsia="MS Gothic" w:hAnsi="Arial" w:cs="Arial"/>
          <w:szCs w:val="24"/>
        </w:rPr>
        <w:tab/>
        <w:t>Statement of proposed end-use and end-use location*</w:t>
      </w: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ab/>
      </w: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ab/>
        <w:t xml:space="preserve">End-use for Iran’s nuclear programme authorized </w:t>
      </w:r>
      <w:r w:rsidRPr="005A703B">
        <w:rPr>
          <w:rFonts w:ascii="Arial" w:eastAsia="MS Gothic" w:hAnsi="Arial" w:cs="Arial"/>
          <w:szCs w:val="24"/>
        </w:rPr>
        <w:br/>
        <w:t>by the JCPOA</w:t>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MS Gothic" w:eastAsia="MS Gothic" w:hAnsi="MS Gothic" w:cs="MS Gothic" w:hint="eastAsia"/>
          <w:szCs w:val="24"/>
        </w:rPr>
        <w:t>☐</w:t>
      </w: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ab/>
        <w:t>Non-nuclear civilian end-use</w:t>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MS Gothic" w:eastAsia="MS Gothic" w:hAnsi="MS Gothic" w:cs="MS Gothic" w:hint="eastAsia"/>
          <w:szCs w:val="24"/>
        </w:rPr>
        <w:t>☐</w:t>
      </w:r>
    </w:p>
    <w:p w:rsidR="00AD68F9" w:rsidRDefault="00AD68F9" w:rsidP="00AD68F9">
      <w:pPr>
        <w:ind w:left="1253" w:right="1253" w:hanging="720"/>
        <w:rPr>
          <w:rFonts w:ascii="Arial" w:eastAsia="MS Gothic" w:hAnsi="Arial" w:cs="Arial"/>
          <w:szCs w:val="24"/>
        </w:rPr>
      </w:pPr>
      <w:r w:rsidRPr="005A703B">
        <w:rPr>
          <w:rFonts w:ascii="Arial" w:eastAsia="MS Gothic" w:hAnsi="Arial" w:cs="Arial"/>
          <w:szCs w:val="24"/>
        </w:rPr>
        <w:tab/>
      </w:r>
    </w:p>
    <w:p w:rsidR="00AD68F9" w:rsidRDefault="00AD68F9" w:rsidP="00AD68F9">
      <w:pPr>
        <w:ind w:left="1253" w:right="1253"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tblGrid>
      <w:tr w:rsidR="00AD68F9" w:rsidRPr="005A703B" w:rsidTr="00CB0139">
        <w:tc>
          <w:tcPr>
            <w:tcW w:w="7796"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Description of end-use:</w:t>
            </w: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bl>
    <w:p w:rsidR="00AD68F9" w:rsidRPr="005A703B" w:rsidRDefault="00AD68F9" w:rsidP="00AD68F9">
      <w:pPr>
        <w:ind w:left="720" w:hanging="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tblGrid>
      <w:tr w:rsidR="00AD68F9" w:rsidRPr="005A703B" w:rsidTr="00CB0139">
        <w:tc>
          <w:tcPr>
            <w:tcW w:w="7796"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lastRenderedPageBreak/>
              <w:t>End-use location of the item (or the item in which the item will be incorporated):</w:t>
            </w: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bl>
    <w:p w:rsidR="00AD68F9" w:rsidRPr="005A703B" w:rsidRDefault="00AD68F9" w:rsidP="00AD68F9">
      <w:pPr>
        <w:ind w:left="720"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ab/>
        <w:t xml:space="preserve">End-use certification signed by the AEOI or the Ministry of Foreign Affairs of Iran attesting the stated end-use* </w:t>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MS Gothic" w:eastAsia="MS Gothic" w:hAnsi="MS Gothic" w:cs="MS Gothic" w:hint="eastAsia"/>
          <w:szCs w:val="24"/>
        </w:rPr>
        <w:t>☐</w:t>
      </w:r>
    </w:p>
    <w:p w:rsidR="00AD68F9" w:rsidRPr="005A703B" w:rsidRDefault="00AD68F9" w:rsidP="00AD68F9">
      <w:pPr>
        <w:ind w:left="1253" w:right="1253"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ab/>
        <w:t xml:space="preserve">The proposing state will ensure that the requirements, as appropriate, of the Guidelines as set out in </w:t>
      </w:r>
      <w:r w:rsidRPr="005A703B">
        <w:rPr>
          <w:rFonts w:ascii="Arial" w:eastAsia="MS Mincho" w:hAnsi="Arial" w:cs="Arial"/>
          <w:szCs w:val="24"/>
        </w:rPr>
        <w:t xml:space="preserve">INFCIRC/254/ Rev.12/ Part 1 or INFCIRC/254/Rev.9/Part 2 have been </w:t>
      </w:r>
      <w:proofErr w:type="gramStart"/>
      <w:r w:rsidRPr="005A703B">
        <w:rPr>
          <w:rFonts w:ascii="Arial" w:eastAsia="MS Mincho" w:hAnsi="Arial" w:cs="Arial"/>
          <w:szCs w:val="24"/>
        </w:rPr>
        <w:t>met.*</w:t>
      </w:r>
      <w:proofErr w:type="gramEnd"/>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Pr>
          <w:rFonts w:ascii="Arial" w:eastAsia="MS Gothic" w:hAnsi="Arial" w:cs="Arial"/>
          <w:szCs w:val="24"/>
        </w:rPr>
        <w:tab/>
      </w:r>
      <w:r>
        <w:rPr>
          <w:rFonts w:ascii="Arial" w:eastAsia="MS Gothic" w:hAnsi="Arial" w:cs="Arial"/>
          <w:szCs w:val="24"/>
        </w:rPr>
        <w:tab/>
      </w:r>
      <w:r>
        <w:rPr>
          <w:rFonts w:ascii="Arial" w:eastAsia="MS Gothic" w:hAnsi="Arial" w:cs="Arial"/>
          <w:szCs w:val="24"/>
        </w:rPr>
        <w:tab/>
      </w:r>
      <w:r>
        <w:rPr>
          <w:rFonts w:ascii="Arial" w:eastAsia="MS Gothic" w:hAnsi="Arial" w:cs="Arial"/>
          <w:szCs w:val="24"/>
        </w:rPr>
        <w:tab/>
      </w:r>
      <w:r w:rsidRPr="005A703B">
        <w:rPr>
          <w:rFonts w:ascii="Arial" w:eastAsia="MS Gothic" w:hAnsi="Arial" w:cs="Arial"/>
          <w:szCs w:val="24"/>
        </w:rPr>
        <w:tab/>
      </w:r>
      <w:r w:rsidRPr="005A703B">
        <w:rPr>
          <w:rFonts w:ascii="MS Gothic" w:eastAsia="MS Gothic" w:hAnsi="MS Gothic" w:cs="MS Gothic" w:hint="eastAsia"/>
          <w:szCs w:val="24"/>
        </w:rPr>
        <w:t>☐</w:t>
      </w:r>
    </w:p>
    <w:p w:rsidR="00AD68F9" w:rsidRPr="005A703B" w:rsidRDefault="00AD68F9" w:rsidP="00AD68F9">
      <w:pPr>
        <w:ind w:left="1253" w:right="1253"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ab/>
        <w:t xml:space="preserve">Name, address, telephone number, and email address of the end-user (if different from the importing </w:t>
      </w:r>
      <w:proofErr w:type="gramStart"/>
      <w:r w:rsidRPr="005A703B">
        <w:rPr>
          <w:rFonts w:ascii="Arial" w:eastAsia="MS Gothic" w:hAnsi="Arial" w:cs="Arial"/>
          <w:szCs w:val="24"/>
        </w:rPr>
        <w:t>entity)*</w:t>
      </w:r>
      <w:proofErr w:type="gramEnd"/>
      <w:r w:rsidRPr="005A703B">
        <w:rPr>
          <w:rFonts w:ascii="Arial" w:eastAsia="MS Gothic" w:hAnsi="Arial" w:cs="Arial"/>
          <w:szCs w:val="24"/>
        </w:rPr>
        <w:t>:</w:t>
      </w:r>
    </w:p>
    <w:p w:rsidR="00AD68F9" w:rsidRPr="005A703B" w:rsidRDefault="00AD68F9" w:rsidP="00AD68F9">
      <w:pPr>
        <w:ind w:left="1253" w:right="1253" w:hanging="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5685"/>
      </w:tblGrid>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Name*</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Address*</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Telephone number*</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Email address*</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Website (if applicable)</w:t>
            </w:r>
          </w:p>
        </w:tc>
        <w:tc>
          <w:tcPr>
            <w:tcW w:w="5714" w:type="dxa"/>
            <w:shd w:val="clear" w:color="auto" w:fill="auto"/>
          </w:tcPr>
          <w:p w:rsidR="00AD68F9" w:rsidRPr="005A703B" w:rsidRDefault="00AD68F9" w:rsidP="00CB0139">
            <w:pPr>
              <w:rPr>
                <w:rFonts w:ascii="Arial" w:eastAsia="MS Gothic" w:hAnsi="Arial" w:cs="Arial"/>
                <w:szCs w:val="24"/>
              </w:rPr>
            </w:pPr>
          </w:p>
        </w:tc>
      </w:tr>
    </w:tbl>
    <w:p w:rsidR="00AD68F9" w:rsidRPr="005A703B" w:rsidRDefault="00AD68F9" w:rsidP="00AD68F9">
      <w:pPr>
        <w:ind w:left="720" w:hanging="720"/>
        <w:rPr>
          <w:rFonts w:ascii="Arial" w:eastAsia="MS Gothic" w:hAnsi="Arial" w:cs="Arial"/>
          <w:szCs w:val="24"/>
        </w:rPr>
      </w:pPr>
    </w:p>
    <w:p w:rsidR="00AD68F9" w:rsidRPr="005A703B" w:rsidRDefault="00AD68F9" w:rsidP="00AD68F9">
      <w:pPr>
        <w:ind w:left="1253" w:right="1253" w:hanging="720"/>
        <w:rPr>
          <w:rFonts w:ascii="Arial" w:eastAsia="MS Mincho" w:hAnsi="Arial" w:cs="Arial"/>
          <w:szCs w:val="24"/>
        </w:rPr>
      </w:pPr>
      <w:r w:rsidRPr="005A703B">
        <w:rPr>
          <w:rFonts w:ascii="Arial" w:eastAsia="MS Gothic" w:hAnsi="Arial" w:cs="Arial"/>
          <w:szCs w:val="24"/>
        </w:rPr>
        <w:t>3 (e)</w:t>
      </w:r>
      <w:r w:rsidRPr="005A703B">
        <w:rPr>
          <w:rFonts w:ascii="Arial" w:eastAsia="MS Gothic" w:hAnsi="Arial" w:cs="Arial"/>
          <w:szCs w:val="24"/>
        </w:rPr>
        <w:tab/>
        <w:t>Export license number*</w:t>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Mincho" w:hAnsi="Arial" w:cs="Arial"/>
          <w:szCs w:val="24"/>
        </w:rPr>
        <w:t>________________________________________</w:t>
      </w: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ab/>
        <w:t>(</w:t>
      </w:r>
      <w:r w:rsidRPr="005A703B">
        <w:rPr>
          <w:rFonts w:ascii="Arial" w:eastAsia="MS Mincho" w:hAnsi="Arial" w:cs="Arial"/>
          <w:szCs w:val="24"/>
        </w:rPr>
        <w:t xml:space="preserve">if not available when the application is submitted, </w:t>
      </w:r>
      <w:r w:rsidRPr="005A703B">
        <w:rPr>
          <w:rFonts w:ascii="Arial" w:eastAsia="MS Mincho" w:hAnsi="Arial" w:cs="Arial"/>
          <w:bCs/>
          <w:szCs w:val="24"/>
        </w:rPr>
        <w:t>such information must be provided by the proposing State to the Security Council as soon as possible and in any event as condition of approval prior to shipment of the item).</w:t>
      </w:r>
    </w:p>
    <w:p w:rsidR="00AD68F9" w:rsidRPr="005A703B" w:rsidRDefault="00AD68F9" w:rsidP="00AD68F9">
      <w:pPr>
        <w:ind w:left="1253" w:right="1253" w:hanging="720"/>
        <w:rPr>
          <w:rFonts w:ascii="Arial" w:eastAsia="MS Gothic" w:hAnsi="Arial" w:cs="Arial"/>
          <w:szCs w:val="24"/>
        </w:rPr>
      </w:pPr>
    </w:p>
    <w:p w:rsidR="00AD68F9" w:rsidRPr="005A703B" w:rsidRDefault="00AD68F9" w:rsidP="00AD68F9">
      <w:pPr>
        <w:ind w:left="1253" w:right="1253" w:hanging="720"/>
        <w:rPr>
          <w:rFonts w:ascii="Arial" w:eastAsia="MS Mincho" w:hAnsi="Arial" w:cs="Arial"/>
          <w:szCs w:val="24"/>
        </w:rPr>
      </w:pPr>
      <w:r w:rsidRPr="005A703B">
        <w:rPr>
          <w:rFonts w:ascii="Arial" w:eastAsia="MS Gothic" w:hAnsi="Arial" w:cs="Arial"/>
          <w:szCs w:val="24"/>
        </w:rPr>
        <w:t>3 (f)</w:t>
      </w:r>
      <w:r w:rsidRPr="005A703B">
        <w:rPr>
          <w:rFonts w:ascii="Arial" w:eastAsia="MS Gothic" w:hAnsi="Arial" w:cs="Arial"/>
          <w:szCs w:val="24"/>
        </w:rPr>
        <w:tab/>
        <w:t>Contract date*</w:t>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Mincho" w:hAnsi="Arial" w:cs="Arial"/>
          <w:szCs w:val="24"/>
        </w:rPr>
        <w:t>________________________________________</w:t>
      </w:r>
    </w:p>
    <w:p w:rsidR="00AD68F9" w:rsidRPr="005A703B" w:rsidRDefault="00AD68F9" w:rsidP="00AD68F9">
      <w:pPr>
        <w:ind w:left="1253" w:right="1253" w:hanging="720"/>
        <w:rPr>
          <w:rFonts w:ascii="Arial" w:eastAsia="MS Mincho" w:hAnsi="Arial" w:cs="Arial"/>
          <w:bCs/>
          <w:szCs w:val="24"/>
        </w:rPr>
      </w:pPr>
      <w:r w:rsidRPr="005A703B">
        <w:rPr>
          <w:rFonts w:ascii="Arial" w:eastAsia="MS Gothic" w:hAnsi="Arial" w:cs="Arial"/>
          <w:szCs w:val="24"/>
        </w:rPr>
        <w:tab/>
        <w:t>(</w:t>
      </w:r>
      <w:r w:rsidRPr="005A703B">
        <w:rPr>
          <w:rFonts w:ascii="Arial" w:eastAsia="MS Mincho" w:hAnsi="Arial" w:cs="Arial"/>
          <w:szCs w:val="24"/>
        </w:rPr>
        <w:t xml:space="preserve">if not available when the application is submitted, </w:t>
      </w:r>
      <w:r w:rsidRPr="005A703B">
        <w:rPr>
          <w:rFonts w:ascii="Arial" w:eastAsia="MS Mincho" w:hAnsi="Arial" w:cs="Arial"/>
          <w:bCs/>
          <w:szCs w:val="24"/>
        </w:rPr>
        <w:t>such information must be provided by the proposing State to the Security Council as soon as possible and in any event as condition of approval prior to shipment of the item).</w:t>
      </w:r>
    </w:p>
    <w:p w:rsidR="00AD68F9" w:rsidRPr="005A703B" w:rsidRDefault="00AD68F9" w:rsidP="00AD68F9">
      <w:pPr>
        <w:ind w:left="1253" w:right="1253"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3 (g)</w:t>
      </w:r>
      <w:r w:rsidRPr="005A703B">
        <w:rPr>
          <w:rFonts w:ascii="Arial" w:eastAsia="MS Gothic" w:hAnsi="Arial" w:cs="Arial"/>
          <w:szCs w:val="24"/>
        </w:rPr>
        <w:tab/>
        <w:t>Details on transportation* (</w:t>
      </w:r>
      <w:r w:rsidRPr="005A703B">
        <w:rPr>
          <w:rFonts w:ascii="Arial" w:eastAsia="MS Mincho" w:hAnsi="Arial" w:cs="Arial"/>
          <w:szCs w:val="24"/>
        </w:rPr>
        <w:t xml:space="preserve">if not available when the application is submitted, </w:t>
      </w:r>
      <w:r w:rsidRPr="005A703B">
        <w:rPr>
          <w:rFonts w:ascii="Arial" w:eastAsia="MS Mincho" w:hAnsi="Arial" w:cs="Arial"/>
          <w:bCs/>
          <w:szCs w:val="24"/>
        </w:rPr>
        <w:t>such information must be provided by the proposing State to the Security Council as soon as possible and in any event as condition of approval prior to shipment of the item).</w:t>
      </w: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ab/>
      </w: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tblGrid>
      <w:tr w:rsidR="00AD68F9" w:rsidRPr="005A703B" w:rsidTr="00CB0139">
        <w:tc>
          <w:tcPr>
            <w:tcW w:w="7794"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lastRenderedPageBreak/>
              <w:t>State of origin (if different from state submitting the proposal):</w:t>
            </w: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bl>
    <w:p w:rsidR="00AD68F9" w:rsidRPr="005A703B" w:rsidRDefault="00AD68F9" w:rsidP="00AD68F9">
      <w:pPr>
        <w:ind w:left="720" w:hanging="720"/>
        <w:rPr>
          <w:rFonts w:ascii="Arial" w:eastAsia="MS Gothic" w:hAnsi="Arial" w:cs="Arial"/>
          <w:szCs w:val="24"/>
        </w:rPr>
      </w:pPr>
      <w:r w:rsidRPr="005A703B">
        <w:rPr>
          <w:rFonts w:ascii="Arial" w:eastAsia="MS Gothic" w:hAnsi="Arial" w:cs="Arial"/>
          <w:szCs w:val="24"/>
        </w:rPr>
        <w:tab/>
      </w: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tblGrid>
      <w:tr w:rsidR="00AD68F9" w:rsidRPr="005A703B" w:rsidTr="00CB0139">
        <w:tc>
          <w:tcPr>
            <w:tcW w:w="7796"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State of consignment from which goods are sent to Iran (if different from state submitting the proposal):</w:t>
            </w: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bl>
    <w:p w:rsidR="00AD68F9" w:rsidRPr="005A703B" w:rsidRDefault="00AD68F9" w:rsidP="00AD68F9">
      <w:pPr>
        <w:ind w:left="720" w:hanging="720"/>
        <w:rPr>
          <w:rFonts w:ascii="Arial" w:eastAsia="MS Gothic" w:hAnsi="Arial" w:cs="Arial"/>
          <w:szCs w:val="24"/>
        </w:rPr>
      </w:pPr>
      <w:r w:rsidRPr="005A703B">
        <w:rPr>
          <w:rFonts w:ascii="Arial" w:eastAsia="MS Gothic" w:hAnsi="Arial" w:cs="Arial"/>
          <w:szCs w:val="24"/>
        </w:rPr>
        <w:tab/>
      </w: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tblGrid>
      <w:tr w:rsidR="00AD68F9" w:rsidRPr="005A703B" w:rsidTr="00CB0139">
        <w:tc>
          <w:tcPr>
            <w:tcW w:w="7794"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Other state(s) involved in the transaction (specify function):</w:t>
            </w: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bl>
    <w:p w:rsidR="00AD68F9" w:rsidRPr="005A703B" w:rsidRDefault="00AD68F9" w:rsidP="00AD68F9">
      <w:pPr>
        <w:ind w:left="720" w:hanging="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tblGrid>
      <w:tr w:rsidR="00AD68F9" w:rsidRPr="005A703B" w:rsidTr="00CB0139">
        <w:tc>
          <w:tcPr>
            <w:tcW w:w="7796"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Type of conveyance (e.g. ship, air, if applicable)</w:t>
            </w: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bl>
    <w:p w:rsidR="00AD68F9" w:rsidRPr="005A703B" w:rsidRDefault="00AD68F9" w:rsidP="00AD68F9">
      <w:pPr>
        <w:spacing w:before="240"/>
        <w:ind w:left="1253" w:right="1253" w:hanging="720"/>
        <w:rPr>
          <w:rFonts w:ascii="Arial" w:eastAsia="MS Gothic" w:hAnsi="Arial" w:cs="Arial"/>
          <w:szCs w:val="24"/>
        </w:rPr>
      </w:pPr>
      <w:r w:rsidRPr="005A703B">
        <w:rPr>
          <w:rFonts w:ascii="Arial" w:eastAsia="MS Gothic" w:hAnsi="Arial" w:cs="Arial"/>
          <w:szCs w:val="24"/>
        </w:rPr>
        <w:t>3 (h)</w:t>
      </w:r>
      <w:r w:rsidRPr="005A703B">
        <w:rPr>
          <w:rFonts w:ascii="Arial" w:eastAsia="MS Gothic" w:hAnsi="Arial" w:cs="Arial"/>
          <w:szCs w:val="24"/>
        </w:rPr>
        <w:tab/>
        <w:t xml:space="preserve">End-use verification (in accordance with Section 6.8 of Annex IV of the JCPOA) </w:t>
      </w:r>
    </w:p>
    <w:p w:rsidR="00AD68F9" w:rsidRPr="005A703B" w:rsidRDefault="00AD68F9" w:rsidP="00AD68F9">
      <w:pPr>
        <w:ind w:left="1253" w:right="1253"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ab/>
        <w:t xml:space="preserve">The proposing state has obtained and is in a position to </w:t>
      </w:r>
      <w:r w:rsidRPr="005A703B">
        <w:rPr>
          <w:rFonts w:ascii="Arial" w:eastAsia="MS Gothic" w:hAnsi="Arial" w:cs="Arial"/>
          <w:szCs w:val="24"/>
        </w:rPr>
        <w:br/>
        <w:t xml:space="preserve">exercise effectively a right to verify the end-use and end-use </w:t>
      </w:r>
      <w:r w:rsidRPr="005A703B">
        <w:rPr>
          <w:rFonts w:ascii="Arial" w:eastAsia="MS Gothic" w:hAnsi="Arial" w:cs="Arial"/>
          <w:szCs w:val="24"/>
        </w:rPr>
        <w:br/>
        <w:t>location of all items to be supplied to Iran*</w:t>
      </w:r>
      <w:r w:rsidRPr="005A703B">
        <w:rPr>
          <w:rFonts w:ascii="Arial" w:eastAsia="MS Gothic" w:hAnsi="Arial" w:cs="Arial"/>
          <w:szCs w:val="24"/>
        </w:rPr>
        <w:tab/>
      </w:r>
      <w:r w:rsidRPr="005A703B">
        <w:rPr>
          <w:rFonts w:ascii="Arial" w:eastAsia="MS Gothic" w:hAnsi="Arial" w:cs="Arial"/>
          <w:szCs w:val="24"/>
        </w:rPr>
        <w:tab/>
      </w:r>
      <w:r w:rsidRPr="005A703B">
        <w:rPr>
          <w:rFonts w:ascii="Arial" w:eastAsia="MS Gothic" w:hAnsi="Arial" w:cs="Arial"/>
          <w:szCs w:val="24"/>
        </w:rPr>
        <w:tab/>
      </w:r>
      <w:r w:rsidRPr="005A703B">
        <w:rPr>
          <w:rFonts w:ascii="MS Gothic" w:eastAsia="MS Gothic" w:hAnsi="MS Gothic" w:cs="MS Gothic" w:hint="eastAsia"/>
          <w:szCs w:val="24"/>
        </w:rPr>
        <w:t>☐</w:t>
      </w:r>
      <w:r w:rsidRPr="005A703B">
        <w:rPr>
          <w:rFonts w:ascii="Arial" w:eastAsia="MS Gothic" w:hAnsi="Arial" w:cs="Arial"/>
          <w:szCs w:val="24"/>
        </w:rPr>
        <w:tab/>
      </w: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tblGrid>
      <w:tr w:rsidR="00AD68F9" w:rsidRPr="005A703B" w:rsidTr="00CB0139">
        <w:tc>
          <w:tcPr>
            <w:tcW w:w="7794"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Details on end-use verification (if appropriate)</w:t>
            </w: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r w:rsidRPr="005A703B">
              <w:rPr>
                <w:rFonts w:ascii="Arial" w:eastAsia="MS Gothic" w:hAnsi="Arial" w:cs="Arial"/>
                <w:szCs w:val="24"/>
              </w:rPr>
              <w:t xml:space="preserve"> </w:t>
            </w:r>
          </w:p>
          <w:p w:rsidR="00AD68F9" w:rsidRPr="005A703B" w:rsidRDefault="00AD68F9" w:rsidP="00CB0139">
            <w:pPr>
              <w:rPr>
                <w:rFonts w:ascii="Arial" w:eastAsia="MS Gothic" w:hAnsi="Arial" w:cs="Arial"/>
                <w:szCs w:val="24"/>
              </w:rPr>
            </w:pPr>
          </w:p>
        </w:tc>
      </w:tr>
    </w:tbl>
    <w:p w:rsidR="00AD68F9" w:rsidRPr="005A703B" w:rsidRDefault="00AD68F9" w:rsidP="00AD68F9">
      <w:pPr>
        <w:ind w:left="720"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3 (i)</w:t>
      </w:r>
      <w:r w:rsidRPr="005A703B">
        <w:rPr>
          <w:rFonts w:ascii="Arial" w:eastAsia="MS Gothic" w:hAnsi="Arial" w:cs="Arial"/>
          <w:szCs w:val="24"/>
        </w:rPr>
        <w:tab/>
        <w:t xml:space="preserve">Additional information (if applicable): </w:t>
      </w:r>
    </w:p>
    <w:p w:rsidR="00AD68F9" w:rsidRPr="005A703B" w:rsidRDefault="00AD68F9" w:rsidP="00AD68F9">
      <w:pPr>
        <w:ind w:left="720" w:hanging="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tblGrid>
      <w:tr w:rsidR="00AD68F9" w:rsidRPr="005A703B" w:rsidTr="00CB0139">
        <w:tc>
          <w:tcPr>
            <w:tcW w:w="7796"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bl>
    <w:p w:rsidR="00AD68F9" w:rsidRPr="005A703B" w:rsidRDefault="00AD68F9" w:rsidP="00AD68F9">
      <w:pPr>
        <w:ind w:left="720" w:hanging="720"/>
        <w:rPr>
          <w:rFonts w:ascii="Arial" w:eastAsia="MS Gothic" w:hAnsi="Arial" w:cs="Arial"/>
          <w:szCs w:val="24"/>
        </w:rPr>
      </w:pPr>
    </w:p>
    <w:p w:rsidR="00AD68F9" w:rsidRPr="005A703B" w:rsidRDefault="00AD68F9" w:rsidP="00AD68F9">
      <w:pPr>
        <w:ind w:left="1253" w:hanging="720"/>
        <w:rPr>
          <w:rFonts w:ascii="Arial" w:eastAsia="MS Gothic" w:hAnsi="Arial" w:cs="Arial"/>
          <w:szCs w:val="24"/>
        </w:rPr>
      </w:pPr>
      <w:r w:rsidRPr="005A703B">
        <w:rPr>
          <w:rFonts w:ascii="Arial" w:eastAsia="MS Gothic" w:hAnsi="Arial" w:cs="Arial"/>
          <w:szCs w:val="24"/>
        </w:rPr>
        <w:tab/>
        <w:t xml:space="preserve">Additional information in separate document: </w:t>
      </w:r>
      <w:r w:rsidRPr="005A703B">
        <w:rPr>
          <w:rFonts w:ascii="Arial" w:eastAsia="MS Gothic" w:hAnsi="Arial" w:cs="Arial"/>
          <w:szCs w:val="24"/>
        </w:rPr>
        <w:tab/>
      </w:r>
      <w:r w:rsidRPr="005A703B">
        <w:rPr>
          <w:rFonts w:ascii="Arial" w:eastAsia="MS Gothic" w:hAnsi="Arial" w:cs="Arial"/>
          <w:szCs w:val="24"/>
        </w:rPr>
        <w:tab/>
      </w:r>
      <w:r w:rsidRPr="005A703B">
        <w:rPr>
          <w:rFonts w:ascii="MS Gothic" w:eastAsia="MS Gothic" w:hAnsi="MS Gothic" w:cs="MS Gothic" w:hint="eastAsia"/>
          <w:szCs w:val="24"/>
        </w:rPr>
        <w:t>☐</w:t>
      </w:r>
    </w:p>
    <w:p w:rsidR="00AD68F9" w:rsidRDefault="00AD68F9" w:rsidP="00AD68F9">
      <w:pPr>
        <w:ind w:left="1253" w:hanging="720"/>
        <w:rPr>
          <w:rFonts w:ascii="Arial" w:eastAsia="MS Gothic" w:hAnsi="Arial" w:cs="Arial"/>
          <w:szCs w:val="24"/>
        </w:rPr>
      </w:pPr>
    </w:p>
    <w:p w:rsidR="00AD68F9" w:rsidRDefault="00AD68F9" w:rsidP="00AD68F9">
      <w:pPr>
        <w:ind w:left="1253" w:hanging="720"/>
        <w:rPr>
          <w:rFonts w:ascii="Arial" w:eastAsia="MS Gothic" w:hAnsi="Arial" w:cs="Arial"/>
          <w:szCs w:val="24"/>
        </w:rPr>
      </w:pPr>
    </w:p>
    <w:p w:rsidR="00AD68F9" w:rsidRDefault="00AD68F9" w:rsidP="00AD68F9">
      <w:pPr>
        <w:ind w:left="1253" w:hanging="720"/>
        <w:rPr>
          <w:rFonts w:ascii="Arial" w:eastAsia="MS Gothic" w:hAnsi="Arial" w:cs="Arial"/>
          <w:szCs w:val="24"/>
        </w:rPr>
      </w:pPr>
    </w:p>
    <w:p w:rsidR="00AD68F9" w:rsidRPr="005A703B" w:rsidRDefault="00AD68F9" w:rsidP="00AD68F9">
      <w:pPr>
        <w:ind w:left="1253" w:hanging="720"/>
        <w:rPr>
          <w:rFonts w:ascii="Arial" w:eastAsia="MS Gothic" w:hAnsi="Arial" w:cs="Arial"/>
          <w:szCs w:val="24"/>
        </w:rPr>
      </w:pPr>
    </w:p>
    <w:p w:rsidR="00AD68F9" w:rsidRPr="005A703B" w:rsidRDefault="00AD68F9" w:rsidP="00AD68F9">
      <w:pPr>
        <w:ind w:left="1253" w:hanging="720"/>
        <w:rPr>
          <w:rFonts w:ascii="Arial" w:eastAsia="MS Gothic" w:hAnsi="Arial" w:cs="Arial"/>
          <w:szCs w:val="24"/>
        </w:rPr>
      </w:pPr>
      <w:r w:rsidRPr="005A703B">
        <w:rPr>
          <w:rFonts w:ascii="Arial" w:eastAsia="MS Gothic" w:hAnsi="Arial" w:cs="Arial"/>
          <w:szCs w:val="24"/>
        </w:rPr>
        <w:t>4</w:t>
      </w:r>
      <w:r w:rsidRPr="005A703B">
        <w:rPr>
          <w:rFonts w:ascii="Arial" w:eastAsia="MS Gothic" w:hAnsi="Arial" w:cs="Arial"/>
          <w:szCs w:val="24"/>
        </w:rPr>
        <w:tab/>
        <w:t>Point of Contact</w:t>
      </w:r>
    </w:p>
    <w:p w:rsidR="00AD68F9" w:rsidRPr="005A703B" w:rsidRDefault="00AD68F9" w:rsidP="00AD68F9">
      <w:pPr>
        <w:ind w:left="1253" w:hanging="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5685"/>
      </w:tblGrid>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Name</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Address</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Telephone number</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lastRenderedPageBreak/>
              <w:t>Email address</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bl>
    <w:p w:rsidR="00AD68F9" w:rsidRPr="005A703B" w:rsidRDefault="00AD68F9" w:rsidP="00AD68F9">
      <w:pPr>
        <w:ind w:left="1253" w:hanging="720"/>
        <w:rPr>
          <w:rFonts w:ascii="Arial" w:eastAsia="MS Gothic" w:hAnsi="Arial" w:cs="Arial"/>
          <w:szCs w:val="24"/>
        </w:rPr>
      </w:pPr>
    </w:p>
    <w:p w:rsidR="00AD68F9" w:rsidRPr="005A703B" w:rsidRDefault="00AD68F9" w:rsidP="00AD68F9">
      <w:pPr>
        <w:ind w:left="1253" w:hanging="720"/>
        <w:rPr>
          <w:rFonts w:ascii="Arial" w:eastAsia="MS Gothic" w:hAnsi="Arial" w:cs="Arial"/>
          <w:szCs w:val="24"/>
        </w:rPr>
      </w:pPr>
      <w:r w:rsidRPr="005A703B">
        <w:rPr>
          <w:rFonts w:ascii="Arial" w:eastAsia="MS Gothic" w:hAnsi="Arial" w:cs="Arial"/>
          <w:szCs w:val="24"/>
        </w:rPr>
        <w:t>5</w:t>
      </w:r>
      <w:r w:rsidRPr="005A703B">
        <w:rPr>
          <w:rFonts w:ascii="Arial" w:eastAsia="MS Gothic" w:hAnsi="Arial" w:cs="Arial"/>
          <w:szCs w:val="24"/>
        </w:rPr>
        <w:tab/>
        <w:t>Date of Submission</w:t>
      </w:r>
    </w:p>
    <w:p w:rsidR="00AD68F9" w:rsidRPr="005A703B" w:rsidRDefault="00AD68F9" w:rsidP="00AD68F9">
      <w:pPr>
        <w:ind w:left="1253" w:hanging="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tblGrid>
      <w:tr w:rsidR="00AD68F9" w:rsidRPr="005A703B" w:rsidTr="00CB0139">
        <w:tc>
          <w:tcPr>
            <w:tcW w:w="779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bl>
    <w:p w:rsidR="00AD68F9" w:rsidRPr="005A703B" w:rsidRDefault="00AD68F9" w:rsidP="00AD68F9">
      <w:pPr>
        <w:ind w:left="720" w:hanging="720"/>
        <w:rPr>
          <w:rFonts w:ascii="Arial" w:eastAsia="MS Gothic" w:hAnsi="Arial" w:cs="Arial"/>
          <w:b/>
          <w:szCs w:val="24"/>
        </w:rPr>
      </w:pPr>
    </w:p>
    <w:p w:rsidR="00AD68F9" w:rsidRPr="005A703B" w:rsidRDefault="00AD68F9" w:rsidP="00AD68F9">
      <w:pPr>
        <w:rPr>
          <w:rFonts w:ascii="Arial" w:eastAsia="MS Gothic" w:hAnsi="Arial" w:cs="Arial"/>
          <w:b/>
          <w:szCs w:val="24"/>
        </w:rPr>
      </w:pPr>
      <w:r w:rsidRPr="005A703B">
        <w:rPr>
          <w:rFonts w:ascii="Arial" w:eastAsia="MS Gothic" w:hAnsi="Arial" w:cs="Arial"/>
          <w:b/>
          <w:szCs w:val="24"/>
        </w:rPr>
        <w:t xml:space="preserve">Information on additional items involved in the transfer </w:t>
      </w: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(in addition to those listed under 3 above)</w:t>
      </w:r>
    </w:p>
    <w:p w:rsidR="00AD68F9" w:rsidRPr="005A703B" w:rsidRDefault="00AD68F9" w:rsidP="00AD68F9">
      <w:pPr>
        <w:ind w:left="720" w:hanging="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tblGrid>
      <w:tr w:rsidR="00AD68F9" w:rsidRPr="005A703B" w:rsidTr="00CB0139">
        <w:tc>
          <w:tcPr>
            <w:tcW w:w="7796"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Description:</w:t>
            </w: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bl>
    <w:p w:rsidR="00AD68F9" w:rsidRPr="005A703B" w:rsidRDefault="00AD68F9" w:rsidP="00AD68F9">
      <w:pPr>
        <w:ind w:left="720" w:hanging="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tblGrid>
      <w:tr w:rsidR="00AD68F9" w:rsidRPr="005A703B" w:rsidTr="00CB0139">
        <w:tc>
          <w:tcPr>
            <w:tcW w:w="7794" w:type="dxa"/>
            <w:shd w:val="clear" w:color="auto" w:fill="auto"/>
          </w:tcPr>
          <w:p w:rsidR="00AD68F9" w:rsidRPr="005A703B" w:rsidRDefault="00AD68F9" w:rsidP="00CB0139">
            <w:pPr>
              <w:rPr>
                <w:rFonts w:ascii="Arial" w:eastAsia="MS Mincho" w:hAnsi="Arial" w:cs="Arial"/>
                <w:szCs w:val="24"/>
              </w:rPr>
            </w:pPr>
            <w:r w:rsidRPr="005A703B">
              <w:rPr>
                <w:rFonts w:ascii="Arial" w:eastAsia="MS Gothic" w:hAnsi="Arial" w:cs="Arial"/>
                <w:szCs w:val="24"/>
              </w:rPr>
              <w:t xml:space="preserve">(For </w:t>
            </w:r>
            <w:r w:rsidRPr="005A703B">
              <w:rPr>
                <w:rFonts w:ascii="Arial" w:eastAsia="MS Mincho" w:hAnsi="Arial" w:cs="Arial"/>
                <w:szCs w:val="24"/>
              </w:rPr>
              <w:t>items, material, equipment, goods and technology set out in INFCIRC/254/ Rev.12. Part 1 or INFCIRC/254/Rev.9/Part 2) Control list number:</w:t>
            </w:r>
          </w:p>
          <w:p w:rsidR="00AD68F9" w:rsidRPr="005A703B" w:rsidRDefault="00AD68F9" w:rsidP="00CB0139">
            <w:pPr>
              <w:rPr>
                <w:rFonts w:ascii="Arial" w:eastAsia="MS Mincho" w:hAnsi="Arial" w:cs="Arial"/>
                <w:szCs w:val="24"/>
              </w:rPr>
            </w:pPr>
          </w:p>
          <w:p w:rsidR="00AD68F9" w:rsidRPr="005A703B" w:rsidRDefault="00AD68F9" w:rsidP="00CB0139">
            <w:pPr>
              <w:rPr>
                <w:rFonts w:ascii="Arial" w:eastAsia="MS Gothic" w:hAnsi="Arial" w:cs="Arial"/>
                <w:szCs w:val="24"/>
              </w:rPr>
            </w:pPr>
          </w:p>
        </w:tc>
      </w:tr>
    </w:tbl>
    <w:p w:rsidR="00AD68F9" w:rsidRPr="005A703B" w:rsidRDefault="00AD68F9" w:rsidP="00AD68F9">
      <w:pPr>
        <w:ind w:left="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3"/>
      </w:tblGrid>
      <w:tr w:rsidR="00AD68F9" w:rsidRPr="005A703B" w:rsidTr="00CB0139">
        <w:tc>
          <w:tcPr>
            <w:tcW w:w="7796" w:type="dxa"/>
            <w:shd w:val="clear" w:color="auto" w:fill="auto"/>
          </w:tcPr>
          <w:p w:rsidR="00AD68F9" w:rsidRPr="005A703B" w:rsidRDefault="00AD68F9" w:rsidP="00CB0139">
            <w:pPr>
              <w:rPr>
                <w:rFonts w:ascii="Arial" w:eastAsia="MS Mincho" w:hAnsi="Arial" w:cs="Arial"/>
                <w:szCs w:val="24"/>
              </w:rPr>
            </w:pPr>
            <w:r w:rsidRPr="005A703B">
              <w:rPr>
                <w:rFonts w:ascii="Arial" w:eastAsia="MS Mincho" w:hAnsi="Arial" w:cs="Arial"/>
                <w:szCs w:val="24"/>
              </w:rPr>
              <w:t>(</w:t>
            </w:r>
            <w:r w:rsidRPr="005A703B">
              <w:rPr>
                <w:rFonts w:ascii="Arial" w:eastAsia="MS Gothic" w:hAnsi="Arial" w:cs="Arial"/>
                <w:szCs w:val="24"/>
              </w:rPr>
              <w:t xml:space="preserve">For </w:t>
            </w:r>
            <w:r w:rsidRPr="005A703B">
              <w:rPr>
                <w:rFonts w:ascii="Arial" w:eastAsia="MS Mincho" w:hAnsi="Arial" w:cs="Arial"/>
                <w:szCs w:val="24"/>
              </w:rPr>
              <w:t xml:space="preserve">items, material, equipment, goods and technology other than those set out in INFCIRC/254/ Rev.12. Part 1 or INFCIRC/254/Rev.9/Part 2) </w:t>
            </w:r>
          </w:p>
          <w:p w:rsidR="00AD68F9" w:rsidRPr="005A703B" w:rsidRDefault="00AD68F9" w:rsidP="00CB0139">
            <w:pPr>
              <w:rPr>
                <w:rFonts w:ascii="Arial" w:eastAsia="MS Mincho" w:hAnsi="Arial" w:cs="Arial"/>
                <w:szCs w:val="24"/>
              </w:rPr>
            </w:pPr>
            <w:r w:rsidRPr="005A703B">
              <w:rPr>
                <w:rFonts w:ascii="Arial" w:eastAsia="MS Mincho" w:hAnsi="Arial" w:cs="Arial"/>
                <w:szCs w:val="24"/>
              </w:rPr>
              <w:t>Reason for submission:</w:t>
            </w:r>
          </w:p>
          <w:p w:rsidR="00AD68F9" w:rsidRPr="005A703B" w:rsidRDefault="00AD68F9" w:rsidP="00CB0139">
            <w:pPr>
              <w:rPr>
                <w:rFonts w:ascii="Arial" w:eastAsia="MS Mincho" w:hAnsi="Arial" w:cs="Arial"/>
                <w:szCs w:val="24"/>
              </w:rPr>
            </w:pPr>
          </w:p>
          <w:p w:rsidR="00AD68F9" w:rsidRPr="005A703B" w:rsidRDefault="00AD68F9" w:rsidP="00CB0139">
            <w:pPr>
              <w:rPr>
                <w:rFonts w:ascii="Arial" w:eastAsia="MS Mincho" w:hAnsi="Arial" w:cs="Arial"/>
                <w:szCs w:val="24"/>
              </w:rPr>
            </w:pPr>
          </w:p>
        </w:tc>
      </w:tr>
    </w:tbl>
    <w:p w:rsidR="00AD68F9" w:rsidRPr="005A703B" w:rsidRDefault="00AD68F9" w:rsidP="00AD68F9">
      <w:pPr>
        <w:ind w:left="720"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ab/>
        <w:t>Technical documentation (supporting document):</w:t>
      </w:r>
      <w:r w:rsidRPr="005A703B">
        <w:rPr>
          <w:rFonts w:ascii="Arial" w:eastAsia="MS Gothic" w:hAnsi="Arial" w:cs="Arial"/>
          <w:szCs w:val="24"/>
        </w:rPr>
        <w:tab/>
      </w:r>
      <w:r w:rsidRPr="005A703B">
        <w:rPr>
          <w:rFonts w:ascii="Arial" w:eastAsia="MS Gothic" w:hAnsi="Arial" w:cs="Arial"/>
          <w:szCs w:val="24"/>
        </w:rPr>
        <w:tab/>
      </w:r>
      <w:r w:rsidRPr="005A703B">
        <w:rPr>
          <w:rFonts w:ascii="MS Gothic" w:eastAsia="MS Gothic" w:hAnsi="MS Gothic" w:cs="MS Gothic" w:hint="eastAsia"/>
          <w:szCs w:val="24"/>
        </w:rPr>
        <w:t>☐</w:t>
      </w:r>
    </w:p>
    <w:p w:rsidR="00AD68F9" w:rsidRPr="005A703B" w:rsidRDefault="00AD68F9" w:rsidP="00AD68F9">
      <w:pPr>
        <w:ind w:left="1253" w:right="1253"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ab/>
        <w:t xml:space="preserve">Quantity/weight (if applicable): </w:t>
      </w:r>
      <w:r w:rsidRPr="005A703B">
        <w:rPr>
          <w:rFonts w:ascii="Arial" w:eastAsia="MS Mincho" w:hAnsi="Arial" w:cs="Arial"/>
          <w:szCs w:val="24"/>
        </w:rPr>
        <w:t>________________________________________</w:t>
      </w:r>
    </w:p>
    <w:p w:rsidR="00AD68F9" w:rsidRPr="005A703B" w:rsidRDefault="00AD68F9" w:rsidP="00AD68F9">
      <w:pPr>
        <w:ind w:left="1253" w:right="1253"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ab/>
        <w:t xml:space="preserve">Currency and total value (in the exporting state): </w:t>
      </w:r>
      <w:r w:rsidRPr="005A703B">
        <w:rPr>
          <w:rFonts w:ascii="Arial" w:eastAsia="MS Mincho" w:hAnsi="Arial" w:cs="Arial"/>
          <w:szCs w:val="24"/>
        </w:rPr>
        <w:t>_______________________________________</w:t>
      </w:r>
    </w:p>
    <w:p w:rsidR="00AD68F9" w:rsidRPr="005A703B" w:rsidRDefault="00AD68F9" w:rsidP="00AD68F9">
      <w:pPr>
        <w:rPr>
          <w:rFonts w:ascii="Arial" w:eastAsia="MS Gothic" w:hAnsi="Arial" w:cs="Arial"/>
          <w:szCs w:val="24"/>
        </w:rPr>
      </w:pPr>
    </w:p>
    <w:p w:rsidR="00AD68F9" w:rsidRPr="005A703B" w:rsidRDefault="00AD68F9" w:rsidP="00AD68F9">
      <w:pPr>
        <w:ind w:left="1253" w:right="1253" w:hanging="720"/>
        <w:rPr>
          <w:rFonts w:ascii="Arial" w:eastAsia="MS Gothic" w:hAnsi="Arial" w:cs="Arial"/>
          <w:b/>
          <w:szCs w:val="24"/>
        </w:rPr>
      </w:pPr>
      <w:r w:rsidRPr="005A703B">
        <w:rPr>
          <w:rFonts w:ascii="Arial" w:eastAsia="MS Gothic" w:hAnsi="Arial" w:cs="Arial"/>
          <w:b/>
          <w:szCs w:val="24"/>
        </w:rPr>
        <w:t xml:space="preserve">Information on other entities involved (if applicable): </w:t>
      </w:r>
    </w:p>
    <w:p w:rsidR="00AD68F9" w:rsidRPr="005A703B" w:rsidRDefault="00AD68F9" w:rsidP="00AD68F9">
      <w:pPr>
        <w:ind w:left="1253" w:right="1253"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Name, address, telephone number, and email address of this entity</w:t>
      </w:r>
    </w:p>
    <w:p w:rsidR="00AD68F9" w:rsidRPr="005A703B" w:rsidRDefault="00AD68F9" w:rsidP="00AD68F9">
      <w:pPr>
        <w:ind w:left="720" w:hanging="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5685"/>
      </w:tblGrid>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Name</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Address</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lastRenderedPageBreak/>
              <w:t>Telephone number</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Email address</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Website (if applicable)</w:t>
            </w:r>
          </w:p>
        </w:tc>
        <w:tc>
          <w:tcPr>
            <w:tcW w:w="5714" w:type="dxa"/>
            <w:shd w:val="clear" w:color="auto" w:fill="auto"/>
          </w:tcPr>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Function</w:t>
            </w:r>
          </w:p>
          <w:p w:rsidR="00AD68F9" w:rsidRPr="005A703B" w:rsidRDefault="00AD68F9" w:rsidP="00CB0139">
            <w:pPr>
              <w:rPr>
                <w:rFonts w:ascii="Arial" w:eastAsia="MS Gothic" w:hAnsi="Arial" w:cs="Arial"/>
                <w:szCs w:val="24"/>
              </w:rPr>
            </w:pPr>
          </w:p>
        </w:tc>
        <w:tc>
          <w:tcPr>
            <w:tcW w:w="5714" w:type="dxa"/>
            <w:shd w:val="clear" w:color="auto" w:fill="auto"/>
          </w:tcPr>
          <w:p w:rsidR="00AD68F9" w:rsidRPr="005A703B" w:rsidRDefault="00AD68F9" w:rsidP="00CB0139">
            <w:pPr>
              <w:rPr>
                <w:rFonts w:ascii="Arial" w:eastAsia="MS Gothic" w:hAnsi="Arial" w:cs="Arial"/>
                <w:szCs w:val="24"/>
              </w:rPr>
            </w:pPr>
          </w:p>
        </w:tc>
      </w:tr>
    </w:tbl>
    <w:p w:rsidR="00AD68F9" w:rsidRPr="005A703B" w:rsidRDefault="00AD68F9" w:rsidP="00AD68F9">
      <w:pPr>
        <w:ind w:left="720"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Name, address, telephone number, and email address of this entity</w:t>
      </w:r>
    </w:p>
    <w:p w:rsidR="00AD68F9" w:rsidRPr="005A703B" w:rsidRDefault="00AD68F9" w:rsidP="00AD68F9">
      <w:pPr>
        <w:ind w:left="720" w:hanging="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5685"/>
      </w:tblGrid>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Name</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Address</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Telephone number</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Email address</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Website (if applicable)</w:t>
            </w:r>
          </w:p>
        </w:tc>
        <w:tc>
          <w:tcPr>
            <w:tcW w:w="5714" w:type="dxa"/>
            <w:shd w:val="clear" w:color="auto" w:fill="auto"/>
          </w:tcPr>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Function</w:t>
            </w:r>
          </w:p>
          <w:p w:rsidR="00AD68F9" w:rsidRPr="005A703B" w:rsidRDefault="00AD68F9" w:rsidP="00CB0139">
            <w:pPr>
              <w:rPr>
                <w:rFonts w:ascii="Arial" w:eastAsia="MS Gothic" w:hAnsi="Arial" w:cs="Arial"/>
                <w:szCs w:val="24"/>
              </w:rPr>
            </w:pPr>
          </w:p>
        </w:tc>
        <w:tc>
          <w:tcPr>
            <w:tcW w:w="5714" w:type="dxa"/>
            <w:shd w:val="clear" w:color="auto" w:fill="auto"/>
          </w:tcPr>
          <w:p w:rsidR="00AD68F9" w:rsidRPr="005A703B" w:rsidRDefault="00AD68F9" w:rsidP="00CB0139">
            <w:pPr>
              <w:rPr>
                <w:rFonts w:ascii="Arial" w:eastAsia="MS Gothic" w:hAnsi="Arial" w:cs="Arial"/>
                <w:szCs w:val="24"/>
              </w:rPr>
            </w:pPr>
          </w:p>
        </w:tc>
      </w:tr>
    </w:tbl>
    <w:p w:rsidR="00AD68F9" w:rsidRPr="005A703B" w:rsidRDefault="00AD68F9" w:rsidP="00AD68F9">
      <w:pPr>
        <w:ind w:left="720" w:hanging="720"/>
        <w:rPr>
          <w:rFonts w:ascii="Arial" w:eastAsia="MS Gothic" w:hAnsi="Arial" w:cs="Arial"/>
          <w:szCs w:val="24"/>
        </w:rPr>
      </w:pPr>
    </w:p>
    <w:p w:rsidR="00AD68F9" w:rsidRPr="005A703B" w:rsidRDefault="00AD68F9" w:rsidP="00AD68F9">
      <w:pPr>
        <w:ind w:left="1253" w:right="1253" w:hanging="720"/>
        <w:rPr>
          <w:rFonts w:ascii="Arial" w:eastAsia="MS Gothic" w:hAnsi="Arial" w:cs="Arial"/>
          <w:szCs w:val="24"/>
        </w:rPr>
      </w:pPr>
      <w:r w:rsidRPr="005A703B">
        <w:rPr>
          <w:rFonts w:ascii="Arial" w:eastAsia="MS Gothic" w:hAnsi="Arial" w:cs="Arial"/>
          <w:szCs w:val="24"/>
        </w:rPr>
        <w:t>Name, address, telephone number, and email address of this entity</w:t>
      </w:r>
    </w:p>
    <w:p w:rsidR="00AD68F9" w:rsidRPr="005A703B" w:rsidRDefault="00AD68F9" w:rsidP="00AD68F9">
      <w:pPr>
        <w:ind w:left="720" w:hanging="720"/>
        <w:rPr>
          <w:rFonts w:ascii="Arial" w:eastAsia="MS Gothic" w:hAnsi="Arial" w:cs="Arial"/>
          <w:szCs w:val="24"/>
        </w:rPr>
      </w:pPr>
    </w:p>
    <w:tbl>
      <w:tblPr>
        <w:tblW w:w="0" w:type="auto"/>
        <w:tblInd w:w="1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5685"/>
      </w:tblGrid>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Name</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Address</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Telephone number</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Email address</w:t>
            </w:r>
          </w:p>
        </w:tc>
        <w:tc>
          <w:tcPr>
            <w:tcW w:w="5714" w:type="dxa"/>
            <w:shd w:val="clear" w:color="auto" w:fill="auto"/>
          </w:tcPr>
          <w:p w:rsidR="00AD68F9" w:rsidRPr="005A703B" w:rsidRDefault="00AD68F9" w:rsidP="00CB0139">
            <w:pPr>
              <w:rPr>
                <w:rFonts w:ascii="Arial" w:eastAsia="MS Gothic" w:hAnsi="Arial" w:cs="Arial"/>
                <w:szCs w:val="24"/>
              </w:rPr>
            </w:pPr>
          </w:p>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Website (if applicable)</w:t>
            </w:r>
          </w:p>
        </w:tc>
        <w:tc>
          <w:tcPr>
            <w:tcW w:w="5714" w:type="dxa"/>
            <w:shd w:val="clear" w:color="auto" w:fill="auto"/>
          </w:tcPr>
          <w:p w:rsidR="00AD68F9" w:rsidRPr="005A703B" w:rsidRDefault="00AD68F9" w:rsidP="00CB0139">
            <w:pPr>
              <w:rPr>
                <w:rFonts w:ascii="Arial" w:eastAsia="MS Gothic" w:hAnsi="Arial" w:cs="Arial"/>
                <w:szCs w:val="24"/>
              </w:rPr>
            </w:pPr>
          </w:p>
        </w:tc>
      </w:tr>
      <w:tr w:rsidR="00AD68F9" w:rsidRPr="005A703B" w:rsidTr="00CB0139">
        <w:tc>
          <w:tcPr>
            <w:tcW w:w="2082" w:type="dxa"/>
            <w:shd w:val="clear" w:color="auto" w:fill="auto"/>
          </w:tcPr>
          <w:p w:rsidR="00AD68F9" w:rsidRPr="005A703B" w:rsidRDefault="00AD68F9" w:rsidP="00CB0139">
            <w:pPr>
              <w:rPr>
                <w:rFonts w:ascii="Arial" w:eastAsia="MS Gothic" w:hAnsi="Arial" w:cs="Arial"/>
                <w:szCs w:val="24"/>
              </w:rPr>
            </w:pPr>
            <w:r w:rsidRPr="005A703B">
              <w:rPr>
                <w:rFonts w:ascii="Arial" w:eastAsia="MS Gothic" w:hAnsi="Arial" w:cs="Arial"/>
                <w:szCs w:val="24"/>
              </w:rPr>
              <w:t>Function</w:t>
            </w:r>
          </w:p>
          <w:p w:rsidR="00AD68F9" w:rsidRPr="005A703B" w:rsidRDefault="00AD68F9" w:rsidP="00CB0139">
            <w:pPr>
              <w:rPr>
                <w:rFonts w:ascii="Arial" w:eastAsia="MS Gothic" w:hAnsi="Arial" w:cs="Arial"/>
                <w:szCs w:val="24"/>
              </w:rPr>
            </w:pPr>
          </w:p>
        </w:tc>
        <w:tc>
          <w:tcPr>
            <w:tcW w:w="5714" w:type="dxa"/>
            <w:shd w:val="clear" w:color="auto" w:fill="auto"/>
          </w:tcPr>
          <w:p w:rsidR="00AD68F9" w:rsidRPr="005A703B" w:rsidRDefault="00AD68F9" w:rsidP="00CB0139">
            <w:pPr>
              <w:rPr>
                <w:rFonts w:ascii="Arial" w:eastAsia="MS Gothic" w:hAnsi="Arial" w:cs="Arial"/>
                <w:szCs w:val="24"/>
              </w:rPr>
            </w:pPr>
          </w:p>
        </w:tc>
      </w:tr>
    </w:tbl>
    <w:p w:rsidR="00AD68F9" w:rsidRPr="005A703B" w:rsidRDefault="00AD68F9" w:rsidP="00AD68F9">
      <w:pPr>
        <w:pStyle w:val="Lists1stlevel"/>
        <w:ind w:firstLine="0"/>
        <w:rPr>
          <w:b/>
        </w:rPr>
      </w:pPr>
    </w:p>
    <w:tbl>
      <w:tblPr>
        <w:tblW w:w="9072" w:type="dxa"/>
        <w:shd w:val="clear" w:color="auto" w:fill="F2F2F2"/>
        <w:tblLayout w:type="fixed"/>
        <w:tblLook w:val="04A0" w:firstRow="1" w:lastRow="0" w:firstColumn="1" w:lastColumn="0" w:noHBand="0" w:noVBand="1"/>
      </w:tblPr>
      <w:tblGrid>
        <w:gridCol w:w="9072"/>
      </w:tblGrid>
      <w:tr w:rsidR="00AD68F9" w:rsidRPr="005A703B" w:rsidTr="00CB0139">
        <w:trPr>
          <w:trHeight w:val="6060"/>
        </w:trPr>
        <w:tc>
          <w:tcPr>
            <w:tcW w:w="9072" w:type="dxa"/>
            <w:shd w:val="clear" w:color="auto" w:fill="F2F2F2"/>
          </w:tcPr>
          <w:p w:rsidR="00AD68F9" w:rsidRPr="005A703B" w:rsidRDefault="00AD68F9" w:rsidP="00CB0139">
            <w:pPr>
              <w:spacing w:line="276" w:lineRule="auto"/>
              <w:rPr>
                <w:rFonts w:ascii="Arial" w:hAnsi="Arial" w:cs="Arial"/>
                <w:szCs w:val="24"/>
                <w:lang w:val="en-US" w:eastAsia="de-DE"/>
              </w:rPr>
            </w:pPr>
            <w:r w:rsidRPr="005A703B">
              <w:rPr>
                <w:rFonts w:ascii="Arial" w:hAnsi="Arial" w:cs="Arial"/>
                <w:b/>
                <w:szCs w:val="24"/>
              </w:rPr>
              <w:lastRenderedPageBreak/>
              <w:br w:type="page"/>
            </w:r>
            <w:r w:rsidRPr="006726C8">
              <w:rPr>
                <w:rFonts w:ascii="Arial" w:hAnsi="Arial" w:cs="Arial"/>
                <w:szCs w:val="24"/>
                <w:lang w:eastAsia="de-DE"/>
              </w:rPr>
              <w:t>I / We declare that all the information provided above is true and correct, to the best of my / our knowledge.</w:t>
            </w:r>
            <w:r>
              <w:rPr>
                <w:rFonts w:ascii="Arial" w:hAnsi="Arial" w:cs="Arial"/>
                <w:szCs w:val="24"/>
                <w:lang w:val="en-US" w:eastAsia="de-DE"/>
              </w:rPr>
              <w:t xml:space="preserve"> </w:t>
            </w:r>
          </w:p>
          <w:tbl>
            <w:tblPr>
              <w:tblW w:w="9022" w:type="dxa"/>
              <w:tblInd w:w="4" w:type="dxa"/>
              <w:tblLayout w:type="fixed"/>
              <w:tblLook w:val="04A0" w:firstRow="1" w:lastRow="0" w:firstColumn="1" w:lastColumn="0" w:noHBand="0" w:noVBand="1"/>
            </w:tblPr>
            <w:tblGrid>
              <w:gridCol w:w="4249"/>
              <w:gridCol w:w="4773"/>
            </w:tblGrid>
            <w:tr w:rsidR="00AD68F9" w:rsidRPr="005A703B" w:rsidTr="00CB0139">
              <w:trPr>
                <w:trHeight w:val="303"/>
              </w:trPr>
              <w:tc>
                <w:tcPr>
                  <w:tcW w:w="4249" w:type="dxa"/>
                  <w:hideMark/>
                </w:tcPr>
                <w:p w:rsidR="00AD68F9" w:rsidRPr="005A703B" w:rsidRDefault="00AD68F9" w:rsidP="00CB0139">
                  <w:pPr>
                    <w:spacing w:line="276" w:lineRule="auto"/>
                    <w:rPr>
                      <w:rFonts w:ascii="Arial" w:hAnsi="Arial" w:cs="Arial"/>
                      <w:szCs w:val="24"/>
                      <w:lang w:val="en-US" w:eastAsia="de-DE"/>
                    </w:rPr>
                  </w:pPr>
                  <w:r w:rsidRPr="005A703B">
                    <w:rPr>
                      <w:rFonts w:ascii="Arial" w:hAnsi="Arial" w:cs="Arial"/>
                      <w:szCs w:val="24"/>
                      <w:lang w:val="en-US" w:eastAsia="de-DE"/>
                    </w:rPr>
                    <w:br/>
                    <w:t>______________________________</w:t>
                  </w:r>
                  <w:r w:rsidRPr="005A703B">
                    <w:rPr>
                      <w:rFonts w:ascii="Arial" w:hAnsi="Arial" w:cs="Arial"/>
                      <w:szCs w:val="24"/>
                      <w:lang w:val="en-US" w:eastAsia="de-DE"/>
                    </w:rPr>
                    <w:br/>
                    <w:t>Place, Date</w:t>
                  </w:r>
                </w:p>
              </w:tc>
              <w:tc>
                <w:tcPr>
                  <w:tcW w:w="4773" w:type="dxa"/>
                </w:tcPr>
                <w:p w:rsidR="00AD68F9" w:rsidRPr="005A703B" w:rsidRDefault="00AD68F9" w:rsidP="00CB0139">
                  <w:pPr>
                    <w:spacing w:line="276" w:lineRule="auto"/>
                    <w:rPr>
                      <w:rFonts w:ascii="Arial" w:hAnsi="Arial" w:cs="Arial"/>
                      <w:szCs w:val="24"/>
                      <w:lang w:val="en-US" w:eastAsia="de-DE"/>
                    </w:rPr>
                  </w:pPr>
                </w:p>
                <w:p w:rsidR="00AD68F9" w:rsidRPr="005A703B" w:rsidRDefault="00AD68F9" w:rsidP="00CB0139">
                  <w:pPr>
                    <w:spacing w:line="276" w:lineRule="auto"/>
                    <w:rPr>
                      <w:rFonts w:ascii="Arial" w:hAnsi="Arial" w:cs="Arial"/>
                      <w:szCs w:val="24"/>
                      <w:lang w:val="en-US" w:eastAsia="de-DE"/>
                    </w:rPr>
                  </w:pPr>
                  <w:r w:rsidRPr="005A703B">
                    <w:rPr>
                      <w:rFonts w:ascii="Arial" w:hAnsi="Arial" w:cs="Arial"/>
                      <w:szCs w:val="24"/>
                      <w:lang w:val="en-US" w:eastAsia="de-DE"/>
                    </w:rPr>
                    <w:t>________________________________</w:t>
                  </w:r>
                  <w:r w:rsidRPr="005A703B">
                    <w:rPr>
                      <w:rFonts w:ascii="Arial" w:hAnsi="Arial" w:cs="Arial"/>
                      <w:szCs w:val="24"/>
                      <w:lang w:val="en-US" w:eastAsia="de-DE"/>
                    </w:rPr>
                    <w:br/>
                    <w:t xml:space="preserve">Original signature </w:t>
                  </w:r>
                </w:p>
              </w:tc>
            </w:tr>
            <w:tr w:rsidR="00AD68F9" w:rsidRPr="005A703B" w:rsidTr="00CB0139">
              <w:trPr>
                <w:trHeight w:val="307"/>
              </w:trPr>
              <w:tc>
                <w:tcPr>
                  <w:tcW w:w="4249" w:type="dxa"/>
                </w:tcPr>
                <w:p w:rsidR="00AD68F9" w:rsidRPr="005A703B" w:rsidRDefault="00AD68F9" w:rsidP="00CB0139">
                  <w:pPr>
                    <w:spacing w:line="276" w:lineRule="auto"/>
                    <w:rPr>
                      <w:rFonts w:ascii="Arial" w:hAnsi="Arial" w:cs="Arial"/>
                      <w:szCs w:val="24"/>
                      <w:lang w:val="en-US" w:eastAsia="de-DE"/>
                    </w:rPr>
                  </w:pPr>
                  <w:r w:rsidRPr="005A703B">
                    <w:rPr>
                      <w:rFonts w:ascii="Arial" w:hAnsi="Arial" w:cs="Arial"/>
                      <w:szCs w:val="24"/>
                      <w:lang w:val="en-US" w:eastAsia="de-DE"/>
                    </w:rPr>
                    <w:t>______________________________</w:t>
                  </w:r>
                </w:p>
                <w:p w:rsidR="00AD68F9" w:rsidRPr="005A703B" w:rsidRDefault="00AD68F9" w:rsidP="00CB0139">
                  <w:pPr>
                    <w:spacing w:line="276" w:lineRule="auto"/>
                    <w:rPr>
                      <w:rFonts w:ascii="Arial" w:hAnsi="Arial" w:cs="Arial"/>
                      <w:szCs w:val="24"/>
                      <w:lang w:val="en-US" w:eastAsia="de-DE"/>
                    </w:rPr>
                  </w:pPr>
                  <w:r w:rsidRPr="005A703B">
                    <w:rPr>
                      <w:rFonts w:ascii="Arial" w:hAnsi="Arial" w:cs="Arial"/>
                      <w:szCs w:val="24"/>
                      <w:lang w:val="en-US" w:eastAsia="de-DE"/>
                    </w:rPr>
                    <w:t>Official seal (if applicable)</w:t>
                  </w:r>
                </w:p>
                <w:p w:rsidR="00AD68F9" w:rsidRPr="005A703B" w:rsidRDefault="00AD68F9" w:rsidP="00CB0139">
                  <w:pPr>
                    <w:spacing w:line="276" w:lineRule="auto"/>
                    <w:rPr>
                      <w:rFonts w:ascii="Arial" w:hAnsi="Arial" w:cs="Arial"/>
                      <w:szCs w:val="24"/>
                      <w:lang w:val="en-US" w:eastAsia="de-DE"/>
                    </w:rPr>
                  </w:pPr>
                </w:p>
              </w:tc>
              <w:tc>
                <w:tcPr>
                  <w:tcW w:w="4773" w:type="dxa"/>
                  <w:hideMark/>
                </w:tcPr>
                <w:p w:rsidR="00AD68F9" w:rsidRPr="005A703B" w:rsidRDefault="00AD68F9" w:rsidP="00CB0139">
                  <w:pPr>
                    <w:spacing w:line="276" w:lineRule="auto"/>
                    <w:rPr>
                      <w:rFonts w:ascii="Arial" w:hAnsi="Arial" w:cs="Arial"/>
                      <w:szCs w:val="24"/>
                      <w:lang w:val="en-US" w:eastAsia="de-DE"/>
                    </w:rPr>
                  </w:pPr>
                  <w:r w:rsidRPr="005A703B">
                    <w:rPr>
                      <w:rFonts w:ascii="Arial" w:hAnsi="Arial" w:cs="Arial"/>
                      <w:szCs w:val="24"/>
                      <w:lang w:val="en-US" w:eastAsia="de-DE"/>
                    </w:rPr>
                    <w:t>________________________________</w:t>
                  </w:r>
                </w:p>
                <w:p w:rsidR="00AD68F9" w:rsidRPr="005A703B" w:rsidRDefault="00AD68F9" w:rsidP="00CB0139">
                  <w:pPr>
                    <w:spacing w:line="276" w:lineRule="auto"/>
                    <w:rPr>
                      <w:rFonts w:ascii="Arial" w:hAnsi="Arial" w:cs="Arial"/>
                      <w:szCs w:val="24"/>
                      <w:lang w:val="en-US" w:eastAsia="de-DE"/>
                    </w:rPr>
                  </w:pPr>
                  <w:r w:rsidRPr="005A703B">
                    <w:rPr>
                      <w:rFonts w:ascii="Arial" w:hAnsi="Arial" w:cs="Arial"/>
                      <w:szCs w:val="24"/>
                      <w:lang w:val="en-US" w:eastAsia="de-DE"/>
                    </w:rPr>
                    <w:t>Name and title of signer in block letters</w:t>
                  </w:r>
                </w:p>
              </w:tc>
            </w:tr>
          </w:tbl>
          <w:p w:rsidR="00AD68F9" w:rsidRPr="005A703B" w:rsidRDefault="00AD68F9" w:rsidP="00CB0139">
            <w:pPr>
              <w:spacing w:line="276" w:lineRule="auto"/>
              <w:ind w:left="705" w:hanging="705"/>
              <w:rPr>
                <w:rFonts w:ascii="Arial" w:hAnsi="Arial" w:cs="Arial"/>
                <w:szCs w:val="24"/>
                <w:lang w:val="en-US" w:eastAsia="de-DE"/>
              </w:rPr>
            </w:pPr>
          </w:p>
        </w:tc>
      </w:tr>
    </w:tbl>
    <w:p w:rsidR="00A3676D" w:rsidRDefault="00C445C1"/>
    <w:sectPr w:rsidR="00A367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8F9"/>
    <w:rsid w:val="009E5DC3"/>
    <w:rsid w:val="00AD68F9"/>
    <w:rsid w:val="00B73187"/>
    <w:rsid w:val="00C445C1"/>
    <w:rsid w:val="00ED21F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AE5F5"/>
  <w15:chartTrackingRefBased/>
  <w15:docId w15:val="{125DEC02-49BD-48AA-9232-F787990AF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AD68F9"/>
    <w:pPr>
      <w:spacing w:after="0" w:line="240" w:lineRule="auto"/>
    </w:pPr>
    <w:rPr>
      <w:rFonts w:ascii="Times New Roman" w:eastAsia="Times New Roman" w:hAnsi="Times New Roman" w:cs="Times New Roman"/>
      <w:sz w:val="24"/>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uiPriority w:val="99"/>
    <w:semiHidden/>
    <w:unhideWhenUsed/>
    <w:rsid w:val="00ED21FF"/>
    <w:rPr>
      <w:vertAlign w:val="superscript"/>
    </w:rPr>
  </w:style>
  <w:style w:type="paragraph" w:customStyle="1" w:styleId="Lists1stlevel">
    <w:name w:val="Lists (1st level)"/>
    <w:basedOn w:val="Normal"/>
    <w:link w:val="Lists1stlevelChar"/>
    <w:rsid w:val="00AD68F9"/>
    <w:pPr>
      <w:autoSpaceDE w:val="0"/>
      <w:autoSpaceDN w:val="0"/>
      <w:adjustRightInd w:val="0"/>
      <w:ind w:right="95" w:firstLine="720"/>
    </w:pPr>
    <w:rPr>
      <w:rFonts w:ascii="Arial" w:hAnsi="Arial" w:cs="Arial"/>
      <w:color w:val="000000"/>
      <w:szCs w:val="24"/>
    </w:rPr>
  </w:style>
  <w:style w:type="character" w:customStyle="1" w:styleId="Lists1stlevelChar">
    <w:name w:val="Lists (1st level) Char"/>
    <w:link w:val="Lists1stlevel"/>
    <w:rsid w:val="00AD68F9"/>
    <w:rPr>
      <w:rFonts w:ascii="Arial" w:eastAsia="Times New Roman" w:hAnsi="Arial" w:cs="Arial"/>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1091</Words>
  <Characters>6224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WOG ICT</Company>
  <LinksUpToDate>false</LinksUpToDate>
  <CharactersWithSpaces>7301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LEE (CUSTOMS)</dc:creator>
  <cp:keywords/>
  <dc:description/>
  <cp:lastModifiedBy>Samuel LEE (CUSTOMS)</cp:lastModifiedBy>
  <cp:revision>2</cp:revision>
  <dcterms:created xsi:type="dcterms:W3CDTF">2017-07-27T07:25:00Z</dcterms:created>
  <dcterms:modified xsi:type="dcterms:W3CDTF">2017-07-27T07:35:00Z</dcterms:modified>
</cp:coreProperties>
</file>