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X2go client can be downloaded from ( it is installed on the morgan state cloud – Bear general VM)</w:t>
      </w:r>
    </w:p>
    <w:p>
      <w:pPr>
        <w:pStyle w:val="Normal"/>
        <w:rPr/>
      </w:pPr>
      <w:hyperlink r:id="rId2">
        <w:r>
          <w:rPr>
            <w:color w:val="1155CC"/>
            <w:u w:val="single"/>
          </w:rPr>
          <w:t>Download link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Instructions for setting X2Go for your account</w:t>
      </w:r>
    </w:p>
    <w:p>
      <w:pPr>
        <w:pStyle w:val="Normal"/>
        <w:numPr>
          <w:ilvl w:val="0"/>
          <w:numId w:val="1"/>
        </w:numPr>
        <w:pBdr/>
        <w:spacing w:before="0" w:after="0"/>
        <w:rPr/>
      </w:pPr>
      <w:r>
        <w:rPr>
          <w:color w:val="000000"/>
        </w:rPr>
        <w:t>Start up the X2Go client</w:t>
      </w:r>
    </w:p>
    <w:p>
      <w:pPr>
        <w:pStyle w:val="Normal"/>
        <w:numPr>
          <w:ilvl w:val="0"/>
          <w:numId w:val="1"/>
        </w:numPr>
        <w:pBdr/>
        <w:spacing w:before="0" w:after="0"/>
        <w:rPr/>
      </w:pPr>
      <w:r>
        <w:rPr>
          <w:color w:val="000000"/>
        </w:rPr>
        <w:t xml:space="preserve">Name the Session ( a good idea is to name </w:t>
      </w:r>
      <w:r>
        <w:rPr/>
        <w:t>the session the name of the server)</w:t>
      </w:r>
    </w:p>
    <w:p>
      <w:pPr>
        <w:pStyle w:val="Normal"/>
        <w:pBdr/>
        <w:spacing w:before="0" w:after="0"/>
        <w:ind w:left="720" w:hanging="0"/>
        <w:rPr>
          <w:color w:val="000000"/>
        </w:rPr>
      </w:pPr>
      <w:r>
        <w:rPr/>
        <w:drawing>
          <wp:inline distT="0" distB="0" distL="0" distR="0">
            <wp:extent cx="5429250" cy="62865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pacing w:before="0" w:after="0"/>
        <w:ind w:left="720" w:hanging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before="0" w:after="0"/>
        <w:ind w:left="720" w:hanging="0"/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0"/>
          <w:numId w:val="1"/>
        </w:numPr>
        <w:pBdr/>
        <w:rPr/>
      </w:pPr>
      <w:r>
        <w:rPr>
          <w:color w:val="000000"/>
        </w:rPr>
        <w:t xml:space="preserve">Enter the host  IP and Login ( username), leave the SSH as 22 </w:t>
      </w:r>
    </w:p>
    <w:p>
      <w:pPr>
        <w:pStyle w:val="Normal"/>
        <w:rPr/>
      </w:pPr>
      <w:r>
        <w:rPr/>
        <w:t xml:space="preserve">              </w:t>
      </w:r>
      <w:r>
        <w:rPr/>
        <w:drawing>
          <wp:inline distT="0" distB="0" distL="0" distR="0">
            <wp:extent cx="5305425" cy="1028700"/>
            <wp:effectExtent l="0" t="0" r="0" b="0"/>
            <wp:docPr id="2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pBdr/>
        <w:rPr/>
      </w:pPr>
      <w:r>
        <w:rPr>
          <w:color w:val="000000"/>
        </w:rPr>
        <w:t>Change session type to XFCE</w:t>
      </w:r>
    </w:p>
    <w:p>
      <w:pPr>
        <w:pStyle w:val="Normal"/>
        <w:rPr/>
      </w:pPr>
      <w:r>
        <w:rPr/>
        <w:t xml:space="preserve">                </w:t>
      </w:r>
      <w:r>
        <w:rPr/>
        <w:drawing>
          <wp:inline distT="0" distB="0" distL="0" distR="0">
            <wp:extent cx="5239385" cy="695325"/>
            <wp:effectExtent l="0" t="0" r="0" b="0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8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pBdr/>
        <w:rPr/>
      </w:pPr>
      <w:r>
        <w:rPr>
          <w:color w:val="000000"/>
        </w:rPr>
        <w:t>Change connection to LAN</w:t>
      </w:r>
    </w:p>
    <w:p>
      <w:pPr>
        <w:pStyle w:val="Normal"/>
        <w:rPr/>
      </w:pPr>
      <w:r>
        <w:rPr/>
        <w:t xml:space="preserve">             </w:t>
      </w:r>
      <w:r>
        <w:rPr/>
        <w:drawing>
          <wp:inline distT="0" distB="0" distL="0" distR="0">
            <wp:extent cx="5591810" cy="1609725"/>
            <wp:effectExtent l="0" t="0" r="0" b="0"/>
            <wp:docPr id="4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8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pBdr/>
        <w:rPr/>
      </w:pPr>
      <w:r>
        <w:rPr>
          <w:color w:val="000000"/>
        </w:rPr>
        <w:t xml:space="preserve"> </w:t>
      </w:r>
      <w:r>
        <w:rPr>
          <w:color w:val="000000"/>
        </w:rPr>
        <w:t>You can resize the screen to your optimal resolution</w:t>
      </w:r>
    </w:p>
    <w:p>
      <w:pPr>
        <w:pStyle w:val="Normal"/>
        <w:rPr/>
      </w:pPr>
      <w:r>
        <w:rPr/>
        <w:t xml:space="preserve">           </w:t>
      </w:r>
      <w:r>
        <w:rPr/>
        <w:drawing>
          <wp:inline distT="0" distB="0" distL="0" distR="0">
            <wp:extent cx="5477510" cy="2028825"/>
            <wp:effectExtent l="0" t="0" r="0" b="0"/>
            <wp:docPr id="5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pBdr/>
        <w:rPr/>
      </w:pPr>
      <w:r>
        <w:rPr>
          <w:color w:val="000000"/>
        </w:rPr>
        <w:t>Click on OK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pBdr/>
        <w:spacing w:before="0" w:after="0"/>
        <w:rPr/>
      </w:pPr>
      <w:bookmarkStart w:id="0" w:name="_gjdgxs"/>
      <w:bookmarkEnd w:id="0"/>
      <w:r>
        <w:rPr>
          <w:color w:val="000000"/>
        </w:rPr>
        <w:t xml:space="preserve">Click on the server name on the right hand </w:t>
      </w:r>
      <w:r>
        <w:rPr/>
        <w:t>side</w:t>
      </w:r>
      <w:r>
        <w:rPr>
          <w:color w:val="000000"/>
        </w:rPr>
        <w:t xml:space="preserve"> and enter your password at the prompt.</w:t>
      </w:r>
    </w:p>
    <w:p>
      <w:pPr>
        <w:pStyle w:val="Normal"/>
        <w:pBdr/>
        <w:spacing w:before="0" w:after="160"/>
        <w:ind w:left="720" w:hanging="0"/>
        <w:rPr>
          <w:color w:val="000000"/>
        </w:rPr>
      </w:pPr>
      <w:r>
        <w:rPr/>
        <w:drawing>
          <wp:inline distT="0" distB="0" distL="0" distR="0">
            <wp:extent cx="3276600" cy="1895475"/>
            <wp:effectExtent l="0" t="0" r="0" b="0"/>
            <wp:docPr id="6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iki.x2go.org/doku.php/download:start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LibreOffice/6.4.7.2$Linux_X86_64 LibreOffice_project/40$Build-2</Application>
  <Pages>2</Pages>
  <Words>108</Words>
  <Characters>443</Characters>
  <CharactersWithSpaces>590</CharactersWithSpaces>
  <Paragraphs>17</Paragraphs>
  <Company>Morgan State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2023-09-05T17:51:00Z</dcterms:created>
  <dc:creator/>
  <dc:description/>
  <dc:language>en-US</dc:language>
  <cp:lastModifiedBy>Mr. Babatunde A Olubando</cp:lastModifiedBy>
  <dcterms:modified xsi:type="dcterms:W3CDTF">2023-09-05T17:52:00Z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Morgan State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