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Test Plan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Name/Internal ID: ASMD_MULT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Engineer(s): Omer Olloumou, Brooke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3"/>
        </w:numPr>
        <w:ind w:left="360" w:hanging="360"/>
        <w:rPr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sz w:val="30"/>
          <w:szCs w:val="30"/>
          <w:rtl w:val="0"/>
        </w:rPr>
        <w:t xml:space="preserve">Revision</w:t>
      </w:r>
    </w:p>
    <w:tbl>
      <w:tblPr>
        <w:tblStyle w:val="Table1"/>
        <w:tblW w:w="9361.0" w:type="dxa"/>
        <w:jc w:val="left"/>
        <w:tblLayout w:type="fixed"/>
        <w:tblLook w:val="0600"/>
      </w:tblPr>
      <w:tblGrid>
        <w:gridCol w:w="1051"/>
        <w:gridCol w:w="3344"/>
        <w:gridCol w:w="1455"/>
        <w:gridCol w:w="3511"/>
        <w:tblGridChange w:id="0">
          <w:tblGrid>
            <w:gridCol w:w="1051"/>
            <w:gridCol w:w="3344"/>
            <w:gridCol w:w="1455"/>
            <w:gridCol w:w="35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Approval: Team/Date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Initial Creation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9/21/2023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ind w:left="360" w:hanging="360"/>
        <w:rPr>
          <w:sz w:val="30"/>
          <w:szCs w:val="30"/>
        </w:rPr>
      </w:pPr>
      <w:bookmarkStart w:colFirst="0" w:colLast="0" w:name="_heading=h.30j0zll" w:id="1"/>
      <w:bookmarkEnd w:id="1"/>
      <w:r w:rsidDel="00000000" w:rsidR="00000000" w:rsidRPr="00000000">
        <w:rPr>
          <w:sz w:val="30"/>
          <w:szCs w:val="30"/>
          <w:rtl w:val="0"/>
        </w:rPr>
        <w:t xml:space="preserve">Required Documents</w:t>
      </w:r>
    </w:p>
    <w:tbl>
      <w:tblPr>
        <w:tblStyle w:val="Table2"/>
        <w:tblW w:w="9435.0" w:type="dxa"/>
        <w:jc w:val="left"/>
        <w:tblInd w:w="-90.0" w:type="dxa"/>
        <w:tblLayout w:type="fixed"/>
        <w:tblLook w:val="0600"/>
      </w:tblPr>
      <w:tblGrid>
        <w:gridCol w:w="2250"/>
        <w:gridCol w:w="5984"/>
        <w:gridCol w:w="1201"/>
        <w:tblGridChange w:id="0">
          <w:tblGrid>
            <w:gridCol w:w="2250"/>
            <w:gridCol w:w="5984"/>
            <w:gridCol w:w="12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Revision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LGCR_ASMD_MULT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ASMD_MUTIPLIER Logic Requirements Document</w:t>
            </w:r>
          </w:p>
          <w:p w:rsidR="00000000" w:rsidDel="00000000" w:rsidP="00000000" w:rsidRDefault="00000000" w:rsidRPr="00000000" w14:paraId="00000015">
            <w:pPr>
              <w:spacing w:before="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ind w:left="360" w:hanging="360"/>
        <w:rPr>
          <w:sz w:val="30"/>
          <w:szCs w:val="30"/>
        </w:rPr>
      </w:pPr>
      <w:bookmarkStart w:colFirst="0" w:colLast="0" w:name="_heading=h.1fob9te" w:id="2"/>
      <w:bookmarkEnd w:id="2"/>
      <w:r w:rsidDel="00000000" w:rsidR="00000000" w:rsidRPr="00000000">
        <w:rPr>
          <w:sz w:val="30"/>
          <w:szCs w:val="30"/>
          <w:rtl w:val="0"/>
        </w:rPr>
        <w:t xml:space="preserve">Supplemental Documents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20"/>
        <w:gridCol w:w="5235"/>
        <w:gridCol w:w="2805"/>
        <w:tblGridChange w:id="0">
          <w:tblGrid>
            <w:gridCol w:w="1320"/>
            <w:gridCol w:w="5235"/>
            <w:gridCol w:w="28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Revision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ASM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Algorithm_state_machine (Wikipedia)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https://en.wikipedia.org/wiki/Algorithmic_state_machine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ind w:left="360" w:hanging="360"/>
        <w:rPr>
          <w:sz w:val="30"/>
          <w:szCs w:val="30"/>
        </w:rPr>
      </w:pPr>
      <w:bookmarkStart w:colFirst="0" w:colLast="0" w:name="_heading=h.3znysh7" w:id="3"/>
      <w:bookmarkEnd w:id="3"/>
      <w:r w:rsidDel="00000000" w:rsidR="00000000" w:rsidRPr="00000000">
        <w:rPr>
          <w:sz w:val="30"/>
          <w:szCs w:val="30"/>
          <w:rtl w:val="0"/>
        </w:rPr>
        <w:t xml:space="preserve">Acronyms</w:t>
      </w:r>
    </w:p>
    <w:tbl>
      <w:tblPr>
        <w:tblStyle w:val="Table4"/>
        <w:tblW w:w="9315.0" w:type="dxa"/>
        <w:jc w:val="left"/>
        <w:tblLayout w:type="fixed"/>
        <w:tblLook w:val="0600"/>
      </w:tblPr>
      <w:tblGrid>
        <w:gridCol w:w="1830"/>
        <w:gridCol w:w="7485"/>
        <w:tblGridChange w:id="0">
          <w:tblGrid>
            <w:gridCol w:w="183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Abbreviation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Definition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ASMD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Algorithmic State Machine with DataPath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Revision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Required Documents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Supplemental Documents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Acronyms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Module Scope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  <w:tab/>
              <w:t xml:space="preserve">Functional Requirements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50"/>
            </w:tabs>
            <w:spacing w:after="100" w:before="80" w:line="240" w:lineRule="auto"/>
            <w:ind w:left="2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Interfaces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50"/>
            </w:tabs>
            <w:spacing w:after="100" w:before="80" w:line="240" w:lineRule="auto"/>
            <w:ind w:left="2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Parameters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9350"/>
            </w:tabs>
            <w:spacing w:after="100" w:before="80" w:line="240" w:lineRule="auto"/>
            <w:ind w:left="22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Logic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350"/>
            </w:tabs>
            <w:spacing w:after="100" w:before="8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  <w:tab/>
              <w:t xml:space="preserve">Verification/Testing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80" w:before="200" w:lineRule="auto"/>
        <w:rPr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ind w:left="360" w:hanging="360"/>
        <w:rPr>
          <w:sz w:val="30"/>
          <w:szCs w:val="30"/>
        </w:rPr>
      </w:pPr>
      <w:bookmarkStart w:colFirst="0" w:colLast="0" w:name="_heading=h.tyjcwt" w:id="5"/>
      <w:bookmarkEnd w:id="5"/>
      <w:r w:rsidDel="00000000" w:rsidR="00000000" w:rsidRPr="00000000">
        <w:rPr>
          <w:sz w:val="30"/>
          <w:szCs w:val="30"/>
          <w:rtl w:val="0"/>
        </w:rPr>
        <w:t xml:space="preserve">Scope</w:t>
      </w:r>
    </w:p>
    <w:p w:rsidR="00000000" w:rsidDel="00000000" w:rsidP="00000000" w:rsidRDefault="00000000" w:rsidRPr="00000000" w14:paraId="00000033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This document describes in detail, the test plan and test results for the XXX module.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3"/>
        </w:numPr>
        <w:ind w:left="360" w:hanging="360"/>
        <w:rPr>
          <w:sz w:val="30"/>
          <w:szCs w:val="30"/>
        </w:rPr>
      </w:pPr>
      <w:bookmarkStart w:colFirst="0" w:colLast="0" w:name="_heading=h.3dy6vkm" w:id="6"/>
      <w:bookmarkEnd w:id="6"/>
      <w:r w:rsidDel="00000000" w:rsidR="00000000" w:rsidRPr="00000000">
        <w:rPr>
          <w:sz w:val="30"/>
          <w:szCs w:val="30"/>
          <w:rtl w:val="0"/>
        </w:rPr>
        <w:t xml:space="preserve">Functional Verification</w:t>
      </w:r>
    </w:p>
    <w:p w:rsidR="00000000" w:rsidDel="00000000" w:rsidP="00000000" w:rsidRDefault="00000000" w:rsidRPr="00000000" w14:paraId="00000035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ASMD_MULT_TP001: Verify that the module implements the interfaces described in the following table:</w:t>
      </w:r>
    </w:p>
    <w:p w:rsidR="00000000" w:rsidDel="00000000" w:rsidP="00000000" w:rsidRDefault="00000000" w:rsidRPr="00000000" w14:paraId="00000036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Verifies: ASMD_MULT_F001</w:t>
      </w:r>
    </w:p>
    <w:p w:rsidR="00000000" w:rsidDel="00000000" w:rsidP="00000000" w:rsidRDefault="00000000" w:rsidRPr="00000000" w14:paraId="00000037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Methods: visual inspection, compilation warnings, synthesis.</w:t>
      </w:r>
    </w:p>
    <w:p w:rsidR="00000000" w:rsidDel="00000000" w:rsidP="00000000" w:rsidRDefault="00000000" w:rsidRPr="00000000" w14:paraId="00000038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Results: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Layout w:type="fixed"/>
        <w:tblLook w:val="0600"/>
      </w:tblPr>
      <w:tblGrid>
        <w:gridCol w:w="1163"/>
        <w:gridCol w:w="1362"/>
        <w:gridCol w:w="2513"/>
        <w:gridCol w:w="3602"/>
        <w:tblGridChange w:id="0">
          <w:tblGrid>
            <w:gridCol w:w="1163"/>
            <w:gridCol w:w="1362"/>
            <w:gridCol w:w="2513"/>
            <w:gridCol w:w="36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clk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Input Clock Signal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Input Synchronous Reset Signal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Input module start signal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word0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[word-lenght]’b1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Input word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word1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[word-lenght]’b1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Input word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ready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Module ready output signal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produce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widowControl w:val="0"/>
              <w:spacing w:before="0" w:lineRule="auto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[word-lenght*2]’b1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widowControl w:val="0"/>
              <w:spacing w:before="0" w:lineRule="auto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Module multiplication product output</w:t>
            </w:r>
          </w:p>
        </w:tc>
      </w:tr>
    </w:tbl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ASMD_MULT_TP002:  Verify that module implements the parameters described in the following table:</w:t>
      </w:r>
    </w:p>
    <w:p w:rsidR="00000000" w:rsidDel="00000000" w:rsidP="00000000" w:rsidRDefault="00000000" w:rsidRPr="00000000" w14:paraId="0000005C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Verifies: ASMD_MULT_F002</w:t>
      </w:r>
    </w:p>
    <w:p w:rsidR="00000000" w:rsidDel="00000000" w:rsidP="00000000" w:rsidRDefault="00000000" w:rsidRPr="00000000" w14:paraId="0000005D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Methods: visual inspection, compilation warnings, synthesis.</w:t>
      </w:r>
    </w:p>
    <w:p w:rsidR="00000000" w:rsidDel="00000000" w:rsidP="00000000" w:rsidRDefault="00000000" w:rsidRPr="00000000" w14:paraId="0000005E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Results: </w:t>
      </w:r>
    </w:p>
    <w:p w:rsidR="00000000" w:rsidDel="00000000" w:rsidP="00000000" w:rsidRDefault="00000000" w:rsidRPr="00000000" w14:paraId="0000005F">
      <w:pPr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080" w:firstLine="0"/>
        <w:rPr>
          <w:b w:val="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25.0" w:type="dxa"/>
        <w:jc w:val="left"/>
        <w:tblInd w:w="735.0" w:type="dxa"/>
        <w:tblLayout w:type="fixed"/>
        <w:tblLook w:val="0600"/>
      </w:tblPr>
      <w:tblGrid>
        <w:gridCol w:w="3825"/>
        <w:gridCol w:w="2400"/>
        <w:gridCol w:w="2400"/>
        <w:tblGridChange w:id="0">
          <w:tblGrid>
            <w:gridCol w:w="3825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Default Value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word_length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 word size in bits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ASMD_MULT _TP003:  Verify that the module implements the following: </w:t>
      </w:r>
    </w:p>
    <w:p w:rsidR="00000000" w:rsidDel="00000000" w:rsidP="00000000" w:rsidRDefault="00000000" w:rsidRPr="00000000" w14:paraId="0000006A">
      <w:pPr>
        <w:ind w:left="0"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Upon assertion of reset: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assert ready.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before="0" w:beforeAutospacing="0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Assign product to zeros.</w:t>
      </w:r>
    </w:p>
    <w:p w:rsidR="00000000" w:rsidDel="00000000" w:rsidP="00000000" w:rsidRDefault="00000000" w:rsidRPr="00000000" w14:paraId="0000006D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Verifies: ASMD_MULT _F003</w:t>
      </w:r>
    </w:p>
    <w:p w:rsidR="00000000" w:rsidDel="00000000" w:rsidP="00000000" w:rsidRDefault="00000000" w:rsidRPr="00000000" w14:paraId="0000006E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Methods: compilation warnings, simulation.</w:t>
      </w:r>
    </w:p>
    <w:p w:rsidR="00000000" w:rsidDel="00000000" w:rsidP="00000000" w:rsidRDefault="00000000" w:rsidRPr="00000000" w14:paraId="0000006F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Results: </w:t>
      </w:r>
    </w:p>
    <w:p w:rsidR="00000000" w:rsidDel="00000000" w:rsidP="00000000" w:rsidRDefault="00000000" w:rsidRPr="00000000" w14:paraId="00000070">
      <w:pPr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ASMD_MULT _TP004:  Verify that the module implements the following:</w:t>
      </w:r>
    </w:p>
    <w:p w:rsidR="00000000" w:rsidDel="00000000" w:rsidP="00000000" w:rsidRDefault="00000000" w:rsidRPr="00000000" w14:paraId="00000074">
      <w:pPr>
        <w:spacing w:before="0" w:lineRule="auto"/>
        <w:ind w:left="0" w:firstLine="720"/>
        <w:rPr>
          <w:b w:val="0"/>
        </w:rPr>
      </w:pPr>
      <w:r w:rsidDel="00000000" w:rsidR="00000000" w:rsidRPr="00000000">
        <w:rPr>
          <w:b w:val="0"/>
          <w:rtl w:val="0"/>
        </w:rPr>
        <w:t xml:space="preserve">Upon assertion of start: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before="0" w:lineRule="auto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deassert ready.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before="0" w:lineRule="auto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Calculate the product of word0 * word1.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before="0" w:lineRule="auto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Assert ready only when the multiplication computation is complete.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before="0" w:lineRule="auto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Output the multiplication computation on the product output port. </w:t>
      </w:r>
    </w:p>
    <w:p w:rsidR="00000000" w:rsidDel="00000000" w:rsidP="00000000" w:rsidRDefault="00000000" w:rsidRPr="00000000" w14:paraId="00000079">
      <w:pPr>
        <w:spacing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Verifies: ASMD_MULT _F004.</w:t>
      </w:r>
    </w:p>
    <w:p w:rsidR="00000000" w:rsidDel="00000000" w:rsidP="00000000" w:rsidRDefault="00000000" w:rsidRPr="00000000" w14:paraId="0000007A">
      <w:pPr>
        <w:spacing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Methods: compilation warnings, simulation.</w:t>
      </w:r>
    </w:p>
    <w:p w:rsidR="00000000" w:rsidDel="00000000" w:rsidP="00000000" w:rsidRDefault="00000000" w:rsidRPr="00000000" w14:paraId="0000007B">
      <w:pPr>
        <w:spacing w:before="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Results: </w:t>
      </w:r>
    </w:p>
    <w:p w:rsidR="00000000" w:rsidDel="00000000" w:rsidP="00000000" w:rsidRDefault="00000000" w:rsidRPr="00000000" w14:paraId="0000007C">
      <w:pPr>
        <w:spacing w:before="0" w:lineRule="auto"/>
        <w:ind w:left="117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36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  <w:t xml:space="preserve">TP_XXX</w:t>
      <w:tab/>
      <w:t xml:space="preserve">Rev: 1.0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53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22"/>
        <w:szCs w:val="22"/>
        <w:lang w:val="en"/>
      </w:rPr>
    </w:rPrDefault>
    <w:pPrDefault>
      <w:pPr>
        <w:spacing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0" w:lineRule="auto"/>
    </w:pPr>
    <w:rPr>
      <w:b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2E7774"/>
    <w:pPr>
      <w:spacing w:before="80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0"/>
      <w:outlineLvl w:val="1"/>
    </w:pPr>
    <w:rPr>
      <w:b w:val="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24AB9"/>
    <w:rPr>
      <w:color w:val="0000ff" w:themeColor="hyperlink"/>
      <w:u w:val="single"/>
    </w:rPr>
  </w:style>
  <w:style w:type="character" w:styleId="IndexLink" w:customStyle="1">
    <w:name w:val="Index Link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24AB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B24AB9"/>
    <w:pPr>
      <w:spacing w:after="100"/>
      <w:ind w:left="220"/>
    </w:p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B24AB9"/>
    <w:rPr>
      <w:rFonts w:ascii="Times New Roman" w:cs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24AB9"/>
    <w:pPr>
      <w:ind w:left="720"/>
      <w:contextualSpacing w:val="1"/>
    </w:p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2teW1EWMXI6Y7liKAhq7YLV6ow==">CgMxLjAyCGguZ2pkZ3hzMgloLjMwajB6bGwyCWguMWZvYjl0ZTIJaC4zem55c2g3MgloLjJldDkycDAyCGgudHlqY3d0MgloLjNkeTZ2a20yCWguMXQzaDVzZjgAciExZnZtRG5HS09XQ0lSakE0N0UzUnQyN0hKYVB5T0tGcW0=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2023-09-14T19:07:00Z</dcterms:created>
  <dc:creator>Idris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