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Burns Night - 2019 - Set One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Carrig Nua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Weslin Winds - Rollin and Tumblin - Mnt Road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Jack Haggarty - Auld Fav - 10 penny bit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 Gently Sweet Afton (D)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Ah That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Nancy Whiskey - 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Mormund Braes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Drunken Maidens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Storm - Tam Lin Reel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My Love is like Red Red Rose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Josephines Waltz - Carric-A-Rede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Marie’s Wedding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Wild Mountain Thyme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Burns Night - 2019 The Wing - Set Two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Old ThunderHead Set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Temple Bar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Caledonia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Green Grow the Rushes (D)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Lassie Like That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Willie Taylor - Catharsis (reel)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Generations of Change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John Barleycorn (Em)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Heart of the Highlands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Scotland The Brave - Dixie – Orange Blossom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Auld Lang Syne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is the Rose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Burns Night - 2019 The Wing - Others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Scotland - Blackberry Blossom - (song) Craic - St. Annes Reel - Foxhunters Reel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Ride 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Turning Away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Atholl Highlanders Set - Courted a sailor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Jackie Colemans - Julia Delaney</w:t>
      </w:r>
      <w:r w:rsidDel="00000000" w:rsidR="00000000" w:rsidRPr="00000000">
        <w:rPr>
          <w:color w:val="000000"/>
          <w:rtl w:val="0"/>
        </w:rPr>
        <w:t xml:space="preserve"> - Mtn Road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Swallowtail Jig Set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Danika Smile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ll Tell Me Ma - John Ryans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