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2C45B0" w14:textId="77777777" w:rsidR="009144F9" w:rsidRDefault="00E90576">
      <w:pPr>
        <w:pStyle w:val="1"/>
        <w:keepNext w:val="0"/>
        <w:keepLines w:val="0"/>
        <w:spacing w:before="0"/>
      </w:pPr>
      <w:bookmarkStart w:id="0" w:name="_qrnlbrn7p3ab" w:colFirst="0" w:colLast="0"/>
      <w:bookmarkEnd w:id="0"/>
      <w:r>
        <w:t>지능형로봇 중간보고서</w:t>
      </w:r>
    </w:p>
    <w:tbl>
      <w:tblPr>
        <w:tblStyle w:val="a5"/>
        <w:tblW w:w="6772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258"/>
        <w:gridCol w:w="2257"/>
        <w:gridCol w:w="2257"/>
      </w:tblGrid>
      <w:tr w:rsidR="00741268" w14:paraId="687CC7AA" w14:textId="77777777" w:rsidTr="00741268">
        <w:trPr>
          <w:trHeight w:val="372"/>
        </w:trPr>
        <w:tc>
          <w:tcPr>
            <w:tcW w:w="225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7A2550" w14:textId="77777777" w:rsidR="00741268" w:rsidRDefault="0074126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b/>
              </w:rPr>
            </w:pPr>
            <w:r>
              <w:rPr>
                <w:b/>
              </w:rPr>
              <w:t>이름</w:t>
            </w:r>
          </w:p>
        </w:tc>
        <w:tc>
          <w:tcPr>
            <w:tcW w:w="225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005CCB" w14:textId="77777777" w:rsidR="00741268" w:rsidRDefault="0074126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b/>
              </w:rPr>
            </w:pPr>
            <w:r>
              <w:rPr>
                <w:b/>
              </w:rPr>
              <w:t>학과</w:t>
            </w:r>
          </w:p>
        </w:tc>
        <w:tc>
          <w:tcPr>
            <w:tcW w:w="225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F4841B" w14:textId="77777777" w:rsidR="00741268" w:rsidRDefault="0074126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b/>
              </w:rPr>
            </w:pPr>
            <w:r>
              <w:rPr>
                <w:b/>
              </w:rPr>
              <w:t>조 번호</w:t>
            </w:r>
          </w:p>
        </w:tc>
      </w:tr>
      <w:tr w:rsidR="00741268" w14:paraId="7DBCA236" w14:textId="77777777" w:rsidTr="00741268">
        <w:trPr>
          <w:trHeight w:val="455"/>
        </w:trPr>
        <w:tc>
          <w:tcPr>
            <w:tcW w:w="225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jc w:val="center"/>
            </w:pPr>
            <w:r>
              <w:rPr>
                <w:sz w:val="20"/>
                <w:szCs w:val="20"/>
              </w:rPr>
              <w:t xml:space="preserve">이석민 (2019872017)</w:t>
            </w:r>
          </w:p>
        </w:tc>
        <w:tc>
          <w:tcPr>
            <w:tcW w:w="225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jc w:val="center"/>
            </w:pPr>
            <w:r>
              <w:rPr>
                <w:sz w:val="20"/>
                <w:szCs w:val="20"/>
              </w:rPr>
              <w:t xml:space="preserve">건축공학과</w:t>
            </w:r>
          </w:p>
        </w:tc>
        <w:tc>
          <w:tcPr>
            <w:tcW w:w="225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jc w:val="center"/>
            </w:pPr>
            <w:r>
              <w:rPr>
                <w:sz w:val="20"/>
                <w:szCs w:val="20"/>
              </w:rPr>
              <w:t xml:space="preserve">6조</w:t>
            </w:r>
          </w:p>
        </w:tc>
      </w:tr>
      <w:tr w:rsidR="00741268" w14:paraId="35B89EF0" w14:textId="77777777" w:rsidTr="00741268">
        <w:trPr>
          <w:trHeight w:val="455"/>
        </w:trPr>
        <w:tc>
          <w:tcPr>
            <w:tcW w:w="225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jc w:val="center"/>
            </w:pPr>
            <w:r>
              <w:rPr>
                <w:sz w:val="20"/>
                <w:szCs w:val="20"/>
              </w:rPr>
              <w:t xml:space="preserve">이동하 (</w:t>
            </w:r>
            <w:r>
              <w:rPr>
                <w:color w:val="C00000"/>
                <w:sz w:val="20"/>
                <w:szCs w:val="20"/>
              </w:rPr>
              <w:t xml:space="preserve">[학번]</w:t>
            </w:r>
            <w:r>
              <w:rPr>
                <w:sz w:val="20"/>
                <w:szCs w:val="20"/>
              </w:rPr>
              <w:t xml:space="preserve">)</w:t>
            </w:r>
          </w:p>
        </w:tc>
        <w:tc>
          <w:tcPr>
            <w:tcW w:w="225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jc w:val="center"/>
            </w:pPr>
            <w:r>
              <w:rPr>
                <w:color w:val="C00000"/>
                <w:sz w:val="20"/>
                <w:szCs w:val="20"/>
              </w:rPr>
              <w:t xml:space="preserve">[학과]</w:t>
            </w:r>
          </w:p>
        </w:tc>
        <w:tc>
          <w:tcPr>
            <w:tcW w:w="225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jc w:val="center"/>
            </w:pPr>
            <w:r>
              <w:rPr>
                <w:sz w:val="20"/>
                <w:szCs w:val="20"/>
              </w:rPr>
              <w:t xml:space="preserve">6조</w:t>
            </w:r>
          </w:p>
        </w:tc>
      </w:tr>
    </w:tbl>
    <w:p>
      <w:pPr>
        <w:pStyle w:val="2"/>
        <w:spacing w:before="280" w:after="120"/>
      </w:pPr>
      <w:r>
        <w:t xml:space="preserve">1. jetson-inference 정리</w:t>
      </w:r>
    </w:p>
    <w:p>
      <w:pPr>
        <w:spacing w:before="0" w:after="80"/>
      </w:pPr>
      <w:r>
        <w:rPr>
          <w:b/>
          <w:sz w:val="20"/>
          <w:szCs w:val="20"/>
        </w:rPr>
        <w:t xml:space="preserve">jetson-inference</w:t>
      </w:r>
      <w:r>
        <w:rPr>
          <w:sz w:val="20"/>
          <w:szCs w:val="20"/>
        </w:rPr>
        <w:t xml:space="preserve">(github.com/dusty-nv/jetson-inference)는 NVIDIA가 제공하는 Jetson용 딥러닝 추론 라이브러리이자 튜토리얼("Hello AI World")이다. 사전학습된 비전 모델을 </w:t>
      </w:r>
      <w:r>
        <w:rPr>
          <w:b/>
          <w:sz w:val="20"/>
          <w:szCs w:val="20"/>
        </w:rPr>
        <w:t xml:space="preserve">TensorRT</w:t>
      </w:r>
      <w:r>
        <w:rPr>
          <w:sz w:val="20"/>
          <w:szCs w:val="20"/>
        </w:rPr>
        <w:t xml:space="preserve">로 최적화(층 결합, FP16 정밀도 등)하여 Jetson의 GPU에서 실시간으로 실행하며, C++과 Python API를 모두 제공한다. 처음 실행할 때 해당 GPU에 맞는 TensorRT 엔진을 생성하므로 시간이 걸리고, 이후에는 저장된 엔진을 사용해 빠르게 실행된다.</w:t>
      </w:r>
    </w:p>
    <w:p>
      <w:pPr>
        <w:keepNext/>
        <w:spacing w:before="160" w:after="60"/>
      </w:pPr>
      <w:r>
        <w:rPr>
          <w:b/>
          <w:sz w:val="21"/>
          <w:szCs w:val="21"/>
        </w:rPr>
        <w:t xml:space="preserve">(1) 제공하는 주요 기능</w:t>
      </w:r>
    </w:p>
    <w:tbl>
      <w:tblPr>
        <w:tblW w:w="9029" w:type="dxa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1586"/>
        <w:gridCol w:w="1342"/>
        <w:gridCol w:w="6101"/>
      </w:tblGrid>
      <w:tr>
        <w:trPr>
          <w:tblHeader/>
          <w:cantSplit/>
        </w:trPr>
        <w:tc>
          <w:tcPr>
            <w:tcW w:w="1586" w:type="dxa"/>
            <w:shd w:val="clear" w:color="auto" w:fill="E8EEF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sz w:val="17"/>
                <w:szCs w:val="17"/>
              </w:rPr>
              <w:t xml:space="preserve">클래스</w:t>
            </w:r>
          </w:p>
        </w:tc>
        <w:tc>
          <w:tcPr>
            <w:tcW w:w="1342" w:type="dxa"/>
            <w:shd w:val="clear" w:color="auto" w:fill="E8EEF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sz w:val="17"/>
                <w:szCs w:val="17"/>
              </w:rPr>
              <w:t xml:space="preserve">기능</w:t>
            </w:r>
          </w:p>
        </w:tc>
        <w:tc>
          <w:tcPr>
            <w:tcW w:w="6101" w:type="dxa"/>
            <w:shd w:val="clear" w:color="auto" w:fill="E8EEF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sz w:val="17"/>
                <w:szCs w:val="17"/>
              </w:rPr>
              <w:t xml:space="preserve">기본 제공 모델 예시 / 출력</w:t>
            </w:r>
          </w:p>
        </w:tc>
      </w:tr>
      <w:tr>
        <w:trPr>
          <w:cantSplit/>
        </w:trPr>
        <w:tc>
          <w:tcPr>
            <w:tcW w:w="1586" w:type="dxa"/>
            <w:vAlign w:val="center"/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imageNet</w:t>
            </w:r>
          </w:p>
        </w:tc>
        <w:tc>
          <w:tcPr>
            <w:tcW w:w="1342" w:type="dxa"/>
            <w:vAlign w:val="center"/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이미지 분류</w:t>
            </w:r>
          </w:p>
        </w:tc>
        <w:tc>
          <w:tcPr>
            <w:tcW w:w="6101" w:type="dxa"/>
            <w:vAlign w:val="center"/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ResNet-18/50/101/152, GoogleNet, VGG, Inception-v4 → 이미지 전체의 종류와 확신도</w:t>
            </w:r>
          </w:p>
        </w:tc>
      </w:tr>
      <w:tr>
        <w:trPr>
          <w:cantSplit/>
        </w:trPr>
        <w:tc>
          <w:tcPr>
            <w:tcW w:w="1586" w:type="dxa"/>
            <w:vAlign w:val="center"/>
          </w:tcPr>
          <w:p>
            <w:pPr>
              <w:spacing w:before="0" w:after="0"/>
            </w:pPr>
            <w:r>
              <w:rPr>
                <w:b/>
                <w:sz w:val="17"/>
                <w:szCs w:val="17"/>
              </w:rPr>
              <w:t xml:space="preserve">detectNet</w:t>
            </w:r>
          </w:p>
        </w:tc>
        <w:tc>
          <w:tcPr>
            <w:tcW w:w="1342" w:type="dxa"/>
            <w:vAlign w:val="center"/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객체 검출</w:t>
            </w:r>
          </w:p>
        </w:tc>
        <w:tc>
          <w:tcPr>
            <w:tcW w:w="6101" w:type="dxa"/>
            <w:vAlign w:val="center"/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SSD-Mobilenet-v2(COCO 91종), PeopleNet, FaceDetect, DashCamNet 등 → 물체별 bounding box, 종류, 확신도</w:t>
            </w:r>
          </w:p>
        </w:tc>
      </w:tr>
      <w:tr>
        <w:trPr>
          <w:cantSplit/>
        </w:trPr>
        <w:tc>
          <w:tcPr>
            <w:tcW w:w="1586" w:type="dxa"/>
            <w:vAlign w:val="center"/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segNet</w:t>
            </w:r>
          </w:p>
        </w:tc>
        <w:tc>
          <w:tcPr>
            <w:tcW w:w="1342" w:type="dxa"/>
            <w:vAlign w:val="center"/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의미론적 분할</w:t>
            </w:r>
          </w:p>
        </w:tc>
        <w:tc>
          <w:tcPr>
            <w:tcW w:w="6101" w:type="dxa"/>
            <w:vAlign w:val="center"/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FCN-ResNet18(Cityscapes, Pascal VOC, SUN RGB-D 등) → 픽셀 단위 클래스</w:t>
            </w:r>
          </w:p>
        </w:tc>
      </w:tr>
      <w:tr>
        <w:trPr>
          <w:cantSplit/>
        </w:trPr>
        <w:tc>
          <w:tcPr>
            <w:tcW w:w="1586" w:type="dxa"/>
            <w:vAlign w:val="center"/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poseNet</w:t>
            </w:r>
          </w:p>
        </w:tc>
        <w:tc>
          <w:tcPr>
            <w:tcW w:w="1342" w:type="dxa"/>
            <w:vAlign w:val="center"/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자세 추정</w:t>
            </w:r>
          </w:p>
        </w:tc>
        <w:tc>
          <w:tcPr>
            <w:tcW w:w="6101" w:type="dxa"/>
            <w:vAlign w:val="center"/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ResNet18/DenseNet121 → 몸 18개, 손 21개 관절(keypoint) 좌표</w:t>
            </w:r>
          </w:p>
        </w:tc>
      </w:tr>
      <w:tr>
        <w:trPr>
          <w:cantSplit/>
        </w:trPr>
        <w:tc>
          <w:tcPr>
            <w:tcW w:w="1586" w:type="dxa"/>
            <w:vAlign w:val="center"/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actionNet</w:t>
            </w:r>
          </w:p>
        </w:tc>
        <w:tc>
          <w:tcPr>
            <w:tcW w:w="1342" w:type="dxa"/>
            <w:vAlign w:val="center"/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행동 인식</w:t>
            </w:r>
          </w:p>
        </w:tc>
        <w:tc>
          <w:tcPr>
            <w:tcW w:w="6101" w:type="dxa"/>
            <w:vAlign w:val="center"/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ResNet18/34(Kinetics) → 연속 프레임의 행동 종류</w:t>
            </w:r>
          </w:p>
        </w:tc>
      </w:tr>
      <w:tr>
        <w:trPr>
          <w:cantSplit/>
        </w:trPr>
        <w:tc>
          <w:tcPr>
            <w:tcW w:w="1586" w:type="dxa"/>
            <w:vAlign w:val="center"/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backgroundNet</w:t>
            </w:r>
          </w:p>
        </w:tc>
        <w:tc>
          <w:tcPr>
            <w:tcW w:w="1342" w:type="dxa"/>
            <w:vAlign w:val="center"/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배경 제거</w:t>
            </w:r>
          </w:p>
        </w:tc>
        <w:tc>
          <w:tcPr>
            <w:tcW w:w="6101" w:type="dxa"/>
            <w:vAlign w:val="center"/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전경(사람·물체)만 남기고 배경 제거</w:t>
            </w:r>
          </w:p>
        </w:tc>
      </w:tr>
      <w:tr>
        <w:trPr>
          <w:cantSplit/>
        </w:trPr>
        <w:tc>
          <w:tcPr>
            <w:tcW w:w="1586" w:type="dxa"/>
            <w:vAlign w:val="center"/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depthNet</w:t>
            </w:r>
          </w:p>
        </w:tc>
        <w:tc>
          <w:tcPr>
            <w:tcW w:w="1342" w:type="dxa"/>
            <w:vAlign w:val="center"/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단안 깊이 추정</w:t>
            </w:r>
          </w:p>
        </w:tc>
        <w:tc>
          <w:tcPr>
            <w:tcW w:w="6101" w:type="dxa"/>
            <w:vAlign w:val="center"/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카메라 한 대 영상으로 픽셀별 상대 깊이 지도</w:t>
            </w:r>
          </w:p>
        </w:tc>
      </w:tr>
    </w:tbl>
    <w:p>
      <w:pPr>
        <w:spacing w:before="0" w:after="60"/>
      </w:pPr>
    </w:p>
    <w:p>
      <w:pPr>
        <w:spacing w:before="0" w:after="80"/>
      </w:pPr>
      <w:r>
        <w:rPr>
          <w:sz w:val="20"/>
          <w:szCs w:val="20"/>
        </w:rPr>
        <w:t xml:space="preserve">함께 제공되는 </w:t>
      </w:r>
      <w:r>
        <w:rPr>
          <w:b/>
          <w:sz w:val="20"/>
          <w:szCs w:val="20"/>
        </w:rPr>
        <w:t xml:space="preserve">jetson-utils</w:t>
      </w:r>
      <w:r>
        <w:rPr>
          <w:sz w:val="20"/>
          <w:szCs w:val="20"/>
        </w:rPr>
        <w:t xml:space="preserve">는 카메라·영상 입출력(videoSource/videoOutput: V4L2 USB 카메라, CSI 카메라, 동영상 파일, RTSP, WebRTC, 화면 출력)과 CUDA 이미지 처리(자르기, 크기 변환, 글자 오버레이 등)를 GPU 메모리 복사 없이(zero-copy) 수행한다. 또한 PyTorch로 사용자 데이터셋에 </w:t>
      </w:r>
      <w:r>
        <w:rPr>
          <w:b/>
          <w:sz w:val="20"/>
          <w:szCs w:val="20"/>
        </w:rPr>
        <w:t xml:space="preserve">전이학습(transfer learning)</w:t>
      </w:r>
      <w:r>
        <w:rPr>
          <w:sz w:val="20"/>
          <w:szCs w:val="20"/>
        </w:rPr>
        <w:t xml:space="preserve">한 모델을 ONNX로 내보내 같은 방식으로 실행할 수 있다.</w:t>
      </w:r>
    </w:p>
    <w:p>
      <w:pPr>
        <w:keepNext/>
        <w:spacing w:before="160" w:after="60"/>
      </w:pPr>
      <w:r>
        <w:rPr>
          <w:b/>
          <w:sz w:val="21"/>
          <w:szCs w:val="21"/>
        </w:rPr>
        <w:t xml:space="preserve">(2) 실습에서 수행한 것</w:t>
      </w:r>
    </w:p>
    <w:p>
      <w:pPr>
        <w:pStyle w:val="ac"/>
        <w:numPr>
          <w:ilvl w:val="0"/>
          <w:numId w:val="2"/>
        </w:numPr>
        <w:spacing w:before="0" w:after="40"/>
        <w:ind w:leftChars="0" w:left="360" w:hanging="240"/>
      </w:pPr>
      <w:r>
        <w:rPr>
          <w:sz w:val="20"/>
          <w:szCs w:val="20"/>
        </w:rPr>
        <w:t xml:space="preserve">Conda 가상환경에 jetson-inference를 빌드하고 imageNet 예제로 설치를 확인하였다.</w:t>
      </w:r>
    </w:p>
    <w:p>
      <w:pPr>
        <w:pStyle w:val="ac"/>
        <w:numPr>
          <w:ilvl w:val="0"/>
          <w:numId w:val="2"/>
        </w:numPr>
        <w:spacing w:before="0" w:after="40"/>
        <w:ind w:leftChars="0" w:left="360" w:hanging="240"/>
      </w:pPr>
      <w:r>
        <w:rPr>
          <w:sz w:val="20"/>
          <w:szCs w:val="20"/>
        </w:rPr>
        <w:t xml:space="preserve">USB 카메라(C920) 영상을 WebRTC로 노트북 브라우저에 실시간 전송하고, detectNet(SSD-Mobilenet-v2)으로 검출 결과를 확인하였다. 일반 조명에서 약 30 FPS로 동작했으며 laptop·person·cup·clock 등이 검출되었고, 어두운 환경이나 물체가 가려지거나 잘린 경우에는 성능이 떨어졌다.</w:t>
      </w:r>
    </w:p>
    <w:p>
      <w:pPr>
        <w:pStyle w:val="ac"/>
        <w:numPr>
          <w:ilvl w:val="0"/>
          <w:numId w:val="2"/>
        </w:numPr>
        <w:spacing w:before="0" w:after="40"/>
        <w:ind w:leftChars="0" w:left="360" w:hanging="240"/>
      </w:pPr>
      <w:r>
        <w:rPr>
          <w:sz w:val="20"/>
          <w:szCs w:val="20"/>
        </w:rPr>
        <w:t xml:space="preserve">segNet(FCN-ResNet18) 세그멘테이션을 실행하였다.</w:t>
      </w:r>
    </w:p>
    <w:p>
      <w:pPr>
        <w:keepNext/>
        <w:spacing w:before="160" w:after="60"/>
      </w:pPr>
      <w:r>
        <w:rPr>
          <w:b/>
          <w:sz w:val="21"/>
          <w:szCs w:val="21"/>
        </w:rPr>
        <w:t xml:space="preserve">(3) 이를 이용해 할 수 있는 것</w:t>
      </w:r>
    </w:p>
    <w:p>
      <w:pPr>
        <w:spacing w:before="0" w:after="80"/>
      </w:pPr>
      <w:r>
        <w:rPr>
          <w:sz w:val="20"/>
          <w:szCs w:val="20"/>
        </w:rPr>
        <w:t xml:space="preserve">Jetson 단독으로 실시간 비전 인식이 가능하므로, 이동 로봇과 연결해 주변 물체·사람을 인식하고 그 결과로 </w:t>
      </w:r>
      <w:r>
        <w:rPr>
          <w:b/>
          <w:sz w:val="20"/>
          <w:szCs w:val="20"/>
        </w:rPr>
        <w:t xml:space="preserve">행동을 결정하는 시스템</w:t>
      </w:r>
      <w:r>
        <w:rPr>
          <w:sz w:val="20"/>
          <w:szCs w:val="20"/>
        </w:rPr>
        <w:t xml:space="preserve">을 만들 수 있다. 예를 들어 검출 결과를 깊이·LiDAR 거리, 로봇 위치와 결합해 물체를 지도 위에 표시하거나, 사람의 자세(poseNet)로 상호작용하거나, 처리된 영상을 원격으로 모니터링(WebRTC)할 수 있다. COCO에 없는 물체는 전이학습으로 추가할 수 있다.</w:t>
      </w:r>
    </w:p>
    <w:p>
      <w:pPr>
        <w:pStyle w:val="2"/>
        <w:spacing w:before="280" w:after="120"/>
      </w:pPr>
      <w:r>
        <w:t xml:space="preserve">2. 최종 프로젝트 주제</w:t>
      </w:r>
    </w:p>
    <w:p>
      <w:pPr>
        <w:spacing w:before="0" w:after="80"/>
      </w:pPr>
      <w:r>
        <w:rPr>
          <w:b/>
          <w:sz w:val="20"/>
          <w:szCs w:val="20"/>
        </w:rPr>
        <w:t xml:space="preserve">「말로 물어보는 물건 찾기 로봇」 — 확률적 물체 기억 기반 자유 문장 검색 및 자율 이동</w:t>
      </w:r>
    </w:p>
    <w:p>
      <w:pPr>
        <w:spacing w:before="0" w:after="80"/>
      </w:pPr>
      <w:r>
        <w:rPr>
          <w:sz w:val="20"/>
          <w:szCs w:val="20"/>
        </w:rPr>
        <w:t xml:space="preserve">TurtleBot3 Waffle Pi와 Jetson Xavier NX를 연결하여, 로봇이 공간을 돌아다니며 본 물체의 </w:t>
      </w:r>
      <w:r>
        <w:rPr>
          <w:b/>
          <w:sz w:val="20"/>
          <w:szCs w:val="20"/>
        </w:rPr>
        <w:t xml:space="preserve">이미지 특징(CLIP 임베딩)</w:t>
      </w:r>
      <w:r>
        <w:rPr>
          <w:sz w:val="20"/>
          <w:szCs w:val="20"/>
        </w:rPr>
        <w:t xml:space="preserve">과 </w:t>
      </w:r>
      <w:r>
        <w:rPr>
          <w:b/>
          <w:sz w:val="20"/>
          <w:szCs w:val="20"/>
        </w:rPr>
        <w:t xml:space="preserve">지도상 위치, 관측 시각, 존재 신뢰도</w:t>
      </w:r>
      <w:r>
        <w:rPr>
          <w:sz w:val="20"/>
          <w:szCs w:val="20"/>
        </w:rPr>
        <w:t xml:space="preserve">를 기억한다. 사용자가 "Where is the blue mug?"처럼 영어 문장(텍스트, 가능하면 음성)으로 물으면, 질의 문장과 기억된 물체 이미지의 유사도를 계산해 가장 그럴듯한 물체의 위치로 자율 주행한다.</w:t>
      </w:r>
    </w:p>
    <w:p>
      <w:pPr>
        <w:pStyle w:val="ac"/>
        <w:numPr>
          <w:ilvl w:val="0"/>
          <w:numId w:val="2"/>
        </w:numPr>
        <w:spacing w:before="0" w:after="40"/>
        <w:ind w:leftChars="0" w:left="360" w:hanging="240"/>
      </w:pPr>
      <w:r>
        <w:rPr>
          <w:b/>
          <w:sz w:val="20"/>
          <w:szCs w:val="20"/>
        </w:rPr>
        <w:t xml:space="preserve">필요성:</w:t>
      </w:r>
      <w:r>
        <w:rPr>
          <w:sz w:val="20"/>
          <w:szCs w:val="20"/>
        </w:rPr>
        <w:t xml:space="preserve"> 물건을 어디 두었는지 잊는 일상 문제를 로봇의 공간 기억으로 해결한다.</w:t>
      </w:r>
    </w:p>
    <w:p>
      <w:pPr>
        <w:pStyle w:val="ac"/>
        <w:numPr>
          <w:ilvl w:val="0"/>
          <w:numId w:val="2"/>
        </w:numPr>
        <w:spacing w:before="0" w:after="40"/>
        <w:ind w:leftChars="0" w:left="360" w:hanging="240"/>
      </w:pPr>
      <w:r>
        <w:rPr>
          <w:b/>
          <w:sz w:val="20"/>
          <w:szCs w:val="20"/>
        </w:rPr>
        <w:t xml:space="preserve">차별점:</w:t>
      </w:r>
      <w:r>
        <w:rPr>
          <w:sz w:val="20"/>
          <w:szCs w:val="20"/>
        </w:rPr>
        <w:t xml:space="preserve"> detectNet(COCO)은 정해진 클래스만 인식하지만, CLIP을 결합해 "a blue tumbler", "a black charger next to the laptop" 같은 자유로운 묘사(open-vocabulary)로 검색한다.</w:t>
      </w:r>
    </w:p>
    <w:p>
      <w:pPr>
        <w:pStyle w:val="ac"/>
        <w:numPr>
          <w:ilvl w:val="0"/>
          <w:numId w:val="2"/>
        </w:numPr>
        <w:spacing w:before="0" w:after="40"/>
        <w:ind w:leftChars="0" w:left="360" w:hanging="240"/>
      </w:pPr>
      <w:r>
        <w:rPr>
          <w:b/>
          <w:sz w:val="20"/>
          <w:szCs w:val="20"/>
        </w:rPr>
        <w:t xml:space="preserve">수업 연결:</w:t>
      </w:r>
      <w:r>
        <w:rPr>
          <w:sz w:val="20"/>
          <w:szCs w:val="20"/>
        </w:rPr>
        <w:t xml:space="preserve"> 좌표 변환(카메라 → 로봇 → 지도, 동차 좌표), Occupancy Grid·SLAM, 파티클 필터 위치 추정(AMCL), 물체 존재 확률의 베이즈 갱신, Kalman Filter로 물체 위치 융합.</w:t>
      </w:r>
    </w:p>
    <w:p>
      <w:pPr>
        <w:pStyle w:val="ac"/>
        <w:numPr>
          <w:ilvl w:val="0"/>
          <w:numId w:val="2"/>
        </w:numPr>
        <w:spacing w:before="0" w:after="40"/>
        <w:ind w:leftChars="0" w:left="360" w:hanging="240"/>
      </w:pPr>
      <w:r>
        <w:rPr>
          <w:b/>
          <w:sz w:val="20"/>
          <w:szCs w:val="20"/>
        </w:rPr>
        <w:t xml:space="preserve">범위:</w:t>
      </w:r>
      <w:r>
        <w:rPr>
          <w:sz w:val="20"/>
          <w:szCs w:val="20"/>
        </w:rPr>
        <w:t xml:space="preserve"> Demo까지의 기간을 고려해 필수 목표(텍스트 질의 → 물체 위치 검색 → 이동 → 재확인)를 먼저 완성하고, 확장 목표(음성 질의, 옮겨진 물체 재탐색, NanoOWL)를 이후에 추가한다.</w:t>
      </w:r>
    </w:p>
    <w:p>
      <w:pPr>
        <w:pStyle w:val="2"/>
        <w:spacing w:before="280" w:after="120"/>
      </w:pPr>
      <w:r>
        <w:t xml:space="preserve">3. 수행 계획</w:t>
      </w:r>
    </w:p>
    <w:p>
      <w:pPr>
        <w:keepNext/>
        <w:spacing w:before="160" w:after="60"/>
      </w:pPr>
      <w:r>
        <w:rPr>
          <w:b/>
          <w:sz w:val="21"/>
          <w:szCs w:val="21"/>
        </w:rPr>
        <w:t xml:space="preserve">(1) 사용할 기능과 모델</w:t>
      </w:r>
    </w:p>
    <w:tbl>
      <w:tblPr>
        <w:tblW w:w="9029" w:type="dxa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1663"/>
        <w:gridCol w:w="3089"/>
        <w:gridCol w:w="4277"/>
      </w:tblGrid>
      <w:tr>
        <w:trPr>
          <w:tblHeader/>
          <w:cantSplit/>
        </w:trPr>
        <w:tc>
          <w:tcPr>
            <w:tcW w:w="1663" w:type="dxa"/>
            <w:shd w:val="clear" w:color="auto" w:fill="E8EEF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sz w:val="17"/>
                <w:szCs w:val="17"/>
              </w:rPr>
              <w:t xml:space="preserve">구분</w:t>
            </w:r>
          </w:p>
        </w:tc>
        <w:tc>
          <w:tcPr>
            <w:tcW w:w="3089" w:type="dxa"/>
            <w:shd w:val="clear" w:color="auto" w:fill="E8EEF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sz w:val="17"/>
                <w:szCs w:val="17"/>
              </w:rPr>
              <w:t xml:space="preserve">기능 / 모델</w:t>
            </w:r>
          </w:p>
        </w:tc>
        <w:tc>
          <w:tcPr>
            <w:tcW w:w="4277" w:type="dxa"/>
            <w:shd w:val="clear" w:color="auto" w:fill="E8EEF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sz w:val="17"/>
                <w:szCs w:val="17"/>
              </w:rPr>
              <w:t xml:space="preserve">역할</w:t>
            </w:r>
          </w:p>
        </w:tc>
      </w:tr>
      <w:tr>
        <w:trPr>
          <w:cantSplit/>
        </w:trPr>
        <w:tc>
          <w:tcPr>
            <w:tcW w:w="1663" w:type="dxa"/>
            <w:vAlign w:val="center"/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jetson-inference</w:t>
            </w:r>
          </w:p>
        </w:tc>
        <w:tc>
          <w:tcPr>
            <w:tcW w:w="3089" w:type="dxa"/>
            <w:vAlign w:val="center"/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detectNet (SSD-Mobilenet-v2, COCO)</w:t>
            </w:r>
          </w:p>
        </w:tc>
        <w:tc>
          <w:tcPr>
            <w:tcW w:w="4277" w:type="dxa"/>
            <w:vAlign w:val="center"/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카메라 영상에서 물체 후보 bounding box 검출 (기본)</w:t>
            </w:r>
          </w:p>
        </w:tc>
      </w:tr>
      <w:tr>
        <w:trPr>
          <w:cantSplit/>
        </w:trPr>
        <w:tc>
          <w:tcPr>
            <w:tcW w:w="1663" w:type="dxa"/>
            <w:vAlign w:val="center"/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추가 모델 (비교)</w:t>
            </w:r>
          </w:p>
        </w:tc>
        <w:tc>
          <w:tcPr>
            <w:tcW w:w="3089" w:type="dxa"/>
            <w:vAlign w:val="center"/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YOLO 계열 (TensorRT)</w:t>
            </w:r>
          </w:p>
        </w:tc>
        <w:tc>
          <w:tcPr>
            <w:tcW w:w="4277" w:type="dxa"/>
            <w:vAlign w:val="center"/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detectNet과 FPS·검출률 비교 후 더 나은 검출기 선택</w:t>
            </w:r>
          </w:p>
        </w:tc>
      </w:tr>
      <w:tr>
        <w:trPr>
          <w:cantSplit/>
        </w:trPr>
        <w:tc>
          <w:tcPr>
            <w:tcW w:w="1663" w:type="dxa"/>
            <w:vAlign w:val="center"/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jetson-utils</w:t>
            </w:r>
          </w:p>
        </w:tc>
        <w:tc>
          <w:tcPr>
            <w:tcW w:w="3089" w:type="dxa"/>
            <w:vAlign w:val="center"/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videoSource / videoOutput (WebRTC)</w:t>
            </w:r>
          </w:p>
        </w:tc>
        <w:tc>
          <w:tcPr>
            <w:tcW w:w="4277" w:type="dxa"/>
            <w:vAlign w:val="center"/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카메라 입력, 검출 결과 원격 대시보드 출력</w:t>
            </w:r>
          </w:p>
        </w:tc>
      </w:tr>
      <w:tr>
        <w:trPr>
          <w:cantSplit/>
        </w:trPr>
        <w:tc>
          <w:tcPr>
            <w:tcW w:w="1663" w:type="dxa"/>
            <w:vAlign w:val="center"/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추가 모델</w:t>
            </w:r>
          </w:p>
        </w:tc>
        <w:tc>
          <w:tcPr>
            <w:tcW w:w="3089" w:type="dxa"/>
            <w:vAlign w:val="center"/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CLIP (OpenCLIP ViT-B/32, laion2b, FP16)</w:t>
            </w:r>
          </w:p>
        </w:tc>
        <w:tc>
          <w:tcPr>
            <w:tcW w:w="4277" w:type="dxa"/>
            <w:vAlign w:val="center"/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물체 crop 이미지·영어 질의 문장 임베딩, 유사도 검색</w:t>
            </w:r>
          </w:p>
        </w:tc>
      </w:tr>
      <w:tr>
        <w:trPr>
          <w:cantSplit/>
        </w:trPr>
        <w:tc>
          <w:tcPr>
            <w:tcW w:w="1663" w:type="dxa"/>
            <w:vAlign w:val="center"/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추가 모델 (가능 시)</w:t>
            </w:r>
          </w:p>
        </w:tc>
        <w:tc>
          <w:tcPr>
            <w:tcW w:w="3089" w:type="dxa"/>
            <w:vAlign w:val="center"/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Whisper (tiny/base, 영어)</w:t>
            </w:r>
          </w:p>
        </w:tc>
        <w:tc>
          <w:tcPr>
            <w:tcW w:w="4277" w:type="dxa"/>
            <w:vAlign w:val="center"/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음성 질의 → 텍스트</w:t>
            </w:r>
          </w:p>
        </w:tc>
      </w:tr>
      <w:tr>
        <w:trPr>
          <w:cantSplit/>
        </w:trPr>
        <w:tc>
          <w:tcPr>
            <w:tcW w:w="1663" w:type="dxa"/>
            <w:vAlign w:val="center"/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추가 모델 (확장)</w:t>
            </w:r>
          </w:p>
        </w:tc>
        <w:tc>
          <w:tcPr>
            <w:tcW w:w="3089" w:type="dxa"/>
            <w:vAlign w:val="center"/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NanoOWL (OWL-ViT, TensorRT)</w:t>
            </w:r>
          </w:p>
        </w:tc>
        <w:tc>
          <w:tcPr>
            <w:tcW w:w="4277" w:type="dxa"/>
            <w:vAlign w:val="center"/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문장으로 물체 bounding box 직접 검출, CLIP 창 검색과 비교</w:t>
            </w:r>
          </w:p>
        </w:tc>
      </w:tr>
      <w:tr>
        <w:trPr>
          <w:cantSplit/>
        </w:trPr>
        <w:tc>
          <w:tcPr>
            <w:tcW w:w="1663" w:type="dxa"/>
            <w:vAlign w:val="center"/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ROS 2 패키지</w:t>
            </w:r>
          </w:p>
        </w:tc>
        <w:tc>
          <w:tcPr>
            <w:tcW w:w="3089" w:type="dxa"/>
            <w:vAlign w:val="center"/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TurtleBot3, slam_toolbox, Nav2(AMCL), realsense2_camera</w:t>
            </w:r>
          </w:p>
        </w:tc>
        <w:tc>
          <w:tcPr>
            <w:tcW w:w="4277" w:type="dxa"/>
            <w:vAlign w:val="center"/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지도 작성, 위치 추정, 목표 지점 자율 주행, 깊이 영상</w:t>
            </w:r>
          </w:p>
        </w:tc>
      </w:tr>
    </w:tbl>
    <w:p>
      <w:pPr>
        <w:spacing w:before="0" w:after="60"/>
      </w:pPr>
    </w:p>
    <w:p>
      <w:pPr>
        <w:keepNext/>
        <w:spacing w:before="160" w:after="60"/>
      </w:pPr>
      <w:r>
        <w:rPr>
          <w:b/>
          <w:sz w:val="21"/>
          <w:szCs w:val="21"/>
        </w:rPr>
        <w:t xml:space="preserve">(2) 시스템 구성</w:t>
      </w:r>
    </w:p>
    <w:p>
      <w:pPr>
        <w:pStyle w:val="ac"/>
        <w:numPr>
          <w:ilvl w:val="0"/>
          <w:numId w:val="2"/>
        </w:numPr>
        <w:spacing w:before="0" w:after="40"/>
        <w:ind w:leftChars="0" w:left="360" w:hanging="240"/>
      </w:pPr>
      <w:r>
        <w:rPr>
          <w:b/>
          <w:sz w:val="20"/>
          <w:szCs w:val="20"/>
        </w:rPr>
        <w:t xml:space="preserve">원격 처리 (기본):</w:t>
      </w:r>
      <w:r>
        <w:rPr>
          <w:sz w:val="20"/>
          <w:szCs w:val="20"/>
        </w:rPr>
        <w:t xml:space="preserve"> Jetson은 로봇 밖에 두고 실습실 Wi-Fi의 ROS 2로 연결한다. 와플파이는 LiDAR·오도메트리·모터 제어와 카메라 영상(압축, 낮은 해상도·FPS) 전송을 맡고, </w:t>
      </w:r>
      <w:r>
        <w:rPr>
          <w:b/>
          <w:sz w:val="20"/>
          <w:szCs w:val="20"/>
        </w:rPr>
        <w:t xml:space="preserve">SLAM·AMCL·Nav2와 모든 비전 처리는 Jetson에서</w:t>
      </w:r>
      <w:r>
        <w:rPr>
          <w:sz w:val="20"/>
          <w:szCs w:val="20"/>
        </w:rPr>
        <w:t xml:space="preserve"> 실행한다.</w:t>
      </w:r>
    </w:p>
    <w:p>
      <w:pPr>
        <w:pStyle w:val="ac"/>
        <w:numPr>
          <w:ilvl w:val="0"/>
          <w:numId w:val="2"/>
        </w:numPr>
        <w:spacing w:before="0" w:after="40"/>
        <w:ind w:leftChars="0" w:left="360" w:hanging="240"/>
      </w:pPr>
      <w:r>
        <w:rPr>
          <w:b/>
          <w:sz w:val="20"/>
          <w:szCs w:val="20"/>
        </w:rPr>
        <w:t xml:space="preserve">탑재 (대안):</w:t>
      </w:r>
      <w:r>
        <w:rPr>
          <w:sz w:val="20"/>
          <w:szCs w:val="20"/>
        </w:rPr>
        <w:t xml:space="preserve"> Wi-Fi 대역폭·지연으로 검출/깊이 FPS가 부족하면 Jetson을 와플파이에 탑재하고 카메라를 Jetson USB 3.2 포트에 직접 연결한다(탑재 가능 여부는 확인 완료). PE1000N 입력은 12~24 VDC이므로 와플파이 배터리(11.1 V)에는 승압 컨버터 또는 Jetson 전용 배터리를 쓴다.</w:t>
      </w:r>
    </w:p>
    <w:p>
      <w:pPr>
        <w:pStyle w:val="ac"/>
        <w:numPr>
          <w:ilvl w:val="0"/>
          <w:numId w:val="2"/>
        </w:numPr>
        <w:spacing w:before="0" w:after="40"/>
        <w:ind w:leftChars="0" w:left="360" w:hanging="240"/>
      </w:pPr>
      <w:r>
        <w:rPr>
          <w:b/>
          <w:sz w:val="20"/>
          <w:szCs w:val="20"/>
        </w:rPr>
        <w:t xml:space="preserve">카메라·거리:</w:t>
      </w:r>
      <w:r>
        <w:rPr>
          <w:sz w:val="20"/>
          <w:szCs w:val="20"/>
        </w:rPr>
        <w:t xml:space="preserve"> 컬러는 C920(수업 제공), 물체 거리는 연구실 보유 </w:t>
      </w:r>
      <w:r>
        <w:rPr>
          <w:b/>
          <w:sz w:val="20"/>
          <w:szCs w:val="20"/>
        </w:rPr>
        <w:t xml:space="preserve">RealSense의 깊이</w:t>
      </w:r>
      <w:r>
        <w:rPr>
          <w:sz w:val="20"/>
          <w:szCs w:val="20"/>
        </w:rPr>
        <w:t xml:space="preserve">로 잰다. 와플파이의 2D LiDAR는 바닥에서 약 20 cm 높이의 수평면만 스캔하므로 책상 위 물체까지의 거리는 잴 수 없다. 따라서 RealSense를 쓸 수 없을 때는 ① 물체를 본 </w:t>
      </w:r>
      <w:r>
        <w:rPr>
          <w:b/>
          <w:sz w:val="20"/>
          <w:szCs w:val="20"/>
        </w:rPr>
        <w:t xml:space="preserve">로봇 자세(x, y, θ)를 함께 저장</w:t>
      </w:r>
      <w:r>
        <w:rPr>
          <w:sz w:val="20"/>
          <w:szCs w:val="20"/>
        </w:rPr>
        <w:t xml:space="preserve">해 질의 시 그 자리로 이동·재확인하고, ② C920을 방향만 아는 센서(bearing-only)로 보고 </w:t>
      </w:r>
      <w:r>
        <w:rPr>
          <w:b/>
          <w:sz w:val="20"/>
          <w:szCs w:val="20"/>
        </w:rPr>
        <w:t xml:space="preserve">여러 위치에서 본 시선을 삼각측량</w:t>
      </w:r>
      <w:r>
        <w:rPr>
          <w:sz w:val="20"/>
          <w:szCs w:val="20"/>
        </w:rPr>
        <w:t xml:space="preserve">해 EKF로 물체 위치를 추정한다. LiDAR 거리는 바닥에 놓인 물체에만 사용한다.</w:t>
      </w:r>
    </w:p>
    <w:p>
      <w:pPr>
        <w:pStyle w:val="ac"/>
        <w:numPr>
          <w:ilvl w:val="0"/>
          <w:numId w:val="2"/>
        </w:numPr>
        <w:spacing w:before="0" w:after="40"/>
        <w:ind w:leftChars="0" w:left="360" w:hanging="240"/>
      </w:pPr>
      <w:r>
        <w:rPr>
          <w:b/>
          <w:sz w:val="20"/>
          <w:szCs w:val="20"/>
        </w:rPr>
        <w:t xml:space="preserve">ROS 2 배포판:</w:t>
      </w:r>
      <w:r>
        <w:rPr>
          <w:sz w:val="20"/>
          <w:szCs w:val="20"/>
        </w:rPr>
        <w:t xml:space="preserve"> 서로 다른 배포판(Foxy/Humble) 기기끼리는 통신이 공식 보장되지 않으므로, 와플파이에 설치된 배포판을 확인한 뒤 Jetson·노트북을 같은 배포판으로 맞추는 방향으로 결정한다(Jetson 기본 Ubuntu 20.04는 Foxy, Humble이 필요하면 NVIDIA 컨테이너 런타임으로 Docker 사용).</w:t>
      </w:r>
    </w:p>
    <w:p>
      <w:pPr>
        <w:keepNext/>
        <w:spacing w:before="160" w:after="60"/>
      </w:pPr>
      <w:r>
        <w:rPr>
          <w:b/>
          <w:sz w:val="21"/>
          <w:szCs w:val="21"/>
        </w:rPr>
        <w:t xml:space="preserve">(3) 전체 동작 흐름</w:t>
      </w:r>
    </w:p>
    <w:p>
      <w:pPr>
        <w:keepNext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3F3F3"/>
        <w:spacing w:before="0" w:after="0" w:line="240" w:lineRule="auto"/>
        <w:ind w:left="120" w:right="120"/>
      </w:pPr>
      <w:r>
        <w:rPr>
          <w:rFonts w:ascii="Consolas" w:hAnsi="Consolas" w:eastAsia="Noto Sans KR"/>
          <w:sz w:val="16"/>
          <w:szCs w:val="16"/>
        </w:rPr>
        <w:t xml:space="preserve">[① 순찰·기억 모드]</w:t>
      </w:r>
    </w:p>
    <w:p>
      <w:pPr>
        <w:keepNext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3F3F3"/>
        <w:spacing w:before="0" w:after="0" w:line="240" w:lineRule="auto"/>
        <w:ind w:left="120" w:right="120"/>
      </w:pPr>
      <w:r>
        <w:rPr>
          <w:rFonts w:ascii="Consolas" w:hAnsi="Consolas" w:eastAsia="Noto Sans KR"/>
          <w:sz w:val="16"/>
          <w:szCs w:val="16"/>
        </w:rPr>
        <w:t xml:space="preserve"> 입력: 카메라 컬러 + RealSense 깊이 + LiDAR 스캔 + 오도메트리</w:t>
      </w:r>
    </w:p>
    <w:p>
      <w:pPr>
        <w:keepNext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3F3F3"/>
        <w:spacing w:before="0" w:after="0" w:line="240" w:lineRule="auto"/>
        <w:ind w:left="120" w:right="120"/>
      </w:pPr>
      <w:r>
        <w:rPr>
          <w:rFonts w:ascii="Consolas" w:hAnsi="Consolas" w:eastAsia="Noto Sans KR"/>
          <w:sz w:val="16"/>
          <w:szCs w:val="16"/>
        </w:rPr>
        <w:t xml:space="preserve">   → slam_toolbox 지도 / AMCL로 로봇 위치(x, y, θ) 추정</w:t>
      </w:r>
    </w:p>
    <w:p>
      <w:pPr>
        <w:keepNext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3F3F3"/>
        <w:spacing w:before="0" w:after="0" w:line="240" w:lineRule="auto"/>
        <w:ind w:left="120" w:right="120"/>
      </w:pPr>
      <w:r>
        <w:rPr>
          <w:rFonts w:ascii="Consolas" w:hAnsi="Consolas" w:eastAsia="Noto Sans KR"/>
          <w:sz w:val="16"/>
          <w:szCs w:val="16"/>
        </w:rPr>
        <w:t xml:space="preserve">   → detectNet(또는 YOLO)으로 물체 bounding box 검출</w:t>
      </w:r>
    </w:p>
    <w:p>
      <w:pPr>
        <w:keepNext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3F3F3"/>
        <w:spacing w:before="0" w:after="0" w:line="240" w:lineRule="auto"/>
        <w:ind w:left="120" w:right="120"/>
      </w:pPr>
      <w:r>
        <w:rPr>
          <w:rFonts w:ascii="Consolas" w:hAnsi="Consolas" w:eastAsia="Noto Sans KR"/>
          <w:sz w:val="16"/>
          <w:szCs w:val="16"/>
        </w:rPr>
        <w:t xml:space="preserve">   → bbox 깊이 중앙값 → 3D 점 → 좌표 변환(카메라→로봇→지도)으로 물체 위치 계산</w:t>
      </w:r>
    </w:p>
    <w:p>
      <w:pPr>
        <w:keepNext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3F3F3"/>
        <w:spacing w:before="0" w:after="0" w:line="240" w:lineRule="auto"/>
        <w:ind w:left="120" w:right="120"/>
      </w:pPr>
      <w:r>
        <w:rPr>
          <w:rFonts w:ascii="Consolas" w:hAnsi="Consolas" w:eastAsia="Noto Sans KR"/>
          <w:sz w:val="16"/>
          <w:szCs w:val="16"/>
        </w:rPr>
        <w:t xml:space="preserve">     (깊이 없음: 관측한 로봇 자세·물체 방향 저장 → 여러 시점 삼각측량 + EKF)</w:t>
      </w:r>
    </w:p>
    <w:p>
      <w:pPr>
        <w:keepNext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3F3F3"/>
        <w:spacing w:before="0" w:after="0" w:line="240" w:lineRule="auto"/>
        <w:ind w:left="120" w:right="120"/>
      </w:pPr>
      <w:r>
        <w:rPr>
          <w:rFonts w:ascii="Consolas" w:hAnsi="Consolas" w:eastAsia="Noto Sans KR"/>
          <w:sz w:val="16"/>
          <w:szCs w:val="16"/>
        </w:rPr>
        <w:t xml:space="preserve">   → 물체 crop → CLIP 이미지 임베딩</w:t>
      </w:r>
    </w:p>
    <w:p>
      <w:pPr>
        <w:keepNext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3F3F3"/>
        <w:spacing w:before="0" w:after="0" w:line="240" w:lineRule="auto"/>
        <w:ind w:left="120" w:right="120"/>
      </w:pPr>
      <w:r>
        <w:rPr>
          <w:rFonts w:ascii="Consolas" w:hAnsi="Consolas" w:eastAsia="Noto Sans KR"/>
          <w:sz w:val="16"/>
          <w:szCs w:val="16"/>
        </w:rPr>
        <w:t xml:space="preserve"> 출력: 물체 기억 DB { 임베딩, 위치 평균·공분산, 관측 시각, 존재 신뢰도 p }</w:t>
      </w:r>
    </w:p>
    <w:p>
      <w:pPr>
        <w:keepNext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3F3F3"/>
        <w:spacing w:before="0" w:after="0" w:line="240" w:lineRule="auto"/>
        <w:ind w:left="120" w:right="120"/>
      </w:pPr>
    </w:p>
    <w:p>
      <w:pPr>
        <w:keepNext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3F3F3"/>
        <w:spacing w:before="0" w:after="0" w:line="240" w:lineRule="auto"/>
        <w:ind w:left="120" w:right="120"/>
      </w:pPr>
      <w:r>
        <w:rPr>
          <w:rFonts w:ascii="Consolas" w:hAnsi="Consolas" w:eastAsia="Noto Sans KR"/>
          <w:sz w:val="16"/>
          <w:szCs w:val="16"/>
        </w:rPr>
        <w:t xml:space="preserve">[② 질의·이동 모드]</w:t>
      </w:r>
    </w:p>
    <w:p>
      <w:pPr>
        <w:keepNext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3F3F3"/>
        <w:spacing w:before="0" w:after="0" w:line="240" w:lineRule="auto"/>
        <w:ind w:left="120" w:right="120"/>
      </w:pPr>
      <w:r>
        <w:rPr>
          <w:rFonts w:ascii="Consolas" w:hAnsi="Consolas" w:eastAsia="Noto Sans KR"/>
          <w:sz w:val="16"/>
          <w:szCs w:val="16"/>
        </w:rPr>
        <w:t xml:space="preserve"> 입력: 영어 텍스트 질의 (가능하면 마이크 음성 → Whisper)</w:t>
      </w:r>
    </w:p>
    <w:p>
      <w:pPr>
        <w:keepNext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3F3F3"/>
        <w:spacing w:before="0" w:after="0" w:line="240" w:lineRule="auto"/>
        <w:ind w:left="120" w:right="120"/>
      </w:pPr>
      <w:r>
        <w:rPr>
          <w:rFonts w:ascii="Consolas" w:hAnsi="Consolas" w:eastAsia="Noto Sans KR"/>
          <w:sz w:val="16"/>
          <w:szCs w:val="16"/>
        </w:rPr>
        <w:t xml:space="preserve">   → CLIP 텍스트 임베딩 → 검색 점수 = softmax(유사도) × 존재 신뢰도 p → Top-3 후보</w:t>
      </w:r>
    </w:p>
    <w:p>
      <w:pPr>
        <w:keepNext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3F3F3"/>
        <w:spacing w:before="0" w:after="0" w:line="240" w:lineRule="auto"/>
        <w:ind w:left="120" w:right="120"/>
      </w:pPr>
      <w:r>
        <w:rPr>
          <w:rFonts w:ascii="Consolas" w:hAnsi="Consolas" w:eastAsia="Noto Sans KR"/>
          <w:sz w:val="16"/>
          <w:szCs w:val="16"/>
        </w:rPr>
        <w:t xml:space="preserve">   → Nav2로 후보 위치까지 자율 주행</w:t>
      </w:r>
    </w:p>
    <w:p>
      <w:pPr>
        <w:keepNext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3F3F3"/>
        <w:spacing w:before="0" w:after="0" w:line="240" w:lineRule="auto"/>
        <w:ind w:left="120" w:right="120"/>
      </w:pPr>
      <w:r>
        <w:rPr>
          <w:rFonts w:ascii="Consolas" w:hAnsi="Consolas" w:eastAsia="Noto Sans KR"/>
          <w:sz w:val="16"/>
          <w:szCs w:val="16"/>
        </w:rPr>
        <w:t xml:space="preserve">   → 도착 후 현재 화면 재확인: 확률 ≥ 0.5면 찾음(p↑) / 아니면 p↓ 후 다음 후보</w:t>
      </w:r>
    </w:p>
    <w:p>
      <w:pPr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3F3F3"/>
        <w:spacing w:before="0" w:after="0" w:line="240" w:lineRule="auto"/>
        <w:ind w:left="120" w:right="120"/>
      </w:pPr>
      <w:r>
        <w:rPr>
          <w:rFonts w:ascii="Consolas" w:hAnsi="Consolas" w:eastAsia="Noto Sans KR"/>
          <w:sz w:val="16"/>
          <w:szCs w:val="16"/>
        </w:rPr>
        <w:t xml:space="preserve"> 출력: 물체 앞 도착 + 대시보드에 물체 사진·위치 표시</w:t>
      </w:r>
    </w:p>
    <w:p>
      <w:pPr>
        <w:spacing w:before="0" w:after="40"/>
      </w:pPr>
    </w:p>
    <w:p>
      <w:pPr>
        <w:keepNext/>
        <w:spacing w:before="160" w:after="60"/>
      </w:pPr>
      <w:r>
        <w:rPr>
          <w:b/>
          <w:sz w:val="21"/>
          <w:szCs w:val="21"/>
        </w:rPr>
        <w:t xml:space="preserve">(4) 확률적 물체 기억</w:t>
      </w:r>
    </w:p>
    <w:p>
      <w:pPr>
        <w:pStyle w:val="ac"/>
        <w:numPr>
          <w:ilvl w:val="0"/>
          <w:numId w:val="2"/>
        </w:numPr>
        <w:spacing w:before="0" w:after="40"/>
        <w:ind w:leftChars="0" w:left="360" w:hanging="240"/>
      </w:pPr>
      <w:r>
        <w:rPr>
          <w:b/>
          <w:sz w:val="20"/>
          <w:szCs w:val="20"/>
        </w:rPr>
        <w:t xml:space="preserve">위치 계산:</w:t>
      </w:r>
      <w:r>
        <w:rPr>
          <w:sz w:val="20"/>
          <w:szCs w:val="20"/>
        </w:rPr>
        <w:t xml:space="preserve"> 깊이 d, 카메라 내부 행렬 K, 픽셀 (u, v)에서 P_cam = d·K⁻¹[u, v, 1]ᵀ, P_map = T_map←base · T_base←cam · P_cam (T_map←base는 AMCL pose, T_base←cam은 캘리브레이션 값). 깊이가 없을 때는 픽셀 방향(방위각)만 사용해 여러 관측의 시선 교점으로 위치를 구한다(bearing-only 관측 모델).</w:t>
      </w:r>
    </w:p>
    <w:p>
      <w:pPr>
        <w:pStyle w:val="ac"/>
        <w:numPr>
          <w:ilvl w:val="0"/>
          <w:numId w:val="2"/>
        </w:numPr>
        <w:spacing w:before="0" w:after="40"/>
        <w:ind w:leftChars="0" w:left="360" w:hanging="240"/>
      </w:pPr>
      <w:r>
        <w:rPr>
          <w:b/>
          <w:sz w:val="20"/>
          <w:szCs w:val="20"/>
        </w:rPr>
        <w:t xml:space="preserve">위치 융합 (Kalman Filter, 정지 물체 모델):</w:t>
      </w:r>
      <w:r>
        <w:rPr>
          <w:sz w:val="20"/>
          <w:szCs w:val="20"/>
        </w:rPr>
        <w:t xml:space="preserve"> 같은 물체를 다시 관측(z, 관측 공분산 R은 거리가 멀수록 크게)하면 K = Σ(Σ+R)⁻¹, μ ← μ + K(z−μ), Σ ← (I−K)Σ. 같은 물체 판정은 위치 거리와 CLIP 임베딩 유사도 임계값을 함께 사용한다.</w:t>
      </w:r>
    </w:p>
    <w:p>
      <w:pPr>
        <w:pStyle w:val="ac"/>
        <w:numPr>
          <w:ilvl w:val="0"/>
          <w:numId w:val="2"/>
        </w:numPr>
        <w:spacing w:before="0" w:after="40"/>
        <w:ind w:leftChars="0" w:left="360" w:hanging="240"/>
      </w:pPr>
      <w:r>
        <w:rPr>
          <w:b/>
          <w:sz w:val="20"/>
          <w:szCs w:val="20"/>
        </w:rPr>
        <w:t xml:space="preserve">존재 신뢰도 (베이즈 갱신):</w:t>
      </w:r>
      <w:r>
        <w:rPr>
          <w:sz w:val="20"/>
          <w:szCs w:val="20"/>
        </w:rPr>
        <w:t xml:space="preserve"> 검출률 P(검출|있음)=d, 오검출률 P(검출|없음)=f일 때, 검출되면 p ← dp / (dp + f(1−p)), 그 자리를 봤는데 검출되지 않으면 p ← (1−d)p / ((1−d)p + (1−f)(1−p)). 물체 위치가 카메라 시야·깊이 범위 안에 있을 때만 갱신한다.</w:t>
      </w:r>
    </w:p>
    <w:p>
      <w:pPr>
        <w:pStyle w:val="ac"/>
        <w:numPr>
          <w:ilvl w:val="0"/>
          <w:numId w:val="2"/>
        </w:numPr>
        <w:spacing w:before="0" w:after="40"/>
        <w:ind w:leftChars="0" w:left="360" w:hanging="240"/>
      </w:pPr>
      <w:r>
        <w:rPr>
          <w:b/>
          <w:sz w:val="20"/>
          <w:szCs w:val="20"/>
        </w:rPr>
        <w:t xml:space="preserve">시간 감쇠:</w:t>
      </w:r>
      <w:r>
        <w:rPr>
          <w:sz w:val="20"/>
          <w:szCs w:val="20"/>
        </w:rPr>
        <w:t xml:space="preserve"> 오래된 기억일수록 불확실하므로 p ← 0.5 + (p − 0.5)·exp(−Δt/τ) (τ는 실험으로 결정).</w:t>
      </w:r>
    </w:p>
    <w:p>
      <w:pPr>
        <w:keepNext/>
        <w:spacing w:before="160" w:after="60"/>
      </w:pPr>
      <w:r>
        <w:rPr>
          <w:b/>
          <w:sz w:val="21"/>
          <w:szCs w:val="21"/>
        </w:rPr>
        <w:t xml:space="preserve">(5) 필요한 장비 및 데이터</w:t>
      </w:r>
    </w:p>
    <w:p>
      <w:pPr>
        <w:pStyle w:val="ac"/>
        <w:numPr>
          <w:ilvl w:val="0"/>
          <w:numId w:val="2"/>
        </w:numPr>
        <w:spacing w:before="0" w:after="40"/>
        <w:ind w:leftChars="0" w:left="360" w:hanging="240"/>
      </w:pPr>
      <w:r>
        <w:rPr>
          <w:b/>
          <w:sz w:val="20"/>
          <w:szCs w:val="20"/>
        </w:rPr>
        <w:t xml:space="preserve">장비:</w:t>
      </w:r>
      <w:r>
        <w:rPr>
          <w:sz w:val="20"/>
          <w:szCs w:val="20"/>
        </w:rPr>
        <w:t xml:space="preserve"> TurtleBot3 Waffle Pi(LiDAR, OpenCR, Raspberry Pi), Jetson Xavier NX(ASUS PE1000N, 8 GB, SSD 256 GB), Logitech C920(수업 제공), Intel RealSense(연구실 보유), USB 마이크, 노트북(원격 접속·대시보드), (탑재 시) 승압 컨버터 또는 전용 배터리</w:t>
      </w:r>
    </w:p>
    <w:p>
      <w:pPr>
        <w:pStyle w:val="ac"/>
        <w:numPr>
          <w:ilvl w:val="0"/>
          <w:numId w:val="2"/>
        </w:numPr>
        <w:spacing w:before="0" w:after="40"/>
        <w:ind w:leftChars="0" w:left="360" w:hanging="240"/>
      </w:pPr>
      <w:r>
        <w:rPr>
          <w:b/>
          <w:sz w:val="20"/>
          <w:szCs w:val="20"/>
        </w:rPr>
        <w:t xml:space="preserve">소프트웨어:</w:t>
      </w:r>
      <w:r>
        <w:rPr>
          <w:sz w:val="20"/>
          <w:szCs w:val="20"/>
        </w:rPr>
        <w:t xml:space="preserve"> Jetson Ubuntu 20.04 / JetPack 5.1.5 / PyTorch 2.1(수업 Conda 환경, CUDA OpenCV 유지), OpenCLIP, ROS 2(배포판은 와플파이 기준으로 통일)</w:t>
      </w:r>
    </w:p>
    <w:p>
      <w:pPr>
        <w:pStyle w:val="ac"/>
        <w:numPr>
          <w:ilvl w:val="0"/>
          <w:numId w:val="2"/>
        </w:numPr>
        <w:spacing w:before="0" w:after="40"/>
        <w:ind w:leftChars="0" w:left="360" w:hanging="240"/>
      </w:pPr>
      <w:r>
        <w:rPr>
          <w:b/>
          <w:sz w:val="20"/>
          <w:szCs w:val="20"/>
        </w:rPr>
        <w:t xml:space="preserve">데이터:</w:t>
      </w:r>
      <w:r>
        <w:rPr>
          <w:sz w:val="20"/>
          <w:szCs w:val="20"/>
        </w:rPr>
        <w:t xml:space="preserve"> 실습실 SLAM 지도, 테스트 물체 10종(머그컵, 텀블러, 가방 등), 영어 질의 문장 20개와 각 정답 위치(평가용), 집에서 개발하기 위한 실습실 rosbag(컬러·깊이·LiDAR) 녹화 데이터</w:t>
      </w:r>
    </w:p>
    <w:p>
      <w:pPr>
        <w:keepNext/>
        <w:spacing w:before="160" w:after="60"/>
      </w:pPr>
      <w:r>
        <w:rPr>
          <w:b/>
          <w:sz w:val="21"/>
          <w:szCs w:val="21"/>
        </w:rPr>
        <w:t xml:space="preserve">(6) 역할 분담</w:t>
      </w:r>
    </w:p>
    <w:tbl>
      <w:tblPr>
        <w:tblW w:w="9029" w:type="dxa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1307"/>
        <w:gridCol w:w="1307"/>
        <w:gridCol w:w="6415"/>
      </w:tblGrid>
      <w:tr>
        <w:trPr>
          <w:tblHeader/>
          <w:cantSplit/>
        </w:trPr>
        <w:tc>
          <w:tcPr>
            <w:tcW w:w="1307" w:type="dxa"/>
            <w:shd w:val="clear" w:color="auto" w:fill="E8EEF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sz w:val="17"/>
                <w:szCs w:val="17"/>
              </w:rPr>
              <w:t xml:space="preserve">조원</w:t>
            </w:r>
          </w:p>
        </w:tc>
        <w:tc>
          <w:tcPr>
            <w:tcW w:w="1307" w:type="dxa"/>
            <w:shd w:val="clear" w:color="auto" w:fill="E8EEF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sz w:val="17"/>
                <w:szCs w:val="17"/>
              </w:rPr>
              <w:t xml:space="preserve">담당</w:t>
            </w:r>
          </w:p>
        </w:tc>
        <w:tc>
          <w:tcPr>
            <w:tcW w:w="6415" w:type="dxa"/>
            <w:shd w:val="clear" w:color="auto" w:fill="E8EEF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sz w:val="17"/>
                <w:szCs w:val="17"/>
              </w:rPr>
              <w:t xml:space="preserve">세부 내용</w:t>
            </w:r>
          </w:p>
        </w:tc>
      </w:tr>
      <w:tr>
        <w:trPr>
          <w:cantSplit/>
        </w:trPr>
        <w:tc>
          <w:tcPr>
            <w:tcW w:w="1307" w:type="dxa"/>
            <w:vAlign w:val="center"/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이석민</w:t>
            </w:r>
          </w:p>
        </w:tc>
        <w:tc>
          <w:tcPr>
            <w:tcW w:w="1307" w:type="dxa"/>
            <w:vAlign w:val="center"/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비전·AI</w:t>
            </w:r>
          </w:p>
        </w:tc>
        <w:tc>
          <w:tcPr>
            <w:tcW w:w="6415" w:type="dxa"/>
            <w:vAlign w:val="center"/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detectNet/YOLO 검출 비교, RealSense 깊이 기반 물체 위치, CLIP 임베딩·확률적 물체 기억 DB·검색, (가능 시) Whisper 음성 질의, 대시보드</w:t>
            </w:r>
          </w:p>
        </w:tc>
      </w:tr>
      <w:tr>
        <w:trPr>
          <w:cantSplit/>
        </w:trPr>
        <w:tc>
          <w:tcPr>
            <w:tcW w:w="1307" w:type="dxa"/>
            <w:vAlign w:val="center"/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이동하</w:t>
            </w:r>
          </w:p>
        </w:tc>
        <w:tc>
          <w:tcPr>
            <w:tcW w:w="1307" w:type="dxa"/>
            <w:vAlign w:val="center"/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로봇·주행</w:t>
            </w:r>
          </w:p>
        </w:tc>
        <w:tc>
          <w:tcPr>
            <w:tcW w:w="6415" w:type="dxa"/>
            <w:vAlign w:val="center"/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ROS 2 환경 구성(배포판 확인·통일), 와플파이-Jetson 원격 연결, SLAM 지도, AMCL·Nav2 주행, 카메라-로봇 좌표 변환(TF) 캘리브레이션, 시스템 통합</w:t>
            </w:r>
          </w:p>
        </w:tc>
      </w:tr>
    </w:tbl>
    <w:p>
      <w:pPr>
        <w:spacing w:before="0" w:after="60"/>
      </w:pPr>
    </w:p>
    <w:p>
      <w:pPr>
        <w:spacing w:before="0" w:after="80"/>
      </w:pPr>
      <w:r>
        <w:rPr>
          <w:sz w:val="18"/>
          <w:szCs w:val="18"/>
        </w:rPr>
        <w:t xml:space="preserve">※ 통합 테스트와 Demo 리허설은 공동으로 진행한다.</w:t>
      </w:r>
    </w:p>
    <w:p>
      <w:pPr>
        <w:keepNext/>
        <w:spacing w:before="160" w:after="60"/>
      </w:pPr>
      <w:r>
        <w:rPr>
          <w:b/>
          <w:sz w:val="21"/>
          <w:szCs w:val="21"/>
        </w:rPr>
        <w:t xml:space="preserve">(7) 일정</w:t>
      </w:r>
    </w:p>
    <w:p>
      <w:pPr>
        <w:spacing w:before="0" w:after="80"/>
      </w:pPr>
      <w:r>
        <w:rPr>
          <w:sz w:val="19"/>
          <w:szCs w:val="19"/>
        </w:rPr>
        <w:t xml:space="preserve">기존 계획보다 로봇 연결·SLAM 지도 작성이 늦어져, 비전 파트를 로봇 없이 먼저 검증하였다. 이를 반영한 일정은 다음과 같다.</w:t>
      </w:r>
    </w:p>
    <w:tbl>
      <w:tblPr>
        <w:tblW w:w="9029" w:type="dxa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1524"/>
        <w:gridCol w:w="3752"/>
        <w:gridCol w:w="3753"/>
      </w:tblGrid>
      <w:tr>
        <w:trPr>
          <w:tblHeader/>
          <w:cantSplit/>
        </w:trPr>
        <w:tc>
          <w:tcPr>
            <w:tcW w:w="1524" w:type="dxa"/>
            <w:shd w:val="clear" w:color="auto" w:fill="E8EEF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sz w:val="17"/>
                <w:szCs w:val="17"/>
              </w:rPr>
              <w:t xml:space="preserve">기간</w:t>
            </w:r>
          </w:p>
        </w:tc>
        <w:tc>
          <w:tcPr>
            <w:tcW w:w="3752" w:type="dxa"/>
            <w:shd w:val="clear" w:color="auto" w:fill="E8EEF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sz w:val="17"/>
                <w:szCs w:val="17"/>
              </w:rPr>
              <w:t xml:space="preserve">비전·AI</w:t>
            </w:r>
          </w:p>
        </w:tc>
        <w:tc>
          <w:tcPr>
            <w:tcW w:w="3753" w:type="dxa"/>
            <w:shd w:val="clear" w:color="auto" w:fill="E8EEF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sz w:val="17"/>
                <w:szCs w:val="17"/>
              </w:rPr>
              <w:t xml:space="preserve">로봇·주행</w:t>
            </w:r>
          </w:p>
        </w:tc>
      </w:tr>
      <w:tr>
        <w:trPr>
          <w:cantSplit/>
        </w:trPr>
        <w:tc>
          <w:tcPr>
            <w:tcW w:w="1524" w:type="dxa"/>
            <w:vAlign w:val="center"/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~10/29 (완료)</w:t>
            </w:r>
          </w:p>
        </w:tc>
        <w:tc>
          <w:tcPr>
            <w:tcW w:w="3752" w:type="dxa"/>
            <w:vAlign w:val="center"/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CLIP FP16 측정, 미니 물건 찾기 프로토타입, NanoOWL 엔진 생성</w:t>
            </w:r>
          </w:p>
        </w:tc>
        <w:tc>
          <w:tcPr>
            <w:tcW w:w="3753" w:type="dxa"/>
            <w:vAlign w:val="center"/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SLAM 시뮬레이션·rosbag 스크립트 준비</w:t>
            </w:r>
          </w:p>
        </w:tc>
      </w:tr>
      <w:tr>
        <w:trPr>
          <w:cantSplit/>
        </w:trPr>
        <w:tc>
          <w:tcPr>
            <w:tcW w:w="1524" w:type="dxa"/>
            <w:vAlign w:val="center"/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10/29 ~ 11/4</w:t>
            </w:r>
          </w:p>
        </w:tc>
        <w:tc>
          <w:tcPr>
            <w:tcW w:w="3752" w:type="dxa"/>
            <w:vAlign w:val="center"/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detectNet vs YOLO 비교, RealSense 깊이 동작 확인</w:t>
            </w:r>
          </w:p>
        </w:tc>
        <w:tc>
          <w:tcPr>
            <w:tcW w:w="3753" w:type="dxa"/>
            <w:vAlign w:val="center"/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ROS 2 배포판 확인·통일, 원격 연결, 텔레옵, 실습실 SLAM 지도 저장</w:t>
            </w:r>
          </w:p>
        </w:tc>
      </w:tr>
      <w:tr>
        <w:trPr>
          <w:cantSplit/>
        </w:trPr>
        <w:tc>
          <w:tcPr>
            <w:tcW w:w="1524" w:type="dxa"/>
            <w:vAlign w:val="center"/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11/5 ~ 11/11</w:t>
            </w:r>
          </w:p>
        </w:tc>
        <w:tc>
          <w:tcPr>
            <w:tcW w:w="3752" w:type="dxa"/>
            <w:vAlign w:val="center"/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물체 crop → 임베딩 저장, 텍스트 검색(Top-3)</w:t>
            </w:r>
          </w:p>
        </w:tc>
        <w:tc>
          <w:tcPr>
            <w:tcW w:w="3753" w:type="dxa"/>
            <w:vAlign w:val="center"/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AMCL 위치 추정, Nav2 목표 주행, TF 캘리브레이션, 물체 지도 투영</w:t>
            </w:r>
          </w:p>
        </w:tc>
      </w:tr>
      <w:tr>
        <w:trPr>
          <w:cantSplit/>
        </w:trPr>
        <w:tc>
          <w:tcPr>
            <w:tcW w:w="1524" w:type="dxa"/>
            <w:vAlign w:val="center"/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11/12 ~ 11/18</w:t>
            </w:r>
          </w:p>
        </w:tc>
        <w:tc>
          <w:tcPr>
            <w:tcW w:w="3752" w:type="dxa"/>
            <w:vAlign w:val="center"/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필수 목표 통합: 텍스트 질의 → 위치 검색 → 자율 이동 → 재확인, 베이즈 갱신·Kalman 융합</w:t>
            </w:r>
          </w:p>
        </w:tc>
        <w:tc>
          <w:tcPr>
            <w:tcW w:w="3753" w:type="dxa"/>
            <w:vAlign w:val="center"/>
          </w:tcPr>
          <w:p>
            <w:pPr>
              <w:spacing w:before="0" w:after="0"/>
            </w:pPr>
          </w:p>
        </w:tc>
      </w:tr>
      <w:tr>
        <w:trPr>
          <w:cantSplit/>
        </w:trPr>
        <w:tc>
          <w:tcPr>
            <w:tcW w:w="1524" w:type="dxa"/>
            <w:vAlign w:val="center"/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11/19 ~ 11/25</w:t>
            </w:r>
          </w:p>
        </w:tc>
        <w:tc>
          <w:tcPr>
            <w:tcW w:w="3752" w:type="dxa"/>
            <w:vAlign w:val="center"/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(가능 시) Whisper 음성 질의, (확장) NanoOWL 비교</w:t>
            </w:r>
          </w:p>
        </w:tc>
        <w:tc>
          <w:tcPr>
            <w:tcW w:w="3753" w:type="dxa"/>
            <w:vAlign w:val="center"/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옮겨진 물체 재탐색, 정량 평가, 리허설</w:t>
            </w:r>
          </w:p>
        </w:tc>
      </w:tr>
      <w:tr>
        <w:trPr>
          <w:cantSplit/>
        </w:trPr>
        <w:tc>
          <w:tcPr>
            <w:tcW w:w="1524" w:type="dxa"/>
            <w:vAlign w:val="center"/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11/26 / 12/3</w:t>
            </w:r>
          </w:p>
        </w:tc>
        <w:tc>
          <w:tcPr>
            <w:tcW w:w="3752" w:type="dxa"/>
            <w:vAlign w:val="center"/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Project Demo / 발표</w:t>
            </w:r>
          </w:p>
        </w:tc>
        <w:tc>
          <w:tcPr>
            <w:tcW w:w="3753" w:type="dxa"/>
            <w:vAlign w:val="center"/>
          </w:tcPr>
          <w:p>
            <w:pPr>
              <w:spacing w:before="0" w:after="0"/>
            </w:pPr>
          </w:p>
        </w:tc>
      </w:tr>
    </w:tbl>
    <w:p>
      <w:pPr>
        <w:spacing w:before="0" w:after="60"/>
      </w:pPr>
    </w:p>
    <w:p>
      <w:pPr>
        <w:keepNext/>
        <w:spacing w:before="160" w:after="60"/>
      </w:pPr>
      <w:r>
        <w:rPr>
          <w:b/>
          <w:sz w:val="21"/>
          <w:szCs w:val="21"/>
        </w:rPr>
        <w:t xml:space="preserve">(8) 중간 진행 결과 (사전 검증, 10/27, Jetson Xavier NX)</w:t>
      </w:r>
    </w:p>
    <w:p>
      <w:pPr>
        <w:keepNext/>
        <w:spacing w:before="0" w:after="80"/>
      </w:pPr>
      <w:r>
        <w:rPr>
          <w:b/>
          <w:sz w:val="20"/>
          <w:szCs w:val="20"/>
        </w:rPr>
        <w:t xml:space="preserve">CLIP 동작 확인:</w:t>
      </w:r>
      <w:r>
        <w:rPr>
          <w:sz w:val="20"/>
          <w:szCs w:val="20"/>
        </w:rPr>
        <w:t xml:space="preserve"> 수업 Conda 환경(PyTorch 2.1, CUDA OpenCV 유지)에 OpenCLIP을 설치해 ViT-B/32(laion2b) 동작을 확인하였다. 예제 이미지 40장 기준 영어 문장 검색 Top-1이 대부분 정답이었다(orange→fruit, dog→dog, bird→bird 등).</w:t>
      </w:r>
    </w:p>
    <w:tbl>
      <w:tblPr>
        <w:tblW w:w="9029" w:type="dxa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1456"/>
        <w:gridCol w:w="2184"/>
        <w:gridCol w:w="2184"/>
        <w:gridCol w:w="3205"/>
      </w:tblGrid>
      <w:tr>
        <w:trPr>
          <w:tblHeader/>
          <w:cantSplit/>
        </w:trPr>
        <w:tc>
          <w:tcPr>
            <w:tcW w:w="1456" w:type="dxa"/>
            <w:shd w:val="clear" w:color="auto" w:fill="E8EEF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sz w:val="17"/>
                <w:szCs w:val="17"/>
              </w:rPr>
              <w:t xml:space="preserve">정밀도</w:t>
            </w:r>
          </w:p>
        </w:tc>
        <w:tc>
          <w:tcPr>
            <w:tcW w:w="2184" w:type="dxa"/>
            <w:shd w:val="clear" w:color="auto" w:fill="E8EEF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sz w:val="17"/>
                <w:szCs w:val="17"/>
              </w:rPr>
              <w:t xml:space="preserve">이미지 임베딩</w:t>
            </w:r>
          </w:p>
        </w:tc>
        <w:tc>
          <w:tcPr>
            <w:tcW w:w="2184" w:type="dxa"/>
            <w:shd w:val="clear" w:color="auto" w:fill="E8EEF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sz w:val="17"/>
                <w:szCs w:val="17"/>
              </w:rPr>
              <w:t xml:space="preserve">문장 임베딩</w:t>
            </w:r>
          </w:p>
        </w:tc>
        <w:tc>
          <w:tcPr>
            <w:tcW w:w="3205" w:type="dxa"/>
            <w:shd w:val="clear" w:color="auto" w:fill="E8EEF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sz w:val="17"/>
                <w:szCs w:val="17"/>
              </w:rPr>
              <w:t xml:space="preserve">GPU 메모리 (모델 / 최대)</w:t>
            </w:r>
          </w:p>
        </w:tc>
      </w:tr>
      <w:tr>
        <w:trPr>
          <w:cantSplit/>
        </w:trPr>
        <w:tc>
          <w:tcPr>
            <w:tcW w:w="1456" w:type="dxa"/>
            <w:vAlign w:val="center"/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FP32</w:t>
            </w:r>
          </w:p>
        </w:tc>
        <w:tc>
          <w:tcPr>
            <w:tcW w:w="2184" w:type="dxa"/>
            <w:vAlign w:val="center"/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56.0 ms/장</w:t>
            </w:r>
          </w:p>
        </w:tc>
        <w:tc>
          <w:tcPr>
            <w:tcW w:w="2184" w:type="dxa"/>
            <w:vAlign w:val="center"/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18.4 ms</w:t>
            </w:r>
          </w:p>
        </w:tc>
        <w:tc>
          <w:tcPr>
            <w:tcW w:w="3205" w:type="dxa"/>
            <w:vAlign w:val="center"/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580 MB / 606 MB</w:t>
            </w:r>
          </w:p>
        </w:tc>
      </w:tr>
      <w:tr>
        <w:trPr>
          <w:cantSplit/>
        </w:trPr>
        <w:tc>
          <w:tcPr>
            <w:tcW w:w="1456" w:type="dxa"/>
            <w:vAlign w:val="center"/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FP16</w:t>
            </w:r>
          </w:p>
        </w:tc>
        <w:tc>
          <w:tcPr>
            <w:tcW w:w="2184" w:type="dxa"/>
            <w:vAlign w:val="center"/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52.7 ms/장</w:t>
            </w:r>
          </w:p>
        </w:tc>
        <w:tc>
          <w:tcPr>
            <w:tcW w:w="2184" w:type="dxa"/>
            <w:vAlign w:val="center"/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5.4 ms</w:t>
            </w:r>
          </w:p>
        </w:tc>
        <w:tc>
          <w:tcPr>
            <w:tcW w:w="3205" w:type="dxa"/>
            <w:vAlign w:val="center"/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304 MB / 584 MB</w:t>
            </w:r>
          </w:p>
        </w:tc>
      </w:tr>
    </w:tbl>
    <w:p>
      <w:pPr>
        <w:spacing w:before="0" w:after="60"/>
      </w:pPr>
    </w:p>
    <w:p>
      <w:pPr>
        <w:spacing w:before="0" w:after="80"/>
      </w:pPr>
      <w:r>
        <w:rPr>
          <w:sz w:val="18"/>
          <w:szCs w:val="18"/>
        </w:rPr>
        <w:t xml:space="preserve">FP16에서 모델 메모리는 절반, 문장 처리는 약 3.4배 빨라졌으나 이미지 처리는 거의 같아, 이미지 전처리(CPU)가 병목으로 추정된다 → 전처리 GPU 이전 및 TensorRT 변환을 개선 과제로 둔다.</w:t>
      </w:r>
    </w:p>
    <w:p>
      <w:pPr>
        <w:spacing w:before="0" w:after="80"/>
      </w:pPr>
      <w:r>
        <w:rPr>
          <w:b/>
          <w:sz w:val="20"/>
          <w:szCs w:val="20"/>
        </w:rPr>
        <w:t xml:space="preserve">비전 프로토타입 「미니 물건 찾기」</w:t>
      </w:r>
      <w:r>
        <w:rPr>
          <w:sz w:val="20"/>
          <w:szCs w:val="20"/>
        </w:rPr>
        <w:t xml:space="preserve"> (vision/jetson_find_object.py): 로봇 없이 Jetson + C920만으로, detectNet 결과를 WebRTC로 출력하면서 ① 검출 상자 또는 화면 조각을 CLIP 임베딩으로 기억하고 ② 영어 문장 질의(예: "a plastic cup with a straw")로 검색해 위치를 영상 위에 표시한다.</w:t>
      </w:r>
    </w:p>
    <w:p>
      <w:pPr>
        <w:pStyle w:val="ac"/>
        <w:numPr>
          <w:ilvl w:val="0"/>
          <w:numId w:val="2"/>
        </w:numPr>
        <w:spacing w:before="0" w:after="40"/>
        <w:ind w:leftChars="0" w:left="360" w:hanging="240"/>
      </w:pPr>
      <w:r>
        <w:rPr>
          <w:sz w:val="20"/>
          <w:szCs w:val="20"/>
        </w:rPr>
        <w:t xml:space="preserve">detectNet과 CLIP(FP16)을 한 프로세스에서 함께 실행해도 1920×1080 영상이 약 28~30 FPS로 처리되었다(detectNet 네트워크 단독 약 187 FPS).</w:t>
      </w:r>
    </w:p>
    <w:p>
      <w:pPr>
        <w:pStyle w:val="ac"/>
        <w:numPr>
          <w:ilvl w:val="0"/>
          <w:numId w:val="2"/>
        </w:numPr>
        <w:spacing w:before="0" w:after="40"/>
        <w:ind w:leftChars="0" w:left="360" w:hanging="240"/>
      </w:pPr>
      <w:r>
        <w:rPr>
          <w:sz w:val="20"/>
          <w:szCs w:val="20"/>
        </w:rPr>
        <w:t xml:space="preserve">detectNet(COCO)이 검출하지 못한 투명 플라스틱 컵을 화면 조각 + CLIP 문장 검색으로 찾을 수 있었다 → open-vocabulary 검색의 필요성 확인.</w:t>
      </w:r>
    </w:p>
    <w:p>
      <w:pPr>
        <w:pStyle w:val="ac"/>
        <w:numPr>
          <w:ilvl w:val="0"/>
          <w:numId w:val="2"/>
        </w:numPr>
        <w:spacing w:before="0" w:after="40"/>
        <w:ind w:leftChars="0" w:left="360" w:hanging="240"/>
      </w:pPr>
      <w:r>
        <w:rPr>
          <w:b/>
          <w:sz w:val="20"/>
          <w:szCs w:val="20"/>
        </w:rPr>
        <w:t xml:space="preserve">발견한 한계:</w:t>
      </w:r>
      <w:r>
        <w:rPr>
          <w:sz w:val="20"/>
          <w:szCs w:val="20"/>
        </w:rPr>
        <w:t xml:space="preserve"> 컵을 저장한 뒤 컵과 카메라를 옮기고 질의하자 처음 저장한 화면 위치를 가리켰다. 화면 좌표는 카메라가 움직이면 의미를 잃으므로, 물체 위치를 </w:t>
      </w:r>
      <w:r>
        <w:rPr>
          <w:b/>
          <w:sz w:val="20"/>
          <w:szCs w:val="20"/>
        </w:rPr>
        <w:t xml:space="preserve">지도 좌표</w:t>
      </w:r>
      <w:r>
        <w:rPr>
          <w:sz w:val="20"/>
          <w:szCs w:val="20"/>
        </w:rPr>
        <w:t xml:space="preserve">로 저장하고 다시 봤을 때 없으면 </w:t>
      </w:r>
      <w:r>
        <w:rPr>
          <w:b/>
          <w:sz w:val="20"/>
          <w:szCs w:val="20"/>
        </w:rPr>
        <w:t xml:space="preserve">베이즈 갱신으로 신뢰도를 낮춰야</w:t>
      </w:r>
      <w:r>
        <w:rPr>
          <w:sz w:val="20"/>
          <w:szCs w:val="20"/>
        </w:rPr>
        <w:t xml:space="preserve"> 함을 실험으로 확인하였다. 이를 위해 현재 화면을 바로 다시 확인하는 기능(f 명령)을 추가했으며, 로봇 버전에서는 「기억 검색 → 후보 위치 이동 → 현재 화면 재확인」 순서로 사용한다.</w:t>
      </w:r>
    </w:p>
    <w:p>
      <w:pPr>
        <w:spacing w:before="0" w:after="80"/>
      </w:pPr>
      <w:r>
        <w:rPr>
          <w:b/>
          <w:sz w:val="20"/>
          <w:szCs w:val="20"/>
        </w:rPr>
        <w:t xml:space="preserve">현재 화면 검색 실험:</w:t>
      </w:r>
      <w:r>
        <w:rPr>
          <w:sz w:val="20"/>
          <w:szCs w:val="20"/>
        </w:rPr>
        <w:t xml:space="preserve"> 화면을 여러 크기의 겹치는 창으로 잘라 CLIP으로 비교하고, 질의 문장을 배경 문장(wall, floor, desk, chair, monitor 등)과 softmax로 경쟁시켜 "배경보다 확실히 그 물체일 확률"을 계산하였다.</w:t>
      </w:r>
    </w:p>
    <w:tbl>
      <w:tblPr>
        <w:tblW w:w="9029" w:type="dxa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2138"/>
        <w:gridCol w:w="3089"/>
        <w:gridCol w:w="3802"/>
      </w:tblGrid>
      <w:tr>
        <w:trPr>
          <w:tblHeader/>
          <w:cantSplit/>
        </w:trPr>
        <w:tc>
          <w:tcPr>
            <w:tcW w:w="2138" w:type="dxa"/>
            <w:shd w:val="clear" w:color="auto" w:fill="E8EEF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sz w:val="17"/>
                <w:szCs w:val="17"/>
              </w:rPr>
              <w:t xml:space="preserve">경우</w:t>
            </w:r>
          </w:p>
        </w:tc>
        <w:tc>
          <w:tcPr>
            <w:tcW w:w="3089" w:type="dxa"/>
            <w:shd w:val="clear" w:color="auto" w:fill="E8EEF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sz w:val="17"/>
                <w:szCs w:val="17"/>
              </w:rPr>
              <w:t xml:space="preserve">결과</w:t>
            </w:r>
          </w:p>
        </w:tc>
        <w:tc>
          <w:tcPr>
            <w:tcW w:w="3802" w:type="dxa"/>
            <w:shd w:val="clear" w:color="auto" w:fill="E8EEF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sz w:val="17"/>
                <w:szCs w:val="17"/>
              </w:rPr>
              <w:t xml:space="preserve">해석</w:t>
            </w:r>
          </w:p>
        </w:tc>
      </w:tr>
      <w:tr>
        <w:trPr>
          <w:cantSplit/>
        </w:trPr>
        <w:tc>
          <w:tcPr>
            <w:tcW w:w="2138" w:type="dxa"/>
            <w:vAlign w:val="center"/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컵이 화면에 크게 보임</w:t>
            </w:r>
          </w:p>
        </w:tc>
        <w:tc>
          <w:tcPr>
            <w:tcW w:w="3089" w:type="dxa"/>
            <w:vAlign w:val="center"/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4회 모두 확률 1.00, 실제 위치 지목 (1회 약 0.8초, 첫 실행 2.8초)</w:t>
            </w:r>
          </w:p>
        </w:tc>
        <w:tc>
          <w:tcPr>
            <w:tcW w:w="3802" w:type="dxa"/>
            <w:vAlign w:val="center"/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물체가 충분히 크면 위치가 바뀌어도 안정적으로 찾음</w:t>
            </w:r>
          </w:p>
        </w:tc>
      </w:tr>
      <w:tr>
        <w:trPr>
          <w:cantSplit/>
        </w:trPr>
        <w:tc>
          <w:tcPr>
            <w:tcW w:w="2138" w:type="dxa"/>
            <w:vAlign w:val="center"/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컵이 화면에 없음</w:t>
            </w:r>
          </w:p>
        </w:tc>
        <w:tc>
          <w:tcPr>
            <w:tcW w:w="3089" w:type="dxa"/>
            <w:vAlign w:val="center"/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최고 확률 0.08, 0.10</w:t>
            </w:r>
          </w:p>
        </w:tc>
        <w:tc>
          <w:tcPr>
            <w:tcW w:w="3802" w:type="dxa"/>
            <w:vAlign w:val="center"/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확률 0.5 미만이면 "지금 화면에는 없음"으로 처리</w:t>
            </w:r>
          </w:p>
        </w:tc>
      </w:tr>
      <w:tr>
        <w:trPr>
          <w:cantSplit/>
        </w:trPr>
        <w:tc>
          <w:tcPr>
            <w:tcW w:w="2138" w:type="dxa"/>
            <w:vAlign w:val="center"/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컵이 작게(화면 폭 약 8%) 의자 옆에 있음</w:t>
            </w:r>
          </w:p>
        </w:tc>
        <w:tc>
          <w:tcPr>
            <w:tcW w:w="3089" w:type="dxa"/>
            <w:vAlign w:val="center"/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컵이 아닌 검은 기둥을 지목 (오답)</w:t>
            </w:r>
          </w:p>
        </w:tc>
        <w:tc>
          <w:tcPr>
            <w:tcW w:w="3802" w:type="dxa"/>
            <w:vAlign w:val="center"/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창 대부분을 의자가 차지해 chair로 분류되고, 배경 문장에 맞지 않는 다른 창이 상대적으로 높은 확률을 받음</w:t>
            </w:r>
          </w:p>
        </w:tc>
      </w:tr>
    </w:tbl>
    <w:p>
      <w:pPr>
        <w:spacing w:before="0" w:after="60"/>
      </w:pPr>
    </w:p>
    <w:p>
      <w:pPr>
        <w:spacing w:before="0" w:after="80"/>
      </w:pPr>
      <w:r>
        <w:rPr>
          <w:b/>
          <w:sz w:val="20"/>
          <w:szCs w:val="20"/>
        </w:rPr>
        <w:t xml:space="preserve">개선 방향:</w:t>
      </w:r>
      <w:r>
        <w:rPr>
          <w:sz w:val="20"/>
          <w:szCs w:val="20"/>
        </w:rPr>
        <w:t xml:space="preserve"> ① 후보 위치로 가까이 이동한 뒤 확인(필수 목표에 적용), ② 화면 1/4 크기 창 추가(34개 → 83개, 효과 검증 예정), ③ NanoOWL 적용: Xavier NX에서 ONNX 변환은 GPU 메모리 한계(약 1.7 GB)로 CPU에서 수행하고 trtexec로 TensorRT FP16 엔진(176 MB)을 생성, 768×768 입력 이미지 인코더 평균 </w:t>
      </w:r>
      <w:r>
        <w:rPr>
          <w:b/>
          <w:sz w:val="20"/>
          <w:szCs w:val="20"/>
        </w:rPr>
        <w:t xml:space="preserve">66.8 ms(약 15장/초)</w:t>
      </w:r>
      <w:r>
        <w:rPr>
          <w:sz w:val="20"/>
          <w:szCs w:val="20"/>
        </w:rPr>
        <w:t xml:space="preserve"> 확인. 정확도 검증과 CLIP 창 검색 비교는 다음 실습에서 진행, ④ detectNet vs YOLO 비교로 오검출(벽걸이 모니터 → laptop 83.6%)·미검출 감소.</w:t>
      </w:r>
    </w:p>
    <w:p>
      <w:pPr>
        <w:keepNext/>
        <w:spacing w:before="160" w:after="60"/>
      </w:pPr>
      <w:r>
        <w:rPr>
          <w:b/>
          <w:sz w:val="21"/>
          <w:szCs w:val="21"/>
        </w:rPr>
        <w:t xml:space="preserve">(9) 평가 지표</w:t>
      </w:r>
    </w:p>
    <w:p>
      <w:pPr>
        <w:pStyle w:val="ac"/>
        <w:numPr>
          <w:ilvl w:val="0"/>
          <w:numId w:val="2"/>
        </w:numPr>
        <w:spacing w:before="0" w:after="40"/>
        <w:ind w:leftChars="0" w:left="360" w:hanging="240"/>
      </w:pPr>
      <w:r>
        <w:rPr>
          <w:b/>
          <w:sz w:val="20"/>
          <w:szCs w:val="20"/>
        </w:rPr>
        <w:t xml:space="preserve">검색 성공률:</w:t>
      </w:r>
      <w:r>
        <w:rPr>
          <w:sz w:val="20"/>
          <w:szCs w:val="20"/>
        </w:rPr>
        <w:t xml:space="preserve"> 질의 20개 중 올바른 물체 0.5 m 이내 도착 비율 (Top-1 / Top-3)</w:t>
      </w:r>
    </w:p>
    <w:p>
      <w:pPr>
        <w:pStyle w:val="ac"/>
        <w:numPr>
          <w:ilvl w:val="0"/>
          <w:numId w:val="2"/>
        </w:numPr>
        <w:spacing w:before="0" w:after="40"/>
        <w:ind w:leftChars="0" w:left="360" w:hanging="240"/>
      </w:pPr>
      <w:r>
        <w:rPr>
          <w:b/>
          <w:sz w:val="20"/>
          <w:szCs w:val="20"/>
        </w:rPr>
        <w:t xml:space="preserve">위치 오차(m):</w:t>
      </w:r>
      <w:r>
        <w:rPr>
          <w:sz w:val="20"/>
          <w:szCs w:val="20"/>
        </w:rPr>
        <w:t xml:space="preserve"> RealSense 깊이 vs LiDAR 비교</w:t>
      </w:r>
    </w:p>
    <w:p>
      <w:pPr>
        <w:pStyle w:val="ac"/>
        <w:numPr>
          <w:ilvl w:val="0"/>
          <w:numId w:val="2"/>
        </w:numPr>
        <w:spacing w:before="0" w:after="40"/>
        <w:ind w:leftChars="0" w:left="360" w:hanging="240"/>
      </w:pPr>
      <w:r>
        <w:rPr>
          <w:b/>
          <w:sz w:val="20"/>
          <w:szCs w:val="20"/>
        </w:rPr>
        <w:t xml:space="preserve">검색 방식 비교:</w:t>
      </w:r>
      <w:r>
        <w:rPr>
          <w:sz w:val="20"/>
          <w:szCs w:val="20"/>
        </w:rPr>
        <w:t xml:space="preserve"> 고정 클래스(detectNet/YOLO) vs CLIP 자유 문장 검색 성공률</w:t>
      </w:r>
    </w:p>
    <w:p>
      <w:pPr>
        <w:pStyle w:val="ac"/>
        <w:numPr>
          <w:ilvl w:val="0"/>
          <w:numId w:val="2"/>
        </w:numPr>
        <w:spacing w:before="0" w:after="40"/>
        <w:ind w:leftChars="0" w:left="360" w:hanging="240"/>
      </w:pPr>
      <w:r>
        <w:rPr>
          <w:b/>
          <w:sz w:val="20"/>
          <w:szCs w:val="20"/>
        </w:rPr>
        <w:t xml:space="preserve">확률 기억 유무 비교:</w:t>
      </w:r>
      <w:r>
        <w:rPr>
          <w:sz w:val="20"/>
          <w:szCs w:val="20"/>
        </w:rPr>
        <w:t xml:space="preserve"> 물체를 옮긴 뒤 신뢰도 갱신 끔/켬에 따른 성공률</w:t>
      </w:r>
    </w:p>
    <w:p>
      <w:pPr>
        <w:pStyle w:val="ac"/>
        <w:numPr>
          <w:ilvl w:val="0"/>
          <w:numId w:val="2"/>
        </w:numPr>
        <w:spacing w:before="0" w:after="40"/>
        <w:ind w:leftChars="0" w:left="360" w:hanging="240"/>
      </w:pPr>
      <w:r>
        <w:rPr>
          <w:b/>
          <w:sz w:val="20"/>
          <w:szCs w:val="20"/>
        </w:rPr>
        <w:t xml:space="preserve">시스템 자원:</w:t>
      </w:r>
      <w:r>
        <w:rPr>
          <w:sz w:val="20"/>
          <w:szCs w:val="20"/>
        </w:rPr>
        <w:t xml:space="preserve"> FPS, 메모리 사용량(jtop), 질의 응답 지연, 원격 vs 탑재 모드 지연</w:t>
      </w:r>
    </w:p>
    <w:p>
      <w:pPr>
        <w:keepNext/>
        <w:spacing w:before="160" w:after="60"/>
      </w:pPr>
      <w:r>
        <w:rPr>
          <w:b/>
          <w:sz w:val="21"/>
          <w:szCs w:val="21"/>
        </w:rPr>
        <w:t xml:space="preserve">(10) 위험 및 대안</w:t>
      </w:r>
    </w:p>
    <w:tbl>
      <w:tblPr>
        <w:tblW w:w="9029" w:type="dxa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3564"/>
        <w:gridCol w:w="5465"/>
      </w:tblGrid>
      <w:tr>
        <w:trPr>
          <w:tblHeader/>
          <w:cantSplit/>
        </w:trPr>
        <w:tc>
          <w:tcPr>
            <w:tcW w:w="3564" w:type="dxa"/>
            <w:shd w:val="clear" w:color="auto" w:fill="E8EEF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sz w:val="17"/>
                <w:szCs w:val="17"/>
              </w:rPr>
              <w:t xml:space="preserve">위험</w:t>
            </w:r>
          </w:p>
        </w:tc>
        <w:tc>
          <w:tcPr>
            <w:tcW w:w="5465" w:type="dxa"/>
            <w:shd w:val="clear" w:color="auto" w:fill="E8EEF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sz w:val="17"/>
                <w:szCs w:val="17"/>
              </w:rPr>
              <w:t xml:space="preserve">대안</w:t>
            </w:r>
          </w:p>
        </w:tc>
      </w:tr>
      <w:tr>
        <w:trPr>
          <w:cantSplit/>
        </w:trPr>
        <w:tc>
          <w:tcPr>
            <w:tcW w:w="3564" w:type="dxa"/>
            <w:vAlign w:val="center"/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ROS 2 배포판 불일치</w:t>
            </w:r>
          </w:p>
        </w:tc>
        <w:tc>
          <w:tcPr>
            <w:tcW w:w="5465" w:type="dxa"/>
            <w:vAlign w:val="center"/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와플파이 배포판 확인 후 통일 방법 결정 (필요 시 Jetson에서 Docker)</w:t>
            </w:r>
          </w:p>
        </w:tc>
      </w:tr>
      <w:tr>
        <w:trPr>
          <w:cantSplit/>
        </w:trPr>
        <w:tc>
          <w:tcPr>
            <w:tcW w:w="3564" w:type="dxa"/>
            <w:vAlign w:val="center"/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원격 모드 Wi-Fi 대역폭·지연</w:t>
            </w:r>
          </w:p>
        </w:tc>
        <w:tc>
          <w:tcPr>
            <w:tcW w:w="5465" w:type="dxa"/>
            <w:vAlign w:val="center"/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압축 영상·해상도 축소 → 부족하면 Jetson 탑재 모드 (승압 컨버터/전용 배터리)</w:t>
            </w:r>
          </w:p>
        </w:tc>
      </w:tr>
      <w:tr>
        <w:trPr>
          <w:cantSplit/>
        </w:trPr>
        <w:tc>
          <w:tcPr>
            <w:tcW w:w="3564" w:type="dxa"/>
            <w:vAlign w:val="center"/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Jetson GPU 메모리 부족 (10/27 CLIP 실행 중 NvMap 경고, OWL-ViT 변환 중 out of memory 확인)</w:t>
            </w:r>
          </w:p>
        </w:tc>
        <w:tc>
          <w:tcPr>
            <w:tcW w:w="5465" w:type="dxa"/>
            <w:vAlign w:val="center"/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무거운 변환은 CPU에서, CLIP은 검출 시에만, Whisper는 질의 시에만 로드</w:t>
            </w:r>
          </w:p>
        </w:tc>
      </w:tr>
      <w:tr>
        <w:trPr>
          <w:cantSplit/>
        </w:trPr>
        <w:tc>
          <w:tcPr>
            <w:tcW w:w="3564" w:type="dxa"/>
            <w:vAlign w:val="center"/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RealSense 사용 불가 (2D LiDAR는 책상 위 물체 측정 불가)</w:t>
            </w:r>
          </w:p>
        </w:tc>
        <w:tc>
          <w:tcPr>
            <w:tcW w:w="5465" w:type="dxa"/>
            <w:vAlign w:val="center"/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관측한 로봇 자세 저장 후 그 자리로 이동·재확인, 여러 시점 방향 삼각측량 + EKF, 바닥 물체만 LiDAR 거리 사용</w:t>
            </w:r>
          </w:p>
        </w:tc>
      </w:tr>
      <w:tr>
        <w:trPr>
          <w:cantSplit/>
        </w:trPr>
        <w:tc>
          <w:tcPr>
            <w:tcW w:w="3564" w:type="dxa"/>
            <w:vAlign w:val="center"/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자율 주행 불안정 / 음성 인식 부정확</w:t>
            </w:r>
          </w:p>
        </w:tc>
        <w:tc>
          <w:tcPr>
            <w:tcW w:w="5465" w:type="dxa"/>
            <w:vAlign w:val="center"/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텔레옵 순찰로 기억 단계 대체 / 텍스트 입력으로 대체</w:t>
            </w:r>
          </w:p>
        </w:tc>
      </w:tr>
    </w:tbl>
    <w:p>
      <w:pPr>
        <w:spacing w:before="0" w:after="60"/>
      </w:pPr>
    </w:p>
    <w:p>
      <w:pPr>
        <w:pStyle w:val="2"/>
        <w:spacing w:before="280" w:after="120"/>
      </w:pPr>
      <w:r>
        <w:t xml:space="preserve">4. 참고 자료 (Reference)</w:t>
      </w:r>
    </w:p>
    <w:p>
      <w:pPr>
        <w:pStyle w:val="ac"/>
        <w:numPr>
          <w:ilvl w:val="0"/>
          <w:numId w:val="3"/>
        </w:numPr>
        <w:spacing w:before="0" w:after="40"/>
        <w:ind w:leftChars="0" w:left="400" w:hanging="400"/>
      </w:pPr>
      <w:r>
        <w:rPr>
          <w:sz w:val="18"/>
          <w:szCs w:val="18"/>
        </w:rPr>
        <w:t xml:space="preserve">D. Franklin, jetson-inference: Hello AI World guide to deploying deep-learning inference networks and deep vision primitives with TensorRT and NVIDIA Jetson, GitHub. https://github.com/dusty-nv/jetson-inference</w:t>
      </w:r>
    </w:p>
    <w:p>
      <w:pPr>
        <w:pStyle w:val="ac"/>
        <w:numPr>
          <w:ilvl w:val="0"/>
          <w:numId w:val="3"/>
        </w:numPr>
        <w:spacing w:before="0" w:after="40"/>
        <w:ind w:leftChars="0" w:left="400" w:hanging="400"/>
      </w:pPr>
      <w:r>
        <w:rPr>
          <w:sz w:val="18"/>
          <w:szCs w:val="18"/>
        </w:rPr>
        <w:t xml:space="preserve">A. Radford et al., "Learning Transferable Visual Models From Natural Language Supervision," ICML, 2021. (CLIP)</w:t>
      </w:r>
    </w:p>
    <w:p>
      <w:pPr>
        <w:pStyle w:val="ac"/>
        <w:numPr>
          <w:ilvl w:val="0"/>
          <w:numId w:val="3"/>
        </w:numPr>
        <w:spacing w:before="0" w:after="40"/>
        <w:ind w:leftChars="0" w:left="400" w:hanging="400"/>
      </w:pPr>
      <w:r>
        <w:rPr>
          <w:sz w:val="18"/>
          <w:szCs w:val="18"/>
        </w:rPr>
        <w:t xml:space="preserve">OpenCLIP, GitHub. https://github.com/mlfoundations/open_clip</w:t>
      </w:r>
    </w:p>
    <w:p>
      <w:pPr>
        <w:pStyle w:val="ac"/>
        <w:numPr>
          <w:ilvl w:val="0"/>
          <w:numId w:val="3"/>
        </w:numPr>
        <w:spacing w:before="0" w:after="40"/>
        <w:ind w:leftChars="0" w:left="400" w:hanging="400"/>
      </w:pPr>
      <w:r>
        <w:rPr>
          <w:sz w:val="18"/>
          <w:szCs w:val="18"/>
        </w:rPr>
        <w:t xml:space="preserve">B. Chen et al., "Open-vocabulary Queryable Scene Representations for Real World Planning," ICRA, 2023. (NLMap: 로봇 공간 기억 + 자유 문장 질의)</w:t>
      </w:r>
    </w:p>
    <w:p>
      <w:pPr>
        <w:pStyle w:val="ac"/>
        <w:numPr>
          <w:ilvl w:val="0"/>
          <w:numId w:val="3"/>
        </w:numPr>
        <w:spacing w:before="0" w:after="40"/>
        <w:ind w:leftChars="0" w:left="400" w:hanging="400"/>
      </w:pPr>
      <w:r>
        <w:rPr>
          <w:sz w:val="18"/>
          <w:szCs w:val="18"/>
        </w:rPr>
        <w:t xml:space="preserve">W. Liu et al., "SSD: Single Shot MultiBox Detector," ECCV, 2016.</w:t>
      </w:r>
    </w:p>
    <w:p>
      <w:pPr>
        <w:pStyle w:val="ac"/>
        <w:numPr>
          <w:ilvl w:val="0"/>
          <w:numId w:val="3"/>
        </w:numPr>
        <w:spacing w:before="0" w:after="40"/>
        <w:ind w:leftChars="0" w:left="400" w:hanging="400"/>
      </w:pPr>
      <w:r>
        <w:rPr>
          <w:sz w:val="18"/>
          <w:szCs w:val="18"/>
        </w:rPr>
        <w:t xml:space="preserve">M. Sandler et al., "MobileNetV2: Inverted Residuals and Linear Bottlenecks," CVPR, 2018.</w:t>
      </w:r>
    </w:p>
    <w:p>
      <w:pPr>
        <w:pStyle w:val="ac"/>
        <w:numPr>
          <w:ilvl w:val="0"/>
          <w:numId w:val="3"/>
        </w:numPr>
        <w:spacing w:before="0" w:after="40"/>
        <w:ind w:leftChars="0" w:left="400" w:hanging="400"/>
      </w:pPr>
      <w:r>
        <w:rPr>
          <w:sz w:val="18"/>
          <w:szCs w:val="18"/>
        </w:rPr>
        <w:t xml:space="preserve">M. Minderer et al., "Simple Open-Vocabulary Object Detection with Vision Transformers," ECCV, 2022. (OWL-ViT)</w:t>
      </w:r>
    </w:p>
    <w:p>
      <w:pPr>
        <w:pStyle w:val="ac"/>
        <w:numPr>
          <w:ilvl w:val="0"/>
          <w:numId w:val="3"/>
        </w:numPr>
        <w:spacing w:before="0" w:after="40"/>
        <w:ind w:leftChars="0" w:left="400" w:hanging="400"/>
      </w:pPr>
      <w:r>
        <w:rPr>
          <w:sz w:val="18"/>
          <w:szCs w:val="18"/>
        </w:rPr>
        <w:t xml:space="preserve">NVIDIA-AI-IOT, NanoOWL: OWL-ViT optimized to run real-time on NVIDIA Jetson Orin with TensorRT, GitHub. https://github.com/NVIDIA-AI-IOT/nanoowl</w:t>
      </w:r>
    </w:p>
    <w:p>
      <w:pPr>
        <w:pStyle w:val="ac"/>
        <w:numPr>
          <w:ilvl w:val="0"/>
          <w:numId w:val="3"/>
        </w:numPr>
        <w:spacing w:before="0" w:after="40"/>
        <w:ind w:leftChars="0" w:left="400" w:hanging="400"/>
      </w:pPr>
      <w:r>
        <w:rPr>
          <w:sz w:val="18"/>
          <w:szCs w:val="18"/>
        </w:rPr>
        <w:t xml:space="preserve">A. Radford et al., "Robust Speech Recognition via Large-Scale Weak Supervision," ICML, 2023. (Whisper)</w:t>
      </w:r>
    </w:p>
    <w:p>
      <w:pPr>
        <w:pStyle w:val="ac"/>
        <w:numPr>
          <w:ilvl w:val="0"/>
          <w:numId w:val="3"/>
        </w:numPr>
        <w:spacing w:before="0" w:after="40"/>
        <w:ind w:leftChars="0" w:left="400" w:hanging="400"/>
      </w:pPr>
      <w:r>
        <w:rPr>
          <w:sz w:val="18"/>
          <w:szCs w:val="18"/>
        </w:rPr>
        <w:t xml:space="preserve">S. Macenski and I. Jambrecic, "SLAM Toolbox: SLAM for the dynamic world," Journal of Open Source Software, 6(61), 2021.</w:t>
      </w:r>
    </w:p>
    <w:p>
      <w:pPr>
        <w:pStyle w:val="ac"/>
        <w:numPr>
          <w:ilvl w:val="0"/>
          <w:numId w:val="3"/>
        </w:numPr>
        <w:spacing w:before="0" w:after="40"/>
        <w:ind w:leftChars="0" w:left="400" w:hanging="400"/>
      </w:pPr>
      <w:r>
        <w:rPr>
          <w:sz w:val="18"/>
          <w:szCs w:val="18"/>
        </w:rPr>
        <w:t xml:space="preserve">S. Macenski et al., "The Marathon 2: A Navigation System," IEEE/RSJ IROS, 2020. (Nav2)</w:t>
      </w:r>
    </w:p>
    <w:p>
      <w:pPr>
        <w:pStyle w:val="ac"/>
        <w:numPr>
          <w:ilvl w:val="0"/>
          <w:numId w:val="3"/>
        </w:numPr>
        <w:spacing w:before="0" w:after="40"/>
        <w:ind w:leftChars="0" w:left="400" w:hanging="400"/>
      </w:pPr>
      <w:r>
        <w:rPr>
          <w:sz w:val="18"/>
          <w:szCs w:val="18"/>
        </w:rPr>
        <w:t xml:space="preserve">S. Thrun, W. Burgard, D. Fox, Probabilistic Robotics, MIT Press, 2005. (베이즈 필터, Kalman Filter, AMCL)</w:t>
      </w:r>
    </w:p>
    <w:sectPr w:rsidR="00187CBC"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Noto Sans KR">
    <w:panose1 w:val="020B0200000000000000"/>
    <w:charset w:val="81"/>
    <w:family w:val="modern"/>
    <w:pitch w:val="variable"/>
    <w:sig w:usb0="30000287" w:usb1="2BDF3C10" w:usb2="00000016" w:usb3="00000000" w:csb0="002E0107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E6284F"/>
    <w:multiLevelType w:val="hybridMultilevel"/>
    <w:tmpl w:val="19FA102E"/>
    <w:lvl w:ilvl="0" w:tplc="0409000F">
      <w:start w:val="1"/>
      <w:numFmt w:val="decimal"/>
      <w:lvlText w:val="%1."/>
      <w:lvlJc w:val="left"/>
      <w:pPr>
        <w:ind w:left="880" w:hanging="440"/>
      </w:p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" w15:restartNumberingAfterBreak="0">
    <w:nsid w:val="1F357556"/>
    <w:multiLevelType w:val="hybridMultilevel"/>
    <w:tmpl w:val="6A802B40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" w15:restartNumberingAfterBreak="0">
    <w:nsid w:val="25707AAD"/>
    <w:multiLevelType w:val="multilevel"/>
    <w:tmpl w:val="9B6ACE6E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 w16cid:durableId="983775459">
    <w:abstractNumId w:val="2"/>
  </w:num>
  <w:num w:numId="2" w16cid:durableId="1544512305">
    <w:abstractNumId w:val="1"/>
  </w:num>
  <w:num w:numId="3" w16cid:durableId="7258368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144F9"/>
    <w:rsid w:val="00187CBC"/>
    <w:rsid w:val="002C79FB"/>
    <w:rsid w:val="003A3106"/>
    <w:rsid w:val="006422FB"/>
    <w:rsid w:val="0073228F"/>
    <w:rsid w:val="00741268"/>
    <w:rsid w:val="009144F9"/>
    <w:rsid w:val="0093198E"/>
    <w:rsid w:val="00C725D4"/>
    <w:rsid w:val="00E90576"/>
    <w:rsid w:val="00F62305"/>
    <w:rsid w:val="00FB0B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BD3AE86"/>
  <w15:docId w15:val="{EB8DF824-CB36-4B76-92F6-923BC1A3466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Noto Sans KR" w:eastAsia="Noto Sans KR" w:hAnsi="Noto Sans KR" w:cs="Noto Sans KR"/>
        <w:lang w:val="ko" w:eastAsia="ko-KR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2">
    <w:name w:val="heading 2"/>
    <w:basedOn w:val="a"/>
    <w:next w:val="a"/>
    <w:uiPriority w:val="9"/>
    <w:unhideWhenUsed/>
    <w:qFormat/>
    <w:pPr>
      <w:keepNext/>
      <w:keepLines/>
      <w:spacing w:before="360" w:after="240"/>
      <w:outlineLvl w:val="1"/>
    </w:pPr>
    <w:rPr>
      <w:sz w:val="30"/>
      <w:szCs w:val="30"/>
    </w:rPr>
  </w:style>
  <w:style w:type="paragraph" w:styleId="3">
    <w:name w:val="heading 3"/>
    <w:basedOn w:val="a"/>
    <w:next w:val="a"/>
    <w:uiPriority w:val="9"/>
    <w:unhideWhenUsed/>
    <w:qFormat/>
    <w:pPr>
      <w:keepNext/>
      <w:keepLines/>
      <w:spacing w:before="320" w:after="240"/>
      <w:outlineLvl w:val="2"/>
    </w:pPr>
    <w:rPr>
      <w:color w:val="434343"/>
      <w:sz w:val="26"/>
      <w:szCs w:val="26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  <w:sz w:val="22"/>
      <w:szCs w:val="22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  <w:sz w:val="22"/>
      <w:szCs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a4">
    <w:name w:val="Subtitle"/>
    <w:basedOn w:val="a"/>
    <w:next w:val="a"/>
    <w:uiPriority w:val="11"/>
    <w:qFormat/>
    <w:pPr>
      <w:keepNext/>
      <w:keepLines/>
      <w:spacing w:after="320"/>
    </w:pPr>
    <w:rPr>
      <w:rFonts w:ascii="Arial" w:eastAsia="Arial" w:hAnsi="Arial" w:cs="Arial"/>
      <w:color w:val="666666"/>
      <w:sz w:val="30"/>
      <w:szCs w:val="30"/>
    </w:rPr>
  </w:style>
  <w:style w:type="table" w:customStyle="1" w:styleId="a5">
    <w:basedOn w:val="TableNormal"/>
    <w:tblPr>
      <w:tblStyleRowBandSize w:val="1"/>
      <w:tblStyleColBandSize w:val="1"/>
    </w:tblPr>
  </w:style>
  <w:style w:type="table" w:customStyle="1" w:styleId="a6">
    <w:basedOn w:val="TableNormal"/>
    <w:tblPr>
      <w:tblStyleRowBandSize w:val="1"/>
      <w:tblStyleColBandSize w:val="1"/>
    </w:tblPr>
  </w:style>
  <w:style w:type="table" w:customStyle="1" w:styleId="a7">
    <w:basedOn w:val="TableNormal"/>
    <w:tblPr>
      <w:tblStyleRowBandSize w:val="1"/>
      <w:tblStyleColBandSize w:val="1"/>
    </w:tblPr>
  </w:style>
  <w:style w:type="table" w:customStyle="1" w:styleId="a8">
    <w:basedOn w:val="TableNormal"/>
    <w:tblPr>
      <w:tblStyleRowBandSize w:val="1"/>
      <w:tblStyleColBandSize w:val="1"/>
    </w:tblPr>
  </w:style>
  <w:style w:type="table" w:customStyle="1" w:styleId="a9">
    <w:basedOn w:val="TableNormal"/>
    <w:tblPr>
      <w:tblStyleRowBandSize w:val="1"/>
      <w:tblStyleColBandSize w:val="1"/>
    </w:tblPr>
  </w:style>
  <w:style w:type="character" w:styleId="aa">
    <w:name w:val="Hyperlink"/>
    <w:basedOn w:val="a0"/>
    <w:uiPriority w:val="99"/>
    <w:unhideWhenUsed/>
    <w:rsid w:val="002C79FB"/>
    <w:rPr>
      <w:color w:val="0000FF" w:themeColor="hyperlink"/>
      <w:u w:val="single"/>
    </w:rPr>
  </w:style>
  <w:style w:type="character" w:styleId="ab">
    <w:name w:val="Unresolved Mention"/>
    <w:basedOn w:val="a0"/>
    <w:uiPriority w:val="99"/>
    <w:semiHidden/>
    <w:unhideWhenUsed/>
    <w:rsid w:val="002C79FB"/>
    <w:rPr>
      <w:color w:val="605E5C"/>
      <w:shd w:val="clear" w:color="auto" w:fill="E1DFDD"/>
    </w:rPr>
  </w:style>
  <w:style w:type="paragraph" w:styleId="ac">
    <w:name w:val="List Paragraph"/>
    <w:basedOn w:val="a"/>
    <w:uiPriority w:val="34"/>
    <w:qFormat/>
    <w:rsid w:val="00187CBC"/>
    <w:pPr>
      <w:ind w:leftChars="400" w:left="8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github.com/dusty-nv/jetson-inference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</TotalTime>
  <Pages>3</Pages>
  <Words>76</Words>
  <Characters>434</Characters>
  <Application>Microsoft Office Word</Application>
  <DocSecurity>0</DocSecurity>
  <Lines>3</Lines>
  <Paragraphs>1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UOS</dc:creator>
  <cp:lastModifiedBy>이경규</cp:lastModifiedBy>
  <cp:revision>5</cp:revision>
  <dcterms:created xsi:type="dcterms:W3CDTF">2026-10-15T03:48:00Z</dcterms:created>
  <dcterms:modified xsi:type="dcterms:W3CDTF">2026-10-22T10:42:00Z</dcterms:modified>
</cp:coreProperties>
</file>