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5091792C" w:rsidR="00C71D64" w:rsidRDefault="00EE0AC7">
      <w:pPr>
        <w:pStyle w:val="Standard"/>
      </w:pPr>
      <w:r>
        <w:rPr>
          <w:noProof/>
        </w:rPr>
        <w:drawing>
          <wp:anchor distT="0" distB="0" distL="114300" distR="114300" simplePos="0" relativeHeight="2" behindDoc="0" locked="0" layoutInCell="1" allowOverlap="1" wp14:anchorId="062951C0" wp14:editId="42A17A53">
            <wp:simplePos x="0" y="0"/>
            <wp:positionH relativeFrom="column">
              <wp:posOffset>-93133</wp:posOffset>
            </wp:positionH>
            <wp:positionV relativeFrom="paragraph">
              <wp:posOffset>0</wp:posOffset>
            </wp:positionV>
            <wp:extent cx="5310504" cy="1825625"/>
            <wp:effectExtent l="0" t="0" r="0" b="3175"/>
            <wp:wrapNone/>
            <wp:docPr id="11" name="Picture 11" descr="A picture containing outdoor, building, city,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outdoor, building, city, ri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267" cy="1836888"/>
                    </a:xfrm>
                    <a:prstGeom prst="rect">
                      <a:avLst/>
                    </a:prstGeom>
                  </pic:spPr>
                </pic:pic>
              </a:graphicData>
            </a:graphic>
            <wp14:sizeRelH relativeFrom="page">
              <wp14:pctWidth>0</wp14:pctWidth>
            </wp14:sizeRelH>
            <wp14:sizeRelV relativeFrom="page">
              <wp14:pctHeight>0</wp14:pctHeight>
            </wp14:sizeRelV>
          </wp:anchor>
        </w:drawing>
      </w:r>
      <w:r w:rsidR="004B512F">
        <w:rPr>
          <w:noProof/>
        </w:rPr>
        <mc:AlternateContent>
          <mc:Choice Requires="wps">
            <w:drawing>
              <wp:anchor distT="0" distB="0" distL="114300" distR="114300" simplePos="0" relativeHeight="205903865" behindDoc="0" locked="0" layoutInCell="1" allowOverlap="1" wp14:anchorId="0CF4C3F3" wp14:editId="47DEA8F4">
                <wp:simplePos x="0" y="0"/>
                <wp:positionH relativeFrom="column">
                  <wp:posOffset>4326678</wp:posOffset>
                </wp:positionH>
                <wp:positionV relativeFrom="paragraph">
                  <wp:posOffset>0</wp:posOffset>
                </wp:positionV>
                <wp:extent cx="3234267" cy="1825625"/>
                <wp:effectExtent l="0" t="0" r="17145" b="15875"/>
                <wp:wrapNone/>
                <wp:docPr id="7" name="Shape1"/>
                <wp:cNvGraphicFramePr/>
                <a:graphic xmlns:a="http://schemas.openxmlformats.org/drawingml/2006/main">
                  <a:graphicData uri="http://schemas.microsoft.com/office/word/2010/wordprocessingShape">
                    <wps:wsp>
                      <wps:cNvSpPr/>
                      <wps:spPr>
                        <a:xfrm>
                          <a:off x="0" y="0"/>
                          <a:ext cx="3234267" cy="1825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1391B70"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w:t>
                            </w:r>
                            <w:r w:rsidR="008144BB">
                              <w:rPr>
                                <w:rFonts w:ascii="Times New Roman" w:hAnsi="Times New Roman"/>
                                <w:b/>
                                <w:bCs/>
                                <w:color w:val="FFFFFF"/>
                                <w:sz w:val="28"/>
                                <w:szCs w:val="28"/>
                              </w:rPr>
                              <w:t>8</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Shape1" o:spid="_x0000_s1026" style="position:absolute;margin-left:340.7pt;margin-top:0;width:254.65pt;height:143.75pt;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" adj="-11796480,,5400" path="m,l21600,r,21600l,21600,,xe" fillcolor="#2a6099" strokecolor="#3465a4" strokeweight="1pt">
                <v:stroke joinstyle="miter"/>
                <v:formulas/>
                <v:path arrowok="t" o:connecttype="custom" o:connectlocs="1617134,0;3234267,912813;1617134,1825625;0,912813" o:connectangles="270,0,90,180" textboxrect="0,0,21600,21600"/>
                <v:textbox inset="1.99008mm,1.99008mm,1.99008mm,1.99008mm">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1391B70"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w:t>
                      </w:r>
                      <w:r w:rsidR="008144BB">
                        <w:rPr>
                          <w:rFonts w:ascii="Times New Roman" w:hAnsi="Times New Roman"/>
                          <w:b/>
                          <w:bCs/>
                          <w:color w:val="FFFFFF"/>
                          <w:sz w:val="28"/>
                          <w:szCs w:val="28"/>
                        </w:rPr>
                        <w:t>8</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5D756CEA">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type w14:anchorId="31D6D593" id="_x0000_t32" coordsize="21600,21600" o:spt="32" o:oned="t" path="m,l21600,21600e" filled="f">
                <v:path arrowok="t" fillok="f" o:connecttype="none"/>
                <o:lock v:ext="edit" shapetype="t"/>
              </v:shapetype>
              <v:shape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" strokecolor="#3465a4" strokeweight="1.0099mm">
                <v:stroke joinstyle="miter"/>
                <w10:wrap anchory="page"/>
              </v:shape>
            </w:pict>
          </mc:Fallback>
        </mc:AlternateContent>
      </w:r>
      <w:r w:rsidR="00B15C9C">
        <w:rPr>
          <w:noProof/>
        </w:rPr>
        <mc:AlternateContent>
          <mc:Choice Requires="wps">
            <w:drawing>
              <wp:anchor distT="0" distB="0" distL="114300" distR="114300" simplePos="0" relativeHeight="137269244" behindDoc="0" locked="0" layoutInCell="1" allowOverlap="1" wp14:anchorId="401AE8EF" wp14:editId="0093235A">
                <wp:simplePos x="0" y="0"/>
                <wp:positionH relativeFrom="column">
                  <wp:posOffset>1851660</wp:posOffset>
                </wp:positionH>
                <wp:positionV relativeFrom="page">
                  <wp:posOffset>2073910</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ABFC56E" id="_x0000_t32" coordsize="21600,21600" o:spt="32" o:oned="t" path="m,l21600,21600e" filled="f">
                <v:path arrowok="t" fillok="f" o:connecttype="none"/>
                <o:lock v:ext="edit" shapetype="t"/>
              </v:shapetype>
              <v:shape id="Shape2" o:spid="_x0000_s1026" type="#_x0000_t32" style="position:absolute;margin-left:145.8pt;margin-top:163.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" strokecolor="#3465a4" strokeweight="1.0099mm">
                <v:stroke joinstyle="miter"/>
                <w10:wrap anchory="page"/>
              </v:shape>
            </w:pict>
          </mc:Fallback>
        </mc:AlternateContent>
      </w:r>
    </w:p>
    <w:p w14:paraId="155AE9CD" w14:textId="7EEBD850" w:rsidR="00C71D64" w:rsidRDefault="00C71D64">
      <w:pPr>
        <w:pStyle w:val="Standard"/>
      </w:pPr>
    </w:p>
    <w:p w14:paraId="5BC82148" w14:textId="77777777" w:rsidR="00C71D64" w:rsidRDefault="00C71D64">
      <w:pPr>
        <w:pStyle w:val="Standard"/>
      </w:pPr>
    </w:p>
    <w:p w14:paraId="27B1AFC2" w14:textId="77777777" w:rsidR="00C71D64" w:rsidRDefault="00C71D64">
      <w:pPr>
        <w:pStyle w:val="Standard"/>
      </w:pPr>
    </w:p>
    <w:p w14:paraId="66B06ED4" w14:textId="77777777" w:rsidR="00C71D64" w:rsidRDefault="00C71D64">
      <w:pPr>
        <w:pStyle w:val="Standard"/>
      </w:pPr>
    </w:p>
    <w:p w14:paraId="1998B48D" w14:textId="77777777" w:rsidR="00C71D64" w:rsidRDefault="00C71D64">
      <w:pPr>
        <w:pStyle w:val="Standard"/>
      </w:pPr>
    </w:p>
    <w:p w14:paraId="12535087" w14:textId="6CE25736" w:rsidR="00C71D64" w:rsidRDefault="00C71D64">
      <w:pPr>
        <w:pStyle w:val="Standard"/>
        <w:tabs>
          <w:tab w:val="left" w:pos="-11"/>
        </w:tabs>
      </w:pPr>
    </w:p>
    <w:p w14:paraId="21451393" w14:textId="662ED420" w:rsidR="00C71D64" w:rsidRDefault="00C71D64">
      <w:pPr>
        <w:pStyle w:val="Standard"/>
      </w:pPr>
    </w:p>
    <w:p w14:paraId="720CC1A5" w14:textId="0982FD4A" w:rsidR="00C71D64" w:rsidRDefault="00815816">
      <w:pPr>
        <w:pStyle w:val="Standard"/>
      </w:pPr>
      <w:r>
        <w:rPr>
          <w:noProof/>
        </w:rPr>
        <mc:AlternateContent>
          <mc:Choice Requires="wps">
            <w:drawing>
              <wp:anchor distT="0" distB="0" distL="114300" distR="114300" simplePos="0" relativeHeight="251659264" behindDoc="0" locked="0" layoutInCell="1" allowOverlap="1" wp14:anchorId="323E4B6A" wp14:editId="3D62DF15">
                <wp:simplePos x="0" y="0"/>
                <wp:positionH relativeFrom="column">
                  <wp:posOffset>1853565</wp:posOffset>
                </wp:positionH>
                <wp:positionV relativeFrom="page">
                  <wp:posOffset>9632787</wp:posOffset>
                </wp:positionV>
                <wp:extent cx="4116070" cy="6985"/>
                <wp:effectExtent l="0" t="12700" r="36830" b="31115"/>
                <wp:wrapNone/>
                <wp:docPr id="1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8FEBEB5" id="_x0000_t32" coordsize="21600,21600" o:spt="32" o:oned="t" path="m,l21600,21600e" filled="f">
                <v:path arrowok="t" fillok="f" o:connecttype="none"/>
                <o:lock v:ext="edit" shapetype="t"/>
              </v:shapetype>
              <v:shape id="Shape2" o:spid="_x0000_s1026" type="#_x0000_t32" style="position:absolute;margin-left:145.95pt;margin-top:758.5pt;width:324.1pt;height:.55pt;flip:y;z-index:2516592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" strokecolor="#3465a4" strokeweight="1.0099mm">
                <v:stroke joinstyle="miter"/>
                <w10:wrap anchory="page"/>
              </v:shape>
            </w:pict>
          </mc:Fallback>
        </mc:AlternateContent>
      </w:r>
      <w:r>
        <w:rPr>
          <w:noProof/>
        </w:rPr>
        <mc:AlternateContent>
          <mc:Choice Requires="wps">
            <w:drawing>
              <wp:anchor distT="0" distB="0" distL="114300" distR="114300" simplePos="0" relativeHeight="183025658" behindDoc="0" locked="0" layoutInCell="1" allowOverlap="1" wp14:anchorId="4D5D0B64" wp14:editId="699953FB">
                <wp:simplePos x="0" y="0"/>
                <wp:positionH relativeFrom="column">
                  <wp:posOffset>1850390</wp:posOffset>
                </wp:positionH>
                <wp:positionV relativeFrom="page">
                  <wp:posOffset>7345843</wp:posOffset>
                </wp:positionV>
                <wp:extent cx="4116070" cy="6985"/>
                <wp:effectExtent l="0" t="12700" r="36830" b="31115"/>
                <wp:wrapNone/>
                <wp:docPr id="5"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344DF782" id="Shape2" o:spid="_x0000_s1026" type="#_x0000_t32" style="position:absolute;margin-left:145.7pt;margin-top:578.4pt;width:324.1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" strokecolor="#3465a4" strokeweight="1.0099mm">
                <v:stroke joinstyle="miter"/>
                <w10:wrap anchory="page"/>
              </v:shape>
            </w:pict>
          </mc:Fallback>
        </mc:AlternateContent>
      </w:r>
      <w:r>
        <w:rPr>
          <w:noProof/>
        </w:rPr>
        <mc:AlternateContent>
          <mc:Choice Requires="wps">
            <w:drawing>
              <wp:anchor distT="0" distB="0" distL="114300" distR="114300" simplePos="0" relativeHeight="160147451" behindDoc="0" locked="0" layoutInCell="1" allowOverlap="1" wp14:anchorId="7DD4884F" wp14:editId="013BC1AD">
                <wp:simplePos x="0" y="0"/>
                <wp:positionH relativeFrom="column">
                  <wp:posOffset>1851660</wp:posOffset>
                </wp:positionH>
                <wp:positionV relativeFrom="page">
                  <wp:posOffset>4076537</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69747B81" id="Shape2" o:spid="_x0000_s1026" type="#_x0000_t32" style="position:absolute;margin-left:145.8pt;margin-top:321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" strokecolor="#3465a4" strokeweight="1.0099mm">
                <v:stroke joinstyle="miter"/>
                <w10:wrap anchory="page"/>
              </v:shape>
            </w:pict>
          </mc:Fallback>
        </mc:AlternateContent>
      </w:r>
      <w:r w:rsidR="003B5A74">
        <w:rPr>
          <w:noProof/>
        </w:rPr>
        <mc:AlternateContent>
          <mc:Choice Requires="wps">
            <w:drawing>
              <wp:anchor distT="0" distB="0" distL="114300" distR="114300" simplePos="0" relativeHeight="45756416" behindDoc="0" locked="0" layoutInCell="1" allowOverlap="1" wp14:anchorId="79E09B70" wp14:editId="40990A29">
                <wp:simplePos x="0" y="0"/>
                <wp:positionH relativeFrom="column">
                  <wp:posOffset>1786467</wp:posOffset>
                </wp:positionH>
                <wp:positionV relativeFrom="page">
                  <wp:posOffset>1888066</wp:posOffset>
                </wp:positionV>
                <wp:extent cx="4183380" cy="8627533"/>
                <wp:effectExtent l="0" t="0" r="0" b="0"/>
                <wp:wrapThrough wrapText="bothSides">
                  <wp:wrapPolygon edited="0">
                    <wp:start x="0" y="0"/>
                    <wp:lineTo x="0" y="21559"/>
                    <wp:lineTo x="21508" y="21559"/>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8627533"/>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Pr="00815816" w:rsidRDefault="00C71D64">
                            <w:pPr>
                              <w:ind w:left="113"/>
                              <w:jc w:val="both"/>
                              <w:rPr>
                                <w:sz w:val="10"/>
                                <w:szCs w:val="10"/>
                              </w:rPr>
                            </w:pPr>
                          </w:p>
                          <w:p w14:paraId="06B582E9" w14:textId="593E3EE5"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B34598">
                              <w:rPr>
                                <w:rFonts w:ascii="Times New Roman" w:hAnsi="Times New Roman"/>
                                <w:color w:val="000000"/>
                                <w:sz w:val="20"/>
                                <w:szCs w:val="20"/>
                              </w:rPr>
                              <w:t>5</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Pr="008911B4" w:rsidRDefault="00945E15">
                            <w:pPr>
                              <w:ind w:left="113"/>
                              <w:jc w:val="both"/>
                              <w:rPr>
                                <w:rFonts w:ascii="Times New Roman" w:hAnsi="Times New Roman"/>
                                <w:color w:val="000000"/>
                                <w:sz w:val="10"/>
                                <w:szCs w:val="10"/>
                              </w:rPr>
                            </w:pPr>
                          </w:p>
                          <w:p w14:paraId="1DF3F99C" w14:textId="4ADABCCC" w:rsidR="00945E15" w:rsidRPr="00945E15" w:rsidRDefault="00945E15" w:rsidP="00945E15">
                            <w:pPr>
                              <w:ind w:left="113"/>
                              <w:jc w:val="both"/>
                              <w:rPr>
                                <w:rFonts w:ascii="Times New Roman" w:hAnsi="Times New Roman"/>
                                <w:color w:val="000000"/>
                                <w:sz w:val="20"/>
                                <w:szCs w:val="20"/>
                              </w:rPr>
                            </w:pPr>
                            <w:r w:rsidRPr="00945E15">
                              <w:rPr>
                                <w:rFonts w:ascii="Times New Roman" w:hAnsi="Times New Roman"/>
                                <w:color w:val="000000"/>
                                <w:sz w:val="20"/>
                                <w:szCs w:val="20"/>
                              </w:rPr>
                              <w:t>10 best selected papers based on the review process will be invited to submit extended versions to the special issue of the Journal of Systems Architecture (JSA) on </w:t>
                            </w:r>
                            <w:hyperlink r:id="rId8" w:history="1">
                              <w:r w:rsidRPr="00945E15">
                                <w:rPr>
                                  <w:rStyle w:val="Hyperlink"/>
                                  <w:rFonts w:ascii="Times New Roman" w:hAnsi="Times New Roman"/>
                                  <w:sz w:val="20"/>
                                  <w:szCs w:val="20"/>
                                </w:rPr>
                                <w:t>Real-Time Distributed Computing</w:t>
                              </w:r>
                            </w:hyperlink>
                            <w:r w:rsidRPr="00945E15">
                              <w:rPr>
                                <w:rFonts w:ascii="Times New Roman" w:hAnsi="Times New Roman"/>
                                <w:color w:val="000000"/>
                                <w:sz w:val="20"/>
                                <w:szCs w:val="20"/>
                              </w:rPr>
                              <w:t>.</w:t>
                            </w:r>
                          </w:p>
                          <w:p w14:paraId="651E07BA" w14:textId="77777777" w:rsidR="00EC2753" w:rsidRPr="00815816" w:rsidRDefault="00EC2753" w:rsidP="00945E15">
                            <w:pPr>
                              <w:ind w:left="113"/>
                              <w:jc w:val="both"/>
                              <w:rPr>
                                <w:rFonts w:ascii="Times New Roman" w:hAnsi="Times New Roman"/>
                                <w:color w:val="000000"/>
                                <w:sz w:val="10"/>
                                <w:szCs w:val="1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Pr="008911B4" w:rsidRDefault="00C71D64">
                            <w:pPr>
                              <w:ind w:left="113" w:right="283"/>
                              <w:jc w:val="both"/>
                              <w:rPr>
                                <w:sz w:val="10"/>
                                <w:szCs w:val="10"/>
                              </w:rPr>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Pr="008911B4" w:rsidRDefault="00EC2753">
                            <w:pPr>
                              <w:ind w:left="113"/>
                              <w:jc w:val="both"/>
                              <w:rPr>
                                <w:rFonts w:ascii="Times New Roman" w:hAnsi="Times New Roman"/>
                                <w:color w:val="000000"/>
                                <w:sz w:val="10"/>
                                <w:szCs w:val="1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5AFA5959" w14:textId="77777777" w:rsidR="008911B4" w:rsidRPr="008911B4" w:rsidRDefault="008911B4" w:rsidP="003B5A74">
                            <w:pPr>
                              <w:ind w:left="113"/>
                              <w:jc w:val="both"/>
                              <w:rPr>
                                <w:rFonts w:ascii="Times New Roman" w:hAnsi="Times New Roman"/>
                                <w:color w:val="000000"/>
                                <w:sz w:val="10"/>
                                <w:szCs w:val="10"/>
                              </w:rPr>
                            </w:pPr>
                          </w:p>
                          <w:p w14:paraId="09251C22" w14:textId="5CCDB735"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2022 invites papers in two categories. Submission guidelines for each category of paper are as follows:</w:t>
                            </w:r>
                          </w:p>
                          <w:p w14:paraId="6FB4F248" w14:textId="27BFDBDC" w:rsidR="003B5A74" w:rsidRPr="008911B4" w:rsidRDefault="003B5A74" w:rsidP="003B5A74">
                            <w:pPr>
                              <w:jc w:val="both"/>
                              <w:rPr>
                                <w:rFonts w:ascii="Times New Roman" w:hAnsi="Times New Roman"/>
                                <w:color w:val="000000"/>
                                <w:sz w:val="10"/>
                                <w:szCs w:val="1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8911B4" w:rsidRDefault="003B5A74" w:rsidP="003B5A74">
                            <w:pPr>
                              <w:ind w:left="113"/>
                              <w:jc w:val="both"/>
                              <w:rPr>
                                <w:rFonts w:ascii="Times New Roman" w:hAnsi="Times New Roman"/>
                                <w:color w:val="000000"/>
                                <w:sz w:val="10"/>
                                <w:szCs w:val="10"/>
                              </w:rPr>
                            </w:pPr>
                          </w:p>
                          <w:p w14:paraId="291BCB45" w14:textId="2E263808"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 xml:space="preserve">Short research papers, 4 pages or less using the IEEE format, on real-time analytics are also invited, and should contain enough information for the program committee to understand the scope of the project and evaluate the novelty of the problem or approach. The short papers </w:t>
                            </w:r>
                            <w:proofErr w:type="gramStart"/>
                            <w:r w:rsidR="00A25B1A" w:rsidRPr="00A25B1A">
                              <w:rPr>
                                <w:rFonts w:ascii="Times New Roman" w:hAnsi="Times New Roman"/>
                                <w:color w:val="000000"/>
                                <w:sz w:val="20"/>
                                <w:szCs w:val="20"/>
                              </w:rPr>
                              <w:t>will be not be</w:t>
                            </w:r>
                            <w:proofErr w:type="gramEnd"/>
                            <w:r w:rsidR="00A25B1A" w:rsidRPr="00A25B1A">
                              <w:rPr>
                                <w:rFonts w:ascii="Times New Roman" w:hAnsi="Times New Roman"/>
                                <w:color w:val="000000"/>
                                <w:sz w:val="20"/>
                                <w:szCs w:val="20"/>
                              </w:rPr>
                              <w:t xml:space="preserve"> published in the IEEE ISORC proceeding.</w:t>
                            </w:r>
                          </w:p>
                          <w:p w14:paraId="1E0659A7" w14:textId="74AA265E" w:rsidR="008911B4" w:rsidRPr="008911B4" w:rsidRDefault="008911B4" w:rsidP="003B5A74">
                            <w:pPr>
                              <w:ind w:left="113"/>
                              <w:jc w:val="both"/>
                              <w:rPr>
                                <w:rFonts w:ascii="Times New Roman" w:hAnsi="Times New Roman"/>
                                <w:color w:val="000000"/>
                                <w:sz w:val="10"/>
                                <w:szCs w:val="10"/>
                              </w:rPr>
                            </w:pPr>
                          </w:p>
                          <w:p w14:paraId="3E8EE806" w14:textId="51DD4C93" w:rsidR="008911B4" w:rsidRPr="003B5A74" w:rsidRDefault="008911B4" w:rsidP="003B5A74">
                            <w:pPr>
                              <w:ind w:left="113"/>
                              <w:jc w:val="both"/>
                              <w:rPr>
                                <w:rFonts w:ascii="Times New Roman" w:hAnsi="Times New Roman"/>
                                <w:color w:val="000000"/>
                                <w:sz w:val="20"/>
                                <w:szCs w:val="20"/>
                              </w:rPr>
                            </w:pPr>
                            <w:r w:rsidRPr="008911B4">
                              <w:rPr>
                                <w:rFonts w:ascii="Times New Roman" w:hAnsi="Times New Roman"/>
                                <w:b/>
                                <w:bCs/>
                                <w:color w:val="000000"/>
                                <w:sz w:val="20"/>
                                <w:szCs w:val="20"/>
                              </w:rPr>
                              <w:t>Double blind:</w:t>
                            </w:r>
                            <w:r>
                              <w:rPr>
                                <w:rFonts w:ascii="Times New Roman" w:hAnsi="Times New Roman"/>
                                <w:color w:val="000000"/>
                                <w:sz w:val="20"/>
                                <w:szCs w:val="20"/>
                              </w:rPr>
                              <w:t xml:space="preserve"> </w:t>
                            </w:r>
                            <w:r w:rsidRPr="00EC2753">
                              <w:rPr>
                                <w:rFonts w:ascii="Times New Roman" w:hAnsi="Times New Roman"/>
                                <w:color w:val="000000"/>
                                <w:sz w:val="20"/>
                                <w:szCs w:val="20"/>
                              </w:rPr>
                              <w:t>Following the previous years’ experience, ISORC will continue to employ the double-blind review process and a rebuttal phase this year.</w:t>
                            </w:r>
                          </w:p>
                          <w:p w14:paraId="223FC20B" w14:textId="77777777" w:rsidR="003B5A74" w:rsidRPr="008911B4" w:rsidRDefault="003B5A74">
                            <w:pPr>
                              <w:ind w:left="113"/>
                              <w:jc w:val="both"/>
                              <w:rPr>
                                <w:rFonts w:ascii="Times New Roman" w:hAnsi="Times New Roman"/>
                                <w:color w:val="000000"/>
                                <w:sz w:val="10"/>
                                <w:szCs w:val="1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Pr="008911B4" w:rsidRDefault="00C71D64">
                            <w:pPr>
                              <w:ind w:left="113"/>
                              <w:jc w:val="both"/>
                              <w:rPr>
                                <w:sz w:val="10"/>
                                <w:szCs w:val="10"/>
                              </w:rPr>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9" w:history="1">
                              <w:r w:rsidR="00EC2753" w:rsidRPr="00DE7060">
                                <w:rPr>
                                  <w:rStyle w:val="Hyperlink"/>
                                </w:rPr>
                                <w:t>https://isorc2022.github.io/</w:t>
                              </w:r>
                            </w:hyperlink>
                            <w:r>
                              <w:rPr>
                                <w:rFonts w:ascii="Times New Roman" w:hAnsi="Times New Roman"/>
                                <w:color w:val="000000"/>
                                <w:sz w:val="20"/>
                                <w:szCs w:val="20"/>
                              </w:rPr>
                              <w:t>.</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7" style="position:absolute;margin-left:140.65pt;margin-top:148.65pt;width:329.4pt;height:679.3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" adj="-11796480,,5400" path="m,l21600,r,21600l,21600,,xe" stroked="f">
                <v:stroke joinstyle="miter"/>
                <v:formulas/>
                <v:path arrowok="t" o:connecttype="custom" o:connectlocs="2091690,0;4183380,4313767;2091690,8627533;0,4313767" o:connectangles="270,0,90,180" textboxrect="0,0,21600,21600"/>
                <v:textbox inset=".24992mm,.24992mm,.24992mm,.24992mm">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Pr="00815816" w:rsidRDefault="00C71D64">
                      <w:pPr>
                        <w:ind w:left="113"/>
                        <w:jc w:val="both"/>
                        <w:rPr>
                          <w:sz w:val="10"/>
                          <w:szCs w:val="10"/>
                        </w:rPr>
                      </w:pPr>
                    </w:p>
                    <w:p w14:paraId="06B582E9" w14:textId="593E3EE5"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B34598">
                        <w:rPr>
                          <w:rFonts w:ascii="Times New Roman" w:hAnsi="Times New Roman"/>
                          <w:color w:val="000000"/>
                          <w:sz w:val="20"/>
                          <w:szCs w:val="20"/>
                        </w:rPr>
                        <w:t>5</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Pr="008911B4" w:rsidRDefault="00945E15">
                      <w:pPr>
                        <w:ind w:left="113"/>
                        <w:jc w:val="both"/>
                        <w:rPr>
                          <w:rFonts w:ascii="Times New Roman" w:hAnsi="Times New Roman"/>
                          <w:color w:val="000000"/>
                          <w:sz w:val="10"/>
                          <w:szCs w:val="10"/>
                        </w:rPr>
                      </w:pPr>
                    </w:p>
                    <w:p w14:paraId="1DF3F99C" w14:textId="4ADABCCC" w:rsidR="00945E15" w:rsidRPr="00945E15" w:rsidRDefault="00945E15" w:rsidP="00945E15">
                      <w:pPr>
                        <w:ind w:left="113"/>
                        <w:jc w:val="both"/>
                        <w:rPr>
                          <w:rFonts w:ascii="Times New Roman" w:hAnsi="Times New Roman"/>
                          <w:color w:val="000000"/>
                          <w:sz w:val="20"/>
                          <w:szCs w:val="20"/>
                        </w:rPr>
                      </w:pPr>
                      <w:r w:rsidRPr="00945E15">
                        <w:rPr>
                          <w:rFonts w:ascii="Times New Roman" w:hAnsi="Times New Roman"/>
                          <w:color w:val="000000"/>
                          <w:sz w:val="20"/>
                          <w:szCs w:val="20"/>
                        </w:rPr>
                        <w:t>10 best selected papers based on the review process will be invited to submit extended versions to the special issue of the Journal of Systems Architecture (JSA) on </w:t>
                      </w:r>
                      <w:hyperlink r:id="rId10" w:history="1">
                        <w:r w:rsidRPr="00945E15">
                          <w:rPr>
                            <w:rStyle w:val="Hyperlink"/>
                            <w:rFonts w:ascii="Times New Roman" w:hAnsi="Times New Roman"/>
                            <w:sz w:val="20"/>
                            <w:szCs w:val="20"/>
                          </w:rPr>
                          <w:t>Real-Time Distributed Computing</w:t>
                        </w:r>
                      </w:hyperlink>
                      <w:r w:rsidRPr="00945E15">
                        <w:rPr>
                          <w:rFonts w:ascii="Times New Roman" w:hAnsi="Times New Roman"/>
                          <w:color w:val="000000"/>
                          <w:sz w:val="20"/>
                          <w:szCs w:val="20"/>
                        </w:rPr>
                        <w:t>.</w:t>
                      </w:r>
                    </w:p>
                    <w:p w14:paraId="651E07BA" w14:textId="77777777" w:rsidR="00EC2753" w:rsidRPr="00815816" w:rsidRDefault="00EC2753" w:rsidP="00945E15">
                      <w:pPr>
                        <w:ind w:left="113"/>
                        <w:jc w:val="both"/>
                        <w:rPr>
                          <w:rFonts w:ascii="Times New Roman" w:hAnsi="Times New Roman"/>
                          <w:color w:val="000000"/>
                          <w:sz w:val="10"/>
                          <w:szCs w:val="1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Pr="008911B4" w:rsidRDefault="00C71D64">
                      <w:pPr>
                        <w:ind w:left="113" w:right="283"/>
                        <w:jc w:val="both"/>
                        <w:rPr>
                          <w:sz w:val="10"/>
                          <w:szCs w:val="10"/>
                        </w:rPr>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Pr="008911B4" w:rsidRDefault="00EC2753">
                      <w:pPr>
                        <w:ind w:left="113"/>
                        <w:jc w:val="both"/>
                        <w:rPr>
                          <w:rFonts w:ascii="Times New Roman" w:hAnsi="Times New Roman"/>
                          <w:color w:val="000000"/>
                          <w:sz w:val="10"/>
                          <w:szCs w:val="1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5AFA5959" w14:textId="77777777" w:rsidR="008911B4" w:rsidRPr="008911B4" w:rsidRDefault="008911B4" w:rsidP="003B5A74">
                      <w:pPr>
                        <w:ind w:left="113"/>
                        <w:jc w:val="both"/>
                        <w:rPr>
                          <w:rFonts w:ascii="Times New Roman" w:hAnsi="Times New Roman"/>
                          <w:color w:val="000000"/>
                          <w:sz w:val="10"/>
                          <w:szCs w:val="10"/>
                        </w:rPr>
                      </w:pPr>
                    </w:p>
                    <w:p w14:paraId="09251C22" w14:textId="5CCDB735"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2022 invites papers in two categories. Submission guidelines for each category of paper are as follows:</w:t>
                      </w:r>
                    </w:p>
                    <w:p w14:paraId="6FB4F248" w14:textId="27BFDBDC" w:rsidR="003B5A74" w:rsidRPr="008911B4" w:rsidRDefault="003B5A74" w:rsidP="003B5A74">
                      <w:pPr>
                        <w:jc w:val="both"/>
                        <w:rPr>
                          <w:rFonts w:ascii="Times New Roman" w:hAnsi="Times New Roman"/>
                          <w:color w:val="000000"/>
                          <w:sz w:val="10"/>
                          <w:szCs w:val="1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8911B4" w:rsidRDefault="003B5A74" w:rsidP="003B5A74">
                      <w:pPr>
                        <w:ind w:left="113"/>
                        <w:jc w:val="both"/>
                        <w:rPr>
                          <w:rFonts w:ascii="Times New Roman" w:hAnsi="Times New Roman"/>
                          <w:color w:val="000000"/>
                          <w:sz w:val="10"/>
                          <w:szCs w:val="10"/>
                        </w:rPr>
                      </w:pPr>
                    </w:p>
                    <w:p w14:paraId="291BCB45" w14:textId="2E263808"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 xml:space="preserve">Short research papers, 4 pages or less using the IEEE format, on real-time analytics are also invited, and should contain enough information for the program committee to understand the scope of the project and evaluate the novelty of the problem or approach. The short papers </w:t>
                      </w:r>
                      <w:proofErr w:type="gramStart"/>
                      <w:r w:rsidR="00A25B1A" w:rsidRPr="00A25B1A">
                        <w:rPr>
                          <w:rFonts w:ascii="Times New Roman" w:hAnsi="Times New Roman"/>
                          <w:color w:val="000000"/>
                          <w:sz w:val="20"/>
                          <w:szCs w:val="20"/>
                        </w:rPr>
                        <w:t>will be not be</w:t>
                      </w:r>
                      <w:proofErr w:type="gramEnd"/>
                      <w:r w:rsidR="00A25B1A" w:rsidRPr="00A25B1A">
                        <w:rPr>
                          <w:rFonts w:ascii="Times New Roman" w:hAnsi="Times New Roman"/>
                          <w:color w:val="000000"/>
                          <w:sz w:val="20"/>
                          <w:szCs w:val="20"/>
                        </w:rPr>
                        <w:t xml:space="preserve"> published in the IEEE ISORC proceeding.</w:t>
                      </w:r>
                    </w:p>
                    <w:p w14:paraId="1E0659A7" w14:textId="74AA265E" w:rsidR="008911B4" w:rsidRPr="008911B4" w:rsidRDefault="008911B4" w:rsidP="003B5A74">
                      <w:pPr>
                        <w:ind w:left="113"/>
                        <w:jc w:val="both"/>
                        <w:rPr>
                          <w:rFonts w:ascii="Times New Roman" w:hAnsi="Times New Roman"/>
                          <w:color w:val="000000"/>
                          <w:sz w:val="10"/>
                          <w:szCs w:val="10"/>
                        </w:rPr>
                      </w:pPr>
                    </w:p>
                    <w:p w14:paraId="3E8EE806" w14:textId="51DD4C93" w:rsidR="008911B4" w:rsidRPr="003B5A74" w:rsidRDefault="008911B4" w:rsidP="003B5A74">
                      <w:pPr>
                        <w:ind w:left="113"/>
                        <w:jc w:val="both"/>
                        <w:rPr>
                          <w:rFonts w:ascii="Times New Roman" w:hAnsi="Times New Roman"/>
                          <w:color w:val="000000"/>
                          <w:sz w:val="20"/>
                          <w:szCs w:val="20"/>
                        </w:rPr>
                      </w:pPr>
                      <w:r w:rsidRPr="008911B4">
                        <w:rPr>
                          <w:rFonts w:ascii="Times New Roman" w:hAnsi="Times New Roman"/>
                          <w:b/>
                          <w:bCs/>
                          <w:color w:val="000000"/>
                          <w:sz w:val="20"/>
                          <w:szCs w:val="20"/>
                        </w:rPr>
                        <w:t>Double blind:</w:t>
                      </w:r>
                      <w:r>
                        <w:rPr>
                          <w:rFonts w:ascii="Times New Roman" w:hAnsi="Times New Roman"/>
                          <w:color w:val="000000"/>
                          <w:sz w:val="20"/>
                          <w:szCs w:val="20"/>
                        </w:rPr>
                        <w:t xml:space="preserve"> </w:t>
                      </w:r>
                      <w:r w:rsidRPr="00EC2753">
                        <w:rPr>
                          <w:rFonts w:ascii="Times New Roman" w:hAnsi="Times New Roman"/>
                          <w:color w:val="000000"/>
                          <w:sz w:val="20"/>
                          <w:szCs w:val="20"/>
                        </w:rPr>
                        <w:t>Following the previous years’ experience, ISORC will continue to employ the double-blind review process and a rebuttal phase this year.</w:t>
                      </w:r>
                    </w:p>
                    <w:p w14:paraId="223FC20B" w14:textId="77777777" w:rsidR="003B5A74" w:rsidRPr="008911B4" w:rsidRDefault="003B5A74">
                      <w:pPr>
                        <w:ind w:left="113"/>
                        <w:jc w:val="both"/>
                        <w:rPr>
                          <w:rFonts w:ascii="Times New Roman" w:hAnsi="Times New Roman"/>
                          <w:color w:val="000000"/>
                          <w:sz w:val="10"/>
                          <w:szCs w:val="1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Pr="008911B4" w:rsidRDefault="00C71D64">
                      <w:pPr>
                        <w:ind w:left="113"/>
                        <w:jc w:val="both"/>
                        <w:rPr>
                          <w:sz w:val="10"/>
                          <w:szCs w:val="10"/>
                        </w:rPr>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11" w:history="1">
                        <w:r w:rsidR="00EC2753" w:rsidRPr="00DE7060">
                          <w:rPr>
                            <w:rStyle w:val="Hyperlink"/>
                          </w:rPr>
                          <w:t>https://isorc2022.github.io/</w:t>
                        </w:r>
                      </w:hyperlink>
                      <w:r>
                        <w:rPr>
                          <w:rFonts w:ascii="Times New Roman" w:hAnsi="Times New Roman"/>
                          <w:color w:val="000000"/>
                          <w:sz w:val="20"/>
                          <w:szCs w:val="20"/>
                        </w:rPr>
                        <w:t>.</w:t>
                      </w:r>
                    </w:p>
                  </w:txbxContent>
                </v:textbox>
                <w10:wrap type="through" anchory="page"/>
              </v:shape>
            </w:pict>
          </mc:Fallback>
        </mc:AlternateContent>
      </w:r>
      <w:r w:rsidR="00EE0AC7">
        <w:rPr>
          <w:noProof/>
        </w:rPr>
        <mc:AlternateContent>
          <mc:Choice Requires="wps">
            <w:drawing>
              <wp:anchor distT="0" distB="0" distL="114300" distR="114300" simplePos="0" relativeHeight="91512830" behindDoc="0" locked="0" layoutInCell="1" allowOverlap="1" wp14:anchorId="6E6DCF93" wp14:editId="5C15D64D">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 w14:anchorId="7398DB58"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" strokecolor="#3465a4" strokeweight="1.0099mm">
                <v:stroke joinstyle="miter"/>
                <w10:wrap anchory="page"/>
              </v:shape>
            </w:pict>
          </mc:Fallback>
        </mc:AlternateContent>
      </w:r>
      <w:r w:rsidR="004B512F">
        <w:rPr>
          <w:noProof/>
        </w:rPr>
        <mc:AlternateContent>
          <mc:Choice Requires="wps">
            <w:drawing>
              <wp:anchor distT="0" distB="0" distL="114300" distR="114300" simplePos="0" relativeHeight="68634623" behindDoc="0" locked="0" layoutInCell="1" allowOverlap="1" wp14:anchorId="2A67E966" wp14:editId="0131A3E6">
                <wp:simplePos x="0" y="0"/>
                <wp:positionH relativeFrom="column">
                  <wp:posOffset>6095365</wp:posOffset>
                </wp:positionH>
                <wp:positionV relativeFrom="page">
                  <wp:posOffset>1887220</wp:posOffset>
                </wp:positionV>
                <wp:extent cx="1464945" cy="3237230"/>
                <wp:effectExtent l="0" t="0" r="0" b="1270"/>
                <wp:wrapThrough wrapText="bothSides">
                  <wp:wrapPolygon edited="0">
                    <wp:start x="0" y="0"/>
                    <wp:lineTo x="0" y="21524"/>
                    <wp:lineTo x="21347" y="21524"/>
                    <wp:lineTo x="21347" y="0"/>
                    <wp:lineTo x="0" y="0"/>
                  </wp:wrapPolygon>
                </wp:wrapThrough>
                <wp:docPr id="9" name="Shape1"/>
                <wp:cNvGraphicFramePr/>
                <a:graphic xmlns:a="http://schemas.openxmlformats.org/drawingml/2006/main">
                  <a:graphicData uri="http://schemas.microsoft.com/office/word/2010/wordprocessingShape">
                    <wps:wsp>
                      <wps:cNvSpPr/>
                      <wps:spPr>
                        <a:xfrm>
                          <a:off x="0" y="0"/>
                          <a:ext cx="1464945" cy="323723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391126A1" w14:textId="4EE75ABA" w:rsidR="008E1FE1" w:rsidRPr="008E1FE1" w:rsidRDefault="008E1FE1">
                            <w:pPr>
                              <w:ind w:left="113"/>
                              <w:jc w:val="both"/>
                            </w:pPr>
                            <w:r w:rsidRPr="00B65AB1">
                              <w:rPr>
                                <w:rFonts w:ascii="Times New Roman" w:hAnsi="Times New Roman"/>
                                <w:strike/>
                                <w:color w:val="FF0000"/>
                                <w:sz w:val="20"/>
                                <w:szCs w:val="20"/>
                              </w:rPr>
                              <w:t>February 12, 2022</w:t>
                            </w:r>
                            <w:r w:rsidRPr="00175FA0">
                              <w:rPr>
                                <w:rFonts w:ascii="Times New Roman" w:hAnsi="Times New Roman"/>
                                <w:color w:val="FF0000"/>
                                <w:sz w:val="20"/>
                                <w:szCs w:val="20"/>
                              </w:rPr>
                              <w:t xml:space="preserve"> </w:t>
                            </w:r>
                            <w:r w:rsidRPr="00175FA0">
                              <w:rPr>
                                <w:rFonts w:ascii="Times New Roman" w:hAnsi="Times New Roman"/>
                                <w:color w:val="FF0000"/>
                                <w:sz w:val="15"/>
                                <w:szCs w:val="14"/>
                              </w:rPr>
                              <w:t>(extended)</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Pr="00B65AB1" w:rsidRDefault="00B15C9C">
                            <w:pPr>
                              <w:ind w:left="113"/>
                              <w:jc w:val="both"/>
                              <w:rPr>
                                <w:strike/>
                              </w:rPr>
                            </w:pPr>
                            <w:r w:rsidRPr="00B65AB1">
                              <w:rPr>
                                <w:rFonts w:ascii="Times New Roman" w:hAnsi="Times New Roman"/>
                                <w:strike/>
                                <w:sz w:val="20"/>
                                <w:szCs w:val="20"/>
                              </w:rPr>
                              <w:t xml:space="preserve">March </w:t>
                            </w:r>
                            <w:r w:rsidR="00521E9E" w:rsidRPr="00B65AB1">
                              <w:rPr>
                                <w:rFonts w:ascii="Times New Roman" w:hAnsi="Times New Roman"/>
                                <w:strike/>
                                <w:sz w:val="20"/>
                                <w:szCs w:val="20"/>
                              </w:rPr>
                              <w:t>23</w:t>
                            </w:r>
                            <w:r w:rsidRPr="00B65AB1">
                              <w:rPr>
                                <w:rFonts w:ascii="Times New Roman" w:hAnsi="Times New Roman"/>
                                <w:strike/>
                                <w:sz w:val="20"/>
                                <w:szCs w:val="20"/>
                              </w:rPr>
                              <w:t>-</w:t>
                            </w:r>
                            <w:r w:rsidR="00521E9E" w:rsidRPr="00B65AB1">
                              <w:rPr>
                                <w:rFonts w:ascii="Times New Roman" w:hAnsi="Times New Roman"/>
                                <w:strike/>
                                <w:sz w:val="20"/>
                                <w:szCs w:val="20"/>
                              </w:rPr>
                              <w:t>25</w:t>
                            </w:r>
                            <w:r w:rsidRPr="00B65AB1">
                              <w:rPr>
                                <w:rFonts w:ascii="Times New Roman" w:hAnsi="Times New Roman"/>
                                <w:strike/>
                                <w:sz w:val="20"/>
                                <w:szCs w:val="20"/>
                              </w:rPr>
                              <w:t>, 202</w:t>
                            </w:r>
                            <w:r w:rsidR="00EC2753" w:rsidRPr="00B65AB1">
                              <w:rPr>
                                <w:rFonts w:ascii="Times New Roman" w:hAnsi="Times New Roman"/>
                                <w:strike/>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Pr="00B65AB1" w:rsidRDefault="00521E9E">
                            <w:pPr>
                              <w:ind w:left="113"/>
                              <w:jc w:val="both"/>
                              <w:rPr>
                                <w:strike/>
                              </w:rPr>
                            </w:pPr>
                            <w:r w:rsidRPr="00B65AB1">
                              <w:rPr>
                                <w:rFonts w:ascii="Times New Roman" w:hAnsi="Times New Roman"/>
                                <w:strike/>
                                <w:sz w:val="20"/>
                                <w:szCs w:val="20"/>
                              </w:rPr>
                              <w:t>April 4</w:t>
                            </w:r>
                            <w:r w:rsidR="00B15C9C" w:rsidRPr="00B65AB1">
                              <w:rPr>
                                <w:rFonts w:ascii="Times New Roman" w:hAnsi="Times New Roman"/>
                                <w:strike/>
                                <w:sz w:val="20"/>
                                <w:szCs w:val="20"/>
                              </w:rPr>
                              <w:t>, 202</w:t>
                            </w:r>
                            <w:r w:rsidR="00EC2753" w:rsidRPr="00B65AB1">
                              <w:rPr>
                                <w:rFonts w:ascii="Times New Roman" w:hAnsi="Times New Roman"/>
                                <w:strike/>
                                <w:sz w:val="20"/>
                                <w:szCs w:val="20"/>
                              </w:rPr>
                              <w:t>2</w:t>
                            </w:r>
                          </w:p>
                          <w:p w14:paraId="49B7A537" w14:textId="77777777" w:rsidR="00B65AB1" w:rsidRDefault="00B65AB1" w:rsidP="00B65AB1">
                            <w:pPr>
                              <w:ind w:left="113"/>
                              <w:jc w:val="both"/>
                            </w:pPr>
                            <w:r>
                              <w:rPr>
                                <w:rFonts w:ascii="Times New Roman" w:hAnsi="Times New Roman"/>
                                <w:b/>
                                <w:bCs/>
                                <w:sz w:val="20"/>
                                <w:szCs w:val="20"/>
                              </w:rPr>
                              <w:t>Camera-ready papers</w:t>
                            </w:r>
                          </w:p>
                          <w:p w14:paraId="254A13B0" w14:textId="4A1064D3" w:rsidR="00B65AB1" w:rsidRDefault="00B65AB1" w:rsidP="00B65AB1">
                            <w:pPr>
                              <w:ind w:left="113"/>
                              <w:jc w:val="both"/>
                            </w:pPr>
                            <w:r>
                              <w:rPr>
                                <w:rFonts w:ascii="Times New Roman" w:hAnsi="Times New Roman"/>
                                <w:sz w:val="20"/>
                                <w:szCs w:val="20"/>
                              </w:rPr>
                              <w:t>April 20, 2022s</w:t>
                            </w:r>
                          </w:p>
                          <w:p w14:paraId="13D76A29" w14:textId="7C499678" w:rsidR="00B65AB1" w:rsidRDefault="00B65AB1" w:rsidP="00B65AB1">
                            <w:pPr>
                              <w:ind w:left="113"/>
                            </w:pPr>
                            <w:r w:rsidRPr="00B65AB1">
                              <w:rPr>
                                <w:rFonts w:ascii="Times New Roman" w:hAnsi="Times New Roman"/>
                                <w:b/>
                                <w:bCs/>
                                <w:sz w:val="20"/>
                                <w:szCs w:val="20"/>
                              </w:rPr>
                              <w:t>Registration for the authors of accepted papers</w:t>
                            </w:r>
                            <w:r>
                              <w:rPr>
                                <w:rFonts w:ascii="Times New Roman" w:hAnsi="Times New Roman"/>
                                <w:b/>
                                <w:bCs/>
                                <w:sz w:val="20"/>
                                <w:szCs w:val="20"/>
                              </w:rPr>
                              <w:br/>
                            </w:r>
                            <w:r>
                              <w:rPr>
                                <w:rFonts w:ascii="Times New Roman" w:hAnsi="Times New Roman"/>
                                <w:sz w:val="20"/>
                                <w:szCs w:val="20"/>
                              </w:rPr>
                              <w:t xml:space="preserve">April </w:t>
                            </w:r>
                            <w:r w:rsidR="00155D3B">
                              <w:rPr>
                                <w:rFonts w:ascii="Times New Roman" w:hAnsi="Times New Roman"/>
                                <w:sz w:val="20"/>
                                <w:szCs w:val="20"/>
                              </w:rPr>
                              <w:t>24</w:t>
                            </w:r>
                            <w:r>
                              <w:rPr>
                                <w:rFonts w:ascii="Times New Roman" w:hAnsi="Times New Roman"/>
                                <w:sz w:val="20"/>
                                <w:szCs w:val="20"/>
                              </w:rPr>
                              <w:t>, 2022</w:t>
                            </w:r>
                          </w:p>
                          <w:p w14:paraId="2CE077A7" w14:textId="77777777" w:rsidR="00C71D64" w:rsidRDefault="00C71D64">
                            <w:pPr>
                              <w:ind w:left="113"/>
                              <w:jc w:val="both"/>
                            </w:pP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A67E966" id="_x0000_s1028" style="position:absolute;margin-left:479.95pt;margin-top:148.6pt;width:115.35pt;height:254.9pt;z-index:68634623;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" adj="-11796480,,5400" path="m,l21600,r,21600l,21600,,xe" stroked="f">
                <v:stroke joinstyle="miter"/>
                <v:formulas/>
                <v:path arrowok="t" o:connecttype="custom" o:connectlocs="732473,0;1464945,1618615;732473,3237230;0,1618615" o:connectangles="270,0,90,180" textboxrect="0,0,21600,21600"/>
                <v:textbox inset=".24992mm,.24992mm,.24992mm,.24992mm">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391126A1" w14:textId="4EE75ABA" w:rsidR="008E1FE1" w:rsidRPr="008E1FE1" w:rsidRDefault="008E1FE1">
                      <w:pPr>
                        <w:ind w:left="113"/>
                        <w:jc w:val="both"/>
                      </w:pPr>
                      <w:r w:rsidRPr="00B65AB1">
                        <w:rPr>
                          <w:rFonts w:ascii="Times New Roman" w:hAnsi="Times New Roman"/>
                          <w:strike/>
                          <w:color w:val="FF0000"/>
                          <w:sz w:val="20"/>
                          <w:szCs w:val="20"/>
                        </w:rPr>
                        <w:t>February 12, 2022</w:t>
                      </w:r>
                      <w:r w:rsidRPr="00175FA0">
                        <w:rPr>
                          <w:rFonts w:ascii="Times New Roman" w:hAnsi="Times New Roman"/>
                          <w:color w:val="FF0000"/>
                          <w:sz w:val="20"/>
                          <w:szCs w:val="20"/>
                        </w:rPr>
                        <w:t xml:space="preserve"> </w:t>
                      </w:r>
                      <w:r w:rsidRPr="00175FA0">
                        <w:rPr>
                          <w:rFonts w:ascii="Times New Roman" w:hAnsi="Times New Roman"/>
                          <w:color w:val="FF0000"/>
                          <w:sz w:val="15"/>
                          <w:szCs w:val="14"/>
                        </w:rPr>
                        <w:t>(extended)</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Pr="00B65AB1" w:rsidRDefault="00B15C9C">
                      <w:pPr>
                        <w:ind w:left="113"/>
                        <w:jc w:val="both"/>
                        <w:rPr>
                          <w:strike/>
                        </w:rPr>
                      </w:pPr>
                      <w:r w:rsidRPr="00B65AB1">
                        <w:rPr>
                          <w:rFonts w:ascii="Times New Roman" w:hAnsi="Times New Roman"/>
                          <w:strike/>
                          <w:sz w:val="20"/>
                          <w:szCs w:val="20"/>
                        </w:rPr>
                        <w:t xml:space="preserve">March </w:t>
                      </w:r>
                      <w:r w:rsidR="00521E9E" w:rsidRPr="00B65AB1">
                        <w:rPr>
                          <w:rFonts w:ascii="Times New Roman" w:hAnsi="Times New Roman"/>
                          <w:strike/>
                          <w:sz w:val="20"/>
                          <w:szCs w:val="20"/>
                        </w:rPr>
                        <w:t>23</w:t>
                      </w:r>
                      <w:r w:rsidRPr="00B65AB1">
                        <w:rPr>
                          <w:rFonts w:ascii="Times New Roman" w:hAnsi="Times New Roman"/>
                          <w:strike/>
                          <w:sz w:val="20"/>
                          <w:szCs w:val="20"/>
                        </w:rPr>
                        <w:t>-</w:t>
                      </w:r>
                      <w:r w:rsidR="00521E9E" w:rsidRPr="00B65AB1">
                        <w:rPr>
                          <w:rFonts w:ascii="Times New Roman" w:hAnsi="Times New Roman"/>
                          <w:strike/>
                          <w:sz w:val="20"/>
                          <w:szCs w:val="20"/>
                        </w:rPr>
                        <w:t>25</w:t>
                      </w:r>
                      <w:r w:rsidRPr="00B65AB1">
                        <w:rPr>
                          <w:rFonts w:ascii="Times New Roman" w:hAnsi="Times New Roman"/>
                          <w:strike/>
                          <w:sz w:val="20"/>
                          <w:szCs w:val="20"/>
                        </w:rPr>
                        <w:t>, 202</w:t>
                      </w:r>
                      <w:r w:rsidR="00EC2753" w:rsidRPr="00B65AB1">
                        <w:rPr>
                          <w:rFonts w:ascii="Times New Roman" w:hAnsi="Times New Roman"/>
                          <w:strike/>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Pr="00B65AB1" w:rsidRDefault="00521E9E">
                      <w:pPr>
                        <w:ind w:left="113"/>
                        <w:jc w:val="both"/>
                        <w:rPr>
                          <w:strike/>
                        </w:rPr>
                      </w:pPr>
                      <w:r w:rsidRPr="00B65AB1">
                        <w:rPr>
                          <w:rFonts w:ascii="Times New Roman" w:hAnsi="Times New Roman"/>
                          <w:strike/>
                          <w:sz w:val="20"/>
                          <w:szCs w:val="20"/>
                        </w:rPr>
                        <w:t>April 4</w:t>
                      </w:r>
                      <w:r w:rsidR="00B15C9C" w:rsidRPr="00B65AB1">
                        <w:rPr>
                          <w:rFonts w:ascii="Times New Roman" w:hAnsi="Times New Roman"/>
                          <w:strike/>
                          <w:sz w:val="20"/>
                          <w:szCs w:val="20"/>
                        </w:rPr>
                        <w:t>, 202</w:t>
                      </w:r>
                      <w:r w:rsidR="00EC2753" w:rsidRPr="00B65AB1">
                        <w:rPr>
                          <w:rFonts w:ascii="Times New Roman" w:hAnsi="Times New Roman"/>
                          <w:strike/>
                          <w:sz w:val="20"/>
                          <w:szCs w:val="20"/>
                        </w:rPr>
                        <w:t>2</w:t>
                      </w:r>
                    </w:p>
                    <w:p w14:paraId="49B7A537" w14:textId="77777777" w:rsidR="00B65AB1" w:rsidRDefault="00B65AB1" w:rsidP="00B65AB1">
                      <w:pPr>
                        <w:ind w:left="113"/>
                        <w:jc w:val="both"/>
                      </w:pPr>
                      <w:r>
                        <w:rPr>
                          <w:rFonts w:ascii="Times New Roman" w:hAnsi="Times New Roman"/>
                          <w:b/>
                          <w:bCs/>
                          <w:sz w:val="20"/>
                          <w:szCs w:val="20"/>
                        </w:rPr>
                        <w:t>Camera-ready papers</w:t>
                      </w:r>
                    </w:p>
                    <w:p w14:paraId="254A13B0" w14:textId="4A1064D3" w:rsidR="00B65AB1" w:rsidRDefault="00B65AB1" w:rsidP="00B65AB1">
                      <w:pPr>
                        <w:ind w:left="113"/>
                        <w:jc w:val="both"/>
                      </w:pPr>
                      <w:r>
                        <w:rPr>
                          <w:rFonts w:ascii="Times New Roman" w:hAnsi="Times New Roman"/>
                          <w:sz w:val="20"/>
                          <w:szCs w:val="20"/>
                        </w:rPr>
                        <w:t>April 20, 2022s</w:t>
                      </w:r>
                    </w:p>
                    <w:p w14:paraId="13D76A29" w14:textId="7C499678" w:rsidR="00B65AB1" w:rsidRDefault="00B65AB1" w:rsidP="00B65AB1">
                      <w:pPr>
                        <w:ind w:left="113"/>
                      </w:pPr>
                      <w:r w:rsidRPr="00B65AB1">
                        <w:rPr>
                          <w:rFonts w:ascii="Times New Roman" w:hAnsi="Times New Roman"/>
                          <w:b/>
                          <w:bCs/>
                          <w:sz w:val="20"/>
                          <w:szCs w:val="20"/>
                        </w:rPr>
                        <w:t>Registration for the authors of accepted papers</w:t>
                      </w:r>
                      <w:r>
                        <w:rPr>
                          <w:rFonts w:ascii="Times New Roman" w:hAnsi="Times New Roman"/>
                          <w:b/>
                          <w:bCs/>
                          <w:sz w:val="20"/>
                          <w:szCs w:val="20"/>
                        </w:rPr>
                        <w:br/>
                      </w:r>
                      <w:r>
                        <w:rPr>
                          <w:rFonts w:ascii="Times New Roman" w:hAnsi="Times New Roman"/>
                          <w:sz w:val="20"/>
                          <w:szCs w:val="20"/>
                        </w:rPr>
                        <w:t xml:space="preserve">April </w:t>
                      </w:r>
                      <w:r w:rsidR="00155D3B">
                        <w:rPr>
                          <w:rFonts w:ascii="Times New Roman" w:hAnsi="Times New Roman"/>
                          <w:sz w:val="20"/>
                          <w:szCs w:val="20"/>
                        </w:rPr>
                        <w:t>24</w:t>
                      </w:r>
                      <w:r>
                        <w:rPr>
                          <w:rFonts w:ascii="Times New Roman" w:hAnsi="Times New Roman"/>
                          <w:sz w:val="20"/>
                          <w:szCs w:val="20"/>
                        </w:rPr>
                        <w:t>, 2022</w:t>
                      </w:r>
                    </w:p>
                    <w:p w14:paraId="2CE077A7" w14:textId="77777777" w:rsidR="00C71D64" w:rsidRDefault="00C71D64">
                      <w:pPr>
                        <w:ind w:left="113"/>
                        <w:jc w:val="both"/>
                      </w:pPr>
                    </w:p>
                  </w:txbxContent>
                </v:textbox>
                <w10:wrap type="through" anchory="page"/>
              </v:shape>
            </w:pict>
          </mc:Fallback>
        </mc:AlternateContent>
      </w:r>
      <w:r w:rsidR="004B512F">
        <w:rPr>
          <w:noProof/>
        </w:rPr>
        <mc:AlternateContent>
          <mc:Choice Requires="wps">
            <w:drawing>
              <wp:anchor distT="0" distB="0" distL="114300" distR="114300" simplePos="0" relativeHeight="22878209" behindDoc="0" locked="0" layoutInCell="1" allowOverlap="1" wp14:anchorId="25FFE46E" wp14:editId="6F5F518F">
                <wp:simplePos x="0" y="0"/>
                <wp:positionH relativeFrom="column">
                  <wp:posOffset>2963</wp:posOffset>
                </wp:positionH>
                <wp:positionV relativeFrom="page">
                  <wp:posOffset>1890395</wp:posOffset>
                </wp:positionV>
                <wp:extent cx="1741170" cy="8738235"/>
                <wp:effectExtent l="0" t="0" r="0" b="0"/>
                <wp:wrapThrough wrapText="bothSides">
                  <wp:wrapPolygon edited="0">
                    <wp:start x="0" y="0"/>
                    <wp:lineTo x="0" y="21567"/>
                    <wp:lineTo x="21427" y="21567"/>
                    <wp:lineTo x="21427" y="0"/>
                    <wp:lineTo x="0" y="0"/>
                  </wp:wrapPolygon>
                </wp:wrapThrough>
                <wp:docPr id="8" name="Shape1"/>
                <wp:cNvGraphicFramePr/>
                <a:graphic xmlns:a="http://schemas.openxmlformats.org/drawingml/2006/main">
                  <a:graphicData uri="http://schemas.microsoft.com/office/word/2010/wordprocessingShape">
                    <wps:wsp>
                      <wps:cNvSpPr/>
                      <wps:spPr>
                        <a:xfrm>
                          <a:off x="0" y="0"/>
                          <a:ext cx="1741170"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3FCB4C61"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0DEC0090" w14:textId="77777777" w:rsidR="00BA31D6" w:rsidRPr="00BA31D6" w:rsidRDefault="00BA31D6" w:rsidP="00103351">
                            <w:pPr>
                              <w:ind w:left="113"/>
                              <w:rPr>
                                <w:rFonts w:ascii="Times New Roman" w:hAnsi="Times New Roman"/>
                                <w:b/>
                                <w:bCs/>
                                <w:color w:val="000000"/>
                                <w:sz w:val="20"/>
                                <w:szCs w:val="20"/>
                                <w:lang w:val="en-SE"/>
                              </w:rPr>
                            </w:pPr>
                            <w:r w:rsidRPr="00BA31D6">
                              <w:rPr>
                                <w:rFonts w:ascii="Times New Roman" w:hAnsi="Times New Roman"/>
                                <w:b/>
                                <w:bCs/>
                                <w:color w:val="000000"/>
                                <w:sz w:val="20"/>
                                <w:szCs w:val="20"/>
                                <w:lang w:val="en-SE"/>
                              </w:rPr>
                              <w:t>Yue Tang</w:t>
                            </w:r>
                          </w:p>
                          <w:p w14:paraId="753E09CA" w14:textId="54564D9A" w:rsidR="00BA31D6" w:rsidRPr="00EE0AC7" w:rsidRDefault="00BA31D6" w:rsidP="00103351">
                            <w:pPr>
                              <w:ind w:left="113"/>
                              <w:rPr>
                                <w:rFonts w:ascii="Times New Roman" w:hAnsi="Times New Roman"/>
                                <w:color w:val="000000"/>
                                <w:sz w:val="20"/>
                                <w:szCs w:val="20"/>
                                <w:lang w:val="en-SE"/>
                              </w:rPr>
                            </w:pPr>
                            <w:r w:rsidRPr="00BA31D6">
                              <w:rPr>
                                <w:rFonts w:ascii="Times New Roman" w:hAnsi="Times New Roman"/>
                                <w:color w:val="000000"/>
                                <w:sz w:val="20"/>
                                <w:szCs w:val="20"/>
                                <w:lang w:val="en-SE"/>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wps:txbx>
                      <wps:bodyPr vert="horz" wrap="square" lIns="8997" tIns="8997" rIns="8997" bIns="8997" anchor="t" anchorCtr="0" compatLnSpc="0">
                        <a:noAutofit/>
                      </wps:bodyPr>
                    </wps:wsp>
                  </a:graphicData>
                </a:graphic>
              </wp:anchor>
            </w:drawing>
          </mc:Choice>
          <mc:Fallback>
            <w:pict>
              <v:shape w14:anchorId="25FFE46E" id="_x0000_s1029" style="position:absolute;margin-left:.25pt;margin-top:148.85pt;width:137.1pt;height:688.05pt;z-index:22878209;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" adj="-11796480,,5400" path="m,l21600,r,21600l,21600,,xe" stroked="f">
                <v:stroke joinstyle="miter"/>
                <v:formulas/>
                <v:path arrowok="t" o:connecttype="custom" o:connectlocs="870585,0;1741170,4369118;870585,8738235;0,4369118" o:connectangles="270,0,90,180" textboxrect="0,0,21600,21600"/>
                <v:textbox inset=".24992mm,.24992mm,.24992mm,.24992mm">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3FCB4C61"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0DEC0090" w14:textId="77777777" w:rsidR="00BA31D6" w:rsidRPr="00BA31D6" w:rsidRDefault="00BA31D6" w:rsidP="00103351">
                      <w:pPr>
                        <w:ind w:left="113"/>
                        <w:rPr>
                          <w:rFonts w:ascii="Times New Roman" w:hAnsi="Times New Roman"/>
                          <w:b/>
                          <w:bCs/>
                          <w:color w:val="000000"/>
                          <w:sz w:val="20"/>
                          <w:szCs w:val="20"/>
                          <w:lang w:val="en-SE"/>
                        </w:rPr>
                      </w:pPr>
                      <w:r w:rsidRPr="00BA31D6">
                        <w:rPr>
                          <w:rFonts w:ascii="Times New Roman" w:hAnsi="Times New Roman"/>
                          <w:b/>
                          <w:bCs/>
                          <w:color w:val="000000"/>
                          <w:sz w:val="20"/>
                          <w:szCs w:val="20"/>
                          <w:lang w:val="en-SE"/>
                        </w:rPr>
                        <w:t>Yue Tang</w:t>
                      </w:r>
                    </w:p>
                    <w:p w14:paraId="753E09CA" w14:textId="54564D9A" w:rsidR="00BA31D6" w:rsidRPr="00EE0AC7" w:rsidRDefault="00BA31D6" w:rsidP="00103351">
                      <w:pPr>
                        <w:ind w:left="113"/>
                        <w:rPr>
                          <w:rFonts w:ascii="Times New Roman" w:hAnsi="Times New Roman"/>
                          <w:color w:val="000000"/>
                          <w:sz w:val="20"/>
                          <w:szCs w:val="20"/>
                          <w:lang w:val="en-SE"/>
                        </w:rPr>
                      </w:pPr>
                      <w:r w:rsidRPr="00BA31D6">
                        <w:rPr>
                          <w:rFonts w:ascii="Times New Roman" w:hAnsi="Times New Roman"/>
                          <w:color w:val="000000"/>
                          <w:sz w:val="20"/>
                          <w:szCs w:val="20"/>
                          <w:lang w:val="en-SE"/>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v:textbox>
                <w10:wrap type="through"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BA692" w14:textId="77777777" w:rsidR="00FF4484" w:rsidRDefault="00FF4484">
      <w:r>
        <w:separator/>
      </w:r>
    </w:p>
  </w:endnote>
  <w:endnote w:type="continuationSeparator" w:id="0">
    <w:p w14:paraId="675BBC20" w14:textId="77777777" w:rsidR="00FF4484" w:rsidRDefault="00FF4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03D32" w14:textId="77777777" w:rsidR="00FF4484" w:rsidRDefault="00FF4484">
      <w:r>
        <w:rPr>
          <w:color w:val="000000"/>
        </w:rPr>
        <w:separator/>
      </w:r>
    </w:p>
  </w:footnote>
  <w:footnote w:type="continuationSeparator" w:id="0">
    <w:p w14:paraId="7B8A008B" w14:textId="77777777" w:rsidR="00FF4484" w:rsidRDefault="00FF44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16cid:durableId="798232019">
    <w:abstractNumId w:val="0"/>
  </w:num>
  <w:num w:numId="2" w16cid:durableId="85619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44B51"/>
    <w:rsid w:val="000918E3"/>
    <w:rsid w:val="00103351"/>
    <w:rsid w:val="00121523"/>
    <w:rsid w:val="00155D3B"/>
    <w:rsid w:val="00175FA0"/>
    <w:rsid w:val="003B5A74"/>
    <w:rsid w:val="004329B1"/>
    <w:rsid w:val="004B512F"/>
    <w:rsid w:val="00521E9E"/>
    <w:rsid w:val="00670B98"/>
    <w:rsid w:val="007122EB"/>
    <w:rsid w:val="008144BB"/>
    <w:rsid w:val="00815816"/>
    <w:rsid w:val="008911B4"/>
    <w:rsid w:val="008E1FE1"/>
    <w:rsid w:val="009171C8"/>
    <w:rsid w:val="00945E15"/>
    <w:rsid w:val="00A02C54"/>
    <w:rsid w:val="00A25B1A"/>
    <w:rsid w:val="00A30604"/>
    <w:rsid w:val="00B15C9C"/>
    <w:rsid w:val="00B34598"/>
    <w:rsid w:val="00B65AB1"/>
    <w:rsid w:val="00BA31D6"/>
    <w:rsid w:val="00BF13C8"/>
    <w:rsid w:val="00C45782"/>
    <w:rsid w:val="00C71D64"/>
    <w:rsid w:val="00D42D2B"/>
    <w:rsid w:val="00D578D8"/>
    <w:rsid w:val="00D73BAF"/>
    <w:rsid w:val="00EC2753"/>
    <w:rsid w:val="00EE0AC7"/>
    <w:rsid w:val="00FF448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ListParagraph">
    <w:name w:val="List Paragraph"/>
    <w:basedOn w:val="Normal"/>
    <w:uiPriority w:val="34"/>
    <w:qFormat/>
    <w:rsid w:val="00EC2753"/>
    <w:pPr>
      <w:ind w:left="720"/>
      <w:contextualSpacing/>
    </w:pPr>
    <w:rPr>
      <w:rFonts w:cs="Mangal"/>
      <w:szCs w:val="21"/>
    </w:rPr>
  </w:style>
  <w:style w:type="character" w:styleId="Hyperlink">
    <w:name w:val="Hyperlink"/>
    <w:basedOn w:val="DefaultParagraphFont"/>
    <w:uiPriority w:val="99"/>
    <w:unhideWhenUsed/>
    <w:rsid w:val="00EC2753"/>
    <w:rPr>
      <w:color w:val="0563C1" w:themeColor="hyperlink"/>
      <w:u w:val="single"/>
    </w:rPr>
  </w:style>
  <w:style w:type="character" w:styleId="UnresolvedMention">
    <w:name w:val="Unresolved Mention"/>
    <w:basedOn w:val="DefaultParagraphFont"/>
    <w:uiPriority w:val="99"/>
    <w:semiHidden/>
    <w:unhideWhenUsed/>
    <w:rsid w:val="00EC2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410284">
      <w:bodyDiv w:val="1"/>
      <w:marLeft w:val="0"/>
      <w:marRight w:val="0"/>
      <w:marTop w:val="0"/>
      <w:marBottom w:val="0"/>
      <w:divBdr>
        <w:top w:val="none" w:sz="0" w:space="0" w:color="auto"/>
        <w:left w:val="none" w:sz="0" w:space="0" w:color="auto"/>
        <w:bottom w:val="none" w:sz="0" w:space="0" w:color="auto"/>
        <w:right w:val="none" w:sz="0" w:space="0" w:color="auto"/>
      </w:divBdr>
      <w:divsChild>
        <w:div w:id="336075540">
          <w:marLeft w:val="0"/>
          <w:marRight w:val="0"/>
          <w:marTop w:val="0"/>
          <w:marBottom w:val="0"/>
          <w:divBdr>
            <w:top w:val="none" w:sz="0" w:space="0" w:color="auto"/>
            <w:left w:val="none" w:sz="0" w:space="0" w:color="auto"/>
            <w:bottom w:val="none" w:sz="0" w:space="0" w:color="auto"/>
            <w:right w:val="none" w:sz="0" w:space="0" w:color="auto"/>
          </w:divBdr>
          <w:divsChild>
            <w:div w:id="16579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ournals.elsevier.com/journal-of-systems-architecture/call-for-papers/special-issue-on-real-time-distributed-computing-si-isorc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sorc2022.github.io/" TargetMode="External"/><Relationship Id="rId5" Type="http://schemas.openxmlformats.org/officeDocument/2006/relationships/footnotes" Target="footnotes.xml"/><Relationship Id="rId10" Type="http://schemas.openxmlformats.org/officeDocument/2006/relationships/hyperlink" Target="https://www.journals.elsevier.com/journal-of-systems-architecture/call-for-papers/special-issue-on-real-time-distributed-computing-si-isorc22" TargetMode="External"/><Relationship Id="rId4" Type="http://schemas.openxmlformats.org/officeDocument/2006/relationships/webSettings" Target="webSettings.xml"/><Relationship Id="rId9" Type="http://schemas.openxmlformats.org/officeDocument/2006/relationships/hyperlink" Target="https://isorc202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Leo Hatvani</cp:lastModifiedBy>
  <cp:revision>18</cp:revision>
  <dcterms:created xsi:type="dcterms:W3CDTF">2021-10-08T11:52:00Z</dcterms:created>
  <dcterms:modified xsi:type="dcterms:W3CDTF">2022-04-14T09:00:00Z</dcterms:modified>
</cp:coreProperties>
</file>