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E25B" w14:textId="12BF3188" w:rsidR="00966A4A" w:rsidRDefault="0019301A" w:rsidP="001930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Kickstarter Conclusions</w:t>
      </w:r>
    </w:p>
    <w:p w14:paraId="31ABA1B6" w14:textId="77777777" w:rsidR="00462C53" w:rsidRDefault="0019301A" w:rsidP="0019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conclusions about this data are 1) that the majority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campaigns are successful 2) most success (as well as a higher volume)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campaigns began in may and slowly began to dwindle down after that and 3) the sub-category “plays” was most popular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campaigns as it had nearly as five times as many </w:t>
      </w:r>
      <w:r w:rsidR="001A6F24">
        <w:rPr>
          <w:rFonts w:ascii="Times New Roman" w:hAnsi="Times New Roman" w:cs="Times New Roman"/>
          <w:sz w:val="24"/>
          <w:szCs w:val="24"/>
        </w:rPr>
        <w:t xml:space="preserve">individual campaigns </w:t>
      </w:r>
      <w:r>
        <w:rPr>
          <w:rFonts w:ascii="Times New Roman" w:hAnsi="Times New Roman" w:cs="Times New Roman"/>
          <w:sz w:val="24"/>
          <w:szCs w:val="24"/>
        </w:rPr>
        <w:t xml:space="preserve">as the second most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campaign sub category</w:t>
      </w:r>
      <w:r w:rsidR="001A6F24">
        <w:rPr>
          <w:rFonts w:ascii="Times New Roman" w:hAnsi="Times New Roman" w:cs="Times New Roman"/>
          <w:sz w:val="24"/>
          <w:szCs w:val="24"/>
        </w:rPr>
        <w:t xml:space="preserve"> (rock)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DBFA29" w14:textId="3AAAA79E" w:rsidR="0019301A" w:rsidRDefault="00A20AFA" w:rsidP="0019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drawbacks to this data set was that the category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sub category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were in the same column rather than separate columns </w:t>
      </w:r>
    </w:p>
    <w:p w14:paraId="3FED378F" w14:textId="54D50FFB" w:rsidR="00A20AFA" w:rsidRPr="0019301A" w:rsidRDefault="00A20AFA" w:rsidP="00193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pivot table and/or graph we could make is one that displays the average donation per backer and how this might have changed over time, category,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sub category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Also if the amount of backers or the donation average had any correlation with a higher rate of success for a certain campaign. </w:t>
      </w:r>
      <w:bookmarkStart w:id="0" w:name="_GoBack"/>
      <w:bookmarkEnd w:id="0"/>
    </w:p>
    <w:sectPr w:rsidR="00A20AFA" w:rsidRPr="0019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480"/>
    <w:multiLevelType w:val="hybridMultilevel"/>
    <w:tmpl w:val="31FC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F774A"/>
    <w:multiLevelType w:val="hybridMultilevel"/>
    <w:tmpl w:val="792E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1A"/>
    <w:rsid w:val="0019301A"/>
    <w:rsid w:val="001A6F24"/>
    <w:rsid w:val="00462C53"/>
    <w:rsid w:val="00901CDE"/>
    <w:rsid w:val="00966A4A"/>
    <w:rsid w:val="00A2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B3A4"/>
  <w15:chartTrackingRefBased/>
  <w15:docId w15:val="{9B7A2512-96B3-4C71-9BA4-D8F1220C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soto</dc:creator>
  <cp:keywords/>
  <dc:description/>
  <cp:lastModifiedBy>isaac soto</cp:lastModifiedBy>
  <cp:revision>2</cp:revision>
  <dcterms:created xsi:type="dcterms:W3CDTF">2019-08-24T04:37:00Z</dcterms:created>
  <dcterms:modified xsi:type="dcterms:W3CDTF">2019-08-24T05:02:00Z</dcterms:modified>
</cp:coreProperties>
</file>