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0D" w:rsidRPr="00102A59" w:rsidRDefault="006D29B0" w:rsidP="00174D0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商店</w:t>
      </w:r>
      <w:r w:rsidR="00174D0D" w:rsidRPr="00102A59">
        <w:rPr>
          <w:rStyle w:val="ab"/>
          <w:rFonts w:asciiTheme="majorEastAsia" w:eastAsiaTheme="majorEastAsia" w:hAnsiTheme="majorEastAsia"/>
          <w:i w:val="0"/>
          <w:sz w:val="72"/>
          <w:szCs w:val="72"/>
          <w:lang w:eastAsia="zh-CN"/>
        </w:rPr>
        <w:t>系统</w:t>
      </w:r>
    </w:p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174D0D" w:rsidRPr="00813FE5" w:rsidTr="0051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174D0D" w:rsidRPr="00813FE5" w:rsidTr="005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  <w:tr w:rsidR="007034C9" w:rsidRPr="00813FE5" w:rsidTr="0051520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034C9" w:rsidRPr="00813FE5" w:rsidRDefault="007034C9" w:rsidP="007034C9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7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01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1276" w:type="dxa"/>
          </w:tcPr>
          <w:p w:rsidR="007034C9" w:rsidRPr="00813FE5" w:rsidRDefault="007034C9" w:rsidP="007034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周睿</w:t>
            </w:r>
          </w:p>
        </w:tc>
        <w:tc>
          <w:tcPr>
            <w:tcW w:w="4678" w:type="dxa"/>
          </w:tcPr>
          <w:p w:rsidR="007034C9" w:rsidRPr="00813FE5" w:rsidRDefault="007034C9" w:rsidP="007034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调整商店物品售价，增加商品折扣设计</w:t>
            </w:r>
          </w:p>
        </w:tc>
      </w:tr>
    </w:tbl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92823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174D0D" w:rsidRDefault="00174D0D" w:rsidP="00174D0D">
          <w:pPr>
            <w:pStyle w:val="TOC"/>
          </w:pPr>
          <w:r>
            <w:rPr>
              <w:lang w:val="zh-CN" w:eastAsia="zh-CN"/>
            </w:rPr>
            <w:t>目录</w:t>
          </w:r>
        </w:p>
        <w:p w:rsidR="00D3014A" w:rsidRDefault="00174D0D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03864" w:history="1">
            <w:r w:rsidR="00D3014A" w:rsidRPr="00023EDD">
              <w:rPr>
                <w:rStyle w:val="af6"/>
                <w:rFonts w:hint="eastAsia"/>
                <w:noProof/>
              </w:rPr>
              <w:t>一、</w:t>
            </w:r>
            <w:r w:rsidR="00D3014A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3014A" w:rsidRPr="00023EDD">
              <w:rPr>
                <w:rStyle w:val="af6"/>
                <w:rFonts w:hint="eastAsia"/>
                <w:noProof/>
              </w:rPr>
              <w:t>系统定位</w:t>
            </w:r>
            <w:r w:rsidR="00D3014A">
              <w:rPr>
                <w:noProof/>
                <w:webHidden/>
              </w:rPr>
              <w:tab/>
            </w:r>
            <w:r w:rsidR="00D3014A">
              <w:rPr>
                <w:noProof/>
                <w:webHidden/>
              </w:rPr>
              <w:fldChar w:fldCharType="begin"/>
            </w:r>
            <w:r w:rsidR="00D3014A">
              <w:rPr>
                <w:noProof/>
                <w:webHidden/>
              </w:rPr>
              <w:instrText xml:space="preserve"> PAGEREF _Toc468203864 \h </w:instrText>
            </w:r>
            <w:r w:rsidR="00D3014A">
              <w:rPr>
                <w:noProof/>
                <w:webHidden/>
              </w:rPr>
            </w:r>
            <w:r w:rsidR="00D3014A">
              <w:rPr>
                <w:noProof/>
                <w:webHidden/>
              </w:rPr>
              <w:fldChar w:fldCharType="separate"/>
            </w:r>
            <w:r w:rsidR="00D3014A">
              <w:rPr>
                <w:noProof/>
                <w:webHidden/>
              </w:rPr>
              <w:t>1</w:t>
            </w:r>
            <w:r w:rsidR="00D3014A">
              <w:rPr>
                <w:noProof/>
                <w:webHidden/>
              </w:rPr>
              <w:fldChar w:fldCharType="end"/>
            </w:r>
          </w:hyperlink>
        </w:p>
        <w:p w:rsidR="00D3014A" w:rsidRDefault="00DE42F3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3865" w:history="1">
            <w:r w:rsidR="00D3014A" w:rsidRPr="00023EDD">
              <w:rPr>
                <w:rStyle w:val="af6"/>
                <w:rFonts w:hint="eastAsia"/>
                <w:noProof/>
              </w:rPr>
              <w:t>二、</w:t>
            </w:r>
            <w:r w:rsidR="00D3014A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3014A" w:rsidRPr="00023EDD">
              <w:rPr>
                <w:rStyle w:val="af6"/>
                <w:rFonts w:hint="eastAsia"/>
                <w:noProof/>
              </w:rPr>
              <w:t>系统内容</w:t>
            </w:r>
            <w:r w:rsidR="00D3014A">
              <w:rPr>
                <w:noProof/>
                <w:webHidden/>
              </w:rPr>
              <w:tab/>
            </w:r>
            <w:r w:rsidR="00D3014A">
              <w:rPr>
                <w:noProof/>
                <w:webHidden/>
              </w:rPr>
              <w:fldChar w:fldCharType="begin"/>
            </w:r>
            <w:r w:rsidR="00D3014A">
              <w:rPr>
                <w:noProof/>
                <w:webHidden/>
              </w:rPr>
              <w:instrText xml:space="preserve"> PAGEREF _Toc468203865 \h </w:instrText>
            </w:r>
            <w:r w:rsidR="00D3014A">
              <w:rPr>
                <w:noProof/>
                <w:webHidden/>
              </w:rPr>
            </w:r>
            <w:r w:rsidR="00D3014A">
              <w:rPr>
                <w:noProof/>
                <w:webHidden/>
              </w:rPr>
              <w:fldChar w:fldCharType="separate"/>
            </w:r>
            <w:r w:rsidR="00D3014A">
              <w:rPr>
                <w:noProof/>
                <w:webHidden/>
              </w:rPr>
              <w:t>1</w:t>
            </w:r>
            <w:r w:rsidR="00D3014A">
              <w:rPr>
                <w:noProof/>
                <w:webHidden/>
              </w:rPr>
              <w:fldChar w:fldCharType="end"/>
            </w:r>
          </w:hyperlink>
        </w:p>
        <w:p w:rsidR="00D3014A" w:rsidRDefault="00DE42F3">
          <w:pPr>
            <w:pStyle w:val="20"/>
            <w:tabs>
              <w:tab w:val="left" w:pos="60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3866" w:history="1">
            <w:r w:rsidR="00D3014A" w:rsidRPr="00023EDD">
              <w:rPr>
                <w:rStyle w:val="af6"/>
                <w:noProof/>
                <w:lang w:eastAsia="zh-CN"/>
              </w:rPr>
              <w:t>1.</w:t>
            </w:r>
            <w:r w:rsidR="00D3014A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3014A" w:rsidRPr="00023EDD">
              <w:rPr>
                <w:rStyle w:val="af6"/>
                <w:rFonts w:hint="eastAsia"/>
                <w:noProof/>
                <w:lang w:eastAsia="zh-CN"/>
              </w:rPr>
              <w:t>商店</w:t>
            </w:r>
            <w:r w:rsidR="00D3014A">
              <w:rPr>
                <w:noProof/>
                <w:webHidden/>
              </w:rPr>
              <w:tab/>
            </w:r>
            <w:r w:rsidR="00D3014A">
              <w:rPr>
                <w:noProof/>
                <w:webHidden/>
              </w:rPr>
              <w:fldChar w:fldCharType="begin"/>
            </w:r>
            <w:r w:rsidR="00D3014A">
              <w:rPr>
                <w:noProof/>
                <w:webHidden/>
              </w:rPr>
              <w:instrText xml:space="preserve"> PAGEREF _Toc468203866 \h </w:instrText>
            </w:r>
            <w:r w:rsidR="00D3014A">
              <w:rPr>
                <w:noProof/>
                <w:webHidden/>
              </w:rPr>
            </w:r>
            <w:r w:rsidR="00D3014A">
              <w:rPr>
                <w:noProof/>
                <w:webHidden/>
              </w:rPr>
              <w:fldChar w:fldCharType="separate"/>
            </w:r>
            <w:r w:rsidR="00D3014A">
              <w:rPr>
                <w:noProof/>
                <w:webHidden/>
              </w:rPr>
              <w:t>1</w:t>
            </w:r>
            <w:r w:rsidR="00D3014A">
              <w:rPr>
                <w:noProof/>
                <w:webHidden/>
              </w:rPr>
              <w:fldChar w:fldCharType="end"/>
            </w:r>
          </w:hyperlink>
        </w:p>
        <w:p w:rsidR="00D3014A" w:rsidRDefault="00DE42F3">
          <w:pPr>
            <w:pStyle w:val="20"/>
            <w:tabs>
              <w:tab w:val="left" w:pos="60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3867" w:history="1">
            <w:r w:rsidR="00D3014A" w:rsidRPr="00023EDD">
              <w:rPr>
                <w:rStyle w:val="af6"/>
                <w:noProof/>
                <w:lang w:eastAsia="zh-CN"/>
              </w:rPr>
              <w:t>2.</w:t>
            </w:r>
            <w:r w:rsidR="00D3014A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3014A" w:rsidRPr="00023EDD">
              <w:rPr>
                <w:rStyle w:val="af6"/>
                <w:rFonts w:hint="eastAsia"/>
                <w:noProof/>
                <w:lang w:eastAsia="zh-CN"/>
              </w:rPr>
              <w:t>商店排序规则</w:t>
            </w:r>
            <w:r w:rsidR="00D3014A">
              <w:rPr>
                <w:noProof/>
                <w:webHidden/>
              </w:rPr>
              <w:tab/>
            </w:r>
            <w:r w:rsidR="00D3014A">
              <w:rPr>
                <w:noProof/>
                <w:webHidden/>
              </w:rPr>
              <w:fldChar w:fldCharType="begin"/>
            </w:r>
            <w:r w:rsidR="00D3014A">
              <w:rPr>
                <w:noProof/>
                <w:webHidden/>
              </w:rPr>
              <w:instrText xml:space="preserve"> PAGEREF _Toc468203867 \h </w:instrText>
            </w:r>
            <w:r w:rsidR="00D3014A">
              <w:rPr>
                <w:noProof/>
                <w:webHidden/>
              </w:rPr>
            </w:r>
            <w:r w:rsidR="00D3014A">
              <w:rPr>
                <w:noProof/>
                <w:webHidden/>
              </w:rPr>
              <w:fldChar w:fldCharType="separate"/>
            </w:r>
            <w:r w:rsidR="00D3014A">
              <w:rPr>
                <w:noProof/>
                <w:webHidden/>
              </w:rPr>
              <w:t>7</w:t>
            </w:r>
            <w:r w:rsidR="00D3014A">
              <w:rPr>
                <w:noProof/>
                <w:webHidden/>
              </w:rPr>
              <w:fldChar w:fldCharType="end"/>
            </w:r>
          </w:hyperlink>
        </w:p>
        <w:p w:rsidR="00174D0D" w:rsidRDefault="00174D0D" w:rsidP="00174D0D">
          <w:r>
            <w:rPr>
              <w:b/>
              <w:bCs/>
              <w:lang w:val="zh-CN"/>
            </w:rPr>
            <w:fldChar w:fldCharType="end"/>
          </w:r>
        </w:p>
      </w:sdtContent>
    </w:sdt>
    <w:p w:rsidR="00174D0D" w:rsidRDefault="00174D0D" w:rsidP="00174D0D">
      <w:pPr>
        <w:pStyle w:val="1"/>
        <w:numPr>
          <w:ilvl w:val="0"/>
          <w:numId w:val="18"/>
        </w:numPr>
      </w:pPr>
      <w:bookmarkStart w:id="0" w:name="_Toc468203864"/>
      <w:r>
        <w:t>系统定位</w:t>
      </w:r>
      <w:bookmarkEnd w:id="0"/>
    </w:p>
    <w:p w:rsidR="00174D0D" w:rsidRDefault="006D29B0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商店系统</w:t>
      </w:r>
      <w:r w:rsidR="00C8573A">
        <w:rPr>
          <w:rFonts w:hint="eastAsia"/>
          <w:lang w:eastAsia="zh-CN" w:bidi="ar-SA"/>
        </w:rPr>
        <w:t>是</w:t>
      </w:r>
      <w:r w:rsidR="00C8573A">
        <w:rPr>
          <w:lang w:eastAsia="zh-CN" w:bidi="ar-SA"/>
        </w:rPr>
        <w:t>面向玩家出售货物</w:t>
      </w:r>
      <w:r w:rsidR="00C8573A">
        <w:rPr>
          <w:rFonts w:hint="eastAsia"/>
          <w:lang w:eastAsia="zh-CN" w:bidi="ar-SA"/>
        </w:rPr>
        <w:t>，</w:t>
      </w:r>
      <w:r w:rsidR="00C8573A">
        <w:rPr>
          <w:lang w:eastAsia="zh-CN" w:bidi="ar-SA"/>
        </w:rPr>
        <w:t>可以为玩家</w:t>
      </w:r>
      <w:r w:rsidR="00C8573A">
        <w:rPr>
          <w:rFonts w:hint="eastAsia"/>
          <w:lang w:eastAsia="zh-CN" w:bidi="ar-SA"/>
        </w:rPr>
        <w:t>带来</w:t>
      </w:r>
      <w:r w:rsidR="00C8573A">
        <w:rPr>
          <w:lang w:eastAsia="zh-CN" w:bidi="ar-SA"/>
        </w:rPr>
        <w:t>便利，</w:t>
      </w:r>
      <w:r w:rsidR="00C8573A">
        <w:rPr>
          <w:rFonts w:hint="eastAsia"/>
          <w:lang w:eastAsia="zh-CN" w:bidi="ar-SA"/>
        </w:rPr>
        <w:t>增加</w:t>
      </w:r>
      <w:r w:rsidR="00C8573A">
        <w:rPr>
          <w:lang w:eastAsia="zh-CN" w:bidi="ar-SA"/>
        </w:rPr>
        <w:t>玩家消耗，此处为利益点。</w:t>
      </w:r>
    </w:p>
    <w:p w:rsidR="00174D0D" w:rsidRDefault="00174D0D" w:rsidP="00174D0D">
      <w:pPr>
        <w:pStyle w:val="1"/>
        <w:numPr>
          <w:ilvl w:val="0"/>
          <w:numId w:val="18"/>
        </w:numPr>
      </w:pPr>
      <w:bookmarkStart w:id="1" w:name="_Toc468203865"/>
      <w:r>
        <w:t>系统内容</w:t>
      </w:r>
      <w:bookmarkEnd w:id="1"/>
    </w:p>
    <w:p w:rsidR="004A7298" w:rsidRDefault="00C8573A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 xml:space="preserve"> </w:t>
      </w:r>
      <w:r w:rsidR="007D1BAE">
        <w:rPr>
          <w:rFonts w:hint="eastAsia"/>
          <w:lang w:eastAsia="zh-CN" w:bidi="ar-SA"/>
        </w:rPr>
        <w:t>商店</w:t>
      </w:r>
      <w:r w:rsidR="007D1BAE">
        <w:rPr>
          <w:lang w:eastAsia="zh-CN" w:bidi="ar-SA"/>
        </w:rPr>
        <w:t>出售物品</w:t>
      </w:r>
      <w:r w:rsidR="007D1BAE">
        <w:rPr>
          <w:rFonts w:hint="eastAsia"/>
          <w:lang w:eastAsia="zh-CN" w:bidi="ar-SA"/>
        </w:rPr>
        <w:t>分别</w:t>
      </w:r>
      <w:r w:rsidR="007D1BAE">
        <w:rPr>
          <w:lang w:eastAsia="zh-CN" w:bidi="ar-SA"/>
        </w:rPr>
        <w:t>有装备，</w:t>
      </w:r>
    </w:p>
    <w:p w:rsidR="00174D0D" w:rsidRDefault="007D1BAE" w:rsidP="00174D0D">
      <w:pPr>
        <w:rPr>
          <w:lang w:eastAsia="zh-CN" w:bidi="ar-SA"/>
        </w:rPr>
      </w:pPr>
      <w:r>
        <w:rPr>
          <w:lang w:eastAsia="zh-CN" w:bidi="ar-SA"/>
        </w:rPr>
        <w:t>药品，杂货这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类，</w:t>
      </w:r>
      <w:r>
        <w:rPr>
          <w:lang w:eastAsia="zh-CN" w:bidi="ar-SA"/>
        </w:rPr>
        <w:t>共</w:t>
      </w:r>
      <w:r w:rsidR="0076796C">
        <w:rPr>
          <w:rFonts w:hint="eastAsia"/>
          <w:lang w:eastAsia="zh-CN" w:bidi="ar-SA"/>
        </w:rPr>
        <w:t>10</w:t>
      </w:r>
      <w:r w:rsidR="0076796C">
        <w:rPr>
          <w:rFonts w:hint="eastAsia"/>
          <w:lang w:eastAsia="zh-CN" w:bidi="ar-SA"/>
        </w:rPr>
        <w:t>个</w:t>
      </w:r>
    </w:p>
    <w:p w:rsidR="007D1BAE" w:rsidRDefault="007D1BAE" w:rsidP="00723F9F">
      <w:pPr>
        <w:ind w:firstLineChars="50" w:firstLine="100"/>
        <w:rPr>
          <w:lang w:eastAsia="zh-CN" w:bidi="ar-SA"/>
        </w:rPr>
      </w:pPr>
      <w:r>
        <w:rPr>
          <w:rFonts w:hint="eastAsia"/>
          <w:lang w:eastAsia="zh-CN" w:bidi="ar-SA"/>
        </w:rPr>
        <w:t>其中</w:t>
      </w:r>
      <w:r>
        <w:rPr>
          <w:lang w:eastAsia="zh-CN" w:bidi="ar-SA"/>
        </w:rPr>
        <w:t>装备</w:t>
      </w:r>
      <w:r>
        <w:rPr>
          <w:rFonts w:hint="eastAsia"/>
          <w:lang w:eastAsia="zh-CN" w:bidi="ar-SA"/>
        </w:rPr>
        <w:t>占</w:t>
      </w:r>
      <w:r>
        <w:rPr>
          <w:lang w:eastAsia="zh-CN" w:bidi="ar-SA"/>
        </w:rPr>
        <w:t>去</w:t>
      </w:r>
      <w:r>
        <w:rPr>
          <w:rFonts w:hint="eastAsia"/>
          <w:lang w:eastAsia="zh-CN" w:bidi="ar-SA"/>
        </w:rPr>
        <w:t>5</w:t>
      </w:r>
      <w:r w:rsidR="0076796C">
        <w:rPr>
          <w:rFonts w:hint="eastAsia"/>
          <w:lang w:eastAsia="zh-CN" w:bidi="ar-SA"/>
        </w:rPr>
        <w:t>个</w:t>
      </w:r>
      <w:r w:rsidR="0076796C">
        <w:rPr>
          <w:lang w:eastAsia="zh-CN" w:bidi="ar-SA"/>
        </w:rPr>
        <w:t>，药品占去</w:t>
      </w:r>
      <w:r w:rsidR="0076796C">
        <w:rPr>
          <w:rFonts w:hint="eastAsia"/>
          <w:lang w:eastAsia="zh-CN" w:bidi="ar-SA"/>
        </w:rPr>
        <w:t>3</w:t>
      </w:r>
      <w:r w:rsidR="0076796C">
        <w:rPr>
          <w:rFonts w:hint="eastAsia"/>
          <w:lang w:eastAsia="zh-CN" w:bidi="ar-SA"/>
        </w:rPr>
        <w:t>个</w:t>
      </w:r>
      <w:r w:rsidR="0076796C">
        <w:rPr>
          <w:lang w:eastAsia="zh-CN" w:bidi="ar-SA"/>
        </w:rPr>
        <w:t>，</w:t>
      </w:r>
      <w:r w:rsidR="0076796C">
        <w:rPr>
          <w:rFonts w:hint="eastAsia"/>
          <w:lang w:eastAsia="zh-CN" w:bidi="ar-SA"/>
        </w:rPr>
        <w:t>杂货占去</w:t>
      </w:r>
      <w:r w:rsidR="0076796C">
        <w:rPr>
          <w:rFonts w:hint="eastAsia"/>
          <w:lang w:eastAsia="zh-CN" w:bidi="ar-SA"/>
        </w:rPr>
        <w:t>2</w:t>
      </w:r>
      <w:r w:rsidR="0076796C">
        <w:rPr>
          <w:rFonts w:hint="eastAsia"/>
          <w:lang w:eastAsia="zh-CN" w:bidi="ar-SA"/>
        </w:rPr>
        <w:t>个</w:t>
      </w:r>
      <w:r w:rsidR="0076796C">
        <w:rPr>
          <w:lang w:eastAsia="zh-CN" w:bidi="ar-SA"/>
        </w:rPr>
        <w:t>。</w:t>
      </w:r>
    </w:p>
    <w:p w:rsidR="00723F9F" w:rsidRDefault="00723F9F" w:rsidP="00723F9F">
      <w:pPr>
        <w:pStyle w:val="2"/>
        <w:numPr>
          <w:ilvl w:val="0"/>
          <w:numId w:val="20"/>
        </w:numPr>
        <w:rPr>
          <w:lang w:eastAsia="zh-CN" w:bidi="ar-SA"/>
        </w:rPr>
      </w:pPr>
      <w:bookmarkStart w:id="2" w:name="_Toc468203866"/>
      <w:r>
        <w:rPr>
          <w:rFonts w:hint="eastAsia"/>
          <w:lang w:eastAsia="zh-CN" w:bidi="ar-SA"/>
        </w:rPr>
        <w:t>商店</w:t>
      </w:r>
      <w:bookmarkEnd w:id="2"/>
    </w:p>
    <w:p w:rsidR="00E27B3D" w:rsidRDefault="00E27B3D" w:rsidP="00E27B3D">
      <w:pPr>
        <w:rPr>
          <w:lang w:eastAsia="zh-CN" w:bidi="ar-SA"/>
        </w:rPr>
      </w:pP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可以进行买卖操作</w:t>
      </w:r>
    </w:p>
    <w:p w:rsidR="00217E51" w:rsidRDefault="00217E51" w:rsidP="00E27B3D">
      <w:pPr>
        <w:rPr>
          <w:lang w:eastAsia="zh-CN" w:bidi="ar-SA"/>
        </w:rPr>
      </w:pP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出售物品为玩家当前等级上下</w:t>
      </w:r>
      <w:r>
        <w:rPr>
          <w:rFonts w:hint="eastAsia"/>
          <w:lang w:eastAsia="zh-CN" w:bidi="ar-SA"/>
        </w:rPr>
        <w:t>等级</w:t>
      </w:r>
      <w:r>
        <w:rPr>
          <w:lang w:eastAsia="zh-CN" w:bidi="ar-SA"/>
        </w:rPr>
        <w:t>差浮动。</w:t>
      </w:r>
    </w:p>
    <w:p w:rsidR="00217E51" w:rsidRDefault="00217E51" w:rsidP="00E27B3D">
      <w:pPr>
        <w:rPr>
          <w:lang w:eastAsia="zh-CN" w:bidi="ar-SA"/>
        </w:rPr>
      </w:pPr>
      <w:r>
        <w:rPr>
          <w:rFonts w:hint="eastAsia"/>
          <w:lang w:eastAsia="zh-CN" w:bidi="ar-SA"/>
        </w:rPr>
        <w:t>把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分为一个等级差</w:t>
      </w:r>
    </w:p>
    <w:p w:rsidR="00217E51" w:rsidRPr="00217E51" w:rsidRDefault="00217E51" w:rsidP="00E27B3D">
      <w:pPr>
        <w:rPr>
          <w:rStyle w:val="af"/>
          <w:lang w:eastAsia="zh-CN"/>
        </w:rPr>
      </w:pPr>
      <w:r w:rsidRPr="00217E51">
        <w:rPr>
          <w:rStyle w:val="af"/>
          <w:rFonts w:hint="eastAsia"/>
          <w:lang w:eastAsia="zh-CN"/>
        </w:rPr>
        <w:t>举例</w:t>
      </w:r>
      <w:r w:rsidRPr="00217E51">
        <w:rPr>
          <w:rStyle w:val="af"/>
          <w:lang w:eastAsia="zh-CN"/>
        </w:rPr>
        <w:t>：</w:t>
      </w:r>
    </w:p>
    <w:p w:rsidR="00B15975" w:rsidRDefault="00217E51" w:rsidP="00E27B3D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玩家</w:t>
      </w:r>
      <w:r>
        <w:rPr>
          <w:lang w:eastAsia="zh-CN" w:bidi="ar-SA"/>
        </w:rPr>
        <w:t>当前等级</w:t>
      </w:r>
      <w:r>
        <w:rPr>
          <w:rFonts w:hint="eastAsia"/>
          <w:lang w:eastAsia="zh-CN" w:bidi="ar-SA"/>
        </w:rPr>
        <w:t>25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，商店出售物品应该</w:t>
      </w:r>
      <w:r>
        <w:rPr>
          <w:rFonts w:hint="eastAsia"/>
          <w:lang w:eastAsia="zh-CN" w:bidi="ar-SA"/>
        </w:rPr>
        <w:t>20-30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左右的物品</w:t>
      </w:r>
    </w:p>
    <w:p w:rsidR="00217E51" w:rsidRDefault="00217E51" w:rsidP="00217E51">
      <w:pPr>
        <w:pStyle w:val="a5"/>
        <w:numPr>
          <w:ilvl w:val="0"/>
          <w:numId w:val="29"/>
        </w:numPr>
        <w:rPr>
          <w:lang w:eastAsia="zh-CN" w:bidi="ar-SA"/>
        </w:rPr>
      </w:pP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出售物品</w:t>
      </w:r>
      <w:r>
        <w:rPr>
          <w:rFonts w:hint="eastAsia"/>
          <w:lang w:eastAsia="zh-CN" w:bidi="ar-SA"/>
        </w:rPr>
        <w:t>数量</w:t>
      </w:r>
      <w:r>
        <w:rPr>
          <w:lang w:eastAsia="zh-CN" w:bidi="ar-SA"/>
        </w:rPr>
        <w:t>为装备固定出售一件，</w:t>
      </w:r>
      <w:r>
        <w:rPr>
          <w:rFonts w:hint="eastAsia"/>
          <w:lang w:eastAsia="zh-CN" w:bidi="ar-SA"/>
        </w:rPr>
        <w:t>占去</w:t>
      </w:r>
      <w:r>
        <w:rPr>
          <w:lang w:eastAsia="zh-CN" w:bidi="ar-SA"/>
        </w:rPr>
        <w:t>5</w:t>
      </w:r>
      <w:r>
        <w:rPr>
          <w:rFonts w:hint="eastAsia"/>
          <w:lang w:eastAsia="zh-CN" w:bidi="ar-SA"/>
        </w:rPr>
        <w:t>个</w:t>
      </w:r>
      <w:r>
        <w:rPr>
          <w:lang w:eastAsia="zh-CN" w:bidi="ar-SA"/>
        </w:rPr>
        <w:t>格子，即一次性出现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件</w:t>
      </w:r>
      <w:r>
        <w:rPr>
          <w:lang w:eastAsia="zh-CN" w:bidi="ar-SA"/>
        </w:rPr>
        <w:t>装备</w:t>
      </w:r>
    </w:p>
    <w:p w:rsidR="00853C83" w:rsidRDefault="00217E51" w:rsidP="00853C83">
      <w:pPr>
        <w:pStyle w:val="a5"/>
        <w:numPr>
          <w:ilvl w:val="0"/>
          <w:numId w:val="29"/>
        </w:numPr>
        <w:rPr>
          <w:lang w:eastAsia="zh-CN" w:bidi="ar-SA"/>
        </w:rPr>
      </w:pP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出售药品、杂货数量价格</w:t>
      </w:r>
      <w:r w:rsidR="00C977D5">
        <w:rPr>
          <w:rFonts w:hint="eastAsia"/>
          <w:lang w:eastAsia="zh-CN" w:bidi="ar-SA"/>
        </w:rPr>
        <w:t>种类</w:t>
      </w:r>
      <w:r>
        <w:rPr>
          <w:lang w:eastAsia="zh-CN" w:bidi="ar-SA"/>
        </w:rPr>
        <w:t>随机</w:t>
      </w:r>
    </w:p>
    <w:p w:rsidR="00C977D5" w:rsidRDefault="00C977D5" w:rsidP="00853C83">
      <w:pPr>
        <w:pStyle w:val="a5"/>
        <w:numPr>
          <w:ilvl w:val="0"/>
          <w:numId w:val="29"/>
        </w:numPr>
        <w:rPr>
          <w:lang w:eastAsia="zh-CN" w:bidi="ar-SA"/>
        </w:rPr>
      </w:pPr>
      <w:r>
        <w:rPr>
          <w:rFonts w:hint="eastAsia"/>
          <w:lang w:eastAsia="zh-CN" w:bidi="ar-SA"/>
        </w:rPr>
        <w:t>不是</w:t>
      </w:r>
      <w:r>
        <w:rPr>
          <w:lang w:eastAsia="zh-CN" w:bidi="ar-SA"/>
        </w:rPr>
        <w:t>所有</w:t>
      </w:r>
      <w:r>
        <w:rPr>
          <w:rFonts w:hint="eastAsia"/>
          <w:lang w:eastAsia="zh-CN" w:bidi="ar-SA"/>
        </w:rPr>
        <w:t>材料</w:t>
      </w:r>
      <w:r>
        <w:rPr>
          <w:lang w:eastAsia="zh-CN" w:bidi="ar-SA"/>
        </w:rPr>
        <w:t>都会</w:t>
      </w:r>
      <w:r>
        <w:rPr>
          <w:rFonts w:hint="eastAsia"/>
          <w:lang w:eastAsia="zh-CN" w:bidi="ar-SA"/>
        </w:rPr>
        <w:t>出现</w:t>
      </w:r>
      <w:r>
        <w:rPr>
          <w:lang w:eastAsia="zh-CN" w:bidi="ar-SA"/>
        </w:rPr>
        <w:t>在</w:t>
      </w:r>
      <w:r w:rsidR="003E0BBB"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里</w:t>
      </w:r>
    </w:p>
    <w:p w:rsidR="00B15975" w:rsidRDefault="009B512A" w:rsidP="00B15975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a.</w:t>
      </w:r>
      <w:r w:rsidR="00B15975">
        <w:rPr>
          <w:rFonts w:hint="eastAsia"/>
          <w:lang w:eastAsia="zh-CN" w:bidi="ar-SA"/>
        </w:rPr>
        <w:t>装备</w:t>
      </w:r>
      <w:r w:rsidR="00B15975">
        <w:rPr>
          <w:lang w:eastAsia="zh-CN" w:bidi="ar-SA"/>
        </w:rPr>
        <w:t>随机规则</w:t>
      </w:r>
    </w:p>
    <w:p w:rsidR="00B15975" w:rsidRDefault="00B15975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等级段随机，</w:t>
      </w:r>
      <w:r>
        <w:rPr>
          <w:lang w:eastAsia="zh-CN" w:bidi="ar-SA"/>
        </w:rPr>
        <w:t>在当前等级上下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浮动</w:t>
      </w:r>
    </w:p>
    <w:p w:rsidR="00B15975" w:rsidRDefault="00B15975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装备品质随机，品质越高出现几率越低</w:t>
      </w:r>
    </w:p>
    <w:p w:rsidR="00B15975" w:rsidRDefault="00B15975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装备强化等级随机，等级越高几率越低</w:t>
      </w:r>
    </w:p>
    <w:p w:rsidR="00B15975" w:rsidRDefault="009B512A" w:rsidP="00B15975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b.</w:t>
      </w:r>
      <w:r w:rsidR="00B15975">
        <w:rPr>
          <w:rFonts w:hint="eastAsia"/>
          <w:lang w:eastAsia="zh-CN" w:bidi="ar-SA"/>
        </w:rPr>
        <w:t>药品</w:t>
      </w:r>
      <w:r w:rsidR="00B15975">
        <w:rPr>
          <w:lang w:eastAsia="zh-CN" w:bidi="ar-SA"/>
        </w:rPr>
        <w:t>随机规则</w:t>
      </w:r>
    </w:p>
    <w:p w:rsidR="00B15975" w:rsidRDefault="00B15975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等级段随机，</w:t>
      </w:r>
      <w:r>
        <w:rPr>
          <w:lang w:eastAsia="zh-CN" w:bidi="ar-SA"/>
        </w:rPr>
        <w:t>在当前等级上下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浮动</w:t>
      </w:r>
    </w:p>
    <w:p w:rsidR="00B15975" w:rsidRDefault="00B15975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药品品质随机，品质越高出现几率越低</w:t>
      </w:r>
    </w:p>
    <w:p w:rsidR="00B15975" w:rsidRPr="00B15975" w:rsidRDefault="008E4D72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药品数量随机</w:t>
      </w:r>
      <w:r>
        <w:rPr>
          <w:lang w:eastAsia="zh-CN" w:bidi="ar-SA"/>
        </w:rPr>
        <w:t>，</w:t>
      </w:r>
      <w:r w:rsidR="009B512A">
        <w:rPr>
          <w:rFonts w:hint="eastAsia"/>
          <w:lang w:eastAsia="zh-CN" w:bidi="ar-SA"/>
        </w:rPr>
        <w:t>数量</w:t>
      </w:r>
      <w:r w:rsidR="009B512A">
        <w:rPr>
          <w:lang w:eastAsia="zh-CN" w:bidi="ar-SA"/>
        </w:rPr>
        <w:t>为</w:t>
      </w:r>
      <w:r w:rsidR="009B512A" w:rsidRPr="009B512A">
        <w:rPr>
          <w:rFonts w:hint="eastAsia"/>
          <w:color w:val="FF0000"/>
          <w:lang w:eastAsia="zh-CN" w:bidi="ar-SA"/>
        </w:rPr>
        <w:t>1-10</w:t>
      </w:r>
      <w:r w:rsidR="009B512A">
        <w:rPr>
          <w:rFonts w:hint="eastAsia"/>
          <w:color w:val="FF0000"/>
          <w:lang w:eastAsia="zh-CN" w:bidi="ar-SA"/>
        </w:rPr>
        <w:t>（暂定）</w:t>
      </w:r>
      <w:r w:rsidR="009B512A">
        <w:rPr>
          <w:rFonts w:hint="eastAsia"/>
          <w:lang w:eastAsia="zh-CN" w:bidi="ar-SA"/>
        </w:rPr>
        <w:t>之间</w:t>
      </w:r>
      <w:r w:rsidR="009B512A">
        <w:rPr>
          <w:lang w:eastAsia="zh-CN" w:bidi="ar-SA"/>
        </w:rPr>
        <w:t>浮动</w:t>
      </w:r>
    </w:p>
    <w:p w:rsidR="00B15975" w:rsidRPr="00B15975" w:rsidRDefault="009B512A" w:rsidP="00B15975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c.</w:t>
      </w:r>
      <w:r w:rsidR="00B15975">
        <w:rPr>
          <w:rFonts w:hint="eastAsia"/>
          <w:lang w:eastAsia="zh-CN" w:bidi="ar-SA"/>
        </w:rPr>
        <w:t>材料</w:t>
      </w:r>
      <w:r w:rsidR="00B15975">
        <w:rPr>
          <w:lang w:eastAsia="zh-CN" w:bidi="ar-SA"/>
        </w:rPr>
        <w:t>随机规则</w:t>
      </w:r>
    </w:p>
    <w:p w:rsidR="008E4D72" w:rsidRDefault="008E4D72" w:rsidP="008E4D72">
      <w:pPr>
        <w:rPr>
          <w:lang w:eastAsia="zh-CN" w:bidi="ar-SA"/>
        </w:rPr>
      </w:pPr>
      <w:r>
        <w:rPr>
          <w:rFonts w:hint="eastAsia"/>
          <w:lang w:eastAsia="zh-CN" w:bidi="ar-SA"/>
        </w:rPr>
        <w:t>等级段随机，</w:t>
      </w:r>
      <w:r>
        <w:rPr>
          <w:lang w:eastAsia="zh-CN" w:bidi="ar-SA"/>
        </w:rPr>
        <w:t>在当前等级上下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级</w:t>
      </w:r>
      <w:r>
        <w:rPr>
          <w:lang w:eastAsia="zh-CN" w:bidi="ar-SA"/>
        </w:rPr>
        <w:t>浮动</w:t>
      </w:r>
    </w:p>
    <w:p w:rsidR="00B15975" w:rsidRDefault="009B512A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材料</w:t>
      </w:r>
      <w:r>
        <w:rPr>
          <w:lang w:eastAsia="zh-CN" w:bidi="ar-SA"/>
        </w:rPr>
        <w:t>品质随机，品质</w:t>
      </w:r>
      <w:r>
        <w:rPr>
          <w:rFonts w:hint="eastAsia"/>
          <w:lang w:eastAsia="zh-CN" w:bidi="ar-SA"/>
        </w:rPr>
        <w:t>越高出现几率越低</w:t>
      </w:r>
    </w:p>
    <w:p w:rsidR="009B512A" w:rsidRDefault="009B512A" w:rsidP="00B15975">
      <w:pPr>
        <w:rPr>
          <w:lang w:eastAsia="zh-CN" w:bidi="ar-SA"/>
        </w:rPr>
      </w:pPr>
      <w:r>
        <w:rPr>
          <w:rFonts w:hint="eastAsia"/>
          <w:lang w:eastAsia="zh-CN" w:bidi="ar-SA"/>
        </w:rPr>
        <w:t>材料数量随机</w:t>
      </w:r>
      <w:r>
        <w:rPr>
          <w:lang w:eastAsia="zh-CN" w:bidi="ar-SA"/>
        </w:rPr>
        <w:t>，</w:t>
      </w:r>
      <w:r>
        <w:rPr>
          <w:rFonts w:hint="eastAsia"/>
          <w:lang w:eastAsia="zh-CN" w:bidi="ar-SA"/>
        </w:rPr>
        <w:t>数量</w:t>
      </w:r>
      <w:r>
        <w:rPr>
          <w:lang w:eastAsia="zh-CN" w:bidi="ar-SA"/>
        </w:rPr>
        <w:t>为</w:t>
      </w:r>
      <w:r w:rsidRPr="009B512A">
        <w:rPr>
          <w:rFonts w:hint="eastAsia"/>
          <w:color w:val="FF0000"/>
          <w:lang w:eastAsia="zh-CN" w:bidi="ar-SA"/>
        </w:rPr>
        <w:t>1-10</w:t>
      </w:r>
      <w:r>
        <w:rPr>
          <w:rFonts w:hint="eastAsia"/>
          <w:color w:val="FF0000"/>
          <w:lang w:eastAsia="zh-CN" w:bidi="ar-SA"/>
        </w:rPr>
        <w:t>（暂定）</w:t>
      </w:r>
      <w:r>
        <w:rPr>
          <w:rFonts w:hint="eastAsia"/>
          <w:lang w:eastAsia="zh-CN" w:bidi="ar-SA"/>
        </w:rPr>
        <w:t>之间</w:t>
      </w:r>
      <w:r>
        <w:rPr>
          <w:lang w:eastAsia="zh-CN" w:bidi="ar-SA"/>
        </w:rPr>
        <w:t>浮动</w:t>
      </w:r>
    </w:p>
    <w:p w:rsidR="003E0BBB" w:rsidRPr="009B512A" w:rsidRDefault="003E0BBB" w:rsidP="003E0BBB">
      <w:pPr>
        <w:pStyle w:val="a5"/>
        <w:numPr>
          <w:ilvl w:val="0"/>
          <w:numId w:val="36"/>
        </w:numPr>
        <w:rPr>
          <w:lang w:eastAsia="zh-CN" w:bidi="ar-SA"/>
        </w:rPr>
      </w:pPr>
      <w:r>
        <w:rPr>
          <w:rFonts w:hint="eastAsia"/>
          <w:lang w:eastAsia="zh-CN" w:bidi="ar-SA"/>
        </w:rPr>
        <w:t>不是</w:t>
      </w:r>
      <w:r>
        <w:rPr>
          <w:lang w:eastAsia="zh-CN" w:bidi="ar-SA"/>
        </w:rPr>
        <w:t>所有</w:t>
      </w:r>
      <w:r>
        <w:rPr>
          <w:rFonts w:hint="eastAsia"/>
          <w:lang w:eastAsia="zh-CN" w:bidi="ar-SA"/>
        </w:rPr>
        <w:t>材料</w:t>
      </w:r>
      <w:r>
        <w:rPr>
          <w:lang w:eastAsia="zh-CN" w:bidi="ar-SA"/>
        </w:rPr>
        <w:t>都会</w:t>
      </w:r>
      <w:r>
        <w:rPr>
          <w:rFonts w:hint="eastAsia"/>
          <w:lang w:eastAsia="zh-CN" w:bidi="ar-SA"/>
        </w:rPr>
        <w:t>出现</w:t>
      </w:r>
      <w:r>
        <w:rPr>
          <w:lang w:eastAsia="zh-CN" w:bidi="ar-SA"/>
        </w:rPr>
        <w:t>在</w:t>
      </w: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里</w:t>
      </w:r>
    </w:p>
    <w:p w:rsidR="00E27B3D" w:rsidRPr="00E27B3D" w:rsidRDefault="00E27B3D" w:rsidP="00E27B3D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1.1</w:t>
      </w:r>
      <w:r w:rsidR="007A6029">
        <w:rPr>
          <w:rFonts w:hint="eastAsia"/>
          <w:lang w:eastAsia="zh-CN" w:bidi="ar-SA"/>
        </w:rPr>
        <w:t>购</w:t>
      </w:r>
      <w:r>
        <w:rPr>
          <w:rFonts w:hint="eastAsia"/>
          <w:lang w:eastAsia="zh-CN" w:bidi="ar-SA"/>
        </w:rPr>
        <w:t>买</w:t>
      </w:r>
    </w:p>
    <w:p w:rsidR="00723F9F" w:rsidRDefault="00D4726B" w:rsidP="00D4726B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</w:t>
      </w:r>
      <w:r>
        <w:rPr>
          <w:rFonts w:hint="eastAsia"/>
          <w:lang w:eastAsia="zh-CN" w:bidi="ar-SA"/>
        </w:rPr>
        <w:t>商店</w:t>
      </w:r>
      <w:r>
        <w:rPr>
          <w:lang w:eastAsia="zh-CN" w:bidi="ar-SA"/>
        </w:rPr>
        <w:t>按钮</w:t>
      </w:r>
    </w:p>
    <w:p w:rsidR="00E27B3D" w:rsidRDefault="00E27B3D" w:rsidP="00E27B3D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进入商店界面</w:t>
      </w:r>
    </w:p>
    <w:p w:rsidR="00E27B3D" w:rsidRDefault="00E27B3D" w:rsidP="00E27B3D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选择</w:t>
      </w:r>
      <w:r>
        <w:rPr>
          <w:lang w:eastAsia="zh-CN" w:bidi="ar-SA"/>
        </w:rPr>
        <w:t>自己看上的物品点击</w:t>
      </w:r>
      <w:r>
        <w:rPr>
          <w:lang w:eastAsia="zh-CN" w:bidi="ar-SA"/>
        </w:rPr>
        <w:t>“</w:t>
      </w:r>
      <w:r w:rsidR="007A6029">
        <w:rPr>
          <w:rFonts w:hint="eastAsia"/>
          <w:lang w:eastAsia="zh-CN" w:bidi="ar-SA"/>
        </w:rPr>
        <w:t>购</w:t>
      </w:r>
      <w:r>
        <w:rPr>
          <w:rFonts w:hint="eastAsia"/>
          <w:lang w:eastAsia="zh-CN" w:bidi="ar-SA"/>
        </w:rPr>
        <w:t>买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</w:p>
    <w:p w:rsidR="00E27B3D" w:rsidRDefault="00E27B3D" w:rsidP="00E27B3D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获得对应物品</w:t>
      </w:r>
    </w:p>
    <w:p w:rsidR="00D604B9" w:rsidRDefault="00E27B3D" w:rsidP="00D604B9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物品</w:t>
      </w:r>
      <w:r>
        <w:rPr>
          <w:lang w:eastAsia="zh-CN" w:bidi="ar-SA"/>
        </w:rPr>
        <w:t>在出售</w:t>
      </w:r>
      <w:r>
        <w:rPr>
          <w:rFonts w:hint="eastAsia"/>
          <w:lang w:eastAsia="zh-CN" w:bidi="ar-SA"/>
        </w:rPr>
        <w:t>界面</w:t>
      </w:r>
      <w:r>
        <w:rPr>
          <w:lang w:eastAsia="zh-CN" w:bidi="ar-SA"/>
        </w:rPr>
        <w:t>消失，</w:t>
      </w:r>
      <w:r>
        <w:rPr>
          <w:rFonts w:hint="eastAsia"/>
          <w:lang w:eastAsia="zh-CN" w:bidi="ar-SA"/>
        </w:rPr>
        <w:t>背包</w:t>
      </w:r>
      <w:r>
        <w:rPr>
          <w:lang w:eastAsia="zh-CN" w:bidi="ar-SA"/>
        </w:rPr>
        <w:t>获得对应物品</w:t>
      </w:r>
    </w:p>
    <w:p w:rsidR="00AD6061" w:rsidRDefault="00AD6061" w:rsidP="00AD6061">
      <w:pPr>
        <w:rPr>
          <w:lang w:eastAsia="zh-CN" w:bidi="ar-SA"/>
        </w:rPr>
      </w:pPr>
      <w:r>
        <w:rPr>
          <w:rFonts w:hint="eastAsia"/>
          <w:lang w:eastAsia="zh-CN" w:bidi="ar-SA"/>
        </w:rPr>
        <w:t>商店里出售</w:t>
      </w:r>
      <w:r>
        <w:rPr>
          <w:lang w:eastAsia="zh-CN" w:bidi="ar-SA"/>
        </w:rPr>
        <w:t>商品</w:t>
      </w:r>
      <w:r>
        <w:rPr>
          <w:rFonts w:hint="eastAsia"/>
          <w:lang w:eastAsia="zh-CN" w:bidi="ar-SA"/>
        </w:rPr>
        <w:t>有两种</w:t>
      </w:r>
      <w:r>
        <w:rPr>
          <w:lang w:eastAsia="zh-CN" w:bidi="ar-SA"/>
        </w:rPr>
        <w:t>货币：金币和钻石</w:t>
      </w:r>
    </w:p>
    <w:p w:rsidR="00D604B9" w:rsidRDefault="00D604B9" w:rsidP="00D604B9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若</w:t>
      </w:r>
      <w:r>
        <w:rPr>
          <w:lang w:eastAsia="zh-CN" w:bidi="ar-SA"/>
        </w:rPr>
        <w:t>玩家金钱不足，</w:t>
      </w:r>
      <w:r>
        <w:rPr>
          <w:rFonts w:hint="eastAsia"/>
          <w:lang w:eastAsia="zh-CN" w:bidi="ar-SA"/>
        </w:rPr>
        <w:t>无法购买</w:t>
      </w:r>
      <w:r>
        <w:rPr>
          <w:lang w:eastAsia="zh-CN" w:bidi="ar-SA"/>
        </w:rPr>
        <w:t>物品，</w:t>
      </w:r>
      <w:r>
        <w:rPr>
          <w:rFonts w:hint="eastAsia"/>
          <w:lang w:eastAsia="zh-CN" w:bidi="ar-SA"/>
        </w:rPr>
        <w:t>屏幕</w:t>
      </w:r>
      <w:r>
        <w:rPr>
          <w:lang w:eastAsia="zh-CN" w:bidi="ar-SA"/>
        </w:rPr>
        <w:t>中央用红色</w:t>
      </w:r>
      <w:r>
        <w:rPr>
          <w:rFonts w:hint="eastAsia"/>
          <w:lang w:eastAsia="zh-CN" w:bidi="ar-SA"/>
        </w:rPr>
        <w:t>文字</w:t>
      </w:r>
      <w:r>
        <w:rPr>
          <w:lang w:eastAsia="zh-CN" w:bidi="ar-SA"/>
        </w:rPr>
        <w:t>提示</w:t>
      </w: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“</w:t>
      </w:r>
      <w:r w:rsidRPr="00D604B9">
        <w:rPr>
          <w:rFonts w:hint="eastAsia"/>
          <w:highlight w:val="yellow"/>
          <w:lang w:eastAsia="zh-CN" w:bidi="ar-SA"/>
        </w:rPr>
        <w:t>金钱</w:t>
      </w:r>
      <w:r w:rsidRPr="00D604B9">
        <w:rPr>
          <w:highlight w:val="yellow"/>
          <w:lang w:eastAsia="zh-CN" w:bidi="ar-SA"/>
        </w:rPr>
        <w:t>不足，无法</w:t>
      </w:r>
      <w:r w:rsidRPr="00D604B9">
        <w:rPr>
          <w:rFonts w:hint="eastAsia"/>
          <w:highlight w:val="yellow"/>
          <w:lang w:eastAsia="zh-CN" w:bidi="ar-SA"/>
        </w:rPr>
        <w:t>购买</w:t>
      </w:r>
      <w:r>
        <w:rPr>
          <w:lang w:eastAsia="zh-CN" w:bidi="ar-SA"/>
        </w:rPr>
        <w:t>”</w:t>
      </w:r>
      <w:r w:rsidR="00A00543" w:rsidRPr="00A00543">
        <w:rPr>
          <w:rFonts w:hint="eastAsia"/>
          <w:lang w:eastAsia="zh-CN" w:bidi="ar-SA"/>
        </w:rPr>
        <w:t xml:space="preserve"> </w:t>
      </w:r>
      <w:r w:rsidR="00A00543">
        <w:rPr>
          <w:rFonts w:hint="eastAsia"/>
          <w:lang w:eastAsia="zh-CN" w:bidi="ar-SA"/>
        </w:rPr>
        <w:t>。</w:t>
      </w:r>
    </w:p>
    <w:p w:rsidR="00AD6061" w:rsidRDefault="00AD6061" w:rsidP="00D604B9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若玩家</w:t>
      </w:r>
      <w:r>
        <w:rPr>
          <w:lang w:eastAsia="zh-CN" w:bidi="ar-SA"/>
        </w:rPr>
        <w:t>钻石不足，无法</w:t>
      </w:r>
      <w:r>
        <w:rPr>
          <w:rFonts w:hint="eastAsia"/>
          <w:lang w:eastAsia="zh-CN" w:bidi="ar-SA"/>
        </w:rPr>
        <w:t>购买</w:t>
      </w:r>
      <w:r>
        <w:rPr>
          <w:lang w:eastAsia="zh-CN" w:bidi="ar-SA"/>
        </w:rPr>
        <w:t>物品，屏幕中央用红色文字提示玩家</w:t>
      </w:r>
      <w:r>
        <w:rPr>
          <w:lang w:eastAsia="zh-CN" w:bidi="ar-SA"/>
        </w:rPr>
        <w:t>“</w:t>
      </w:r>
      <w:r w:rsidRPr="00AD6061">
        <w:rPr>
          <w:rFonts w:hint="eastAsia"/>
          <w:highlight w:val="yellow"/>
          <w:lang w:eastAsia="zh-CN" w:bidi="ar-SA"/>
        </w:rPr>
        <w:t>钻石</w:t>
      </w:r>
      <w:r w:rsidRPr="00AD6061">
        <w:rPr>
          <w:highlight w:val="yellow"/>
          <w:lang w:eastAsia="zh-CN" w:bidi="ar-SA"/>
        </w:rPr>
        <w:t>不足，无法购买</w:t>
      </w:r>
      <w:r>
        <w:rPr>
          <w:lang w:eastAsia="zh-CN" w:bidi="ar-SA"/>
        </w:rPr>
        <w:t>”</w:t>
      </w:r>
    </w:p>
    <w:p w:rsidR="00D604B9" w:rsidRDefault="00D604B9" w:rsidP="00D604B9">
      <w:pPr>
        <w:pStyle w:val="a5"/>
        <w:numPr>
          <w:ilvl w:val="0"/>
          <w:numId w:val="28"/>
        </w:numPr>
        <w:rPr>
          <w:lang w:eastAsia="zh-CN" w:bidi="ar-SA"/>
        </w:rPr>
      </w:pPr>
      <w:r>
        <w:rPr>
          <w:rFonts w:hint="eastAsia"/>
          <w:lang w:eastAsia="zh-CN" w:bidi="ar-SA"/>
        </w:rPr>
        <w:t>背包空间</w:t>
      </w:r>
      <w:r>
        <w:rPr>
          <w:lang w:eastAsia="zh-CN" w:bidi="ar-SA"/>
        </w:rPr>
        <w:t>不足，无法购买</w:t>
      </w:r>
      <w:r>
        <w:rPr>
          <w:rFonts w:hint="eastAsia"/>
          <w:lang w:eastAsia="zh-CN" w:bidi="ar-SA"/>
        </w:rPr>
        <w:t>物品</w:t>
      </w:r>
      <w:r>
        <w:rPr>
          <w:lang w:eastAsia="zh-CN" w:bidi="ar-SA"/>
        </w:rPr>
        <w:t>，此时</w:t>
      </w:r>
      <w:r>
        <w:rPr>
          <w:rFonts w:hint="eastAsia"/>
          <w:lang w:eastAsia="zh-CN" w:bidi="ar-SA"/>
        </w:rPr>
        <w:t>屏幕</w:t>
      </w:r>
      <w:r>
        <w:rPr>
          <w:lang w:eastAsia="zh-CN" w:bidi="ar-SA"/>
        </w:rPr>
        <w:t>中央</w:t>
      </w:r>
      <w:r>
        <w:rPr>
          <w:rFonts w:hint="eastAsia"/>
          <w:lang w:eastAsia="zh-CN" w:bidi="ar-SA"/>
        </w:rPr>
        <w:t>用</w:t>
      </w:r>
      <w:r>
        <w:rPr>
          <w:lang w:eastAsia="zh-CN" w:bidi="ar-SA"/>
        </w:rPr>
        <w:t>红色文字提示</w:t>
      </w: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“</w:t>
      </w:r>
      <w:r w:rsidRPr="00D604B9">
        <w:rPr>
          <w:rFonts w:hint="eastAsia"/>
          <w:highlight w:val="yellow"/>
          <w:lang w:eastAsia="zh-CN" w:bidi="ar-SA"/>
        </w:rPr>
        <w:t>空间不足</w:t>
      </w:r>
      <w:r w:rsidRPr="00D604B9">
        <w:rPr>
          <w:highlight w:val="yellow"/>
          <w:lang w:eastAsia="zh-CN" w:bidi="ar-SA"/>
        </w:rPr>
        <w:t>，无法购买</w:t>
      </w:r>
      <w:r>
        <w:rPr>
          <w:lang w:eastAsia="zh-CN" w:bidi="ar-SA"/>
        </w:rPr>
        <w:t>”</w:t>
      </w:r>
    </w:p>
    <w:p w:rsidR="00A90C93" w:rsidRDefault="00A90C93" w:rsidP="00A90C93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流程</w:t>
      </w:r>
    </w:p>
    <w:p w:rsidR="00C977D5" w:rsidRDefault="00C977D5" w:rsidP="00C977D5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3105665" cy="6582142"/>
            <wp:effectExtent l="0" t="0" r="0" b="0"/>
            <wp:docPr id="3" name="图片 3" descr="D:\cehuan1\系统设计\商店系统\商店系统流程图\买东西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huan1\系统设计\商店系统\商店系统流程图\买东西流程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88" cy="66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93" w:rsidRDefault="00A90C93" w:rsidP="00A90C93">
      <w:pPr>
        <w:rPr>
          <w:lang w:eastAsia="zh-CN" w:bidi="ar-SA"/>
        </w:rPr>
      </w:pPr>
    </w:p>
    <w:p w:rsidR="00D604B9" w:rsidRDefault="00D604B9" w:rsidP="00D604B9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1.2</w:t>
      </w:r>
      <w:r>
        <w:rPr>
          <w:rFonts w:hint="eastAsia"/>
          <w:lang w:eastAsia="zh-CN" w:bidi="ar-SA"/>
        </w:rPr>
        <w:t>刷新</w:t>
      </w:r>
    </w:p>
    <w:p w:rsidR="00A00543" w:rsidRDefault="00D604B9" w:rsidP="00D604B9">
      <w:pPr>
        <w:rPr>
          <w:lang w:eastAsia="zh-CN" w:bidi="ar-SA"/>
        </w:rPr>
      </w:pPr>
      <w:r>
        <w:rPr>
          <w:rFonts w:hint="eastAsia"/>
          <w:lang w:eastAsia="zh-CN" w:bidi="ar-SA"/>
        </w:rPr>
        <w:t>商店</w:t>
      </w:r>
      <w:r w:rsidR="00217E51">
        <w:rPr>
          <w:rFonts w:hint="eastAsia"/>
          <w:lang w:eastAsia="zh-CN" w:bidi="ar-SA"/>
        </w:rPr>
        <w:t>物品</w:t>
      </w:r>
      <w:r w:rsidR="00217E51">
        <w:rPr>
          <w:lang w:eastAsia="zh-CN" w:bidi="ar-SA"/>
        </w:rPr>
        <w:t>会刷新</w:t>
      </w:r>
      <w:r w:rsidR="00A00543">
        <w:rPr>
          <w:rFonts w:hint="eastAsia"/>
          <w:lang w:eastAsia="zh-CN" w:bidi="ar-SA"/>
        </w:rPr>
        <w:t>，</w:t>
      </w:r>
      <w:r w:rsidR="00217E51">
        <w:rPr>
          <w:rFonts w:hint="eastAsia"/>
          <w:lang w:eastAsia="zh-CN" w:bidi="ar-SA"/>
        </w:rPr>
        <w:t>正常</w:t>
      </w:r>
      <w:r w:rsidR="00217E51">
        <w:rPr>
          <w:lang w:eastAsia="zh-CN" w:bidi="ar-SA"/>
        </w:rPr>
        <w:t>刷新时间为</w:t>
      </w:r>
      <w:r w:rsidR="00217E51">
        <w:rPr>
          <w:rFonts w:hint="eastAsia"/>
          <w:lang w:eastAsia="zh-CN" w:bidi="ar-SA"/>
        </w:rPr>
        <w:t>2</w:t>
      </w:r>
      <w:r w:rsidR="00217E51">
        <w:rPr>
          <w:rFonts w:hint="eastAsia"/>
          <w:lang w:eastAsia="zh-CN" w:bidi="ar-SA"/>
        </w:rPr>
        <w:t>个小时</w:t>
      </w:r>
      <w:r w:rsidR="00A00543">
        <w:rPr>
          <w:rFonts w:hint="eastAsia"/>
          <w:lang w:eastAsia="zh-CN" w:bidi="ar-SA"/>
        </w:rPr>
        <w:t>。可在商店右上</w:t>
      </w:r>
      <w:r w:rsidR="00A00543">
        <w:rPr>
          <w:lang w:eastAsia="zh-CN" w:bidi="ar-SA"/>
        </w:rPr>
        <w:t>角进行查看</w:t>
      </w:r>
      <w:r w:rsidR="00A00543">
        <w:rPr>
          <w:rFonts w:hint="eastAsia"/>
          <w:lang w:eastAsia="zh-CN" w:bidi="ar-SA"/>
        </w:rPr>
        <w:t>。</w:t>
      </w:r>
      <w:r w:rsidR="00A00543">
        <w:rPr>
          <w:lang w:eastAsia="zh-CN" w:bidi="ar-SA"/>
        </w:rPr>
        <w:t>到达</w:t>
      </w:r>
      <w:r w:rsidR="00A00543">
        <w:rPr>
          <w:rFonts w:hint="eastAsia"/>
          <w:lang w:eastAsia="zh-CN" w:bidi="ar-SA"/>
        </w:rPr>
        <w:t>规定</w:t>
      </w:r>
      <w:r w:rsidR="00A00543">
        <w:rPr>
          <w:lang w:eastAsia="zh-CN" w:bidi="ar-SA"/>
        </w:rPr>
        <w:t>时间就会刷新一批新的物品。</w:t>
      </w:r>
    </w:p>
    <w:p w:rsidR="0049753B" w:rsidRDefault="00AE2010" w:rsidP="00D604B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玩家可以通过刷新操作来刷新物品，每次刷新消耗</w:t>
      </w:r>
      <w:r>
        <w:rPr>
          <w:rFonts w:hint="eastAsia"/>
          <w:lang w:eastAsia="zh-CN" w:bidi="ar-SA"/>
        </w:rPr>
        <w:t>2</w:t>
      </w:r>
      <w:r>
        <w:rPr>
          <w:lang w:eastAsia="zh-CN" w:bidi="ar-SA"/>
        </w:rPr>
        <w:t>0</w:t>
      </w:r>
      <w:r>
        <w:rPr>
          <w:lang w:eastAsia="zh-CN" w:bidi="ar-SA"/>
        </w:rPr>
        <w:t>钻石</w:t>
      </w:r>
      <w:bookmarkStart w:id="3" w:name="_GoBack"/>
      <w:bookmarkEnd w:id="3"/>
    </w:p>
    <w:p w:rsidR="00A00543" w:rsidRPr="0049753B" w:rsidRDefault="00A00543" w:rsidP="00D604B9">
      <w:pPr>
        <w:rPr>
          <w:color w:val="A6A6A6" w:themeColor="background1" w:themeShade="A6"/>
          <w:shd w:val="pct15" w:color="auto" w:fill="FFFFFF"/>
          <w:lang w:eastAsia="zh-CN" w:bidi="ar-SA"/>
        </w:rPr>
      </w:pPr>
      <w:r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lastRenderedPageBreak/>
        <w:t>若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玩家</w:t>
      </w:r>
      <w:r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不满意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当前物品，</w:t>
      </w:r>
      <w:r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可以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点击刷新，每日首次刷新免费，</w:t>
      </w:r>
      <w:r w:rsidR="00AD6061"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第二次</w:t>
      </w:r>
      <w:r w:rsidR="00AD6061" w:rsidRPr="0049753B">
        <w:rPr>
          <w:color w:val="A6A6A6" w:themeColor="background1" w:themeShade="A6"/>
          <w:shd w:val="pct15" w:color="auto" w:fill="FFFFFF"/>
          <w:lang w:eastAsia="zh-CN" w:bidi="ar-SA"/>
        </w:rPr>
        <w:t>刷新金币收费，</w:t>
      </w:r>
      <w:r w:rsidR="00AD6061"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3</w:t>
      </w:r>
      <w:r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≥次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进行</w:t>
      </w:r>
      <w:r w:rsidR="00AD6061"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钻石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收费，费用</w:t>
      </w:r>
      <w:r w:rsidRPr="0049753B">
        <w:rPr>
          <w:rFonts w:hint="eastAsia"/>
          <w:color w:val="A6A6A6" w:themeColor="background1" w:themeShade="A6"/>
          <w:shd w:val="pct15" w:color="auto" w:fill="FFFFFF"/>
          <w:lang w:eastAsia="zh-CN" w:bidi="ar-SA"/>
        </w:rPr>
        <w:t>依次</w:t>
      </w:r>
      <w:r w:rsidRPr="0049753B">
        <w:rPr>
          <w:color w:val="A6A6A6" w:themeColor="background1" w:themeShade="A6"/>
          <w:shd w:val="pct15" w:color="auto" w:fill="FFFFFF"/>
          <w:lang w:eastAsia="zh-CN" w:bidi="ar-SA"/>
        </w:rPr>
        <w:t>叠加</w:t>
      </w:r>
    </w:p>
    <w:p w:rsidR="00A00543" w:rsidRDefault="00A00543" w:rsidP="00A00543">
      <w:pPr>
        <w:pStyle w:val="a5"/>
        <w:numPr>
          <w:ilvl w:val="0"/>
          <w:numId w:val="30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玩家金钱</w:t>
      </w:r>
      <w:r>
        <w:rPr>
          <w:lang w:eastAsia="zh-CN" w:bidi="ar-SA"/>
        </w:rPr>
        <w:t>不足</w:t>
      </w:r>
      <w:r>
        <w:rPr>
          <w:rFonts w:hint="eastAsia"/>
          <w:lang w:eastAsia="zh-CN" w:bidi="ar-SA"/>
        </w:rPr>
        <w:t>，屏幕</w:t>
      </w:r>
      <w:r>
        <w:rPr>
          <w:lang w:eastAsia="zh-CN" w:bidi="ar-SA"/>
        </w:rPr>
        <w:t>中央用红色</w:t>
      </w:r>
      <w:r>
        <w:rPr>
          <w:rFonts w:hint="eastAsia"/>
          <w:lang w:eastAsia="zh-CN" w:bidi="ar-SA"/>
        </w:rPr>
        <w:t>文字</w:t>
      </w:r>
      <w:r>
        <w:rPr>
          <w:lang w:eastAsia="zh-CN" w:bidi="ar-SA"/>
        </w:rPr>
        <w:t>提示</w:t>
      </w: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“</w:t>
      </w:r>
      <w:r w:rsidRPr="00D604B9">
        <w:rPr>
          <w:rFonts w:hint="eastAsia"/>
          <w:highlight w:val="yellow"/>
          <w:lang w:eastAsia="zh-CN" w:bidi="ar-SA"/>
        </w:rPr>
        <w:t>金钱</w:t>
      </w:r>
      <w:r w:rsidRPr="00D604B9">
        <w:rPr>
          <w:highlight w:val="yellow"/>
          <w:lang w:eastAsia="zh-CN" w:bidi="ar-SA"/>
        </w:rPr>
        <w:t>不足，无法</w:t>
      </w:r>
      <w:r w:rsidRPr="00A00543">
        <w:rPr>
          <w:rFonts w:hint="eastAsia"/>
          <w:highlight w:val="yellow"/>
          <w:lang w:eastAsia="zh-CN" w:bidi="ar-SA"/>
        </w:rPr>
        <w:t>刷新</w:t>
      </w:r>
      <w:r>
        <w:rPr>
          <w:lang w:eastAsia="zh-CN" w:bidi="ar-SA"/>
        </w:rPr>
        <w:t>”</w:t>
      </w:r>
      <w:r w:rsidRPr="00A00543"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。</w:t>
      </w:r>
    </w:p>
    <w:p w:rsidR="00AD6061" w:rsidRDefault="00AD6061" w:rsidP="00AD6061">
      <w:pPr>
        <w:pStyle w:val="a5"/>
        <w:numPr>
          <w:ilvl w:val="0"/>
          <w:numId w:val="30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玩家金钱</w:t>
      </w:r>
      <w:r>
        <w:rPr>
          <w:lang w:eastAsia="zh-CN" w:bidi="ar-SA"/>
        </w:rPr>
        <w:t>不足</w:t>
      </w:r>
      <w:r>
        <w:rPr>
          <w:rFonts w:hint="eastAsia"/>
          <w:lang w:eastAsia="zh-CN" w:bidi="ar-SA"/>
        </w:rPr>
        <w:t>，屏幕</w:t>
      </w:r>
      <w:r>
        <w:rPr>
          <w:lang w:eastAsia="zh-CN" w:bidi="ar-SA"/>
        </w:rPr>
        <w:t>中央用红色</w:t>
      </w:r>
      <w:r>
        <w:rPr>
          <w:rFonts w:hint="eastAsia"/>
          <w:lang w:eastAsia="zh-CN" w:bidi="ar-SA"/>
        </w:rPr>
        <w:t>文字</w:t>
      </w:r>
      <w:r>
        <w:rPr>
          <w:lang w:eastAsia="zh-CN" w:bidi="ar-SA"/>
        </w:rPr>
        <w:t>提示</w:t>
      </w: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“</w:t>
      </w:r>
      <w:r>
        <w:rPr>
          <w:rFonts w:hint="eastAsia"/>
          <w:highlight w:val="yellow"/>
          <w:lang w:eastAsia="zh-CN" w:bidi="ar-SA"/>
        </w:rPr>
        <w:t>钻石</w:t>
      </w:r>
      <w:r w:rsidRPr="00D604B9">
        <w:rPr>
          <w:highlight w:val="yellow"/>
          <w:lang w:eastAsia="zh-CN" w:bidi="ar-SA"/>
        </w:rPr>
        <w:t>不足，无法</w:t>
      </w:r>
      <w:r w:rsidRPr="00A00543">
        <w:rPr>
          <w:rFonts w:hint="eastAsia"/>
          <w:highlight w:val="yellow"/>
          <w:lang w:eastAsia="zh-CN" w:bidi="ar-SA"/>
        </w:rPr>
        <w:t>刷新</w:t>
      </w:r>
      <w:r>
        <w:rPr>
          <w:lang w:eastAsia="zh-CN" w:bidi="ar-SA"/>
        </w:rPr>
        <w:t>”</w:t>
      </w:r>
      <w:r w:rsidRPr="00A00543"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。</w:t>
      </w:r>
    </w:p>
    <w:p w:rsidR="00853C83" w:rsidRDefault="00853C83" w:rsidP="00853C83">
      <w:pPr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5267960" cy="4688205"/>
            <wp:effectExtent l="0" t="0" r="0" b="0"/>
            <wp:docPr id="2" name="图片 2" descr="C:\Users\yl\Desktop\(9W@86]P35U@RKC%JMZ{@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(9W@86]P35U@RKC%JMZ{@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83" w:rsidRDefault="00853C83" w:rsidP="00853C83">
      <w:pPr>
        <w:jc w:val="center"/>
        <w:rPr>
          <w:lang w:eastAsia="zh-CN" w:bidi="ar-SA"/>
        </w:rPr>
      </w:pPr>
      <w:r>
        <w:rPr>
          <w:rFonts w:hint="eastAsia"/>
          <w:lang w:eastAsia="zh-CN" w:bidi="ar-SA"/>
        </w:rPr>
        <w:t>图中</w:t>
      </w:r>
      <w:r>
        <w:rPr>
          <w:lang w:eastAsia="zh-CN" w:bidi="ar-SA"/>
        </w:rPr>
        <w:t>为商店界面</w:t>
      </w:r>
      <w:r>
        <w:rPr>
          <w:rFonts w:hint="eastAsia"/>
          <w:lang w:eastAsia="zh-CN" w:bidi="ar-SA"/>
        </w:rPr>
        <w:t>UI</w:t>
      </w:r>
      <w:r>
        <w:rPr>
          <w:rFonts w:hint="eastAsia"/>
          <w:lang w:eastAsia="zh-CN" w:bidi="ar-SA"/>
        </w:rPr>
        <w:t>示意</w:t>
      </w:r>
      <w:r>
        <w:rPr>
          <w:lang w:eastAsia="zh-CN" w:bidi="ar-SA"/>
        </w:rPr>
        <w:t>图</w:t>
      </w:r>
    </w:p>
    <w:p w:rsidR="00C977D5" w:rsidRDefault="00C977D5" w:rsidP="00C977D5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t>流程</w:t>
      </w:r>
    </w:p>
    <w:p w:rsidR="00C977D5" w:rsidRDefault="00C977D5" w:rsidP="00C977D5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451362" cy="4166119"/>
            <wp:effectExtent l="0" t="0" r="0" b="0"/>
            <wp:docPr id="4" name="图片 4" descr="D:\cehuan1\系统设计\商店系统\商店系统流程图\刷新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ehuan1\系统设计\商店系统\商店系统流程图\刷新流程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77" cy="41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2C" w:rsidRDefault="0051602C" w:rsidP="0051602C">
      <w:pPr>
        <w:pStyle w:val="5"/>
        <w:rPr>
          <w:lang w:eastAsia="zh-CN"/>
        </w:rPr>
      </w:pPr>
      <w:r>
        <w:rPr>
          <w:lang w:eastAsia="zh-CN"/>
        </w:rPr>
        <w:t>1.3</w:t>
      </w:r>
      <w:r>
        <w:rPr>
          <w:rFonts w:hint="eastAsia"/>
          <w:lang w:eastAsia="zh-CN"/>
        </w:rPr>
        <w:t>商品</w:t>
      </w:r>
      <w:r>
        <w:rPr>
          <w:lang w:eastAsia="zh-CN"/>
        </w:rPr>
        <w:t>价格</w:t>
      </w:r>
    </w:p>
    <w:p w:rsidR="000A5E38" w:rsidRDefault="0051602C" w:rsidP="0051602C">
      <w:pPr>
        <w:rPr>
          <w:lang w:eastAsia="zh-CN"/>
        </w:rPr>
      </w:pPr>
      <w:r>
        <w:rPr>
          <w:rFonts w:hint="eastAsia"/>
          <w:lang w:eastAsia="zh-CN"/>
        </w:rPr>
        <w:t>商品</w:t>
      </w:r>
      <w:r>
        <w:rPr>
          <w:lang w:eastAsia="zh-CN"/>
        </w:rPr>
        <w:t>价格</w:t>
      </w:r>
      <w:r w:rsidR="000A5E38">
        <w:rPr>
          <w:lang w:eastAsia="zh-CN"/>
        </w:rPr>
        <w:t>根据配置表显示。</w:t>
      </w:r>
    </w:p>
    <w:p w:rsidR="0051602C" w:rsidRPr="0051602C" w:rsidRDefault="0051602C" w:rsidP="0051602C">
      <w:pPr>
        <w:rPr>
          <w:lang w:eastAsia="zh-CN"/>
        </w:rPr>
      </w:pPr>
      <w:r>
        <w:rPr>
          <w:rFonts w:hint="eastAsia"/>
          <w:lang w:eastAsia="zh-CN"/>
        </w:rPr>
        <w:t>商品</w:t>
      </w:r>
      <w:r>
        <w:rPr>
          <w:lang w:eastAsia="zh-CN"/>
        </w:rPr>
        <w:t>出售</w:t>
      </w:r>
      <w:r>
        <w:rPr>
          <w:rFonts w:hint="eastAsia"/>
          <w:lang w:eastAsia="zh-CN"/>
        </w:rPr>
        <w:t>货币</w:t>
      </w:r>
      <w:r>
        <w:rPr>
          <w:lang w:eastAsia="zh-CN"/>
        </w:rPr>
        <w:t>类型有：金钱和钻石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这两</w:t>
      </w:r>
      <w:r>
        <w:rPr>
          <w:rFonts w:hint="eastAsia"/>
          <w:lang w:eastAsia="zh-CN"/>
        </w:rPr>
        <w:t>种</w:t>
      </w:r>
      <w:r>
        <w:rPr>
          <w:lang w:eastAsia="zh-CN"/>
        </w:rPr>
        <w:t>随机</w:t>
      </w:r>
      <w:r>
        <w:rPr>
          <w:rFonts w:hint="eastAsia"/>
          <w:lang w:eastAsia="zh-CN"/>
        </w:rPr>
        <w:t>刷新</w:t>
      </w:r>
      <w:r w:rsidR="00867DB9">
        <w:rPr>
          <w:rFonts w:hint="eastAsia"/>
          <w:lang w:eastAsia="zh-CN"/>
        </w:rPr>
        <w:t>，根据配置表几率调整。若配置表中配置的售价是钻石，则不参与随机，固定钻石出售。</w:t>
      </w:r>
    </w:p>
    <w:p w:rsidR="00232A51" w:rsidRPr="00B82098" w:rsidRDefault="00232A51" w:rsidP="00232A51">
      <w:pPr>
        <w:pStyle w:val="5"/>
        <w:rPr>
          <w:lang w:eastAsia="zh-CN"/>
        </w:rPr>
      </w:pPr>
      <w:r w:rsidRPr="00B82098">
        <w:rPr>
          <w:rFonts w:hint="eastAsia"/>
          <w:lang w:eastAsia="zh-CN"/>
        </w:rPr>
        <w:t>1.</w:t>
      </w:r>
      <w:r w:rsidRPr="00B82098">
        <w:rPr>
          <w:lang w:eastAsia="zh-CN"/>
        </w:rPr>
        <w:t>4</w:t>
      </w:r>
      <w:r w:rsidRPr="00B82098">
        <w:rPr>
          <w:rFonts w:hint="eastAsia"/>
          <w:lang w:eastAsia="zh-CN"/>
        </w:rPr>
        <w:t>打折</w:t>
      </w:r>
    </w:p>
    <w:p w:rsidR="00232A51" w:rsidRPr="0007515B" w:rsidRDefault="00232A51" w:rsidP="00232A51">
      <w:pPr>
        <w:rPr>
          <w:lang w:eastAsia="zh-CN" w:bidi="ar-SA"/>
        </w:rPr>
      </w:pPr>
      <w:r w:rsidRPr="0007515B">
        <w:rPr>
          <w:rFonts w:hint="eastAsia"/>
          <w:lang w:eastAsia="zh-CN" w:bidi="ar-SA"/>
        </w:rPr>
        <w:t>玩家</w:t>
      </w:r>
      <w:r w:rsidRPr="0007515B">
        <w:rPr>
          <w:lang w:eastAsia="zh-CN" w:bidi="ar-SA"/>
        </w:rPr>
        <w:t>点击物品</w:t>
      </w:r>
      <w:r w:rsidRPr="0007515B">
        <w:rPr>
          <w:rFonts w:hint="eastAsia"/>
          <w:lang w:eastAsia="zh-CN" w:bidi="ar-SA"/>
        </w:rPr>
        <w:t>ICON</w:t>
      </w:r>
      <w:r w:rsidRPr="0007515B">
        <w:rPr>
          <w:rFonts w:hint="eastAsia"/>
          <w:lang w:eastAsia="zh-CN" w:bidi="ar-SA"/>
        </w:rPr>
        <w:t>即弹出</w:t>
      </w:r>
      <w:r w:rsidRPr="0007515B">
        <w:rPr>
          <w:rFonts w:hint="eastAsia"/>
          <w:lang w:eastAsia="zh-CN" w:bidi="ar-SA"/>
        </w:rPr>
        <w:t>TIPS</w:t>
      </w:r>
      <w:r w:rsidRPr="0007515B">
        <w:rPr>
          <w:rFonts w:hint="eastAsia"/>
          <w:lang w:eastAsia="zh-CN" w:bidi="ar-SA"/>
        </w:rPr>
        <w:t>，</w:t>
      </w:r>
      <w:r w:rsidRPr="0007515B">
        <w:rPr>
          <w:lang w:eastAsia="zh-CN" w:bidi="ar-SA"/>
        </w:rPr>
        <w:t>上面有</w:t>
      </w:r>
      <w:r w:rsidRPr="0007515B">
        <w:rPr>
          <w:rFonts w:hint="eastAsia"/>
          <w:lang w:eastAsia="zh-CN" w:bidi="ar-SA"/>
        </w:rPr>
        <w:t>物品</w:t>
      </w:r>
      <w:r w:rsidRPr="0007515B">
        <w:rPr>
          <w:lang w:eastAsia="zh-CN" w:bidi="ar-SA"/>
        </w:rPr>
        <w:t>信息</w:t>
      </w:r>
      <w:r w:rsidRPr="0007515B">
        <w:rPr>
          <w:rFonts w:hint="eastAsia"/>
          <w:lang w:eastAsia="zh-CN" w:bidi="ar-SA"/>
        </w:rPr>
        <w:t>。</w:t>
      </w:r>
    </w:p>
    <w:p w:rsidR="00232A51" w:rsidRPr="0007515B" w:rsidRDefault="00232A51" w:rsidP="00232A51">
      <w:pPr>
        <w:rPr>
          <w:lang w:eastAsia="zh-CN" w:bidi="ar-SA"/>
        </w:rPr>
      </w:pPr>
      <w:r w:rsidRPr="0007515B">
        <w:rPr>
          <w:rFonts w:hint="eastAsia"/>
          <w:lang w:eastAsia="zh-CN" w:bidi="ar-SA"/>
        </w:rPr>
        <w:t>系统</w:t>
      </w:r>
      <w:r>
        <w:rPr>
          <w:rFonts w:hint="eastAsia"/>
          <w:lang w:eastAsia="zh-CN" w:bidi="ar-SA"/>
        </w:rPr>
        <w:t>会根据配置表</w:t>
      </w:r>
      <w:r w:rsidRPr="0007515B">
        <w:rPr>
          <w:rFonts w:hint="eastAsia"/>
          <w:lang w:eastAsia="zh-CN" w:bidi="ar-SA"/>
        </w:rPr>
        <w:t>随机</w:t>
      </w:r>
      <w:r w:rsidRPr="0007515B">
        <w:rPr>
          <w:lang w:eastAsia="zh-CN" w:bidi="ar-SA"/>
        </w:rPr>
        <w:t>刷出打折物品，</w:t>
      </w:r>
      <w:r w:rsidRPr="0007515B">
        <w:rPr>
          <w:rFonts w:hint="eastAsia"/>
          <w:lang w:eastAsia="zh-CN" w:bidi="ar-SA"/>
        </w:rPr>
        <w:t>会</w:t>
      </w:r>
      <w:r w:rsidRPr="0007515B">
        <w:rPr>
          <w:lang w:eastAsia="zh-CN" w:bidi="ar-SA"/>
        </w:rPr>
        <w:t>把原价划去出现打折价格。</w:t>
      </w:r>
    </w:p>
    <w:p w:rsidR="00232A51" w:rsidRPr="0007515B" w:rsidRDefault="00232A51" w:rsidP="00232A51">
      <w:pPr>
        <w:rPr>
          <w:lang w:eastAsia="zh-CN" w:bidi="ar-SA"/>
        </w:rPr>
      </w:pPr>
      <w:r w:rsidRPr="0007515B"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579502F0" wp14:editId="0A9EA7F4">
            <wp:extent cx="5097145" cy="1972310"/>
            <wp:effectExtent l="0" t="0" r="0" b="0"/>
            <wp:docPr id="1" name="图片 1" descr="C:\Users\yl\Desktop\8S1}~7QVZL7%EV6%}}WS_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l\Desktop\8S1}~7QVZL7%EV6%}}WS_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A51" w:rsidRPr="0007515B" w:rsidRDefault="00232A51" w:rsidP="00232A51">
      <w:pPr>
        <w:jc w:val="center"/>
        <w:rPr>
          <w:lang w:eastAsia="zh-CN" w:bidi="ar-SA"/>
        </w:rPr>
      </w:pPr>
      <w:r w:rsidRPr="0007515B">
        <w:rPr>
          <w:rFonts w:hint="eastAsia"/>
          <w:lang w:eastAsia="zh-CN" w:bidi="ar-SA"/>
        </w:rPr>
        <w:t>图中</w:t>
      </w:r>
      <w:r w:rsidRPr="0007515B">
        <w:rPr>
          <w:lang w:eastAsia="zh-CN" w:bidi="ar-SA"/>
        </w:rPr>
        <w:t>为</w:t>
      </w:r>
      <w:r w:rsidRPr="0007515B">
        <w:rPr>
          <w:rFonts w:hint="eastAsia"/>
          <w:lang w:eastAsia="zh-CN" w:bidi="ar-SA"/>
        </w:rPr>
        <w:t>打折</w:t>
      </w:r>
      <w:r w:rsidRPr="0007515B">
        <w:rPr>
          <w:rFonts w:hint="eastAsia"/>
          <w:lang w:eastAsia="zh-CN" w:bidi="ar-SA"/>
        </w:rPr>
        <w:t>UI</w:t>
      </w:r>
      <w:r w:rsidRPr="0007515B">
        <w:rPr>
          <w:rFonts w:hint="eastAsia"/>
          <w:lang w:eastAsia="zh-CN" w:bidi="ar-SA"/>
        </w:rPr>
        <w:t>示意</w:t>
      </w:r>
      <w:r w:rsidRPr="0007515B">
        <w:rPr>
          <w:lang w:eastAsia="zh-CN" w:bidi="ar-SA"/>
        </w:rPr>
        <w:t>图</w:t>
      </w:r>
    </w:p>
    <w:p w:rsidR="00232A51" w:rsidRPr="0007515B" w:rsidRDefault="00232A51" w:rsidP="00232A51">
      <w:pPr>
        <w:pStyle w:val="a5"/>
        <w:numPr>
          <w:ilvl w:val="0"/>
          <w:numId w:val="30"/>
        </w:numPr>
        <w:rPr>
          <w:lang w:eastAsia="zh-CN"/>
        </w:rPr>
      </w:pPr>
      <w:r w:rsidRPr="0007515B">
        <w:rPr>
          <w:rFonts w:hint="eastAsia"/>
          <w:lang w:eastAsia="zh-CN"/>
        </w:rPr>
        <w:t>折后价格大于零且小于等于原价，当折后价与原价一致时。不显示折扣，当折扣价小于原价时，计算消费时以折后价为准。</w:t>
      </w:r>
    </w:p>
    <w:p w:rsidR="0051602C" w:rsidRPr="00580DE3" w:rsidRDefault="00580DE3" w:rsidP="0051602C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打折幅度根据配置表在</w:t>
      </w:r>
      <w:r>
        <w:rPr>
          <w:rFonts w:hint="eastAsia"/>
          <w:lang w:eastAsia="zh-CN"/>
        </w:rPr>
        <w:t>min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max</w:t>
      </w:r>
      <w:r>
        <w:rPr>
          <w:rFonts w:hint="eastAsia"/>
          <w:lang w:eastAsia="zh-CN"/>
        </w:rPr>
        <w:t>中随机</w:t>
      </w:r>
      <w:r w:rsidRPr="0007515B">
        <w:rPr>
          <w:rFonts w:hint="eastAsia"/>
          <w:lang w:eastAsia="zh-CN"/>
        </w:rPr>
        <w:t>。</w:t>
      </w:r>
    </w:p>
    <w:p w:rsidR="00E27B3D" w:rsidRDefault="00217E51" w:rsidP="00E27B3D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1.</w:t>
      </w:r>
      <w:r w:rsidR="00232A51">
        <w:rPr>
          <w:lang w:eastAsia="zh-CN" w:bidi="ar-SA"/>
        </w:rPr>
        <w:t>5</w:t>
      </w:r>
      <w:r w:rsidR="007A6029">
        <w:rPr>
          <w:rFonts w:hint="eastAsia"/>
          <w:lang w:eastAsia="zh-CN" w:bidi="ar-SA"/>
        </w:rPr>
        <w:t>出售</w:t>
      </w:r>
    </w:p>
    <w:p w:rsid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打开背包</w:t>
      </w:r>
      <w:r>
        <w:rPr>
          <w:lang w:eastAsia="zh-CN"/>
        </w:rPr>
        <w:t>界面</w:t>
      </w:r>
    </w:p>
    <w:p w:rsid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点击右上角</w:t>
      </w:r>
      <w:r>
        <w:rPr>
          <w:lang w:eastAsia="zh-CN"/>
        </w:rPr>
        <w:t>“</w:t>
      </w:r>
      <w:r>
        <w:rPr>
          <w:rFonts w:hint="eastAsia"/>
          <w:lang w:eastAsia="zh-CN"/>
        </w:rPr>
        <w:t>出售</w:t>
      </w:r>
      <w:r>
        <w:rPr>
          <w:lang w:eastAsia="zh-CN"/>
        </w:rPr>
        <w:t>”</w:t>
      </w:r>
      <w:r>
        <w:rPr>
          <w:lang w:eastAsia="zh-CN"/>
        </w:rPr>
        <w:t>按钮</w:t>
      </w:r>
      <w:r>
        <w:rPr>
          <w:rFonts w:hint="eastAsia"/>
          <w:lang w:eastAsia="zh-CN"/>
        </w:rPr>
        <w:t>，</w:t>
      </w:r>
    </w:p>
    <w:p w:rsid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弹出</w:t>
      </w:r>
      <w:r>
        <w:rPr>
          <w:lang w:eastAsia="zh-CN"/>
        </w:rPr>
        <w:t>背包界面</w:t>
      </w:r>
    </w:p>
    <w:p w:rsid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玩家选择</w:t>
      </w:r>
      <w:r>
        <w:rPr>
          <w:lang w:eastAsia="zh-CN"/>
        </w:rPr>
        <w:t>要出售的物品</w:t>
      </w:r>
    </w:p>
    <w:p w:rsid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右上角</w:t>
      </w:r>
      <w:r>
        <w:rPr>
          <w:lang w:eastAsia="zh-CN"/>
        </w:rPr>
        <w:t>“√”</w:t>
      </w:r>
      <w:r>
        <w:rPr>
          <w:rFonts w:hint="eastAsia"/>
          <w:lang w:eastAsia="zh-CN"/>
        </w:rPr>
        <w:t>按钮</w:t>
      </w:r>
    </w:p>
    <w:p w:rsidR="00E27B3D" w:rsidRPr="00E27B3D" w:rsidRDefault="00E27B3D" w:rsidP="00E27B3D">
      <w:pPr>
        <w:pStyle w:val="a5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出售</w:t>
      </w:r>
      <w:r>
        <w:rPr>
          <w:lang w:eastAsia="zh-CN"/>
        </w:rPr>
        <w:t>成功</w:t>
      </w:r>
      <w:r w:rsidR="00D604B9">
        <w:rPr>
          <w:rFonts w:hint="eastAsia"/>
          <w:lang w:eastAsia="zh-CN"/>
        </w:rPr>
        <w:t>，</w:t>
      </w:r>
      <w:r w:rsidR="00D604B9">
        <w:rPr>
          <w:lang w:eastAsia="zh-CN"/>
        </w:rPr>
        <w:t>玩家获得</w:t>
      </w:r>
      <w:r w:rsidR="00D604B9">
        <w:rPr>
          <w:rFonts w:hint="eastAsia"/>
          <w:lang w:eastAsia="zh-CN"/>
        </w:rPr>
        <w:t>对应</w:t>
      </w:r>
      <w:r w:rsidR="00D604B9">
        <w:rPr>
          <w:lang w:eastAsia="zh-CN"/>
        </w:rPr>
        <w:t>金钱，物品</w:t>
      </w:r>
      <w:r w:rsidR="00D604B9">
        <w:rPr>
          <w:rFonts w:hint="eastAsia"/>
          <w:lang w:eastAsia="zh-CN"/>
        </w:rPr>
        <w:t>则</w:t>
      </w:r>
      <w:r w:rsidR="00D604B9">
        <w:rPr>
          <w:lang w:eastAsia="zh-CN"/>
        </w:rPr>
        <w:t>在背包消失</w:t>
      </w:r>
    </w:p>
    <w:p w:rsidR="00E27B3D" w:rsidRDefault="00E27B3D" w:rsidP="00E27B3D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要</w:t>
      </w:r>
      <w:r>
        <w:rPr>
          <w:rFonts w:hint="eastAsia"/>
          <w:lang w:eastAsia="zh-CN"/>
        </w:rPr>
        <w:t>出售</w:t>
      </w:r>
      <w:r>
        <w:rPr>
          <w:lang w:eastAsia="zh-CN"/>
        </w:rPr>
        <w:t>的物品，</w:t>
      </w:r>
      <w:r>
        <w:rPr>
          <w:rFonts w:hint="eastAsia"/>
          <w:lang w:eastAsia="zh-CN"/>
        </w:rPr>
        <w:t>当物品上</w:t>
      </w:r>
      <w:r>
        <w:rPr>
          <w:lang w:eastAsia="zh-CN"/>
        </w:rPr>
        <w:t>有绿色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表示选择成功，点击</w:t>
      </w:r>
      <w:r>
        <w:rPr>
          <w:rFonts w:hint="eastAsia"/>
          <w:lang w:eastAsia="zh-CN"/>
        </w:rPr>
        <w:t>√</w:t>
      </w:r>
      <w:r>
        <w:rPr>
          <w:lang w:eastAsia="zh-CN"/>
        </w:rPr>
        <w:t>按钮，即可</w:t>
      </w:r>
      <w:r>
        <w:rPr>
          <w:rFonts w:hint="eastAsia"/>
          <w:lang w:eastAsia="zh-CN"/>
        </w:rPr>
        <w:t>出售</w:t>
      </w:r>
      <w:r>
        <w:rPr>
          <w:lang w:eastAsia="zh-CN"/>
        </w:rPr>
        <w:t>选择的物品</w:t>
      </w:r>
      <w:r>
        <w:rPr>
          <w:rFonts w:hint="eastAsia"/>
          <w:lang w:eastAsia="zh-CN"/>
        </w:rPr>
        <w:t>。</w:t>
      </w:r>
    </w:p>
    <w:p w:rsidR="00E27B3D" w:rsidRDefault="00E27B3D" w:rsidP="00D604B9">
      <w:pPr>
        <w:pStyle w:val="a5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选择任何物品，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√</w:t>
      </w:r>
      <w:r>
        <w:rPr>
          <w:lang w:eastAsia="zh-CN"/>
        </w:rPr>
        <w:t>按钮，则放弃</w:t>
      </w:r>
      <w:r>
        <w:rPr>
          <w:rFonts w:hint="eastAsia"/>
          <w:lang w:eastAsia="zh-CN"/>
        </w:rPr>
        <w:t>出售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。</w:t>
      </w:r>
    </w:p>
    <w:p w:rsidR="00E27B3D" w:rsidRDefault="00E27B3D" w:rsidP="00E27B3D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若要</w:t>
      </w:r>
      <w:r>
        <w:rPr>
          <w:lang w:eastAsia="zh-CN"/>
        </w:rPr>
        <w:t>取消单个物品</w:t>
      </w:r>
      <w:r>
        <w:rPr>
          <w:rFonts w:hint="eastAsia"/>
          <w:lang w:eastAsia="zh-CN"/>
        </w:rPr>
        <w:t>出售</w:t>
      </w:r>
      <w:r w:rsidR="00853C83">
        <w:rPr>
          <w:lang w:eastAsia="zh-CN"/>
        </w:rPr>
        <w:t>，再次点击该物品，则放弃选择</w:t>
      </w:r>
    </w:p>
    <w:p w:rsidR="00853C83" w:rsidRDefault="00853C83" w:rsidP="00E27B3D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玩家点击</w:t>
      </w:r>
      <w:r>
        <w:rPr>
          <w:lang w:eastAsia="zh-CN"/>
        </w:rPr>
        <w:t>对应按键即可</w:t>
      </w:r>
      <w:r>
        <w:rPr>
          <w:rFonts w:hint="eastAsia"/>
          <w:lang w:eastAsia="zh-CN"/>
        </w:rPr>
        <w:t>切换</w:t>
      </w:r>
      <w:r>
        <w:rPr>
          <w:lang w:eastAsia="zh-CN"/>
        </w:rPr>
        <w:t>背包</w:t>
      </w:r>
    </w:p>
    <w:p w:rsidR="00853C83" w:rsidRDefault="00E27B3D" w:rsidP="00853C83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90617F6" wp14:editId="59D20BD6">
            <wp:extent cx="2238232" cy="1657538"/>
            <wp:effectExtent l="0" t="0" r="0" b="0"/>
            <wp:docPr id="8" name="图片 8" descr="C:\Users\yl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l\Desktop\1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03" cy="16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3D" w:rsidRDefault="00E27B3D" w:rsidP="00853C83">
      <w:pPr>
        <w:jc w:val="center"/>
        <w:rPr>
          <w:lang w:eastAsia="zh-CN"/>
        </w:rPr>
      </w:pPr>
      <w:r>
        <w:rPr>
          <w:rFonts w:hint="eastAsia"/>
          <w:lang w:eastAsia="zh-CN"/>
        </w:rPr>
        <w:t>图为已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物品</w:t>
      </w:r>
      <w:r>
        <w:rPr>
          <w:lang w:eastAsia="zh-CN"/>
        </w:rPr>
        <w:t>成功的示意图</w:t>
      </w:r>
    </w:p>
    <w:p w:rsidR="00C977D5" w:rsidRDefault="00C977D5" w:rsidP="00C977D5">
      <w:pPr>
        <w:pStyle w:val="a5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流程</w:t>
      </w:r>
    </w:p>
    <w:p w:rsidR="00C977D5" w:rsidRDefault="00C977D5" w:rsidP="00C977D5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051221" cy="3029906"/>
            <wp:effectExtent l="0" t="0" r="0" b="0"/>
            <wp:docPr id="5" name="图片 5" descr="D:\cehuan1\系统设计\商店系统\商店系统流程图\商店出售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ehuan1\系统设计\商店系统\商店系统流程图\商店出售流程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68" cy="304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8F" w:rsidRDefault="00D9148F" w:rsidP="00D9148F">
      <w:pPr>
        <w:pStyle w:val="2"/>
        <w:numPr>
          <w:ilvl w:val="0"/>
          <w:numId w:val="20"/>
        </w:numPr>
        <w:rPr>
          <w:lang w:eastAsia="zh-CN" w:bidi="ar-SA"/>
        </w:rPr>
      </w:pPr>
      <w:bookmarkStart w:id="4" w:name="_Toc468203867"/>
      <w:r>
        <w:rPr>
          <w:rFonts w:hint="eastAsia"/>
          <w:lang w:eastAsia="zh-CN" w:bidi="ar-SA"/>
        </w:rPr>
        <w:t>商店排序</w:t>
      </w:r>
      <w:r>
        <w:rPr>
          <w:lang w:eastAsia="zh-CN" w:bidi="ar-SA"/>
        </w:rPr>
        <w:t>规则</w:t>
      </w:r>
      <w:bookmarkEnd w:id="4"/>
    </w:p>
    <w:p w:rsidR="00D9148F" w:rsidRDefault="00D9148F" w:rsidP="00D9148F">
      <w:pPr>
        <w:rPr>
          <w:lang w:eastAsia="zh-CN"/>
        </w:rPr>
      </w:pPr>
      <w:r>
        <w:rPr>
          <w:rFonts w:hint="eastAsia"/>
          <w:lang w:eastAsia="zh-CN"/>
        </w:rPr>
        <w:t>各个分类的商品可自定义排序规则，使用编辑器编辑排序。若未定义排序规则，则按以下规则排序。</w:t>
      </w:r>
    </w:p>
    <w:p w:rsidR="00D9148F" w:rsidRPr="00D9148F" w:rsidRDefault="00D9148F" w:rsidP="00D9148F">
      <w:pPr>
        <w:pStyle w:val="a5"/>
        <w:numPr>
          <w:ilvl w:val="0"/>
          <w:numId w:val="32"/>
        </w:numPr>
        <w:rPr>
          <w:lang w:eastAsia="zh-CN" w:bidi="ar-SA"/>
        </w:rPr>
      </w:pPr>
      <w:r>
        <w:rPr>
          <w:rFonts w:hint="eastAsia"/>
          <w:lang w:eastAsia="zh-CN"/>
        </w:rPr>
        <w:t>商城商品的排序：按照商品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进行排序，配置表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小的排在前。</w:t>
      </w:r>
    </w:p>
    <w:p w:rsidR="00E27B3D" w:rsidRDefault="00D9148F" w:rsidP="00D9148F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1.</w:t>
      </w:r>
      <w:r>
        <w:rPr>
          <w:lang w:eastAsia="zh-CN" w:bidi="ar-SA"/>
        </w:rPr>
        <w:t>ID</w:t>
      </w:r>
    </w:p>
    <w:p w:rsidR="00D9148F" w:rsidRDefault="00D9148F" w:rsidP="00D9148F">
      <w:pPr>
        <w:rPr>
          <w:lang w:eastAsia="zh-CN" w:bidi="ar-SA"/>
        </w:rPr>
      </w:pPr>
      <w:r w:rsidRPr="00D9148F">
        <w:rPr>
          <w:rFonts w:hint="eastAsia"/>
          <w:lang w:eastAsia="zh-CN" w:bidi="ar-SA"/>
        </w:rPr>
        <w:t>商品在商城中的</w:t>
      </w:r>
      <w:r w:rsidRPr="00D9148F">
        <w:rPr>
          <w:rFonts w:hint="eastAsia"/>
          <w:lang w:eastAsia="zh-CN" w:bidi="ar-SA"/>
        </w:rPr>
        <w:t>id</w:t>
      </w:r>
      <w:r w:rsidRPr="00D9148F">
        <w:rPr>
          <w:rFonts w:hint="eastAsia"/>
          <w:lang w:eastAsia="zh-CN" w:bidi="ar-SA"/>
        </w:rPr>
        <w:t>，唯一标示商品。用于商城排序。不定义其他排序，</w:t>
      </w:r>
      <w:r w:rsidRPr="00D9148F">
        <w:rPr>
          <w:rFonts w:hint="eastAsia"/>
          <w:lang w:eastAsia="zh-CN" w:bidi="ar-SA"/>
        </w:rPr>
        <w:t>id</w:t>
      </w:r>
      <w:r w:rsidRPr="00D9148F">
        <w:rPr>
          <w:rFonts w:hint="eastAsia"/>
          <w:lang w:eastAsia="zh-CN" w:bidi="ar-SA"/>
        </w:rPr>
        <w:t>小的排在前</w:t>
      </w:r>
      <w:r>
        <w:rPr>
          <w:rFonts w:hint="eastAsia"/>
          <w:lang w:eastAsia="zh-CN" w:bidi="ar-SA"/>
        </w:rPr>
        <w:t>。</w:t>
      </w:r>
    </w:p>
    <w:p w:rsidR="00D9148F" w:rsidRDefault="00D9148F" w:rsidP="00D9148F">
      <w:pPr>
        <w:pStyle w:val="5"/>
        <w:numPr>
          <w:ilvl w:val="0"/>
          <w:numId w:val="32"/>
        </w:numPr>
        <w:rPr>
          <w:lang w:eastAsia="zh-CN" w:bidi="ar-SA"/>
        </w:rPr>
      </w:pPr>
      <w:r>
        <w:rPr>
          <w:rFonts w:hint="eastAsia"/>
          <w:lang w:eastAsia="zh-CN" w:bidi="ar-SA"/>
        </w:rPr>
        <w:t>购买</w:t>
      </w:r>
      <w:r>
        <w:rPr>
          <w:lang w:eastAsia="zh-CN" w:bidi="ar-SA"/>
        </w:rPr>
        <w:t>上限</w:t>
      </w:r>
    </w:p>
    <w:p w:rsidR="00D9148F" w:rsidRDefault="00D9148F" w:rsidP="00D9148F">
      <w:pPr>
        <w:pStyle w:val="a5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设商品的最大堆叠数量为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。玩家剩余背包格为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，则购买上限</w:t>
      </w:r>
      <w:r>
        <w:rPr>
          <w:rFonts w:hint="eastAsia"/>
          <w:lang w:eastAsia="zh-CN"/>
        </w:rPr>
        <w:t>=x*y</w:t>
      </w:r>
    </w:p>
    <w:p w:rsidR="00D9148F" w:rsidRPr="00D9148F" w:rsidRDefault="00D9148F" w:rsidP="00D9148F">
      <w:pPr>
        <w:pStyle w:val="a5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单次购买的最高上限为商店</w:t>
      </w:r>
      <w:r>
        <w:rPr>
          <w:lang w:eastAsia="zh-CN"/>
        </w:rPr>
        <w:t>刷新数量</w:t>
      </w:r>
    </w:p>
    <w:sectPr w:rsidR="00D9148F" w:rsidRPr="00D9148F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F3" w:rsidRDefault="00DE42F3" w:rsidP="00E03442">
      <w:r>
        <w:separator/>
      </w:r>
    </w:p>
  </w:endnote>
  <w:endnote w:type="continuationSeparator" w:id="0">
    <w:p w:rsidR="00DE42F3" w:rsidRDefault="00DE42F3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F3" w:rsidRDefault="00DE42F3" w:rsidP="00E03442">
      <w:r>
        <w:separator/>
      </w:r>
    </w:p>
  </w:footnote>
  <w:footnote w:type="continuationSeparator" w:id="0">
    <w:p w:rsidR="00DE42F3" w:rsidRDefault="00DE42F3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4EB"/>
    <w:multiLevelType w:val="hybridMultilevel"/>
    <w:tmpl w:val="65560D5E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31F3D"/>
    <w:multiLevelType w:val="hybridMultilevel"/>
    <w:tmpl w:val="23061FE6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B6B6B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A1C85"/>
    <w:multiLevelType w:val="hybridMultilevel"/>
    <w:tmpl w:val="7CBEE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E0782D"/>
    <w:multiLevelType w:val="hybridMultilevel"/>
    <w:tmpl w:val="DAFCA78E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73343"/>
    <w:multiLevelType w:val="hybridMultilevel"/>
    <w:tmpl w:val="5AE2F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7D2DCC"/>
    <w:multiLevelType w:val="hybridMultilevel"/>
    <w:tmpl w:val="B70E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F20BCB"/>
    <w:multiLevelType w:val="hybridMultilevel"/>
    <w:tmpl w:val="DAFCA78E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A1C0A"/>
    <w:multiLevelType w:val="hybridMultilevel"/>
    <w:tmpl w:val="5218C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5F6223"/>
    <w:multiLevelType w:val="hybridMultilevel"/>
    <w:tmpl w:val="B666D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3D2230"/>
    <w:multiLevelType w:val="hybridMultilevel"/>
    <w:tmpl w:val="6F3CED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B551606"/>
    <w:multiLevelType w:val="hybridMultilevel"/>
    <w:tmpl w:val="0BECB5D4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AA0139"/>
    <w:multiLevelType w:val="hybridMultilevel"/>
    <w:tmpl w:val="07047D3E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337841"/>
    <w:multiLevelType w:val="hybridMultilevel"/>
    <w:tmpl w:val="2A7C47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E10E97"/>
    <w:multiLevelType w:val="hybridMultilevel"/>
    <w:tmpl w:val="AA3C7128"/>
    <w:lvl w:ilvl="0" w:tplc="8A72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184371"/>
    <w:multiLevelType w:val="hybridMultilevel"/>
    <w:tmpl w:val="21C291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FD1F0E"/>
    <w:multiLevelType w:val="hybridMultilevel"/>
    <w:tmpl w:val="01743E68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39599D"/>
    <w:multiLevelType w:val="hybridMultilevel"/>
    <w:tmpl w:val="70026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6D36EA"/>
    <w:multiLevelType w:val="hybridMultilevel"/>
    <w:tmpl w:val="FF6685B2"/>
    <w:lvl w:ilvl="0" w:tplc="8A72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B55FFF"/>
    <w:multiLevelType w:val="hybridMultilevel"/>
    <w:tmpl w:val="612C68E6"/>
    <w:lvl w:ilvl="0" w:tplc="F0BE6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0B60B4"/>
    <w:multiLevelType w:val="hybridMultilevel"/>
    <w:tmpl w:val="69509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760100"/>
    <w:multiLevelType w:val="hybridMultilevel"/>
    <w:tmpl w:val="FA5C266A"/>
    <w:lvl w:ilvl="0" w:tplc="8A72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F62C45"/>
    <w:multiLevelType w:val="hybridMultilevel"/>
    <w:tmpl w:val="F7422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7B607E"/>
    <w:multiLevelType w:val="hybridMultilevel"/>
    <w:tmpl w:val="BA1A0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41128B4"/>
    <w:multiLevelType w:val="hybridMultilevel"/>
    <w:tmpl w:val="7C703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B23CEC"/>
    <w:multiLevelType w:val="hybridMultilevel"/>
    <w:tmpl w:val="7D6AEA0C"/>
    <w:lvl w:ilvl="0" w:tplc="29168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D95D23"/>
    <w:multiLevelType w:val="hybridMultilevel"/>
    <w:tmpl w:val="612C68E6"/>
    <w:lvl w:ilvl="0" w:tplc="F0BE6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FE1B16"/>
    <w:multiLevelType w:val="hybridMultilevel"/>
    <w:tmpl w:val="C3D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397883"/>
    <w:multiLevelType w:val="hybridMultilevel"/>
    <w:tmpl w:val="2274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96E5DB8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D65DDB"/>
    <w:multiLevelType w:val="hybridMultilevel"/>
    <w:tmpl w:val="B4BE75AE"/>
    <w:lvl w:ilvl="0" w:tplc="8A72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B655BD"/>
    <w:multiLevelType w:val="hybridMultilevel"/>
    <w:tmpl w:val="DF985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A6669EE"/>
    <w:multiLevelType w:val="hybridMultilevel"/>
    <w:tmpl w:val="614878B2"/>
    <w:lvl w:ilvl="0" w:tplc="8A72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16260F"/>
    <w:multiLevelType w:val="hybridMultilevel"/>
    <w:tmpl w:val="8EC0EF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775D03"/>
    <w:multiLevelType w:val="hybridMultilevel"/>
    <w:tmpl w:val="696E2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5"/>
  </w:num>
  <w:num w:numId="5">
    <w:abstractNumId w:val="2"/>
  </w:num>
  <w:num w:numId="6">
    <w:abstractNumId w:val="28"/>
  </w:num>
  <w:num w:numId="7">
    <w:abstractNumId w:val="12"/>
  </w:num>
  <w:num w:numId="8">
    <w:abstractNumId w:val="30"/>
  </w:num>
  <w:num w:numId="9">
    <w:abstractNumId w:val="0"/>
  </w:num>
  <w:num w:numId="10">
    <w:abstractNumId w:val="25"/>
  </w:num>
  <w:num w:numId="11">
    <w:abstractNumId w:val="32"/>
  </w:num>
  <w:num w:numId="12">
    <w:abstractNumId w:val="23"/>
  </w:num>
  <w:num w:numId="13">
    <w:abstractNumId w:val="8"/>
  </w:num>
  <w:num w:numId="14">
    <w:abstractNumId w:val="1"/>
  </w:num>
  <w:num w:numId="15">
    <w:abstractNumId w:val="6"/>
  </w:num>
  <w:num w:numId="16">
    <w:abstractNumId w:val="29"/>
  </w:num>
  <w:num w:numId="17">
    <w:abstractNumId w:val="18"/>
  </w:num>
  <w:num w:numId="18">
    <w:abstractNumId w:val="11"/>
  </w:num>
  <w:num w:numId="19">
    <w:abstractNumId w:val="26"/>
  </w:num>
  <w:num w:numId="20">
    <w:abstractNumId w:val="17"/>
  </w:num>
  <w:num w:numId="21">
    <w:abstractNumId w:val="22"/>
  </w:num>
  <w:num w:numId="22">
    <w:abstractNumId w:val="21"/>
  </w:num>
  <w:num w:numId="23">
    <w:abstractNumId w:val="31"/>
  </w:num>
  <w:num w:numId="24">
    <w:abstractNumId w:val="33"/>
  </w:num>
  <w:num w:numId="25">
    <w:abstractNumId w:val="13"/>
  </w:num>
  <w:num w:numId="26">
    <w:abstractNumId w:val="19"/>
  </w:num>
  <w:num w:numId="27">
    <w:abstractNumId w:val="14"/>
  </w:num>
  <w:num w:numId="28">
    <w:abstractNumId w:val="10"/>
  </w:num>
  <w:num w:numId="29">
    <w:abstractNumId w:val="3"/>
  </w:num>
  <w:num w:numId="30">
    <w:abstractNumId w:val="35"/>
  </w:num>
  <w:num w:numId="31">
    <w:abstractNumId w:val="24"/>
  </w:num>
  <w:num w:numId="32">
    <w:abstractNumId w:val="7"/>
  </w:num>
  <w:num w:numId="33">
    <w:abstractNumId w:val="20"/>
  </w:num>
  <w:num w:numId="34">
    <w:abstractNumId w:val="27"/>
  </w:num>
  <w:num w:numId="35">
    <w:abstractNumId w:val="4"/>
  </w:num>
  <w:num w:numId="36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AAB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15B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5E38"/>
    <w:rsid w:val="000A6AC4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E1A"/>
    <w:rsid w:val="000F7F5D"/>
    <w:rsid w:val="00100070"/>
    <w:rsid w:val="00100763"/>
    <w:rsid w:val="001025DB"/>
    <w:rsid w:val="001027E8"/>
    <w:rsid w:val="00102A59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5073"/>
    <w:rsid w:val="001653B6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4D0D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E5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51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0CB9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3F5"/>
    <w:rsid w:val="003E0196"/>
    <w:rsid w:val="003E0BBB"/>
    <w:rsid w:val="003E1038"/>
    <w:rsid w:val="003E11B1"/>
    <w:rsid w:val="003E21C4"/>
    <w:rsid w:val="003E31D6"/>
    <w:rsid w:val="003E3AC4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3CCA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3B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298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CC8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602C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0DE3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9A"/>
    <w:rsid w:val="0064371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29B0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34C9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3F9F"/>
    <w:rsid w:val="00724E7D"/>
    <w:rsid w:val="00724EC7"/>
    <w:rsid w:val="0072555D"/>
    <w:rsid w:val="00725CBE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6A5E"/>
    <w:rsid w:val="00757058"/>
    <w:rsid w:val="007573C2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6796C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73A"/>
    <w:rsid w:val="00780E28"/>
    <w:rsid w:val="00780E60"/>
    <w:rsid w:val="00781A6F"/>
    <w:rsid w:val="007827A7"/>
    <w:rsid w:val="00782E16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2E45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029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AE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147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C83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67DB9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0C3"/>
    <w:rsid w:val="00876216"/>
    <w:rsid w:val="008764DA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4D72"/>
    <w:rsid w:val="008E52F2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A7B"/>
    <w:rsid w:val="00964C6A"/>
    <w:rsid w:val="00964D52"/>
    <w:rsid w:val="00964E4E"/>
    <w:rsid w:val="00965A6C"/>
    <w:rsid w:val="00965D30"/>
    <w:rsid w:val="00965D47"/>
    <w:rsid w:val="009679DC"/>
    <w:rsid w:val="009701A8"/>
    <w:rsid w:val="009706D0"/>
    <w:rsid w:val="009718DF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512A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4D76"/>
    <w:rsid w:val="009F52F3"/>
    <w:rsid w:val="009F5499"/>
    <w:rsid w:val="009F6072"/>
    <w:rsid w:val="00A000CB"/>
    <w:rsid w:val="00A00543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3A3E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6C4"/>
    <w:rsid w:val="00A728FB"/>
    <w:rsid w:val="00A72A9D"/>
    <w:rsid w:val="00A72DC9"/>
    <w:rsid w:val="00A7314E"/>
    <w:rsid w:val="00A73857"/>
    <w:rsid w:val="00A74571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0C93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1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2010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975"/>
    <w:rsid w:val="00B15A7E"/>
    <w:rsid w:val="00B15C5F"/>
    <w:rsid w:val="00B15FB1"/>
    <w:rsid w:val="00B167A1"/>
    <w:rsid w:val="00B17D7F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09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25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1100"/>
    <w:rsid w:val="00C815F4"/>
    <w:rsid w:val="00C82243"/>
    <w:rsid w:val="00C83844"/>
    <w:rsid w:val="00C83F91"/>
    <w:rsid w:val="00C84987"/>
    <w:rsid w:val="00C84E66"/>
    <w:rsid w:val="00C850B8"/>
    <w:rsid w:val="00C8573A"/>
    <w:rsid w:val="00C85C0B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7D5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14A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3C41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26B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4B9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148F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3AB"/>
    <w:rsid w:val="00DE23FC"/>
    <w:rsid w:val="00DE3926"/>
    <w:rsid w:val="00DE42F3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B3D"/>
    <w:rsid w:val="00E27C1C"/>
    <w:rsid w:val="00E3033E"/>
    <w:rsid w:val="00E310FD"/>
    <w:rsid w:val="00E3192C"/>
    <w:rsid w:val="00E319F5"/>
    <w:rsid w:val="00E32195"/>
    <w:rsid w:val="00E323E0"/>
    <w:rsid w:val="00E327C0"/>
    <w:rsid w:val="00E32A07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5307"/>
    <w:rsid w:val="00E8531E"/>
    <w:rsid w:val="00E8538E"/>
    <w:rsid w:val="00E87684"/>
    <w:rsid w:val="00E87946"/>
    <w:rsid w:val="00E91629"/>
    <w:rsid w:val="00E91B17"/>
    <w:rsid w:val="00E93B7E"/>
    <w:rsid w:val="00E948E5"/>
    <w:rsid w:val="00E94997"/>
    <w:rsid w:val="00E94A41"/>
    <w:rsid w:val="00E94D01"/>
    <w:rsid w:val="00E94E76"/>
    <w:rsid w:val="00E97A53"/>
    <w:rsid w:val="00EA02CC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B39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E4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77AB1" w:themeColor="accent1"/>
        <w:bottom w:val="single" w:sz="8" w:space="0" w:color="477AB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E88D7-861A-432C-9660-6C1BDA06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14586</TotalTime>
  <Pages>7</Pages>
  <Words>296</Words>
  <Characters>1690</Characters>
  <Application>Microsoft Office Word</Application>
  <DocSecurity>0</DocSecurity>
  <Lines>14</Lines>
  <Paragraphs>3</Paragraphs>
  <ScaleCrop>false</ScaleCrop>
  <Company>艾卓科技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Administrator</cp:lastModifiedBy>
  <cp:revision>1162</cp:revision>
  <dcterms:created xsi:type="dcterms:W3CDTF">2010-04-02T02:41:00Z</dcterms:created>
  <dcterms:modified xsi:type="dcterms:W3CDTF">2017-01-19T08:23:00Z</dcterms:modified>
</cp:coreProperties>
</file>