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01" w:rsidRDefault="003B6F74">
      <w:r>
        <w:rPr>
          <w:noProof/>
        </w:rPr>
        <w:drawing>
          <wp:inline distT="0" distB="0" distL="0" distR="0" wp14:anchorId="71FD8B62" wp14:editId="71B7EB1B">
            <wp:extent cx="3505689" cy="61921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F7" w:rsidRDefault="004203F7">
      <w:r>
        <w:t>【副本选择界面】</w:t>
      </w:r>
    </w:p>
    <w:p w:rsidR="004203F7" w:rsidRDefault="004203F7">
      <w:pPr>
        <w:rPr>
          <w:rFonts w:ascii="微软雅黑" w:eastAsia="微软雅黑" w:hAnsi="微软雅黑" w:cs="微软雅黑"/>
        </w:rPr>
      </w:pPr>
      <w:r>
        <w:tab/>
      </w:r>
      <w:bookmarkStart w:id="0" w:name="OLE_LINK1"/>
      <w:bookmarkStart w:id="1" w:name="OLE_LINK2"/>
      <w:r>
        <w:rPr>
          <w:rFonts w:ascii="微软雅黑" w:eastAsia="微软雅黑" w:hAnsi="微软雅黑" w:cs="微软雅黑"/>
        </w:rPr>
        <w:t>◆</w:t>
      </w:r>
      <w:bookmarkEnd w:id="0"/>
      <w:bookmarkEnd w:id="1"/>
      <w:r>
        <w:rPr>
          <w:rFonts w:ascii="微软雅黑" w:eastAsia="微软雅黑" w:hAnsi="微软雅黑" w:cs="微软雅黑"/>
        </w:rPr>
        <w:t>打开方式：点击在主城中点击传送门即可开启</w:t>
      </w:r>
    </w:p>
    <w:p w:rsidR="004203F7" w:rsidRDefault="004203F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◆</w:t>
      </w:r>
      <w:r>
        <w:rPr>
          <w:rFonts w:ascii="微软雅黑" w:eastAsia="微软雅黑" w:hAnsi="微软雅黑" w:cs="微软雅黑"/>
        </w:rPr>
        <w:t>显示内容：</w:t>
      </w:r>
    </w:p>
    <w:p w:rsidR="004203F7" w:rsidRDefault="0045050E" w:rsidP="004203F7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1.</w:t>
      </w:r>
      <w:r w:rsidR="004203F7">
        <w:rPr>
          <w:rFonts w:ascii="微软雅黑" w:eastAsia="微软雅黑" w:hAnsi="微软雅黑" w:cs="微软雅黑"/>
        </w:rPr>
        <w:t>显示对应区域地图的全部场景，</w:t>
      </w:r>
      <w:r w:rsidR="003B6F74">
        <w:rPr>
          <w:rFonts w:ascii="微软雅黑" w:eastAsia="微软雅黑" w:hAnsi="微软雅黑" w:cs="微软雅黑"/>
        </w:rPr>
        <w:t>左右滑动可查看</w:t>
      </w:r>
      <w:r w:rsidR="006F444F">
        <w:rPr>
          <w:rFonts w:ascii="微软雅黑" w:eastAsia="微软雅黑" w:hAnsi="微软雅黑" w:cs="微软雅黑"/>
        </w:rPr>
        <w:t>，同屏最多显示</w:t>
      </w:r>
      <w:r w:rsidR="006F444F">
        <w:rPr>
          <w:rFonts w:ascii="微软雅黑" w:eastAsia="微软雅黑" w:hAnsi="微软雅黑" w:cs="微软雅黑" w:hint="eastAsia"/>
        </w:rPr>
        <w:t>3张</w:t>
      </w:r>
      <w:r w:rsidR="00BD0722">
        <w:rPr>
          <w:rFonts w:ascii="微软雅黑" w:eastAsia="微软雅黑" w:hAnsi="微软雅黑" w:cs="微软雅黑" w:hint="eastAsia"/>
        </w:rPr>
        <w:t>。</w:t>
      </w:r>
      <w:r w:rsidR="002C6FE5">
        <w:rPr>
          <w:rFonts w:ascii="微软雅黑" w:eastAsia="微软雅黑" w:hAnsi="微软雅黑" w:cs="微软雅黑" w:hint="eastAsia"/>
        </w:rPr>
        <w:t>可以左右滑动，若查看第一张地图，则在右侧显示下一张，左侧不显示，若查看最后一张地图，则在左侧显示上一章，右侧不显示。</w:t>
      </w:r>
      <w:r w:rsidR="006E2505">
        <w:rPr>
          <w:rFonts w:ascii="微软雅黑" w:eastAsia="微软雅黑" w:hAnsi="微软雅黑" w:cs="微软雅黑" w:hint="eastAsia"/>
        </w:rPr>
        <w:t>如下图：</w:t>
      </w:r>
    </w:p>
    <w:p w:rsidR="006E2505" w:rsidRDefault="006E2505" w:rsidP="004203F7">
      <w:pPr>
        <w:ind w:left="420" w:firstLine="420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325F4C95" wp14:editId="4AC14A56">
            <wp:extent cx="1997705" cy="14954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762" cy="15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47843" wp14:editId="253E2AF7">
            <wp:extent cx="1895475" cy="1517476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451" cy="15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A6" w:rsidRPr="006748A6" w:rsidRDefault="006748A6" w:rsidP="004203F7">
      <w:pPr>
        <w:ind w:left="42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若地图未解锁，则在</w:t>
      </w:r>
      <w:r>
        <w:rPr>
          <w:rFonts w:ascii="微软雅黑" w:eastAsia="微软雅黑" w:hAnsi="微软雅黑" w:cs="微软雅黑" w:hint="eastAsia"/>
        </w:rPr>
        <w:t>，则在图片中间显示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6D103C2" wp14:editId="5B89F3BB">
            <wp:extent cx="270456" cy="304800"/>
            <wp:effectExtent l="0" t="0" r="0" b="0"/>
            <wp:docPr id="2" name="图片 2" descr="D:\Workside\Space_Doc\UI设计\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ide\Space_Doc\UI设计\L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2" cy="31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0E" w:rsidRDefault="0045050E" w:rsidP="004203F7">
      <w:pPr>
        <w:pBdr>
          <w:bottom w:val="double" w:sz="6" w:space="1" w:color="auto"/>
        </w:pBd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 w:rsidR="003B6F74">
        <w:rPr>
          <w:rFonts w:ascii="微软雅黑" w:eastAsia="微软雅黑" w:hAnsi="微软雅黑" w:cs="微软雅黑" w:hint="eastAsia"/>
        </w:rPr>
        <w:t>中间的地图为当前</w:t>
      </w:r>
      <w:r w:rsidR="006F444F">
        <w:rPr>
          <w:rFonts w:ascii="微软雅黑" w:eastAsia="微软雅黑" w:hAnsi="微软雅黑" w:cs="微软雅黑" w:hint="eastAsia"/>
        </w:rPr>
        <w:t>查看地图，显示“主题图片”“名称”</w:t>
      </w:r>
      <w:r w:rsidR="006748A6">
        <w:rPr>
          <w:rFonts w:ascii="微软雅黑" w:eastAsia="微软雅黑" w:hAnsi="微软雅黑" w:cs="微软雅黑" w:hint="eastAsia"/>
        </w:rPr>
        <w:t>“进入按钮”</w:t>
      </w:r>
      <w:r w:rsidR="007117D7">
        <w:rPr>
          <w:rFonts w:ascii="微软雅黑" w:eastAsia="微软雅黑" w:hAnsi="微软雅黑" w:cs="微软雅黑" w:hint="eastAsia"/>
        </w:rPr>
        <w:t>，则显示“进入”按钮，点击按钮进入到对应场景中。</w:t>
      </w:r>
    </w:p>
    <w:p w:rsidR="00F152C2" w:rsidRDefault="00F152C2" w:rsidP="00823DD4">
      <w:pPr>
        <w:rPr>
          <w:rFonts w:ascii="微软雅黑" w:eastAsia="微软雅黑" w:hAnsi="微软雅黑" w:cs="微软雅黑" w:hint="eastAsia"/>
        </w:rPr>
      </w:pPr>
    </w:p>
    <w:p w:rsidR="00823DD4" w:rsidRDefault="00823DD4" w:rsidP="00823DD4">
      <w:r>
        <w:rPr>
          <w:noProof/>
        </w:rPr>
        <w:drawing>
          <wp:inline distT="0" distB="0" distL="0" distR="0" wp14:anchorId="0CBE4DA7" wp14:editId="0697ADBE">
            <wp:extent cx="2657475" cy="46263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948" cy="46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76CAE" w:rsidRDefault="00D76CAE" w:rsidP="00D76CAE">
      <w:r>
        <w:t>【副本选择界面】</w:t>
      </w:r>
    </w:p>
    <w:p w:rsidR="00D76CAE" w:rsidRDefault="00D76CAE" w:rsidP="00D76CAE">
      <w:pPr>
        <w:rPr>
          <w:rFonts w:ascii="微软雅黑" w:eastAsia="微软雅黑" w:hAnsi="微软雅黑" w:cs="微软雅黑"/>
        </w:rPr>
      </w:pPr>
      <w:r>
        <w:tab/>
      </w:r>
      <w:r>
        <w:rPr>
          <w:rFonts w:ascii="微软雅黑" w:eastAsia="微软雅黑" w:hAnsi="微软雅黑" w:cs="微软雅黑"/>
        </w:rPr>
        <w:t>◆打开方式：</w:t>
      </w:r>
      <w:r w:rsidR="00893BC8">
        <w:rPr>
          <w:rFonts w:ascii="微软雅黑" w:eastAsia="微软雅黑" w:hAnsi="微软雅黑" w:cs="微软雅黑"/>
        </w:rPr>
        <w:t>角色死亡后自动弹出</w:t>
      </w:r>
    </w:p>
    <w:p w:rsidR="00D76CAE" w:rsidRDefault="00D76CAE" w:rsidP="00D76C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  <w:t>◆显示内容：</w:t>
      </w:r>
    </w:p>
    <w:p w:rsidR="00D5267E" w:rsidRDefault="00D5267E" w:rsidP="00D76C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1.文本：如图中</w:t>
      </w:r>
    </w:p>
    <w:p w:rsidR="00D5267E" w:rsidRDefault="00D5267E" w:rsidP="00D76C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2.</w:t>
      </w:r>
      <w:r w:rsidR="001E5D1B">
        <w:rPr>
          <w:rFonts w:ascii="微软雅黑" w:eastAsia="微软雅黑" w:hAnsi="微软雅黑" w:cs="微软雅黑"/>
        </w:rPr>
        <w:t>金钱：本次死亡金钱损失</w:t>
      </w:r>
    </w:p>
    <w:p w:rsidR="001E5D1B" w:rsidRDefault="001E5D1B" w:rsidP="00D76CAE">
      <w:pPr>
        <w:pBdr>
          <w:bottom w:val="double" w:sz="6" w:space="1" w:color="auto"/>
        </w:pBd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3.道具：</w:t>
      </w:r>
      <w:r w:rsidR="00BD156E">
        <w:rPr>
          <w:rFonts w:ascii="微软雅黑" w:eastAsia="微软雅黑" w:hAnsi="微软雅黑" w:cs="微软雅黑"/>
        </w:rPr>
        <w:t>本次死亡道具损失，可以上下滑动参看更多</w:t>
      </w:r>
    </w:p>
    <w:p w:rsidR="003411BD" w:rsidRDefault="003411BD" w:rsidP="00823DD4"/>
    <w:p w:rsidR="003411BD" w:rsidRDefault="003411BD" w:rsidP="00823DD4">
      <w:r>
        <w:rPr>
          <w:noProof/>
        </w:rPr>
        <w:drawing>
          <wp:inline distT="0" distB="0" distL="0" distR="0" wp14:anchorId="74B2F2FB" wp14:editId="487B6A27">
            <wp:extent cx="3067478" cy="141942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C7" w:rsidRDefault="000442C7" w:rsidP="000442C7">
      <w:r>
        <w:t>【</w:t>
      </w:r>
      <w:r>
        <w:t>满背包</w:t>
      </w:r>
      <w:r>
        <w:t>界面】</w:t>
      </w:r>
    </w:p>
    <w:p w:rsidR="007138CE" w:rsidRDefault="007138CE" w:rsidP="007138CE">
      <w:pPr>
        <w:rPr>
          <w:rFonts w:ascii="微软雅黑" w:eastAsia="微软雅黑" w:hAnsi="微软雅黑" w:cs="微软雅黑"/>
        </w:rPr>
      </w:pPr>
      <w:r>
        <w:tab/>
      </w:r>
      <w:r>
        <w:rPr>
          <w:rFonts w:ascii="微软雅黑" w:eastAsia="微软雅黑" w:hAnsi="微软雅黑" w:cs="微软雅黑"/>
        </w:rPr>
        <w:t>◆打开方式：</w:t>
      </w:r>
      <w:r>
        <w:rPr>
          <w:rFonts w:ascii="微软雅黑" w:eastAsia="微软雅黑" w:hAnsi="微软雅黑" w:cs="微软雅黑"/>
        </w:rPr>
        <w:t>角色获得道具后，若背包已满则弹出</w:t>
      </w:r>
    </w:p>
    <w:p w:rsidR="003A7005" w:rsidRDefault="003A7005" w:rsidP="003A700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◆显示内容：</w:t>
      </w:r>
    </w:p>
    <w:p w:rsidR="003A7005" w:rsidRDefault="003A7005" w:rsidP="003A700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1.文本：如图</w:t>
      </w:r>
    </w:p>
    <w:p w:rsidR="003A7005" w:rsidRDefault="003A7005" w:rsidP="003A700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2.</w:t>
      </w:r>
      <w:r w:rsidR="00441CBF">
        <w:rPr>
          <w:rFonts w:ascii="微软雅黑" w:eastAsia="微软雅黑" w:hAnsi="微软雅黑" w:cs="微软雅黑"/>
        </w:rPr>
        <w:t>按钮：如图，功能详见《战斗系统》中“掉落处理”</w:t>
      </w:r>
    </w:p>
    <w:p w:rsidR="00441CBF" w:rsidRDefault="00441CBF" w:rsidP="003A7005">
      <w:pPr>
        <w:pBdr>
          <w:bottom w:val="double" w:sz="6" w:space="1" w:color="auto"/>
        </w:pBd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 w:rsidR="003F5DEC">
        <w:rPr>
          <w:rFonts w:ascii="微软雅黑" w:eastAsia="微软雅黑" w:hAnsi="微软雅黑" w:cs="微软雅黑"/>
        </w:rPr>
        <w:t>3.道具：显示因为满背包而无法放入的道具，</w:t>
      </w:r>
      <w:r w:rsidR="006A045A">
        <w:rPr>
          <w:rFonts w:ascii="微软雅黑" w:eastAsia="微软雅黑" w:hAnsi="微软雅黑" w:cs="微软雅黑"/>
        </w:rPr>
        <w:t>最多</w:t>
      </w:r>
      <w:r w:rsidR="003F5DEC">
        <w:rPr>
          <w:rFonts w:ascii="微软雅黑" w:eastAsia="微软雅黑" w:hAnsi="微软雅黑" w:cs="微软雅黑"/>
        </w:rPr>
        <w:t>显示一排</w:t>
      </w:r>
      <w:r w:rsidR="003F5DEC">
        <w:rPr>
          <w:rFonts w:ascii="微软雅黑" w:eastAsia="微软雅黑" w:hAnsi="微软雅黑" w:cs="微软雅黑" w:hint="eastAsia"/>
        </w:rPr>
        <w:t>5个</w:t>
      </w:r>
    </w:p>
    <w:p w:rsidR="00386BC1" w:rsidRDefault="00386BC1" w:rsidP="007138CE">
      <w:pPr>
        <w:rPr>
          <w:rFonts w:ascii="微软雅黑" w:eastAsia="微软雅黑" w:hAnsi="微软雅黑" w:cs="微软雅黑"/>
        </w:rPr>
      </w:pPr>
    </w:p>
    <w:p w:rsidR="00811DAC" w:rsidRDefault="00811DAC" w:rsidP="007138CE">
      <w:pPr>
        <w:rPr>
          <w:rFonts w:ascii="微软雅黑" w:eastAsia="微软雅黑" w:hAnsi="微软雅黑" w:cs="微软雅黑" w:hint="eastAsia"/>
        </w:rPr>
      </w:pPr>
      <w:r>
        <w:rPr>
          <w:noProof/>
        </w:rPr>
        <w:lastRenderedPageBreak/>
        <w:drawing>
          <wp:inline distT="0" distB="0" distL="0" distR="0" wp14:anchorId="784631E0" wp14:editId="37F460FA">
            <wp:extent cx="2868562" cy="38862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483" cy="38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B0" w:rsidRDefault="00105BB0" w:rsidP="00105BB0">
      <w:r>
        <w:t>【</w:t>
      </w:r>
      <w:r>
        <w:t>战斗</w:t>
      </w:r>
      <w:r>
        <w:t>界面】</w:t>
      </w:r>
    </w:p>
    <w:p w:rsidR="00026FFD" w:rsidRPr="00026FFD" w:rsidRDefault="00026FFD" w:rsidP="00105BB0">
      <w:pPr>
        <w:rPr>
          <w:rFonts w:ascii="微软雅黑" w:eastAsia="微软雅黑" w:hAnsi="微软雅黑" w:cs="微软雅黑" w:hint="eastAsia"/>
        </w:rPr>
      </w:pPr>
      <w:r>
        <w:tab/>
      </w:r>
      <w:bookmarkStart w:id="3" w:name="OLE_LINK3"/>
      <w:r>
        <w:rPr>
          <w:rFonts w:ascii="微软雅黑" w:eastAsia="微软雅黑" w:hAnsi="微软雅黑" w:cs="微软雅黑"/>
        </w:rPr>
        <w:t>◆打开方式：</w:t>
      </w:r>
      <w:r>
        <w:rPr>
          <w:rFonts w:ascii="微软雅黑" w:eastAsia="微软雅黑" w:hAnsi="微软雅黑" w:cs="微软雅黑"/>
        </w:rPr>
        <w:t>点击怪物进入战斗</w:t>
      </w:r>
      <w:bookmarkEnd w:id="3"/>
    </w:p>
    <w:p w:rsidR="00517984" w:rsidRDefault="00517984" w:rsidP="00517984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▲</w:t>
      </w:r>
      <w:r w:rsidRPr="00AD76C9">
        <w:rPr>
          <w:rFonts w:asciiTheme="majorEastAsia" w:eastAsiaTheme="majorEastAsia" w:hAnsiTheme="majorEastAsia"/>
          <w:b/>
        </w:rPr>
        <w:t>目标</w:t>
      </w:r>
      <w:r w:rsidRPr="009128C8">
        <w:rPr>
          <w:rFonts w:asciiTheme="majorEastAsia" w:eastAsiaTheme="majorEastAsia" w:hAnsiTheme="majorEastAsia"/>
          <w:b/>
        </w:rPr>
        <w:t>信息</w:t>
      </w:r>
      <w:r>
        <w:rPr>
          <w:rFonts w:asciiTheme="majorEastAsia" w:eastAsiaTheme="majorEastAsia" w:hAnsiTheme="majorEastAsia"/>
        </w:rPr>
        <w:t>：显示当前战斗目标的名称和生命进度条，进度条上显示对应数值，显示格式为“当前值</w:t>
      </w:r>
      <w:r>
        <w:rPr>
          <w:rFonts w:asciiTheme="majorEastAsia" w:eastAsiaTheme="majorEastAsia" w:hAnsiTheme="majorEastAsia" w:hint="eastAsia"/>
        </w:rPr>
        <w:t>/最大值</w:t>
      </w:r>
      <w:r>
        <w:rPr>
          <w:rFonts w:asciiTheme="majorEastAsia" w:eastAsiaTheme="majorEastAsia" w:hAnsiTheme="majorEastAsia"/>
        </w:rPr>
        <w:t>”。</w:t>
      </w:r>
    </w:p>
    <w:p w:rsidR="00517984" w:rsidRDefault="00517984" w:rsidP="00517984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▲</w:t>
      </w:r>
      <w:r>
        <w:rPr>
          <w:rFonts w:asciiTheme="majorEastAsia" w:eastAsiaTheme="majorEastAsia" w:hAnsiTheme="majorEastAsia"/>
          <w:b/>
        </w:rPr>
        <w:t>逃跑按钮</w:t>
      </w:r>
      <w:r>
        <w:rPr>
          <w:rFonts w:asciiTheme="majorEastAsia" w:eastAsiaTheme="majorEastAsia" w:hAnsiTheme="majorEastAsia"/>
        </w:rPr>
        <w:t>：点击后进入逃跑流程。</w:t>
      </w:r>
    </w:p>
    <w:p w:rsidR="00517984" w:rsidRDefault="00517984" w:rsidP="00517984">
      <w:pPr>
        <w:pBdr>
          <w:bottom w:val="double" w:sz="6" w:space="1" w:color="auto"/>
        </w:pBd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▲</w:t>
      </w:r>
      <w:r>
        <w:rPr>
          <w:rFonts w:asciiTheme="majorEastAsia" w:eastAsiaTheme="majorEastAsia" w:hAnsiTheme="majorEastAsia"/>
          <w:b/>
        </w:rPr>
        <w:t>技能栏</w:t>
      </w:r>
      <w:r>
        <w:rPr>
          <w:rFonts w:asciiTheme="majorEastAsia" w:eastAsiaTheme="majorEastAsia" w:hAnsiTheme="majorEastAsia"/>
        </w:rPr>
        <w:t>：显示玩家当前已经学会的主动技能，点击可释放对应技能。若玩家当前体力值＜技能释放体力需求，则该技能图标灰色显示，点击无效。</w:t>
      </w:r>
    </w:p>
    <w:p w:rsidR="00BC7D40" w:rsidRDefault="00BC7D40" w:rsidP="00BC7D40">
      <w:pPr>
        <w:rPr>
          <w:rFonts w:asciiTheme="majorEastAsia" w:eastAsiaTheme="majorEastAsia" w:hAnsiTheme="majorEastAsia"/>
        </w:rPr>
      </w:pPr>
    </w:p>
    <w:p w:rsidR="00BC7D40" w:rsidRDefault="0040627A" w:rsidP="00BC7D40">
      <w:pPr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78E1D852" wp14:editId="6F3F3785">
            <wp:extent cx="2552700" cy="145971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53" cy="14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DDE39" wp14:editId="01CAC9E4">
            <wp:extent cx="2575893" cy="1419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143" cy="14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7A" w:rsidRDefault="0040627A" w:rsidP="0040627A">
      <w:r>
        <w:t>【</w:t>
      </w:r>
      <w:r>
        <w:t>消息</w:t>
      </w:r>
      <w:r>
        <w:t>界面】</w:t>
      </w:r>
    </w:p>
    <w:p w:rsidR="000442C7" w:rsidRDefault="00026FFD" w:rsidP="00517984">
      <w:pPr>
        <w:rPr>
          <w:rFonts w:ascii="微软雅黑" w:eastAsia="微软雅黑" w:hAnsi="微软雅黑" w:cs="微软雅黑"/>
        </w:rPr>
      </w:pPr>
      <w:r>
        <w:tab/>
      </w:r>
      <w:r w:rsidR="00E5670C">
        <w:rPr>
          <w:rFonts w:ascii="微软雅黑" w:eastAsia="微软雅黑" w:hAnsi="微软雅黑" w:cs="微软雅黑"/>
        </w:rPr>
        <w:t>◆打开方式：</w:t>
      </w:r>
      <w:r w:rsidR="00E5670C">
        <w:rPr>
          <w:rFonts w:ascii="微软雅黑" w:eastAsia="微软雅黑" w:hAnsi="微软雅黑" w:cs="微软雅黑"/>
        </w:rPr>
        <w:t>执行操作后，系统消息反馈</w:t>
      </w:r>
    </w:p>
    <w:p w:rsidR="002C598A" w:rsidRDefault="002C598A" w:rsidP="005179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◆</w:t>
      </w:r>
      <w:r>
        <w:rPr>
          <w:rFonts w:ascii="微软雅黑" w:eastAsia="微软雅黑" w:hAnsi="微软雅黑" w:cs="微软雅黑"/>
        </w:rPr>
        <w:t>显示内容：</w:t>
      </w:r>
    </w:p>
    <w:p w:rsidR="002C598A" w:rsidRDefault="002C598A" w:rsidP="005179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1.消息内容：在界面中居中显示</w:t>
      </w:r>
    </w:p>
    <w:p w:rsidR="002C598A" w:rsidRPr="002C598A" w:rsidRDefault="002C598A" w:rsidP="00517984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/>
        </w:rPr>
        <w:tab/>
        <w:t>2.按钮：根据情况，如上图进行按钮分布显示</w:t>
      </w:r>
    </w:p>
    <w:p w:rsidR="0040627A" w:rsidRPr="00517984" w:rsidRDefault="0040627A" w:rsidP="00517984">
      <w:pPr>
        <w:rPr>
          <w:rFonts w:hint="eastAsia"/>
        </w:rPr>
      </w:pPr>
    </w:p>
    <w:sectPr w:rsidR="0040627A" w:rsidRPr="0051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F7"/>
    <w:rsid w:val="0002583A"/>
    <w:rsid w:val="00026FFD"/>
    <w:rsid w:val="000442C7"/>
    <w:rsid w:val="000B1D54"/>
    <w:rsid w:val="00105BB0"/>
    <w:rsid w:val="001E5D1B"/>
    <w:rsid w:val="002C598A"/>
    <w:rsid w:val="002C6FE5"/>
    <w:rsid w:val="003411BD"/>
    <w:rsid w:val="00345C2A"/>
    <w:rsid w:val="00372B47"/>
    <w:rsid w:val="00386BC1"/>
    <w:rsid w:val="003A7005"/>
    <w:rsid w:val="003B6F74"/>
    <w:rsid w:val="003F5DEC"/>
    <w:rsid w:val="0040627A"/>
    <w:rsid w:val="004203F7"/>
    <w:rsid w:val="00441CBF"/>
    <w:rsid w:val="0045050E"/>
    <w:rsid w:val="00517984"/>
    <w:rsid w:val="00570EDC"/>
    <w:rsid w:val="006748A6"/>
    <w:rsid w:val="006A045A"/>
    <w:rsid w:val="006E2505"/>
    <w:rsid w:val="006F444F"/>
    <w:rsid w:val="007117D7"/>
    <w:rsid w:val="007138CE"/>
    <w:rsid w:val="007364C2"/>
    <w:rsid w:val="00767586"/>
    <w:rsid w:val="00811DAC"/>
    <w:rsid w:val="00823DD4"/>
    <w:rsid w:val="00870338"/>
    <w:rsid w:val="00893BC8"/>
    <w:rsid w:val="00A274C9"/>
    <w:rsid w:val="00A277F2"/>
    <w:rsid w:val="00AE7401"/>
    <w:rsid w:val="00BC7D40"/>
    <w:rsid w:val="00BD0722"/>
    <w:rsid w:val="00BD156E"/>
    <w:rsid w:val="00C25B68"/>
    <w:rsid w:val="00CC7F76"/>
    <w:rsid w:val="00D34385"/>
    <w:rsid w:val="00D5267E"/>
    <w:rsid w:val="00D76CAE"/>
    <w:rsid w:val="00DB4C64"/>
    <w:rsid w:val="00E5670C"/>
    <w:rsid w:val="00F152C2"/>
    <w:rsid w:val="00FE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58904-0C88-4F40-85F9-519E9644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</Words>
  <Characters>566</Characters>
  <Application>Microsoft Office Word</Application>
  <DocSecurity>0</DocSecurity>
  <Lines>4</Lines>
  <Paragraphs>1</Paragraphs>
  <ScaleCrop>false</ScaleCrop>
  <Company>china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2017-01-13T06:29:00Z</dcterms:created>
  <dcterms:modified xsi:type="dcterms:W3CDTF">2017-01-13T07:02:00Z</dcterms:modified>
</cp:coreProperties>
</file>