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66" w:rsidRDefault="00834B1F"/>
    <w:p w:rsidR="00B10B56" w:rsidRDefault="00B10B56"/>
    <w:p w:rsidR="00B10B56" w:rsidRDefault="00B10B56"/>
    <w:p w:rsidR="00B10B56" w:rsidRDefault="00B10B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240"/>
        <w:gridCol w:w="3780"/>
      </w:tblGrid>
      <w:tr w:rsidR="00B10B56" w:rsidRPr="00B10B56" w:rsidTr="008100CF">
        <w:tc>
          <w:tcPr>
            <w:tcW w:w="1705" w:type="dxa"/>
            <w:vAlign w:val="center"/>
          </w:tcPr>
          <w:p w:rsidR="00B10B56" w:rsidRPr="00B10B56" w:rsidRDefault="00B10B56" w:rsidP="008100CF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7020" w:type="dxa"/>
            <w:gridSpan w:val="2"/>
            <w:vAlign w:val="center"/>
          </w:tcPr>
          <w:p w:rsidR="00B10B56" w:rsidRPr="00B10B56" w:rsidRDefault="00B10B56" w:rsidP="008100CF">
            <w:pPr>
              <w:spacing w:line="360" w:lineRule="auto"/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B10B56">
              <w:rPr>
                <w:rFonts w:ascii="Verdana" w:hAnsi="Verdana"/>
                <w:b/>
                <w:sz w:val="28"/>
                <w:szCs w:val="28"/>
              </w:rPr>
              <w:t>Taxonomy for:</w:t>
            </w:r>
          </w:p>
        </w:tc>
      </w:tr>
      <w:tr w:rsidR="00B10B56" w:rsidRPr="00B10B56" w:rsidTr="008100CF">
        <w:tc>
          <w:tcPr>
            <w:tcW w:w="1705" w:type="dxa"/>
            <w:vAlign w:val="center"/>
          </w:tcPr>
          <w:p w:rsidR="00B10B56" w:rsidRPr="00B10B56" w:rsidRDefault="00B10B56" w:rsidP="008100CF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3240" w:type="dxa"/>
            <w:vAlign w:val="center"/>
          </w:tcPr>
          <w:p w:rsidR="00B10B56" w:rsidRPr="00B10B56" w:rsidRDefault="00B10B56" w:rsidP="008100CF">
            <w:pPr>
              <w:spacing w:line="360" w:lineRule="auto"/>
              <w:jc w:val="center"/>
              <w:rPr>
                <w:rFonts w:ascii="Verdana" w:hAnsi="Verdana"/>
                <w:b/>
              </w:rPr>
            </w:pPr>
            <w:r w:rsidRPr="00B10B56">
              <w:rPr>
                <w:rFonts w:ascii="Verdana" w:hAnsi="Verdana"/>
                <w:b/>
              </w:rPr>
              <w:t>Dog</w:t>
            </w:r>
          </w:p>
        </w:tc>
        <w:tc>
          <w:tcPr>
            <w:tcW w:w="3780" w:type="dxa"/>
            <w:vAlign w:val="center"/>
          </w:tcPr>
          <w:p w:rsidR="00B10B56" w:rsidRPr="00B10B56" w:rsidRDefault="00B10B56" w:rsidP="008100CF">
            <w:pPr>
              <w:spacing w:line="360" w:lineRule="auto"/>
              <w:jc w:val="center"/>
              <w:rPr>
                <w:rFonts w:ascii="Verdana" w:hAnsi="Verdana"/>
                <w:b/>
              </w:rPr>
            </w:pPr>
            <w:r w:rsidRPr="00B10B56">
              <w:rPr>
                <w:rFonts w:ascii="Verdana" w:hAnsi="Verdana"/>
                <w:b/>
              </w:rPr>
              <w:t>Rose</w:t>
            </w:r>
          </w:p>
        </w:tc>
      </w:tr>
      <w:tr w:rsidR="00757490" w:rsidRPr="00B10B56" w:rsidTr="008100CF">
        <w:trPr>
          <w:trHeight w:val="467"/>
        </w:trPr>
        <w:tc>
          <w:tcPr>
            <w:tcW w:w="1705" w:type="dxa"/>
            <w:vAlign w:val="center"/>
          </w:tcPr>
          <w:p w:rsidR="00757490" w:rsidRPr="00B10B56" w:rsidRDefault="00757490" w:rsidP="008100CF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 w:rsidRPr="00B10B56">
              <w:rPr>
                <w:rFonts w:ascii="Verdana" w:hAnsi="Verdana"/>
                <w:b/>
                <w:sz w:val="24"/>
                <w:szCs w:val="24"/>
              </w:rPr>
              <w:t>Domain</w:t>
            </w:r>
          </w:p>
        </w:tc>
        <w:tc>
          <w:tcPr>
            <w:tcW w:w="7020" w:type="dxa"/>
            <w:gridSpan w:val="2"/>
            <w:vAlign w:val="center"/>
          </w:tcPr>
          <w:p w:rsidR="00757490" w:rsidRPr="00B10B56" w:rsidRDefault="00757490" w:rsidP="008100CF">
            <w:pPr>
              <w:spacing w:line="360" w:lineRule="auto"/>
              <w:jc w:val="center"/>
              <w:rPr>
                <w:rFonts w:ascii="Verdana" w:hAnsi="Verdana"/>
              </w:rPr>
            </w:pPr>
            <w:r w:rsidRPr="00B10B56">
              <w:rPr>
                <w:rFonts w:ascii="Verdana" w:hAnsi="Verdana"/>
                <w:color w:val="000000"/>
              </w:rPr>
              <w:t>Eukaryota: has nuclei in cells</w:t>
            </w:r>
          </w:p>
        </w:tc>
      </w:tr>
      <w:tr w:rsidR="00B10B56" w:rsidRPr="00B10B56" w:rsidTr="008100CF">
        <w:tc>
          <w:tcPr>
            <w:tcW w:w="1705" w:type="dxa"/>
            <w:vAlign w:val="center"/>
          </w:tcPr>
          <w:p w:rsidR="00B10B56" w:rsidRPr="00B10B56" w:rsidRDefault="00B10B56" w:rsidP="008100CF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 w:rsidRPr="00B10B56">
              <w:rPr>
                <w:rFonts w:ascii="Verdana" w:hAnsi="Verdana"/>
                <w:b/>
                <w:sz w:val="24"/>
                <w:szCs w:val="24"/>
              </w:rPr>
              <w:t>Kingdom</w:t>
            </w:r>
          </w:p>
        </w:tc>
        <w:tc>
          <w:tcPr>
            <w:tcW w:w="3240" w:type="dxa"/>
            <w:vAlign w:val="center"/>
          </w:tcPr>
          <w:p w:rsidR="00B10B56" w:rsidRPr="00B10B56" w:rsidRDefault="00757490" w:rsidP="008100C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Animalia (</w:t>
            </w:r>
            <w:r w:rsidR="00B10B56" w:rsidRPr="00B10B56">
              <w:rPr>
                <w:rFonts w:ascii="Verdana" w:hAnsi="Verdana"/>
                <w:color w:val="000000"/>
              </w:rPr>
              <w:t>Animal</w:t>
            </w:r>
            <w:r>
              <w:rPr>
                <w:rFonts w:ascii="Verdana" w:hAnsi="Verdana"/>
                <w:color w:val="000000"/>
              </w:rPr>
              <w:t>)</w:t>
            </w:r>
          </w:p>
        </w:tc>
        <w:tc>
          <w:tcPr>
            <w:tcW w:w="3780" w:type="dxa"/>
            <w:vAlign w:val="center"/>
          </w:tcPr>
          <w:p w:rsidR="00B10B56" w:rsidRPr="00B10B56" w:rsidRDefault="00B10B56" w:rsidP="008100CF">
            <w:pPr>
              <w:spacing w:line="360" w:lineRule="auto"/>
              <w:rPr>
                <w:rFonts w:ascii="Verdana" w:hAnsi="Verdana"/>
              </w:rPr>
            </w:pPr>
            <w:r w:rsidRPr="00B10B56">
              <w:rPr>
                <w:rFonts w:ascii="Verdana" w:hAnsi="Verdana"/>
              </w:rPr>
              <w:t>Plantae (Plant)</w:t>
            </w:r>
          </w:p>
        </w:tc>
      </w:tr>
      <w:tr w:rsidR="00B10B56" w:rsidRPr="00B10B56" w:rsidTr="008100CF">
        <w:tc>
          <w:tcPr>
            <w:tcW w:w="1705" w:type="dxa"/>
            <w:vAlign w:val="center"/>
          </w:tcPr>
          <w:p w:rsidR="00B10B56" w:rsidRPr="00B10B56" w:rsidRDefault="00B10B56" w:rsidP="008100CF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 w:rsidRPr="00B10B56">
              <w:rPr>
                <w:rFonts w:ascii="Verdana" w:hAnsi="Verdana"/>
                <w:b/>
                <w:sz w:val="24"/>
                <w:szCs w:val="24"/>
              </w:rPr>
              <w:t>Phylum</w:t>
            </w:r>
          </w:p>
        </w:tc>
        <w:tc>
          <w:tcPr>
            <w:tcW w:w="3240" w:type="dxa"/>
            <w:vAlign w:val="center"/>
          </w:tcPr>
          <w:p w:rsidR="00B10B56" w:rsidRPr="00B10B56" w:rsidRDefault="00757490" w:rsidP="008100C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Chordate (</w:t>
            </w:r>
            <w:r w:rsidR="00B10B56" w:rsidRPr="00B10B56">
              <w:rPr>
                <w:rFonts w:ascii="Verdana" w:hAnsi="Verdana"/>
                <w:color w:val="000000"/>
              </w:rPr>
              <w:t>Vertebrate</w:t>
            </w:r>
            <w:r>
              <w:rPr>
                <w:rFonts w:ascii="Verdana" w:hAnsi="Verdana"/>
                <w:color w:val="000000"/>
              </w:rPr>
              <w:t>)</w:t>
            </w:r>
          </w:p>
        </w:tc>
        <w:tc>
          <w:tcPr>
            <w:tcW w:w="3780" w:type="dxa"/>
            <w:vAlign w:val="center"/>
          </w:tcPr>
          <w:p w:rsidR="00B10B56" w:rsidRPr="00B10B56" w:rsidRDefault="008100CF" w:rsidP="008100C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Tracheobionta (</w:t>
            </w:r>
            <w:r w:rsidRPr="008100CF">
              <w:rPr>
                <w:rFonts w:ascii="Verdana" w:hAnsi="Verdana"/>
              </w:rPr>
              <w:t>Vascular plants</w:t>
            </w:r>
            <w:r>
              <w:rPr>
                <w:rFonts w:ascii="Verdana" w:hAnsi="Verdana"/>
              </w:rPr>
              <w:t>)</w:t>
            </w:r>
          </w:p>
        </w:tc>
      </w:tr>
      <w:tr w:rsidR="00B10B56" w:rsidRPr="00B10B56" w:rsidTr="008100CF">
        <w:tc>
          <w:tcPr>
            <w:tcW w:w="1705" w:type="dxa"/>
            <w:vAlign w:val="center"/>
          </w:tcPr>
          <w:p w:rsidR="00B10B56" w:rsidRPr="00B10B56" w:rsidRDefault="00B10B56" w:rsidP="008100CF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 w:rsidRPr="00B10B56">
              <w:rPr>
                <w:rFonts w:ascii="Verdana" w:hAnsi="Verdana"/>
                <w:b/>
                <w:sz w:val="24"/>
                <w:szCs w:val="24"/>
              </w:rPr>
              <w:t>Class</w:t>
            </w:r>
          </w:p>
        </w:tc>
        <w:tc>
          <w:tcPr>
            <w:tcW w:w="3240" w:type="dxa"/>
            <w:vAlign w:val="center"/>
          </w:tcPr>
          <w:p w:rsidR="00B10B56" w:rsidRPr="00B10B56" w:rsidRDefault="00757490" w:rsidP="008100C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Mammalia (</w:t>
            </w:r>
            <w:r w:rsidR="00B10B56" w:rsidRPr="00B10B56">
              <w:rPr>
                <w:rFonts w:ascii="Verdana" w:hAnsi="Verdana"/>
                <w:color w:val="000000"/>
              </w:rPr>
              <w:t>Mammals</w:t>
            </w:r>
            <w:r>
              <w:rPr>
                <w:rFonts w:ascii="Verdana" w:hAnsi="Verdana"/>
                <w:color w:val="000000"/>
              </w:rPr>
              <w:t>)</w:t>
            </w:r>
          </w:p>
        </w:tc>
        <w:tc>
          <w:tcPr>
            <w:tcW w:w="3780" w:type="dxa"/>
            <w:vAlign w:val="center"/>
          </w:tcPr>
          <w:p w:rsidR="00B10B56" w:rsidRPr="00B10B56" w:rsidRDefault="00757490" w:rsidP="008100C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Magnoliopsida </w:t>
            </w:r>
            <w:r w:rsidRPr="00757490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(</w:t>
            </w:r>
            <w:r w:rsidRPr="00757490">
              <w:rPr>
                <w:rFonts w:ascii="Verdana" w:hAnsi="Verdana"/>
              </w:rPr>
              <w:t>Dicotyledons</w:t>
            </w:r>
            <w:r>
              <w:rPr>
                <w:rFonts w:ascii="Verdana" w:hAnsi="Verdana"/>
              </w:rPr>
              <w:t>)</w:t>
            </w:r>
          </w:p>
        </w:tc>
      </w:tr>
      <w:tr w:rsidR="00B10B56" w:rsidRPr="00B10B56" w:rsidTr="008100CF">
        <w:tc>
          <w:tcPr>
            <w:tcW w:w="1705" w:type="dxa"/>
            <w:vAlign w:val="center"/>
          </w:tcPr>
          <w:p w:rsidR="00B10B56" w:rsidRPr="00B10B56" w:rsidRDefault="00B10B56" w:rsidP="008100CF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 w:rsidRPr="00B10B56">
              <w:rPr>
                <w:rFonts w:ascii="Verdana" w:hAnsi="Verdana"/>
                <w:b/>
                <w:sz w:val="24"/>
                <w:szCs w:val="24"/>
              </w:rPr>
              <w:t>Order</w:t>
            </w:r>
          </w:p>
        </w:tc>
        <w:tc>
          <w:tcPr>
            <w:tcW w:w="3240" w:type="dxa"/>
            <w:vAlign w:val="center"/>
          </w:tcPr>
          <w:p w:rsidR="00B10B56" w:rsidRPr="00B10B56" w:rsidRDefault="008100CF" w:rsidP="008100C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Carnivora</w:t>
            </w:r>
            <w:r w:rsidR="00B10B56" w:rsidRPr="00B10B56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(</w:t>
            </w:r>
            <w:r w:rsidR="00B10B56" w:rsidRPr="00757490">
              <w:rPr>
                <w:rFonts w:ascii="Verdana" w:hAnsi="Verdana"/>
                <w:color w:val="000000"/>
                <w:sz w:val="20"/>
                <w:szCs w:val="20"/>
              </w:rPr>
              <w:t>Mammals that provide nutrients to their developing fetuses via Placentas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B10B56" w:rsidRPr="00B10B56" w:rsidRDefault="00B10B56" w:rsidP="008100CF">
            <w:pPr>
              <w:spacing w:line="360" w:lineRule="auto"/>
              <w:rPr>
                <w:rFonts w:ascii="Verdana" w:hAnsi="Verdana"/>
              </w:rPr>
            </w:pPr>
            <w:r w:rsidRPr="00B10B56">
              <w:rPr>
                <w:rFonts w:ascii="Verdana" w:hAnsi="Verdana"/>
              </w:rPr>
              <w:t>Rosales</w:t>
            </w:r>
          </w:p>
        </w:tc>
      </w:tr>
      <w:tr w:rsidR="00B10B56" w:rsidRPr="00B10B56" w:rsidTr="008100CF">
        <w:tc>
          <w:tcPr>
            <w:tcW w:w="1705" w:type="dxa"/>
            <w:vAlign w:val="center"/>
          </w:tcPr>
          <w:p w:rsidR="00B10B56" w:rsidRPr="00B10B56" w:rsidRDefault="00B10B56" w:rsidP="008100CF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 w:rsidRPr="00B10B56">
              <w:rPr>
                <w:rFonts w:ascii="Verdana" w:hAnsi="Verdana"/>
                <w:b/>
                <w:sz w:val="24"/>
                <w:szCs w:val="24"/>
              </w:rPr>
              <w:t>Family</w:t>
            </w:r>
          </w:p>
        </w:tc>
        <w:tc>
          <w:tcPr>
            <w:tcW w:w="3240" w:type="dxa"/>
            <w:vAlign w:val="center"/>
          </w:tcPr>
          <w:p w:rsidR="00B10B56" w:rsidRPr="00B10B56" w:rsidRDefault="008100CF" w:rsidP="008100C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Canidae</w:t>
            </w:r>
            <w:r w:rsidR="00B10B56" w:rsidRPr="00B10B56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(</w:t>
            </w:r>
            <w:r w:rsidR="00B10B56" w:rsidRPr="008100CF">
              <w:rPr>
                <w:rFonts w:ascii="Verdana" w:hAnsi="Verdana"/>
                <w:color w:val="000000"/>
                <w:sz w:val="20"/>
                <w:szCs w:val="20"/>
              </w:rPr>
              <w:t>Dog-like mammals, including foxes, wolves, domestic dogs, etc.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B10B56" w:rsidRPr="00B10B56" w:rsidRDefault="00B10B56" w:rsidP="008100CF">
            <w:pPr>
              <w:spacing w:line="360" w:lineRule="auto"/>
              <w:rPr>
                <w:rFonts w:ascii="Verdana" w:hAnsi="Verdana"/>
              </w:rPr>
            </w:pPr>
            <w:r w:rsidRPr="00B10B56">
              <w:rPr>
                <w:rFonts w:ascii="Verdana" w:hAnsi="Verdana"/>
              </w:rPr>
              <w:t>Rosaceae</w:t>
            </w:r>
          </w:p>
        </w:tc>
      </w:tr>
      <w:tr w:rsidR="00B10B56" w:rsidRPr="00B10B56" w:rsidTr="008100CF">
        <w:tc>
          <w:tcPr>
            <w:tcW w:w="1705" w:type="dxa"/>
            <w:vAlign w:val="center"/>
          </w:tcPr>
          <w:p w:rsidR="00B10B56" w:rsidRPr="00B10B56" w:rsidRDefault="00B10B56" w:rsidP="008100CF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 w:rsidRPr="00B10B56">
              <w:rPr>
                <w:rFonts w:ascii="Verdana" w:hAnsi="Verdana"/>
                <w:b/>
                <w:sz w:val="24"/>
                <w:szCs w:val="24"/>
              </w:rPr>
              <w:t>Genus</w:t>
            </w:r>
          </w:p>
        </w:tc>
        <w:tc>
          <w:tcPr>
            <w:tcW w:w="3240" w:type="dxa"/>
            <w:vAlign w:val="center"/>
          </w:tcPr>
          <w:p w:rsidR="00B10B56" w:rsidRPr="00B10B56" w:rsidRDefault="008100CF" w:rsidP="008100CF">
            <w:p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Canis</w:t>
            </w:r>
            <w:r w:rsidR="00B10B56" w:rsidRPr="00B10B56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(</w:t>
            </w:r>
            <w:r w:rsidR="00B10B56" w:rsidRPr="00B10B56">
              <w:rPr>
                <w:rFonts w:ascii="Verdana" w:hAnsi="Verdana"/>
                <w:color w:val="000000"/>
              </w:rPr>
              <w:t>Canines</w:t>
            </w:r>
            <w:r>
              <w:rPr>
                <w:rFonts w:ascii="Verdana" w:hAnsi="Verdana"/>
                <w:color w:val="000000"/>
              </w:rPr>
              <w:t>)</w:t>
            </w:r>
          </w:p>
        </w:tc>
        <w:tc>
          <w:tcPr>
            <w:tcW w:w="3780" w:type="dxa"/>
            <w:vAlign w:val="center"/>
          </w:tcPr>
          <w:p w:rsidR="00B10B56" w:rsidRPr="00B10B56" w:rsidRDefault="00B10B56" w:rsidP="008100CF">
            <w:pPr>
              <w:spacing w:line="360" w:lineRule="auto"/>
              <w:rPr>
                <w:rFonts w:ascii="Verdana" w:hAnsi="Verdana"/>
              </w:rPr>
            </w:pPr>
            <w:r w:rsidRPr="00B10B56">
              <w:rPr>
                <w:rFonts w:ascii="Verdana" w:hAnsi="Verdana"/>
              </w:rPr>
              <w:t>Rosa</w:t>
            </w:r>
          </w:p>
        </w:tc>
      </w:tr>
      <w:tr w:rsidR="00B10B56" w:rsidRPr="00B10B56" w:rsidTr="008100CF">
        <w:tc>
          <w:tcPr>
            <w:tcW w:w="1705" w:type="dxa"/>
            <w:vAlign w:val="center"/>
          </w:tcPr>
          <w:p w:rsidR="00B10B56" w:rsidRPr="00B10B56" w:rsidRDefault="00B10B56" w:rsidP="008100CF">
            <w:pPr>
              <w:spacing w:line="360" w:lineRule="auto"/>
              <w:rPr>
                <w:rFonts w:ascii="Verdana" w:hAnsi="Verdana"/>
                <w:b/>
                <w:sz w:val="24"/>
                <w:szCs w:val="24"/>
              </w:rPr>
            </w:pPr>
            <w:r w:rsidRPr="00B10B56">
              <w:rPr>
                <w:rFonts w:ascii="Verdana" w:hAnsi="Verdana"/>
                <w:b/>
                <w:sz w:val="24"/>
                <w:szCs w:val="24"/>
              </w:rPr>
              <w:t>Species</w:t>
            </w:r>
          </w:p>
        </w:tc>
        <w:tc>
          <w:tcPr>
            <w:tcW w:w="3240" w:type="dxa"/>
            <w:vAlign w:val="center"/>
          </w:tcPr>
          <w:p w:rsidR="00B10B56" w:rsidRPr="00B10B56" w:rsidRDefault="00B10B56" w:rsidP="008100CF">
            <w:pPr>
              <w:spacing w:line="360" w:lineRule="auto"/>
              <w:rPr>
                <w:rFonts w:ascii="Verdana" w:hAnsi="Verdana"/>
              </w:rPr>
            </w:pPr>
            <w:r w:rsidRPr="00B10B56">
              <w:rPr>
                <w:rFonts w:ascii="Verdana" w:hAnsi="Verdana"/>
                <w:color w:val="000000"/>
              </w:rPr>
              <w:t>C. Lupis</w:t>
            </w:r>
          </w:p>
        </w:tc>
        <w:tc>
          <w:tcPr>
            <w:tcW w:w="3780" w:type="dxa"/>
            <w:vAlign w:val="center"/>
          </w:tcPr>
          <w:p w:rsidR="00B10B56" w:rsidRPr="00B10B56" w:rsidRDefault="00B10B56" w:rsidP="008100CF">
            <w:pPr>
              <w:spacing w:line="360" w:lineRule="auto"/>
              <w:rPr>
                <w:rFonts w:ascii="Verdana" w:hAnsi="Verdana"/>
              </w:rPr>
            </w:pPr>
            <w:r w:rsidRPr="00B10B56">
              <w:rPr>
                <w:rFonts w:ascii="Verdana" w:hAnsi="Verdana"/>
              </w:rPr>
              <w:t>American Beauty</w:t>
            </w:r>
          </w:p>
        </w:tc>
      </w:tr>
    </w:tbl>
    <w:p w:rsidR="00F33661" w:rsidRDefault="00F33661"/>
    <w:p w:rsidR="008100CF" w:rsidRDefault="008100CF">
      <w:bookmarkStart w:id="0" w:name="_GoBack"/>
      <w:bookmarkEnd w:id="0"/>
    </w:p>
    <w:sectPr w:rsidR="0081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61"/>
    <w:rsid w:val="00337048"/>
    <w:rsid w:val="00583694"/>
    <w:rsid w:val="00757490"/>
    <w:rsid w:val="008100CF"/>
    <w:rsid w:val="00834B1F"/>
    <w:rsid w:val="00B10B56"/>
    <w:rsid w:val="00F3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688B"/>
  <w15:chartTrackingRefBased/>
  <w15:docId w15:val="{9AC08BD1-B918-4BA9-A2EB-E65EC7FF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1</cp:revision>
  <dcterms:created xsi:type="dcterms:W3CDTF">2021-01-21T01:24:00Z</dcterms:created>
  <dcterms:modified xsi:type="dcterms:W3CDTF">2021-01-28T04:01:00Z</dcterms:modified>
</cp:coreProperties>
</file>