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ck Salt" w:cs="Rock Salt" w:eastAsia="Rock Salt" w:hAnsi="Rock Salt"/>
          <w:sz w:val="40"/>
          <w:szCs w:val="40"/>
        </w:rPr>
      </w:pPr>
      <w:r w:rsidDel="00000000" w:rsidR="00000000" w:rsidRPr="00000000">
        <w:rPr>
          <w:rtl w:val="0"/>
        </w:rPr>
      </w:r>
    </w:p>
    <w:p w:rsidR="00000000" w:rsidDel="00000000" w:rsidP="00000000" w:rsidRDefault="00000000" w:rsidRPr="00000000" w14:paraId="00000002">
      <w:pPr>
        <w:jc w:val="center"/>
        <w:rPr>
          <w:rFonts w:ascii="Didact Gothic" w:cs="Didact Gothic" w:eastAsia="Didact Gothic" w:hAnsi="Didact Gothic"/>
          <w:sz w:val="38"/>
          <w:szCs w:val="38"/>
        </w:rPr>
      </w:pPr>
      <w:r w:rsidDel="00000000" w:rsidR="00000000" w:rsidRPr="00000000">
        <w:rPr>
          <w:rFonts w:ascii="Didact Gothic" w:cs="Didact Gothic" w:eastAsia="Didact Gothic" w:hAnsi="Didact Gothic"/>
          <w:sz w:val="38"/>
          <w:szCs w:val="38"/>
          <w:rtl w:val="0"/>
        </w:rPr>
        <w:t xml:space="preserve">ÍNDICE MUNDIAL DE LA FELICIDAD</w:t>
      </w:r>
    </w:p>
    <w:p w:rsidR="00000000" w:rsidDel="00000000" w:rsidP="00000000" w:rsidRDefault="00000000" w:rsidRPr="00000000" w14:paraId="00000003">
      <w:pPr>
        <w:jc w:val="center"/>
        <w:rPr>
          <w:rFonts w:ascii="Didact Gothic" w:cs="Didact Gothic" w:eastAsia="Didact Gothic" w:hAnsi="Didact Gothic"/>
          <w:sz w:val="38"/>
          <w:szCs w:val="38"/>
        </w:rPr>
      </w:pPr>
      <w:r w:rsidDel="00000000" w:rsidR="00000000" w:rsidRPr="00000000">
        <w:rPr>
          <w:rFonts w:ascii="Didact Gothic" w:cs="Didact Gothic" w:eastAsia="Didact Gothic" w:hAnsi="Didact Gothic"/>
          <w:sz w:val="38"/>
          <w:szCs w:val="38"/>
          <w:rtl w:val="0"/>
        </w:rPr>
        <w:t xml:space="preserve">Proyecto integrador I</w:t>
      </w:r>
    </w:p>
    <w:p w:rsidR="00000000" w:rsidDel="00000000" w:rsidP="00000000" w:rsidRDefault="00000000" w:rsidRPr="00000000" w14:paraId="00000004">
      <w:pPr>
        <w:jc w:val="center"/>
        <w:rPr>
          <w:rFonts w:ascii="Didact Gothic" w:cs="Didact Gothic" w:eastAsia="Didact Gothic" w:hAnsi="Didact Gothic"/>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120133</wp:posOffset>
            </wp:positionV>
            <wp:extent cx="5734050" cy="2586174"/>
            <wp:effectExtent b="0" l="0" r="0" t="0"/>
            <wp:wrapNone/>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4050" cy="2586174"/>
                    </a:xfrm>
                    <a:prstGeom prst="rect"/>
                    <a:ln/>
                  </pic:spPr>
                </pic:pic>
              </a:graphicData>
            </a:graphic>
          </wp:anchor>
        </w:drawing>
      </w:r>
    </w:p>
    <w:p w:rsidR="00000000" w:rsidDel="00000000" w:rsidP="00000000" w:rsidRDefault="00000000" w:rsidRPr="00000000" w14:paraId="00000005">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6">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7">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8">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9">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A">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B">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C">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D">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E">
      <w:pPr>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0F">
      <w:pPr>
        <w:rPr>
          <w:rFonts w:ascii="Didact Gothic" w:cs="Didact Gothic" w:eastAsia="Didact Gothic" w:hAnsi="Didact Gothic"/>
          <w:sz w:val="30"/>
          <w:szCs w:val="30"/>
        </w:rPr>
      </w:pPr>
      <w:r w:rsidDel="00000000" w:rsidR="00000000" w:rsidRPr="00000000">
        <w:rPr>
          <w:rFonts w:ascii="Didact Gothic" w:cs="Didact Gothic" w:eastAsia="Didact Gothic" w:hAnsi="Didact Gothic"/>
          <w:b w:val="1"/>
          <w:sz w:val="30"/>
          <w:szCs w:val="30"/>
          <w:u w:val="single"/>
          <w:rtl w:val="0"/>
        </w:rPr>
        <w:t xml:space="preserve">DOCENTES:</w:t>
      </w:r>
      <w:r w:rsidDel="00000000" w:rsidR="00000000" w:rsidRPr="00000000">
        <w:rPr>
          <w:rFonts w:ascii="Didact Gothic" w:cs="Didact Gothic" w:eastAsia="Didact Gothic" w:hAnsi="Didact Gothic"/>
          <w:sz w:val="30"/>
          <w:szCs w:val="30"/>
          <w:rtl w:val="0"/>
        </w:rPr>
        <w:t xml:space="preserve"> </w:t>
      </w:r>
    </w:p>
    <w:p w:rsidR="00000000" w:rsidDel="00000000" w:rsidP="00000000" w:rsidRDefault="00000000" w:rsidRPr="00000000" w14:paraId="00000010">
      <w:pP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1">
      <w:pPr>
        <w:rPr>
          <w:rFonts w:ascii="Didact Gothic" w:cs="Didact Gothic" w:eastAsia="Didact Gothic" w:hAnsi="Didact Gothic"/>
          <w:sz w:val="30"/>
          <w:szCs w:val="30"/>
        </w:rPr>
      </w:pPr>
      <w:r w:rsidDel="00000000" w:rsidR="00000000" w:rsidRPr="00000000">
        <w:rPr>
          <w:rFonts w:ascii="Didact Gothic" w:cs="Didact Gothic" w:eastAsia="Didact Gothic" w:hAnsi="Didact Gothic"/>
          <w:sz w:val="30"/>
          <w:szCs w:val="30"/>
          <w:u w:val="single"/>
          <w:rtl w:val="0"/>
        </w:rPr>
        <w:t xml:space="preserve">PROFESORA</w:t>
      </w:r>
      <w:r w:rsidDel="00000000" w:rsidR="00000000" w:rsidRPr="00000000">
        <w:rPr>
          <w:rFonts w:ascii="Didact Gothic" w:cs="Didact Gothic" w:eastAsia="Didact Gothic" w:hAnsi="Didact Gothic"/>
          <w:sz w:val="30"/>
          <w:szCs w:val="30"/>
          <w:rtl w:val="0"/>
        </w:rPr>
        <w:t xml:space="preserve">: SILVIA PEROTTI</w:t>
      </w:r>
    </w:p>
    <w:p w:rsidR="00000000" w:rsidDel="00000000" w:rsidP="00000000" w:rsidRDefault="00000000" w:rsidRPr="00000000" w14:paraId="00000012">
      <w:pPr>
        <w:rPr>
          <w:rFonts w:ascii="Didact Gothic" w:cs="Didact Gothic" w:eastAsia="Didact Gothic" w:hAnsi="Didact Gothic"/>
          <w:sz w:val="30"/>
          <w:szCs w:val="30"/>
        </w:rPr>
      </w:pPr>
      <w:r w:rsidDel="00000000" w:rsidR="00000000" w:rsidRPr="00000000">
        <w:rPr>
          <w:rFonts w:ascii="Didact Gothic" w:cs="Didact Gothic" w:eastAsia="Didact Gothic" w:hAnsi="Didact Gothic"/>
          <w:sz w:val="30"/>
          <w:szCs w:val="30"/>
          <w:u w:val="single"/>
          <w:rtl w:val="0"/>
        </w:rPr>
        <w:t xml:space="preserve">PROFESOR:</w:t>
      </w:r>
      <w:r w:rsidDel="00000000" w:rsidR="00000000" w:rsidRPr="00000000">
        <w:rPr>
          <w:rFonts w:ascii="Didact Gothic" w:cs="Didact Gothic" w:eastAsia="Didact Gothic" w:hAnsi="Didact Gothic"/>
          <w:sz w:val="30"/>
          <w:szCs w:val="30"/>
          <w:rtl w:val="0"/>
        </w:rPr>
        <w:t xml:space="preserve"> HÉCTOR PRADO</w:t>
      </w:r>
    </w:p>
    <w:p w:rsidR="00000000" w:rsidDel="00000000" w:rsidP="00000000" w:rsidRDefault="00000000" w:rsidRPr="00000000" w14:paraId="00000013">
      <w:pP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4">
      <w:pPr>
        <w:rPr>
          <w:rFonts w:ascii="Didact Gothic" w:cs="Didact Gothic" w:eastAsia="Didact Gothic" w:hAnsi="Didact Gothic"/>
          <w:b w:val="1"/>
          <w:sz w:val="30"/>
          <w:szCs w:val="30"/>
          <w:u w:val="single"/>
        </w:rPr>
      </w:pPr>
      <w:r w:rsidDel="00000000" w:rsidR="00000000" w:rsidRPr="00000000">
        <w:rPr>
          <w:rFonts w:ascii="Didact Gothic" w:cs="Didact Gothic" w:eastAsia="Didact Gothic" w:hAnsi="Didact Gothic"/>
          <w:b w:val="1"/>
          <w:sz w:val="30"/>
          <w:szCs w:val="30"/>
          <w:u w:val="single"/>
          <w:rtl w:val="0"/>
        </w:rPr>
        <w:t xml:space="preserve">ALUMNOS: </w:t>
      </w:r>
    </w:p>
    <w:p w:rsidR="00000000" w:rsidDel="00000000" w:rsidP="00000000" w:rsidRDefault="00000000" w:rsidRPr="00000000" w14:paraId="00000015">
      <w:pPr>
        <w:numPr>
          <w:ilvl w:val="0"/>
          <w:numId w:val="4"/>
        </w:numPr>
        <w:ind w:left="720" w:hanging="360"/>
        <w:rPr>
          <w:rFonts w:ascii="Didact Gothic" w:cs="Didact Gothic" w:eastAsia="Didact Gothic" w:hAnsi="Didact Gothic"/>
          <w:sz w:val="30"/>
          <w:szCs w:val="30"/>
          <w:u w:val="none"/>
        </w:rPr>
      </w:pPr>
      <w:r w:rsidDel="00000000" w:rsidR="00000000" w:rsidRPr="00000000">
        <w:rPr>
          <w:rFonts w:ascii="Didact Gothic" w:cs="Didact Gothic" w:eastAsia="Didact Gothic" w:hAnsi="Didact Gothic"/>
          <w:sz w:val="30"/>
          <w:szCs w:val="30"/>
          <w:rtl w:val="0"/>
        </w:rPr>
        <w:t xml:space="preserve">GISELA BELEN FIGUEROA ( DNI 36233918)</w:t>
      </w:r>
    </w:p>
    <w:p w:rsidR="00000000" w:rsidDel="00000000" w:rsidP="00000000" w:rsidRDefault="00000000" w:rsidRPr="00000000" w14:paraId="00000016">
      <w:pPr>
        <w:numPr>
          <w:ilvl w:val="0"/>
          <w:numId w:val="4"/>
        </w:numPr>
        <w:ind w:left="720" w:hanging="360"/>
        <w:rPr>
          <w:rFonts w:ascii="Didact Gothic" w:cs="Didact Gothic" w:eastAsia="Didact Gothic" w:hAnsi="Didact Gothic"/>
          <w:sz w:val="30"/>
          <w:szCs w:val="30"/>
          <w:u w:val="none"/>
        </w:rPr>
      </w:pPr>
      <w:r w:rsidDel="00000000" w:rsidR="00000000" w:rsidRPr="00000000">
        <w:rPr>
          <w:rFonts w:ascii="Didact Gothic" w:cs="Didact Gothic" w:eastAsia="Didact Gothic" w:hAnsi="Didact Gothic"/>
          <w:sz w:val="30"/>
          <w:szCs w:val="30"/>
          <w:rtl w:val="0"/>
        </w:rPr>
        <w:t xml:space="preserve">GONZALO MARTIN PARADA (DNI 35493376)</w:t>
      </w:r>
    </w:p>
    <w:p w:rsidR="00000000" w:rsidDel="00000000" w:rsidP="00000000" w:rsidRDefault="00000000" w:rsidRPr="00000000" w14:paraId="00000017">
      <w:pPr>
        <w:numPr>
          <w:ilvl w:val="0"/>
          <w:numId w:val="4"/>
        </w:numPr>
        <w:ind w:left="720" w:hanging="360"/>
        <w:rPr>
          <w:rFonts w:ascii="Didact Gothic" w:cs="Didact Gothic" w:eastAsia="Didact Gothic" w:hAnsi="Didact Gothic"/>
          <w:sz w:val="30"/>
          <w:szCs w:val="30"/>
          <w:u w:val="none"/>
        </w:rPr>
      </w:pPr>
      <w:r w:rsidDel="00000000" w:rsidR="00000000" w:rsidRPr="00000000">
        <w:rPr>
          <w:rFonts w:ascii="Didact Gothic" w:cs="Didact Gothic" w:eastAsia="Didact Gothic" w:hAnsi="Didact Gothic"/>
          <w:sz w:val="30"/>
          <w:szCs w:val="30"/>
          <w:rtl w:val="0"/>
        </w:rPr>
        <w:t xml:space="preserve">SILVIA BIBIANA FERREYRA (DNI 16720858)</w:t>
      </w:r>
    </w:p>
    <w:p w:rsidR="00000000" w:rsidDel="00000000" w:rsidP="00000000" w:rsidRDefault="00000000" w:rsidRPr="00000000" w14:paraId="00000018">
      <w:pPr>
        <w:ind w:left="720" w:firstLine="0"/>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9">
      <w:pPr>
        <w:ind w:left="720" w:firstLine="0"/>
        <w:jc w:val="left"/>
        <w:rPr>
          <w:rFonts w:ascii="Didact Gothic" w:cs="Didact Gothic" w:eastAsia="Didact Gothic" w:hAnsi="Didact Gothic"/>
          <w:sz w:val="30"/>
          <w:szCs w:val="30"/>
        </w:rPr>
      </w:pPr>
      <w:r w:rsidDel="00000000" w:rsidR="00000000" w:rsidRPr="00000000">
        <w:rPr>
          <w:rFonts w:ascii="Didact Gothic" w:cs="Didact Gothic" w:eastAsia="Didact Gothic" w:hAnsi="Didact Gothic"/>
          <w:sz w:val="30"/>
          <w:szCs w:val="30"/>
          <w:rtl w:val="0"/>
        </w:rPr>
        <w:t xml:space="preserve">2022</w:t>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398593</wp:posOffset>
            </wp:positionV>
            <wp:extent cx="1500188" cy="1500188"/>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00188" cy="1500188"/>
                    </a:xfrm>
                    <a:prstGeom prst="rect"/>
                    <a:ln/>
                  </pic:spPr>
                </pic:pic>
              </a:graphicData>
            </a:graphic>
          </wp:anchor>
        </w:drawing>
      </w:r>
    </w:p>
    <w:p w:rsidR="00000000" w:rsidDel="00000000" w:rsidP="00000000" w:rsidRDefault="00000000" w:rsidRPr="00000000" w14:paraId="0000001A">
      <w:pPr>
        <w:ind w:left="720" w:firstLine="0"/>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B">
      <w:pPr>
        <w:ind w:left="720" w:firstLine="0"/>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C">
      <w:pPr>
        <w:ind w:left="720" w:firstLine="0"/>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D">
      <w:pPr>
        <w:ind w:left="720" w:firstLine="0"/>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E">
      <w:pPr>
        <w:ind w:left="720" w:firstLine="0"/>
        <w:jc w:val="cente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1F">
      <w:pPr>
        <w:ind w:left="720" w:firstLine="0"/>
        <w:jc w:val="center"/>
        <w:rPr>
          <w:b w:val="1"/>
          <w:i w:val="1"/>
          <w:sz w:val="28"/>
          <w:szCs w:val="28"/>
        </w:rPr>
      </w:pPr>
      <w:r w:rsidDel="00000000" w:rsidR="00000000" w:rsidRPr="00000000">
        <w:rPr>
          <w:b w:val="1"/>
          <w:i w:val="1"/>
          <w:sz w:val="28"/>
          <w:szCs w:val="28"/>
          <w:rtl w:val="0"/>
        </w:rPr>
        <w:t xml:space="preserve">ÍNDICE MUNDIAL DE LA FELICIDAD</w:t>
      </w:r>
    </w:p>
    <w:p w:rsidR="00000000" w:rsidDel="00000000" w:rsidP="00000000" w:rsidRDefault="00000000" w:rsidRPr="00000000" w14:paraId="00000020">
      <w:pPr>
        <w:ind w:left="720" w:firstLine="0"/>
        <w:jc w:val="center"/>
        <w:rPr>
          <w:b w:val="1"/>
          <w:i w:val="1"/>
          <w:sz w:val="28"/>
          <w:szCs w:val="28"/>
        </w:rPr>
      </w:pPr>
      <w:r w:rsidDel="00000000" w:rsidR="00000000" w:rsidRPr="00000000">
        <w:rPr>
          <w:rtl w:val="0"/>
        </w:rPr>
      </w:r>
    </w:p>
    <w:p w:rsidR="00000000" w:rsidDel="00000000" w:rsidP="00000000" w:rsidRDefault="00000000" w:rsidRPr="00000000" w14:paraId="00000021">
      <w:pPr>
        <w:ind w:left="720" w:firstLine="0"/>
        <w:jc w:val="center"/>
        <w:rPr>
          <w:sz w:val="28"/>
          <w:szCs w:val="28"/>
        </w:rPr>
      </w:pPr>
      <w:r w:rsidDel="00000000" w:rsidR="00000000" w:rsidRPr="00000000">
        <w:rPr>
          <w:sz w:val="28"/>
          <w:szCs w:val="28"/>
          <w:rtl w:val="0"/>
        </w:rPr>
        <w:t xml:space="preserve">PROYECTO INTEGRADOR 1</w:t>
      </w:r>
    </w:p>
    <w:p w:rsidR="00000000" w:rsidDel="00000000" w:rsidP="00000000" w:rsidRDefault="00000000" w:rsidRPr="00000000" w14:paraId="00000022">
      <w:pPr>
        <w:ind w:left="720" w:firstLine="0"/>
        <w:jc w:val="center"/>
        <w:rPr>
          <w:sz w:val="28"/>
          <w:szCs w:val="28"/>
        </w:rPr>
      </w:pPr>
      <w:r w:rsidDel="00000000" w:rsidR="00000000" w:rsidRPr="00000000">
        <w:rPr>
          <w:sz w:val="28"/>
          <w:szCs w:val="28"/>
          <w:rtl w:val="0"/>
        </w:rPr>
        <w:t xml:space="preserve">ALFA</w:t>
      </w:r>
    </w:p>
    <w:p w:rsidR="00000000" w:rsidDel="00000000" w:rsidP="00000000" w:rsidRDefault="00000000" w:rsidRPr="00000000" w14:paraId="00000023">
      <w:pPr>
        <w:ind w:left="720" w:firstLine="0"/>
        <w:jc w:val="center"/>
        <w:rPr>
          <w:sz w:val="28"/>
          <w:szCs w:val="28"/>
        </w:rPr>
      </w:pPr>
      <w:r w:rsidDel="00000000" w:rsidR="00000000" w:rsidRPr="00000000">
        <w:rPr>
          <w:rtl w:val="0"/>
        </w:rPr>
      </w:r>
    </w:p>
    <w:p w:rsidR="00000000" w:rsidDel="00000000" w:rsidP="00000000" w:rsidRDefault="00000000" w:rsidRPr="00000000" w14:paraId="00000024">
      <w:pPr>
        <w:ind w:left="720" w:firstLine="0"/>
        <w:jc w:val="both"/>
        <w:rPr>
          <w:sz w:val="28"/>
          <w:szCs w:val="28"/>
        </w:rPr>
      </w:pPr>
      <w:r w:rsidDel="00000000" w:rsidR="00000000" w:rsidRPr="00000000">
        <w:rPr>
          <w:rtl w:val="0"/>
        </w:rPr>
      </w:r>
    </w:p>
    <w:p w:rsidR="00000000" w:rsidDel="00000000" w:rsidP="00000000" w:rsidRDefault="00000000" w:rsidRPr="00000000" w14:paraId="00000025">
      <w:pPr>
        <w:ind w:left="0" w:firstLine="0"/>
        <w:jc w:val="both"/>
        <w:rPr>
          <w:b w:val="1"/>
          <w:sz w:val="28"/>
          <w:szCs w:val="28"/>
        </w:rPr>
      </w:pPr>
      <w:r w:rsidDel="00000000" w:rsidR="00000000" w:rsidRPr="00000000">
        <w:rPr>
          <w:b w:val="1"/>
          <w:sz w:val="28"/>
          <w:szCs w:val="28"/>
          <w:rtl w:val="0"/>
        </w:rPr>
        <w:t xml:space="preserve">1.FUNDAMENTACIÓN:</w:t>
      </w:r>
    </w:p>
    <w:p w:rsidR="00000000" w:rsidDel="00000000" w:rsidP="00000000" w:rsidRDefault="00000000" w:rsidRPr="00000000" w14:paraId="00000026">
      <w:pPr>
        <w:ind w:left="0" w:firstLine="0"/>
        <w:jc w:val="both"/>
        <w:rPr>
          <w:sz w:val="28"/>
          <w:szCs w:val="28"/>
        </w:rPr>
      </w:pPr>
      <w:r w:rsidDel="00000000" w:rsidR="00000000" w:rsidRPr="00000000">
        <w:rPr>
          <w:sz w:val="28"/>
          <w:szCs w:val="28"/>
          <w:rtl w:val="0"/>
        </w:rPr>
        <w:t xml:space="preserve">En el siguiente proyecto se trabajó sobre el Índice mundial de la Felicidad, realizado por la ONU desde el año 2012.</w:t>
      </w:r>
    </w:p>
    <w:p w:rsidR="00000000" w:rsidDel="00000000" w:rsidP="00000000" w:rsidRDefault="00000000" w:rsidRPr="00000000" w14:paraId="00000027">
      <w:pPr>
        <w:spacing w:before="240" w:line="240" w:lineRule="auto"/>
        <w:jc w:val="both"/>
        <w:rPr>
          <w:sz w:val="28"/>
          <w:szCs w:val="28"/>
        </w:rPr>
      </w:pPr>
      <w:r w:rsidDel="00000000" w:rsidR="00000000" w:rsidRPr="00000000">
        <w:rPr>
          <w:sz w:val="28"/>
          <w:szCs w:val="28"/>
          <w:rtl w:val="0"/>
        </w:rPr>
        <w:t xml:space="preserve">Se han utilizados los datos proporcionados desde la web site de World Happines Report (https://worldhappiness.report/ed/2022/#appendices-and-data) y de Datos Macro(https://datosmacro.expansion.com/demografia/indice-felicidad). Este informe se basa en la encuesta e investigación realizada por “Gallus”(</w:t>
      </w:r>
      <w:r w:rsidDel="00000000" w:rsidR="00000000" w:rsidRPr="00000000">
        <w:rPr>
          <w:sz w:val="28"/>
          <w:szCs w:val="28"/>
          <w:rtl w:val="0"/>
        </w:rPr>
        <w:t xml:space="preserve">es una empresa estadounidense de análisis y asesoría con sede en Washington, D.C.) junto con la ONU, en la cual abarcan la cantidad de 156 países alrededor del mundo. Se pregunta a los ciudadanos en qué medida es feliz en el rango de 1 al 10.</w:t>
      </w:r>
    </w:p>
    <w:p w:rsidR="00000000" w:rsidDel="00000000" w:rsidP="00000000" w:rsidRDefault="00000000" w:rsidRPr="00000000" w14:paraId="00000028">
      <w:pPr>
        <w:spacing w:before="240" w:line="240" w:lineRule="auto"/>
        <w:jc w:val="both"/>
        <w:rPr>
          <w:sz w:val="28"/>
          <w:szCs w:val="28"/>
        </w:rPr>
      </w:pPr>
      <w:r w:rsidDel="00000000" w:rsidR="00000000" w:rsidRPr="00000000">
        <w:rPr>
          <w:rtl w:val="0"/>
        </w:rPr>
      </w:r>
    </w:p>
    <w:p w:rsidR="00000000" w:rsidDel="00000000" w:rsidP="00000000" w:rsidRDefault="00000000" w:rsidRPr="00000000" w14:paraId="00000029">
      <w:pPr>
        <w:spacing w:after="360" w:before="240" w:lineRule="auto"/>
        <w:jc w:val="both"/>
        <w:rPr>
          <w:sz w:val="28"/>
          <w:szCs w:val="28"/>
        </w:rPr>
      </w:pPr>
      <w:r w:rsidDel="00000000" w:rsidR="00000000" w:rsidRPr="00000000">
        <w:rPr>
          <w:sz w:val="28"/>
          <w:szCs w:val="28"/>
          <w:rtl w:val="0"/>
        </w:rPr>
        <w:t xml:space="preserve">Este índice viene acompañado de indicadores para ubicar “el grado de felicidad” de cada país. Estos son:</w:t>
      </w:r>
    </w:p>
    <w:p w:rsidR="00000000" w:rsidDel="00000000" w:rsidP="00000000" w:rsidRDefault="00000000" w:rsidRPr="00000000" w14:paraId="0000002A">
      <w:pPr>
        <w:spacing w:after="360" w:before="240" w:lineRule="auto"/>
        <w:jc w:val="both"/>
        <w:rPr>
          <w:sz w:val="28"/>
          <w:szCs w:val="28"/>
        </w:rPr>
      </w:pPr>
      <w:r w:rsidDel="00000000" w:rsidR="00000000" w:rsidRPr="00000000">
        <w:rPr>
          <w:sz w:val="28"/>
          <w:szCs w:val="28"/>
          <w:rtl w:val="0"/>
        </w:rPr>
        <w:t xml:space="preserve">-PBI per cápita.</w:t>
      </w:r>
    </w:p>
    <w:p w:rsidR="00000000" w:rsidDel="00000000" w:rsidP="00000000" w:rsidRDefault="00000000" w:rsidRPr="00000000" w14:paraId="0000002B">
      <w:pPr>
        <w:spacing w:after="360" w:before="240" w:lineRule="auto"/>
        <w:jc w:val="both"/>
        <w:rPr>
          <w:sz w:val="28"/>
          <w:szCs w:val="28"/>
        </w:rPr>
      </w:pPr>
      <w:r w:rsidDel="00000000" w:rsidR="00000000" w:rsidRPr="00000000">
        <w:rPr>
          <w:sz w:val="28"/>
          <w:szCs w:val="28"/>
          <w:rtl w:val="0"/>
        </w:rPr>
        <w:t xml:space="preserve">-Esperanza de vida.</w:t>
      </w:r>
    </w:p>
    <w:p w:rsidR="00000000" w:rsidDel="00000000" w:rsidP="00000000" w:rsidRDefault="00000000" w:rsidRPr="00000000" w14:paraId="0000002C">
      <w:pPr>
        <w:spacing w:after="360" w:before="240" w:lineRule="auto"/>
        <w:jc w:val="both"/>
        <w:rPr>
          <w:sz w:val="28"/>
          <w:szCs w:val="28"/>
        </w:rPr>
      </w:pPr>
      <w:r w:rsidDel="00000000" w:rsidR="00000000" w:rsidRPr="00000000">
        <w:rPr>
          <w:sz w:val="28"/>
          <w:szCs w:val="28"/>
          <w:rtl w:val="0"/>
        </w:rPr>
        <w:t xml:space="preserve">-Apoyo social.</w:t>
      </w:r>
    </w:p>
    <w:p w:rsidR="00000000" w:rsidDel="00000000" w:rsidP="00000000" w:rsidRDefault="00000000" w:rsidRPr="00000000" w14:paraId="0000002D">
      <w:pPr>
        <w:spacing w:after="360" w:before="240" w:lineRule="auto"/>
        <w:jc w:val="both"/>
        <w:rPr>
          <w:sz w:val="28"/>
          <w:szCs w:val="28"/>
        </w:rPr>
      </w:pPr>
      <w:r w:rsidDel="00000000" w:rsidR="00000000" w:rsidRPr="00000000">
        <w:rPr>
          <w:sz w:val="28"/>
          <w:szCs w:val="28"/>
          <w:rtl w:val="0"/>
        </w:rPr>
        <w:t xml:space="preserve">-Libertad para tomar decisiones.</w:t>
      </w:r>
    </w:p>
    <w:p w:rsidR="00000000" w:rsidDel="00000000" w:rsidP="00000000" w:rsidRDefault="00000000" w:rsidRPr="00000000" w14:paraId="0000002E">
      <w:pPr>
        <w:spacing w:after="360" w:before="240" w:lineRule="auto"/>
        <w:jc w:val="both"/>
        <w:rPr>
          <w:sz w:val="28"/>
          <w:szCs w:val="28"/>
        </w:rPr>
      </w:pPr>
      <w:r w:rsidDel="00000000" w:rsidR="00000000" w:rsidRPr="00000000">
        <w:rPr>
          <w:sz w:val="28"/>
          <w:szCs w:val="28"/>
          <w:rtl w:val="0"/>
        </w:rPr>
        <w:t xml:space="preserve">-Generosidad.</w:t>
      </w:r>
    </w:p>
    <w:p w:rsidR="00000000" w:rsidDel="00000000" w:rsidP="00000000" w:rsidRDefault="00000000" w:rsidRPr="00000000" w14:paraId="0000002F">
      <w:pPr>
        <w:spacing w:after="360" w:before="240" w:lineRule="auto"/>
        <w:jc w:val="both"/>
        <w:rPr>
          <w:sz w:val="28"/>
          <w:szCs w:val="28"/>
        </w:rPr>
      </w:pPr>
      <w:r w:rsidDel="00000000" w:rsidR="00000000" w:rsidRPr="00000000">
        <w:rPr>
          <w:sz w:val="28"/>
          <w:szCs w:val="28"/>
          <w:rtl w:val="0"/>
        </w:rPr>
        <w:t xml:space="preserve">-Percepción de la corrupción.</w:t>
      </w:r>
    </w:p>
    <w:p w:rsidR="00000000" w:rsidDel="00000000" w:rsidP="00000000" w:rsidRDefault="00000000" w:rsidRPr="00000000" w14:paraId="00000030">
      <w:pPr>
        <w:spacing w:after="360" w:before="240" w:lineRule="auto"/>
        <w:jc w:val="both"/>
        <w:rPr>
          <w:sz w:val="28"/>
          <w:szCs w:val="28"/>
        </w:rPr>
      </w:pPr>
      <w:r w:rsidDel="00000000" w:rsidR="00000000" w:rsidRPr="00000000">
        <w:rPr>
          <w:sz w:val="28"/>
          <w:szCs w:val="28"/>
          <w:rtl w:val="0"/>
        </w:rPr>
        <w:t xml:space="preserve">-Distopía.</w:t>
      </w:r>
    </w:p>
    <w:p w:rsidR="00000000" w:rsidDel="00000000" w:rsidP="00000000" w:rsidRDefault="00000000" w:rsidRPr="00000000" w14:paraId="00000031">
      <w:pPr>
        <w:spacing w:after="360" w:before="240" w:lineRule="auto"/>
        <w:jc w:val="both"/>
        <w:rPr>
          <w:b w:val="1"/>
          <w:sz w:val="28"/>
          <w:szCs w:val="28"/>
        </w:rPr>
      </w:pPr>
      <w:r w:rsidDel="00000000" w:rsidR="00000000" w:rsidRPr="00000000">
        <w:rPr>
          <w:b w:val="1"/>
          <w:sz w:val="28"/>
          <w:szCs w:val="28"/>
          <w:rtl w:val="0"/>
        </w:rPr>
        <w:t xml:space="preserve">2.Fundamentación.</w:t>
      </w:r>
    </w:p>
    <w:p w:rsidR="00000000" w:rsidDel="00000000" w:rsidP="00000000" w:rsidRDefault="00000000" w:rsidRPr="00000000" w14:paraId="00000032">
      <w:pPr>
        <w:spacing w:after="360" w:before="240" w:lineRule="auto"/>
        <w:jc w:val="both"/>
        <w:rPr>
          <w:sz w:val="28"/>
          <w:szCs w:val="28"/>
        </w:rPr>
      </w:pPr>
      <w:r w:rsidDel="00000000" w:rsidR="00000000" w:rsidRPr="00000000">
        <w:rPr>
          <w:sz w:val="28"/>
          <w:szCs w:val="28"/>
          <w:rtl w:val="0"/>
        </w:rPr>
        <w:t xml:space="preserve">Teniendo en cuenta los datos que nos proporcionan ambas fuentes, nos interesa trabajar el comportamiento que tiene este índice de acuerdo a las variables mencionadas anteriormente, teniendo en cuenta el tiempo y la región. Trabajamos sobre este índice desde el web scraping en Python ya que nos permite un análisis de exploración de datos claro, además de preguntarnos a nosotros mismos si¿La felicidad es posible trasladarla a un número?, ¿Qué posibilidades tiene este índice de incidir en decisiones políticas, económicas y culturales?¿Qué aporte tiene para el desarrollo regional?¿ Por qué algunos países son “más felices que otros”?, ¿Qué podemos aprender de los países que están en los primeros puestos?.</w:t>
      </w:r>
    </w:p>
    <w:p w:rsidR="00000000" w:rsidDel="00000000" w:rsidP="00000000" w:rsidRDefault="00000000" w:rsidRPr="00000000" w14:paraId="00000033">
      <w:pPr>
        <w:spacing w:after="360" w:before="240" w:lineRule="auto"/>
        <w:jc w:val="both"/>
        <w:rPr>
          <w:sz w:val="28"/>
          <w:szCs w:val="28"/>
        </w:rPr>
      </w:pPr>
      <w:r w:rsidDel="00000000" w:rsidR="00000000" w:rsidRPr="00000000">
        <w:rPr>
          <w:sz w:val="28"/>
          <w:szCs w:val="28"/>
          <w:rtl w:val="0"/>
        </w:rPr>
        <w:t xml:space="preserve">Estas son algunas de las interrogantes que trataremos de responder a lo largo de esta investigación. Por lo que nuestro trabajo comenzará desde lo macro del análisis, es decir obtener todos los datos y analizar el índice de felicidad por país, más sus variables.</w:t>
      </w:r>
    </w:p>
    <w:p w:rsidR="00000000" w:rsidDel="00000000" w:rsidP="00000000" w:rsidRDefault="00000000" w:rsidRPr="00000000" w14:paraId="00000034">
      <w:pPr>
        <w:spacing w:after="360" w:before="240" w:lineRule="auto"/>
        <w:jc w:val="both"/>
        <w:rPr>
          <w:sz w:val="28"/>
          <w:szCs w:val="28"/>
        </w:rPr>
      </w:pPr>
      <w:r w:rsidDel="00000000" w:rsidR="00000000" w:rsidRPr="00000000">
        <w:rPr>
          <w:sz w:val="28"/>
          <w:szCs w:val="28"/>
          <w:rtl w:val="0"/>
        </w:rPr>
        <w:t xml:space="preserve">Luego se realiza una segmentación de datos entre continentes para ver cómo se comporta este índice a través de los años. Como así también, qué relación tienen las variables con este índice en particular.</w:t>
      </w:r>
    </w:p>
    <w:p w:rsidR="00000000" w:rsidDel="00000000" w:rsidP="00000000" w:rsidRDefault="00000000" w:rsidRPr="00000000" w14:paraId="00000035">
      <w:pPr>
        <w:spacing w:after="360" w:before="240" w:lineRule="auto"/>
        <w:jc w:val="both"/>
        <w:rPr>
          <w:sz w:val="28"/>
          <w:szCs w:val="28"/>
        </w:rPr>
      </w:pPr>
      <w:r w:rsidDel="00000000" w:rsidR="00000000" w:rsidRPr="00000000">
        <w:rPr>
          <w:sz w:val="28"/>
          <w:szCs w:val="28"/>
          <w:rtl w:val="0"/>
        </w:rPr>
        <w:t xml:space="preserve">Por último analizaremos en profundidad lo que sucede en nuestro país, Argentina, a lo largo de los años y que podemos concluir comparando estas métricas con otros países.</w:t>
      </w:r>
    </w:p>
    <w:p w:rsidR="00000000" w:rsidDel="00000000" w:rsidP="00000000" w:rsidRDefault="00000000" w:rsidRPr="00000000" w14:paraId="00000036">
      <w:pPr>
        <w:ind w:left="720" w:firstLine="0"/>
        <w:jc w:val="both"/>
        <w:rPr>
          <w:sz w:val="28"/>
          <w:szCs w:val="28"/>
        </w:rPr>
      </w:pPr>
      <w:r w:rsidDel="00000000" w:rsidR="00000000" w:rsidRPr="00000000">
        <w:rPr>
          <w:rtl w:val="0"/>
        </w:rPr>
      </w:r>
    </w:p>
    <w:p w:rsidR="00000000" w:rsidDel="00000000" w:rsidP="00000000" w:rsidRDefault="00000000" w:rsidRPr="00000000" w14:paraId="00000037">
      <w:pPr>
        <w:ind w:left="720" w:firstLine="0"/>
        <w:jc w:val="both"/>
        <w:rPr>
          <w:sz w:val="28"/>
          <w:szCs w:val="28"/>
        </w:rPr>
      </w:pPr>
      <w:r w:rsidDel="00000000" w:rsidR="00000000" w:rsidRPr="00000000">
        <w:rPr>
          <w:rtl w:val="0"/>
        </w:rPr>
      </w:r>
    </w:p>
    <w:p w:rsidR="00000000" w:rsidDel="00000000" w:rsidP="00000000" w:rsidRDefault="00000000" w:rsidRPr="00000000" w14:paraId="00000038">
      <w:pPr>
        <w:ind w:left="0" w:firstLine="0"/>
        <w:jc w:val="both"/>
        <w:rPr>
          <w:b w:val="1"/>
          <w:sz w:val="28"/>
          <w:szCs w:val="28"/>
        </w:rPr>
      </w:pPr>
      <w:r w:rsidDel="00000000" w:rsidR="00000000" w:rsidRPr="00000000">
        <w:rPr>
          <w:b w:val="1"/>
          <w:sz w:val="28"/>
          <w:szCs w:val="28"/>
          <w:rtl w:val="0"/>
        </w:rPr>
        <w:t xml:space="preserve">3.OBJETIVOS:</w:t>
      </w:r>
    </w:p>
    <w:p w:rsidR="00000000" w:rsidDel="00000000" w:rsidP="00000000" w:rsidRDefault="00000000" w:rsidRPr="00000000" w14:paraId="00000039">
      <w:pPr>
        <w:numPr>
          <w:ilvl w:val="0"/>
          <w:numId w:val="2"/>
        </w:numPr>
        <w:ind w:left="1440" w:hanging="360"/>
        <w:jc w:val="both"/>
        <w:rPr>
          <w:sz w:val="28"/>
          <w:szCs w:val="28"/>
        </w:rPr>
      </w:pPr>
      <w:r w:rsidDel="00000000" w:rsidR="00000000" w:rsidRPr="00000000">
        <w:rPr>
          <w:sz w:val="28"/>
          <w:szCs w:val="28"/>
          <w:rtl w:val="0"/>
        </w:rPr>
        <w:t xml:space="preserve">Dar respuesta al proyecto de la cátedra, y trabajar con lo aprendido en el año más, sumar conocimiento en aquello que no conocemos.</w:t>
      </w:r>
    </w:p>
    <w:p w:rsidR="00000000" w:rsidDel="00000000" w:rsidP="00000000" w:rsidRDefault="00000000" w:rsidRPr="00000000" w14:paraId="0000003A">
      <w:pPr>
        <w:numPr>
          <w:ilvl w:val="0"/>
          <w:numId w:val="2"/>
        </w:numPr>
        <w:ind w:left="1440" w:hanging="360"/>
        <w:jc w:val="both"/>
        <w:rPr>
          <w:sz w:val="28"/>
          <w:szCs w:val="28"/>
        </w:rPr>
      </w:pPr>
      <w:r w:rsidDel="00000000" w:rsidR="00000000" w:rsidRPr="00000000">
        <w:rPr>
          <w:sz w:val="28"/>
          <w:szCs w:val="28"/>
          <w:rtl w:val="0"/>
        </w:rPr>
        <w:t xml:space="preserve">lograr establecer un análisis completo desde el web scraping.  Aprender sobre esta herramienta.</w:t>
      </w:r>
    </w:p>
    <w:p w:rsidR="00000000" w:rsidDel="00000000" w:rsidP="00000000" w:rsidRDefault="00000000" w:rsidRPr="00000000" w14:paraId="0000003B">
      <w:pPr>
        <w:numPr>
          <w:ilvl w:val="0"/>
          <w:numId w:val="2"/>
        </w:numPr>
        <w:ind w:left="1440" w:hanging="360"/>
        <w:jc w:val="both"/>
        <w:rPr>
          <w:sz w:val="28"/>
          <w:szCs w:val="28"/>
        </w:rPr>
      </w:pPr>
      <w:r w:rsidDel="00000000" w:rsidR="00000000" w:rsidRPr="00000000">
        <w:rPr>
          <w:sz w:val="28"/>
          <w:szCs w:val="28"/>
          <w:rtl w:val="0"/>
        </w:rPr>
        <w:t xml:space="preserve">lograr plasmar el recorrido del año en este informe.</w:t>
      </w:r>
    </w:p>
    <w:p w:rsidR="00000000" w:rsidDel="00000000" w:rsidP="00000000" w:rsidRDefault="00000000" w:rsidRPr="00000000" w14:paraId="0000003C">
      <w:pPr>
        <w:ind w:left="720" w:firstLine="0"/>
        <w:jc w:val="both"/>
        <w:rPr>
          <w:sz w:val="28"/>
          <w:szCs w:val="28"/>
        </w:rPr>
      </w:pPr>
      <w:r w:rsidDel="00000000" w:rsidR="00000000" w:rsidRPr="00000000">
        <w:rPr>
          <w:sz w:val="28"/>
          <w:szCs w:val="28"/>
          <w:rtl w:val="0"/>
        </w:rPr>
        <w:t xml:space="preserve">Actividades previas:</w:t>
      </w:r>
    </w:p>
    <w:p w:rsidR="00000000" w:rsidDel="00000000" w:rsidP="00000000" w:rsidRDefault="00000000" w:rsidRPr="00000000" w14:paraId="0000003D">
      <w:pPr>
        <w:numPr>
          <w:ilvl w:val="0"/>
          <w:numId w:val="6"/>
        </w:numPr>
        <w:ind w:left="1440" w:hanging="360"/>
        <w:jc w:val="both"/>
        <w:rPr>
          <w:sz w:val="28"/>
          <w:szCs w:val="28"/>
        </w:rPr>
      </w:pPr>
      <w:r w:rsidDel="00000000" w:rsidR="00000000" w:rsidRPr="00000000">
        <w:rPr>
          <w:sz w:val="28"/>
          <w:szCs w:val="28"/>
          <w:rtl w:val="0"/>
        </w:rPr>
        <w:t xml:space="preserve">En base al grupo existente del trabajo anterior , se divide a los fines de cumplimentar con la cantidad máxima permitida quedando conformado con tres alumnos.</w:t>
      </w:r>
    </w:p>
    <w:p w:rsidR="00000000" w:rsidDel="00000000" w:rsidP="00000000" w:rsidRDefault="00000000" w:rsidRPr="00000000" w14:paraId="0000003E">
      <w:pPr>
        <w:numPr>
          <w:ilvl w:val="0"/>
          <w:numId w:val="6"/>
        </w:numPr>
        <w:ind w:left="1440" w:hanging="360"/>
        <w:jc w:val="both"/>
        <w:rPr>
          <w:sz w:val="28"/>
          <w:szCs w:val="28"/>
        </w:rPr>
      </w:pPr>
      <w:r w:rsidDel="00000000" w:rsidR="00000000" w:rsidRPr="00000000">
        <w:rPr>
          <w:sz w:val="28"/>
          <w:szCs w:val="28"/>
          <w:rtl w:val="0"/>
        </w:rPr>
        <w:t xml:space="preserve">Cada miembro realiza propuestas de temas y web factibles de scraping (tema básico del proyecto)</w:t>
      </w:r>
    </w:p>
    <w:p w:rsidR="00000000" w:rsidDel="00000000" w:rsidP="00000000" w:rsidRDefault="00000000" w:rsidRPr="00000000" w14:paraId="0000003F">
      <w:pPr>
        <w:numPr>
          <w:ilvl w:val="0"/>
          <w:numId w:val="6"/>
        </w:numPr>
        <w:ind w:left="1440" w:hanging="360"/>
        <w:jc w:val="both"/>
        <w:rPr>
          <w:sz w:val="28"/>
          <w:szCs w:val="28"/>
        </w:rPr>
      </w:pPr>
      <w:r w:rsidDel="00000000" w:rsidR="00000000" w:rsidRPr="00000000">
        <w:rPr>
          <w:sz w:val="28"/>
          <w:szCs w:val="28"/>
          <w:rtl w:val="0"/>
        </w:rPr>
        <w:t xml:space="preserve">Análisis de las dificultades a enfrentar según las propuestas y elección del tema: “la felicidad”</w:t>
      </w:r>
    </w:p>
    <w:p w:rsidR="00000000" w:rsidDel="00000000" w:rsidP="00000000" w:rsidRDefault="00000000" w:rsidRPr="00000000" w14:paraId="00000040">
      <w:pPr>
        <w:ind w:left="0" w:firstLine="0"/>
        <w:jc w:val="both"/>
        <w:rPr>
          <w:sz w:val="28"/>
          <w:szCs w:val="28"/>
        </w:rPr>
      </w:pPr>
      <w:r w:rsidDel="00000000" w:rsidR="00000000" w:rsidRPr="00000000">
        <w:rPr>
          <w:rtl w:val="0"/>
        </w:rPr>
      </w:r>
    </w:p>
    <w:p w:rsidR="00000000" w:rsidDel="00000000" w:rsidP="00000000" w:rsidRDefault="00000000" w:rsidRPr="00000000" w14:paraId="00000041">
      <w:pPr>
        <w:jc w:val="both"/>
        <w:rPr>
          <w:sz w:val="28"/>
          <w:szCs w:val="28"/>
        </w:rPr>
      </w:pPr>
      <w:r w:rsidDel="00000000" w:rsidR="00000000" w:rsidRPr="00000000">
        <w:rPr>
          <w:rtl w:val="0"/>
        </w:rPr>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paginas web a trabajar: </w:t>
      </w:r>
      <w:hyperlink r:id="rId8">
        <w:r w:rsidDel="00000000" w:rsidR="00000000" w:rsidRPr="00000000">
          <w:rPr>
            <w:color w:val="1155cc"/>
            <w:sz w:val="28"/>
            <w:szCs w:val="28"/>
            <w:u w:val="single"/>
            <w:rtl w:val="0"/>
          </w:rPr>
          <w:t xml:space="preserve">https://datosmacro.expansion.com/demografia/indice-felicidad</w:t>
        </w:r>
      </w:hyperlink>
      <w:r w:rsidDel="00000000" w:rsidR="00000000" w:rsidRPr="00000000">
        <w:rPr>
          <w:sz w:val="28"/>
          <w:szCs w:val="28"/>
          <w:rtl w:val="0"/>
        </w:rPr>
        <w:t xml:space="preserve"> </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https://worldhappiness.report/ed/2022/#appendices-and-data</w:t>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b w:val="1"/>
          <w:sz w:val="28"/>
          <w:szCs w:val="28"/>
        </w:rPr>
      </w:pPr>
      <w:r w:rsidDel="00000000" w:rsidR="00000000" w:rsidRPr="00000000">
        <w:rPr>
          <w:b w:val="1"/>
          <w:sz w:val="28"/>
          <w:szCs w:val="28"/>
          <w:rtl w:val="0"/>
        </w:rPr>
        <w:t xml:space="preserve">4.Librerías a utilizar:</w:t>
      </w:r>
    </w:p>
    <w:p w:rsidR="00000000" w:rsidDel="00000000" w:rsidP="00000000" w:rsidRDefault="00000000" w:rsidRPr="00000000" w14:paraId="00000046">
      <w:pPr>
        <w:numPr>
          <w:ilvl w:val="0"/>
          <w:numId w:val="1"/>
        </w:numPr>
        <w:ind w:left="720" w:hanging="360"/>
        <w:jc w:val="both"/>
        <w:rPr>
          <w:sz w:val="28"/>
          <w:szCs w:val="28"/>
        </w:rPr>
      </w:pPr>
      <w:r w:rsidDel="00000000" w:rsidR="00000000" w:rsidRPr="00000000">
        <w:rPr>
          <w:sz w:val="28"/>
          <w:szCs w:val="28"/>
          <w:rtl w:val="0"/>
        </w:rPr>
        <w:t xml:space="preserve">BeautifulSoup</w:t>
      </w:r>
    </w:p>
    <w:p w:rsidR="00000000" w:rsidDel="00000000" w:rsidP="00000000" w:rsidRDefault="00000000" w:rsidRPr="00000000" w14:paraId="00000047">
      <w:pPr>
        <w:numPr>
          <w:ilvl w:val="0"/>
          <w:numId w:val="5"/>
        </w:numPr>
        <w:ind w:left="720" w:hanging="360"/>
        <w:jc w:val="both"/>
        <w:rPr>
          <w:sz w:val="28"/>
          <w:szCs w:val="28"/>
        </w:rPr>
      </w:pPr>
      <w:r w:rsidDel="00000000" w:rsidR="00000000" w:rsidRPr="00000000">
        <w:rPr>
          <w:sz w:val="28"/>
          <w:szCs w:val="28"/>
          <w:rtl w:val="0"/>
        </w:rPr>
        <w:t xml:space="preserve">Request</w:t>
      </w:r>
    </w:p>
    <w:p w:rsidR="00000000" w:rsidDel="00000000" w:rsidP="00000000" w:rsidRDefault="00000000" w:rsidRPr="00000000" w14:paraId="00000048">
      <w:pPr>
        <w:numPr>
          <w:ilvl w:val="0"/>
          <w:numId w:val="5"/>
        </w:numPr>
        <w:ind w:left="720" w:hanging="360"/>
        <w:jc w:val="both"/>
        <w:rPr>
          <w:sz w:val="28"/>
          <w:szCs w:val="28"/>
        </w:rPr>
      </w:pPr>
      <w:r w:rsidDel="00000000" w:rsidR="00000000" w:rsidRPr="00000000">
        <w:rPr>
          <w:sz w:val="28"/>
          <w:szCs w:val="28"/>
          <w:rtl w:val="0"/>
        </w:rPr>
        <w:t xml:space="preserve">Pandas </w:t>
      </w:r>
    </w:p>
    <w:p w:rsidR="00000000" w:rsidDel="00000000" w:rsidP="00000000" w:rsidRDefault="00000000" w:rsidRPr="00000000" w14:paraId="00000049">
      <w:pPr>
        <w:numPr>
          <w:ilvl w:val="0"/>
          <w:numId w:val="5"/>
        </w:numPr>
        <w:ind w:left="720" w:hanging="360"/>
        <w:jc w:val="both"/>
        <w:rPr>
          <w:sz w:val="28"/>
          <w:szCs w:val="28"/>
        </w:rPr>
      </w:pPr>
      <w:r w:rsidDel="00000000" w:rsidR="00000000" w:rsidRPr="00000000">
        <w:rPr>
          <w:sz w:val="28"/>
          <w:szCs w:val="28"/>
          <w:rtl w:val="0"/>
        </w:rPr>
        <w:t xml:space="preserve">Matplotlib</w:t>
      </w:r>
    </w:p>
    <w:p w:rsidR="00000000" w:rsidDel="00000000" w:rsidP="00000000" w:rsidRDefault="00000000" w:rsidRPr="00000000" w14:paraId="0000004A">
      <w:pPr>
        <w:numPr>
          <w:ilvl w:val="0"/>
          <w:numId w:val="5"/>
        </w:numPr>
        <w:ind w:left="720" w:hanging="360"/>
        <w:jc w:val="both"/>
        <w:rPr>
          <w:sz w:val="28"/>
          <w:szCs w:val="28"/>
          <w:u w:val="none"/>
        </w:rPr>
      </w:pPr>
      <w:r w:rsidDel="00000000" w:rsidR="00000000" w:rsidRPr="00000000">
        <w:rPr>
          <w:sz w:val="28"/>
          <w:szCs w:val="28"/>
          <w:rtl w:val="0"/>
        </w:rPr>
        <w:t xml:space="preserve">csv</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Ideas o posibles a extraer</w:t>
      </w:r>
    </w:p>
    <w:p w:rsidR="00000000" w:rsidDel="00000000" w:rsidP="00000000" w:rsidRDefault="00000000" w:rsidRPr="00000000" w14:paraId="0000004C">
      <w:pPr>
        <w:numPr>
          <w:ilvl w:val="0"/>
          <w:numId w:val="3"/>
        </w:numPr>
        <w:ind w:left="720" w:hanging="360"/>
        <w:jc w:val="both"/>
        <w:rPr>
          <w:sz w:val="28"/>
          <w:szCs w:val="28"/>
        </w:rPr>
      </w:pPr>
      <w:r w:rsidDel="00000000" w:rsidR="00000000" w:rsidRPr="00000000">
        <w:rPr>
          <w:sz w:val="28"/>
          <w:szCs w:val="28"/>
          <w:rtl w:val="0"/>
        </w:rPr>
        <w:t xml:space="preserve">Países que intervienen en la encuesta</w:t>
      </w:r>
    </w:p>
    <w:p w:rsidR="00000000" w:rsidDel="00000000" w:rsidP="00000000" w:rsidRDefault="00000000" w:rsidRPr="00000000" w14:paraId="0000004D">
      <w:pPr>
        <w:numPr>
          <w:ilvl w:val="0"/>
          <w:numId w:val="3"/>
        </w:numPr>
        <w:ind w:left="720" w:hanging="360"/>
        <w:jc w:val="both"/>
        <w:rPr>
          <w:sz w:val="28"/>
          <w:szCs w:val="28"/>
        </w:rPr>
      </w:pPr>
      <w:r w:rsidDel="00000000" w:rsidR="00000000" w:rsidRPr="00000000">
        <w:rPr>
          <w:sz w:val="28"/>
          <w:szCs w:val="28"/>
          <w:rtl w:val="0"/>
        </w:rPr>
        <w:t xml:space="preserve">Ubicación en la clasificación en la web seleccionada</w:t>
      </w:r>
    </w:p>
    <w:p w:rsidR="00000000" w:rsidDel="00000000" w:rsidP="00000000" w:rsidRDefault="00000000" w:rsidRPr="00000000" w14:paraId="0000004E">
      <w:pPr>
        <w:numPr>
          <w:ilvl w:val="0"/>
          <w:numId w:val="3"/>
        </w:numPr>
        <w:ind w:left="720" w:hanging="360"/>
        <w:jc w:val="both"/>
        <w:rPr>
          <w:sz w:val="28"/>
          <w:szCs w:val="28"/>
        </w:rPr>
      </w:pPr>
      <w:r w:rsidDel="00000000" w:rsidR="00000000" w:rsidRPr="00000000">
        <w:rPr>
          <w:sz w:val="28"/>
          <w:szCs w:val="28"/>
          <w:rtl w:val="0"/>
        </w:rPr>
        <w:t xml:space="preserve">Continente en el que se ubican</w:t>
      </w:r>
    </w:p>
    <w:p w:rsidR="00000000" w:rsidDel="00000000" w:rsidP="00000000" w:rsidRDefault="00000000" w:rsidRPr="00000000" w14:paraId="0000004F">
      <w:pPr>
        <w:numPr>
          <w:ilvl w:val="0"/>
          <w:numId w:val="3"/>
        </w:numPr>
        <w:ind w:left="720" w:hanging="360"/>
        <w:jc w:val="both"/>
        <w:rPr>
          <w:sz w:val="28"/>
          <w:szCs w:val="28"/>
        </w:rPr>
      </w:pPr>
      <w:r w:rsidDel="00000000" w:rsidR="00000000" w:rsidRPr="00000000">
        <w:rPr>
          <w:sz w:val="28"/>
          <w:szCs w:val="28"/>
          <w:rtl w:val="0"/>
        </w:rPr>
        <w:t xml:space="preserve">Datos socio-economicos</w:t>
      </w:r>
    </w:p>
    <w:p w:rsidR="00000000" w:rsidDel="00000000" w:rsidP="00000000" w:rsidRDefault="00000000" w:rsidRPr="00000000" w14:paraId="00000050">
      <w:pPr>
        <w:numPr>
          <w:ilvl w:val="0"/>
          <w:numId w:val="3"/>
        </w:numPr>
        <w:ind w:left="720" w:hanging="360"/>
        <w:jc w:val="both"/>
        <w:rPr>
          <w:sz w:val="28"/>
          <w:szCs w:val="28"/>
        </w:rPr>
      </w:pPr>
      <w:r w:rsidDel="00000000" w:rsidR="00000000" w:rsidRPr="00000000">
        <w:rPr>
          <w:sz w:val="28"/>
          <w:szCs w:val="28"/>
          <w:rtl w:val="0"/>
        </w:rPr>
        <w:t xml:space="preserve">Nivel de pobreza</w:t>
      </w:r>
    </w:p>
    <w:p w:rsidR="00000000" w:rsidDel="00000000" w:rsidP="00000000" w:rsidRDefault="00000000" w:rsidRPr="00000000" w14:paraId="00000051">
      <w:pPr>
        <w:numPr>
          <w:ilvl w:val="0"/>
          <w:numId w:val="3"/>
        </w:numPr>
        <w:ind w:left="720" w:hanging="360"/>
        <w:jc w:val="both"/>
        <w:rPr>
          <w:sz w:val="28"/>
          <w:szCs w:val="28"/>
        </w:rPr>
      </w:pPr>
      <w:r w:rsidDel="00000000" w:rsidR="00000000" w:rsidRPr="00000000">
        <w:rPr>
          <w:sz w:val="28"/>
          <w:szCs w:val="28"/>
          <w:rtl w:val="0"/>
        </w:rPr>
        <w:t xml:space="preserve">índice de Desarrollo humano</w:t>
      </w:r>
    </w:p>
    <w:p w:rsidR="00000000" w:rsidDel="00000000" w:rsidP="00000000" w:rsidRDefault="00000000" w:rsidRPr="00000000" w14:paraId="00000052">
      <w:pPr>
        <w:numPr>
          <w:ilvl w:val="0"/>
          <w:numId w:val="3"/>
        </w:numPr>
        <w:ind w:left="720" w:hanging="360"/>
        <w:jc w:val="both"/>
        <w:rPr>
          <w:sz w:val="28"/>
          <w:szCs w:val="28"/>
        </w:rPr>
      </w:pPr>
      <w:r w:rsidDel="00000000" w:rsidR="00000000" w:rsidRPr="00000000">
        <w:rPr>
          <w:sz w:val="28"/>
          <w:szCs w:val="28"/>
          <w:rtl w:val="0"/>
        </w:rPr>
        <w:t xml:space="preserve">Indicadores que conforman la encuesta</w:t>
      </w:r>
    </w:p>
    <w:p w:rsidR="00000000" w:rsidDel="00000000" w:rsidP="00000000" w:rsidRDefault="00000000" w:rsidRPr="00000000" w14:paraId="00000053">
      <w:pPr>
        <w:ind w:left="720" w:firstLine="0"/>
        <w:jc w:val="both"/>
        <w:rPr>
          <w:sz w:val="28"/>
          <w:szCs w:val="28"/>
        </w:rPr>
      </w:pPr>
      <w:r w:rsidDel="00000000" w:rsidR="00000000" w:rsidRPr="00000000">
        <w:rPr>
          <w:rtl w:val="0"/>
        </w:rPr>
      </w:r>
    </w:p>
    <w:p w:rsidR="00000000" w:rsidDel="00000000" w:rsidP="00000000" w:rsidRDefault="00000000" w:rsidRPr="00000000" w14:paraId="00000054">
      <w:pPr>
        <w:ind w:left="0" w:firstLine="0"/>
        <w:jc w:val="both"/>
        <w:rPr>
          <w:b w:val="1"/>
          <w:sz w:val="28"/>
          <w:szCs w:val="28"/>
          <w:u w:val="single"/>
        </w:rPr>
      </w:pPr>
      <w:r w:rsidDel="00000000" w:rsidR="00000000" w:rsidRPr="00000000">
        <w:rPr>
          <w:b w:val="1"/>
          <w:sz w:val="28"/>
          <w:szCs w:val="28"/>
          <w:u w:val="single"/>
          <w:rtl w:val="0"/>
        </w:rPr>
        <w:t xml:space="preserve">Opciones de uso de la información extraidas</w:t>
      </w:r>
    </w:p>
    <w:p w:rsidR="00000000" w:rsidDel="00000000" w:rsidP="00000000" w:rsidRDefault="00000000" w:rsidRPr="00000000" w14:paraId="00000055">
      <w:pPr>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056">
      <w:pPr>
        <w:ind w:left="0" w:firstLine="0"/>
        <w:jc w:val="both"/>
        <w:rPr>
          <w:sz w:val="28"/>
          <w:szCs w:val="28"/>
        </w:rPr>
      </w:pPr>
      <w:r w:rsidDel="00000000" w:rsidR="00000000" w:rsidRPr="00000000">
        <w:rPr>
          <w:sz w:val="28"/>
          <w:szCs w:val="28"/>
          <w:rtl w:val="0"/>
        </w:rPr>
        <w:t xml:space="preserve">Enumeración</w:t>
      </w:r>
      <w:r w:rsidDel="00000000" w:rsidR="00000000" w:rsidRPr="00000000">
        <w:rPr>
          <w:sz w:val="28"/>
          <w:szCs w:val="28"/>
          <w:rtl w:val="0"/>
        </w:rPr>
        <w:t xml:space="preserve"> de países</w:t>
      </w:r>
    </w:p>
    <w:p w:rsidR="00000000" w:rsidDel="00000000" w:rsidP="00000000" w:rsidRDefault="00000000" w:rsidRPr="00000000" w14:paraId="00000057">
      <w:pPr>
        <w:ind w:left="0" w:firstLine="0"/>
        <w:jc w:val="both"/>
        <w:rPr>
          <w:sz w:val="28"/>
          <w:szCs w:val="28"/>
        </w:rPr>
      </w:pPr>
      <w:r w:rsidDel="00000000" w:rsidR="00000000" w:rsidRPr="00000000">
        <w:rPr>
          <w:sz w:val="28"/>
          <w:szCs w:val="28"/>
          <w:rtl w:val="0"/>
        </w:rPr>
        <w:t xml:space="preserve">Comparacion entre paises</w:t>
      </w:r>
    </w:p>
    <w:p w:rsidR="00000000" w:rsidDel="00000000" w:rsidP="00000000" w:rsidRDefault="00000000" w:rsidRPr="00000000" w14:paraId="00000058">
      <w:pPr>
        <w:ind w:left="0" w:firstLine="0"/>
        <w:jc w:val="both"/>
        <w:rPr>
          <w:sz w:val="28"/>
          <w:szCs w:val="28"/>
        </w:rPr>
      </w:pPr>
      <w:r w:rsidDel="00000000" w:rsidR="00000000" w:rsidRPr="00000000">
        <w:rPr>
          <w:sz w:val="28"/>
          <w:szCs w:val="28"/>
          <w:rtl w:val="0"/>
        </w:rPr>
        <w:t xml:space="preserve">Comparación valiéndonos de cuadros estadísticos: gráficos, tablas, etc.</w:t>
      </w:r>
    </w:p>
    <w:p w:rsidR="00000000" w:rsidDel="00000000" w:rsidP="00000000" w:rsidRDefault="00000000" w:rsidRPr="00000000" w14:paraId="00000059">
      <w:pPr>
        <w:ind w:left="0" w:firstLine="0"/>
        <w:jc w:val="both"/>
        <w:rPr>
          <w:sz w:val="28"/>
          <w:szCs w:val="28"/>
        </w:rPr>
      </w:pPr>
      <w:r w:rsidDel="00000000" w:rsidR="00000000" w:rsidRPr="00000000">
        <w:rPr>
          <w:sz w:val="28"/>
          <w:szCs w:val="28"/>
          <w:rtl w:val="0"/>
        </w:rPr>
        <w:t xml:space="preserve">Elaboración de un mapa de acuerdo a la comparativa de ubicación en más de un indicador.</w:t>
      </w:r>
    </w:p>
    <w:p w:rsidR="00000000" w:rsidDel="00000000" w:rsidP="00000000" w:rsidRDefault="00000000" w:rsidRPr="00000000" w14:paraId="0000005A">
      <w:pPr>
        <w:ind w:left="0" w:firstLine="0"/>
        <w:jc w:val="both"/>
        <w:rPr>
          <w:sz w:val="28"/>
          <w:szCs w:val="28"/>
        </w:rPr>
      </w:pPr>
      <w:r w:rsidDel="00000000" w:rsidR="00000000" w:rsidRPr="00000000">
        <w:rPr>
          <w:rtl w:val="0"/>
        </w:rPr>
      </w:r>
    </w:p>
    <w:p w:rsidR="00000000" w:rsidDel="00000000" w:rsidP="00000000" w:rsidRDefault="00000000" w:rsidRPr="00000000" w14:paraId="0000005B">
      <w:pPr>
        <w:spacing w:after="240" w:before="240" w:lineRule="auto"/>
        <w:rPr>
          <w:b w:val="1"/>
          <w:color w:val="222222"/>
          <w:sz w:val="28"/>
          <w:szCs w:val="28"/>
        </w:rPr>
      </w:pPr>
      <w:r w:rsidDel="00000000" w:rsidR="00000000" w:rsidRPr="00000000">
        <w:rPr>
          <w:b w:val="1"/>
          <w:color w:val="222222"/>
          <w:sz w:val="28"/>
          <w:szCs w:val="28"/>
          <w:rtl w:val="0"/>
        </w:rPr>
        <w:t xml:space="preserve">5.Análisis de datos y web scrapping.</w:t>
      </w:r>
    </w:p>
    <w:p w:rsidR="00000000" w:rsidDel="00000000" w:rsidP="00000000" w:rsidRDefault="00000000" w:rsidRPr="00000000" w14:paraId="0000005C">
      <w:pPr>
        <w:spacing w:after="240" w:before="240" w:lineRule="auto"/>
        <w:rPr>
          <w:color w:val="222222"/>
          <w:sz w:val="28"/>
          <w:szCs w:val="28"/>
        </w:rPr>
      </w:pPr>
      <w:r w:rsidDel="00000000" w:rsidR="00000000" w:rsidRPr="00000000">
        <w:rPr>
          <w:color w:val="222222"/>
          <w:sz w:val="28"/>
          <w:szCs w:val="28"/>
          <w:rtl w:val="0"/>
        </w:rPr>
        <w:t xml:space="preserve">Utilizamos los datos del informe de felicidad mundial 2021-2022. Para leer los datos, usamos la función BeautifulSoup para el análisis de la web de Datos Macro.Para el análisis de la variables se descargó el archivo de extensión ‘xls’ y se lo leyó desde Pandas, pd.read_excel().</w:t>
      </w:r>
    </w:p>
    <w:p w:rsidR="00000000" w:rsidDel="00000000" w:rsidP="00000000" w:rsidRDefault="00000000" w:rsidRPr="00000000" w14:paraId="0000005D">
      <w:pPr>
        <w:spacing w:after="240" w:before="240" w:lineRule="auto"/>
        <w:rPr>
          <w:b w:val="1"/>
          <w:color w:val="222222"/>
          <w:sz w:val="28"/>
          <w:szCs w:val="28"/>
        </w:rPr>
      </w:pPr>
      <w:r w:rsidDel="00000000" w:rsidR="00000000" w:rsidRPr="00000000">
        <w:rPr>
          <w:b w:val="1"/>
          <w:color w:val="222222"/>
          <w:sz w:val="28"/>
          <w:szCs w:val="28"/>
          <w:rtl w:val="0"/>
        </w:rPr>
        <w:t xml:space="preserve">5.1 Datos Macro.</w:t>
      </w:r>
    </w:p>
    <w:p w:rsidR="00000000" w:rsidDel="00000000" w:rsidP="00000000" w:rsidRDefault="00000000" w:rsidRPr="00000000" w14:paraId="0000005E">
      <w:pPr>
        <w:spacing w:after="240" w:before="240" w:lineRule="auto"/>
        <w:rPr>
          <w:color w:val="222222"/>
          <w:sz w:val="28"/>
          <w:szCs w:val="28"/>
        </w:rPr>
      </w:pPr>
      <w:r w:rsidDel="00000000" w:rsidR="00000000" w:rsidRPr="00000000">
        <w:rPr>
          <w:color w:val="222222"/>
          <w:sz w:val="28"/>
          <w:szCs w:val="28"/>
          <w:rtl w:val="0"/>
        </w:rPr>
        <w:t xml:space="preserve">Se realizó el web scraping a esta página web, observando su tabla de clasificación del “Índice de la felicidad”.</w:t>
      </w:r>
    </w:p>
    <w:p w:rsidR="00000000" w:rsidDel="00000000" w:rsidP="00000000" w:rsidRDefault="00000000" w:rsidRPr="00000000" w14:paraId="0000005F">
      <w:pPr>
        <w:ind w:left="0" w:firstLine="0"/>
        <w:jc w:val="both"/>
        <w:rPr>
          <w:sz w:val="28"/>
          <w:szCs w:val="28"/>
        </w:rPr>
      </w:pPr>
      <w:r w:rsidDel="00000000" w:rsidR="00000000" w:rsidRPr="00000000">
        <w:rPr>
          <w:sz w:val="28"/>
          <w:szCs w:val="28"/>
        </w:rPr>
        <w:drawing>
          <wp:inline distB="114300" distT="114300" distL="114300" distR="114300">
            <wp:extent cx="5748338" cy="4880664"/>
            <wp:effectExtent b="0" l="0" r="0" t="0"/>
            <wp:docPr id="8" name="image17.png"/>
            <a:graphic>
              <a:graphicData uri="http://schemas.openxmlformats.org/drawingml/2006/picture">
                <pic:pic>
                  <pic:nvPicPr>
                    <pic:cNvPr id="0" name="image17.png"/>
                    <pic:cNvPicPr preferRelativeResize="0"/>
                  </pic:nvPicPr>
                  <pic:blipFill>
                    <a:blip r:embed="rId9"/>
                    <a:srcRect b="0" l="12790" r="34385" t="20453"/>
                    <a:stretch>
                      <a:fillRect/>
                    </a:stretch>
                  </pic:blipFill>
                  <pic:spPr>
                    <a:xfrm>
                      <a:off x="0" y="0"/>
                      <a:ext cx="5748338" cy="4880664"/>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0">
      <w:pPr>
        <w:ind w:left="0" w:firstLine="0"/>
        <w:jc w:val="both"/>
        <w:rPr>
          <w:sz w:val="28"/>
          <w:szCs w:val="28"/>
        </w:rPr>
      </w:pPr>
      <w:r w:rsidDel="00000000" w:rsidR="00000000" w:rsidRPr="00000000">
        <w:rPr>
          <w:rtl w:val="0"/>
        </w:rPr>
      </w:r>
    </w:p>
    <w:p w:rsidR="00000000" w:rsidDel="00000000" w:rsidP="00000000" w:rsidRDefault="00000000" w:rsidRPr="00000000" w14:paraId="00000061">
      <w:pPr>
        <w:spacing w:after="240" w:before="240" w:lineRule="auto"/>
        <w:jc w:val="both"/>
        <w:rPr>
          <w:sz w:val="28"/>
          <w:szCs w:val="28"/>
        </w:rPr>
      </w:pPr>
      <w:r w:rsidDel="00000000" w:rsidR="00000000" w:rsidRPr="00000000">
        <w:rPr>
          <w:sz w:val="28"/>
          <w:szCs w:val="28"/>
          <w:rtl w:val="0"/>
        </w:rPr>
        <w:t xml:space="preserve">Por lo que se comenzó por “scrapear” teniendo en cuenta las etiquetas ‘html’ de la página explorando cada dato para armar nuestro DataFrame. Se armaron listas de las diferentes columnas y con la función .append() dentro de un bucle for se completó nuestra tabla de extracción de datos.(</w:t>
      </w:r>
      <w:hyperlink r:id="rId10">
        <w:r w:rsidDel="00000000" w:rsidR="00000000" w:rsidRPr="00000000">
          <w:rPr>
            <w:color w:val="1155cc"/>
            <w:sz w:val="28"/>
            <w:szCs w:val="28"/>
            <w:u w:val="single"/>
            <w:rtl w:val="0"/>
          </w:rPr>
          <w:t xml:space="preserve">https://github.com/ispc-programador2022/FPF3/blob/main/Indice-felicidad1.py</w:t>
        </w:r>
      </w:hyperlink>
      <w:r w:rsidDel="00000000" w:rsidR="00000000" w:rsidRPr="00000000">
        <w:rPr>
          <w:sz w:val="28"/>
          <w:szCs w:val="28"/>
          <w:rtl w:val="0"/>
        </w:rPr>
        <w:t xml:space="preserve"> )</w:t>
      </w:r>
    </w:p>
    <w:p w:rsidR="00000000" w:rsidDel="00000000" w:rsidP="00000000" w:rsidRDefault="00000000" w:rsidRPr="00000000" w14:paraId="00000062">
      <w:pPr>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051228" cy="2703854"/>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1"/>
                    <a:srcRect b="12505" l="3156" r="70764" t="56456"/>
                    <a:stretch>
                      <a:fillRect/>
                    </a:stretch>
                  </pic:blipFill>
                  <pic:spPr>
                    <a:xfrm>
                      <a:off x="0" y="0"/>
                      <a:ext cx="4051228" cy="2703854"/>
                    </a:xfrm>
                    <a:prstGeom prst="rect"/>
                    <a:ln/>
                  </pic:spPr>
                </pic:pic>
              </a:graphicData>
            </a:graphic>
          </wp:anchor>
        </w:drawing>
      </w:r>
    </w:p>
    <w:p w:rsidR="00000000" w:rsidDel="00000000" w:rsidP="00000000" w:rsidRDefault="00000000" w:rsidRPr="00000000" w14:paraId="00000063">
      <w:pPr>
        <w:ind w:left="0" w:firstLine="0"/>
        <w:rPr>
          <w:sz w:val="28"/>
          <w:szCs w:val="28"/>
        </w:rPr>
      </w:pPr>
      <w:r w:rsidDel="00000000" w:rsidR="00000000" w:rsidRPr="00000000">
        <w:rPr>
          <w:rtl w:val="0"/>
        </w:rPr>
      </w:r>
    </w:p>
    <w:p w:rsidR="00000000" w:rsidDel="00000000" w:rsidP="00000000" w:rsidRDefault="00000000" w:rsidRPr="00000000" w14:paraId="00000064">
      <w:pPr>
        <w:spacing w:before="240" w:lineRule="auto"/>
        <w:rPr>
          <w:sz w:val="28"/>
          <w:szCs w:val="28"/>
        </w:rPr>
      </w:pPr>
      <w:r w:rsidDel="00000000" w:rsidR="00000000" w:rsidRPr="00000000">
        <w:rPr>
          <w:rtl w:val="0"/>
        </w:rPr>
      </w:r>
    </w:p>
    <w:p w:rsidR="00000000" w:rsidDel="00000000" w:rsidP="00000000" w:rsidRDefault="00000000" w:rsidRPr="00000000" w14:paraId="00000065">
      <w:pPr>
        <w:spacing w:before="240" w:lineRule="auto"/>
        <w:rPr>
          <w:sz w:val="28"/>
          <w:szCs w:val="28"/>
        </w:rPr>
      </w:pPr>
      <w:r w:rsidDel="00000000" w:rsidR="00000000" w:rsidRPr="00000000">
        <w:rPr>
          <w:rtl w:val="0"/>
        </w:rPr>
      </w:r>
    </w:p>
    <w:p w:rsidR="00000000" w:rsidDel="00000000" w:rsidP="00000000" w:rsidRDefault="00000000" w:rsidRPr="00000000" w14:paraId="00000066">
      <w:pPr>
        <w:spacing w:before="240" w:lineRule="auto"/>
        <w:rPr>
          <w:sz w:val="28"/>
          <w:szCs w:val="28"/>
        </w:rPr>
      </w:pPr>
      <w:r w:rsidDel="00000000" w:rsidR="00000000" w:rsidRPr="00000000">
        <w:rPr>
          <w:rtl w:val="0"/>
        </w:rPr>
      </w:r>
    </w:p>
    <w:p w:rsidR="00000000" w:rsidDel="00000000" w:rsidP="00000000" w:rsidRDefault="00000000" w:rsidRPr="00000000" w14:paraId="00000067">
      <w:pPr>
        <w:spacing w:before="240" w:lineRule="auto"/>
        <w:rPr>
          <w:sz w:val="28"/>
          <w:szCs w:val="28"/>
        </w:rPr>
      </w:pPr>
      <w:r w:rsidDel="00000000" w:rsidR="00000000" w:rsidRPr="00000000">
        <w:rPr>
          <w:rtl w:val="0"/>
        </w:rPr>
      </w:r>
    </w:p>
    <w:p w:rsidR="00000000" w:rsidDel="00000000" w:rsidP="00000000" w:rsidRDefault="00000000" w:rsidRPr="00000000" w14:paraId="00000068">
      <w:pPr>
        <w:spacing w:before="240" w:lineRule="auto"/>
        <w:rPr>
          <w:sz w:val="28"/>
          <w:szCs w:val="28"/>
        </w:rPr>
      </w:pPr>
      <w:r w:rsidDel="00000000" w:rsidR="00000000" w:rsidRPr="00000000">
        <w:rPr>
          <w:rtl w:val="0"/>
        </w:rPr>
      </w:r>
    </w:p>
    <w:p w:rsidR="00000000" w:rsidDel="00000000" w:rsidP="00000000" w:rsidRDefault="00000000" w:rsidRPr="00000000" w14:paraId="00000069">
      <w:pPr>
        <w:spacing w:before="240" w:lineRule="auto"/>
        <w:rPr>
          <w:sz w:val="28"/>
          <w:szCs w:val="28"/>
        </w:rPr>
      </w:pPr>
      <w:r w:rsidDel="00000000" w:rsidR="00000000" w:rsidRPr="00000000">
        <w:rPr>
          <w:rtl w:val="0"/>
        </w:rPr>
      </w:r>
    </w:p>
    <w:p w:rsidR="00000000" w:rsidDel="00000000" w:rsidP="00000000" w:rsidRDefault="00000000" w:rsidRPr="00000000" w14:paraId="0000006A">
      <w:pPr>
        <w:spacing w:before="240" w:lineRule="auto"/>
        <w:rPr>
          <w:sz w:val="28"/>
          <w:szCs w:val="28"/>
        </w:rPr>
      </w:pPr>
      <w:r w:rsidDel="00000000" w:rsidR="00000000" w:rsidRPr="00000000">
        <w:rPr>
          <w:sz w:val="28"/>
          <w:szCs w:val="28"/>
          <w:rtl w:val="0"/>
        </w:rPr>
        <w:t xml:space="preserve">Como podemos observar en la extracción, nos salió de manera desordenada, es decir no muestra el ranking desde el número uno. Por lo que realizamos el siguiente paso.</w:t>
      </w:r>
    </w:p>
    <w:p w:rsidR="00000000" w:rsidDel="00000000" w:rsidP="00000000" w:rsidRDefault="00000000" w:rsidRPr="00000000" w14:paraId="0000006B">
      <w:pPr>
        <w:spacing w:before="240" w:lineRule="auto"/>
        <w:rPr>
          <w:sz w:val="28"/>
          <w:szCs w:val="28"/>
        </w:rPr>
      </w:pPr>
      <w:r w:rsidDel="00000000" w:rsidR="00000000" w:rsidRPr="00000000">
        <w:rPr>
          <w:rtl w:val="0"/>
        </w:rPr>
      </w:r>
    </w:p>
    <w:p w:rsidR="00000000" w:rsidDel="00000000" w:rsidP="00000000" w:rsidRDefault="00000000" w:rsidRPr="00000000" w14:paraId="0000006C">
      <w:pPr>
        <w:spacing w:before="240" w:lineRule="auto"/>
        <w:rPr>
          <w:sz w:val="28"/>
          <w:szCs w:val="28"/>
        </w:rPr>
      </w:pPr>
      <w:r w:rsidDel="00000000" w:rsidR="00000000" w:rsidRPr="00000000">
        <w:rPr>
          <w:sz w:val="28"/>
          <w:szCs w:val="28"/>
          <w:rtl w:val="0"/>
        </w:rPr>
        <w:t xml:space="preserve">A nuestro DataFrame lo ordenamos de acuerdo al ‘índice’ con la función sort()</w:t>
      </w:r>
    </w:p>
    <w:p w:rsidR="00000000" w:rsidDel="00000000" w:rsidP="00000000" w:rsidRDefault="00000000" w:rsidRPr="00000000" w14:paraId="0000006D">
      <w:pPr>
        <w:spacing w:before="240" w:line="240" w:lineRule="auto"/>
        <w:rPr>
          <w:sz w:val="28"/>
          <w:szCs w:val="28"/>
        </w:rPr>
      </w:pPr>
      <w:r w:rsidDel="00000000" w:rsidR="00000000" w:rsidRPr="00000000">
        <w:rPr>
          <w:color w:val="001080"/>
          <w:sz w:val="28"/>
          <w:szCs w:val="28"/>
          <w:rtl w:val="0"/>
        </w:rPr>
        <w:t xml:space="preserve">df</w:t>
      </w:r>
      <w:r w:rsidDel="00000000" w:rsidR="00000000" w:rsidRPr="00000000">
        <w:rPr>
          <w:sz w:val="28"/>
          <w:szCs w:val="28"/>
          <w:rtl w:val="0"/>
        </w:rPr>
        <w:t xml:space="preserve"> = </w:t>
      </w:r>
      <w:r w:rsidDel="00000000" w:rsidR="00000000" w:rsidRPr="00000000">
        <w:rPr>
          <w:color w:val="267f99"/>
          <w:sz w:val="28"/>
          <w:szCs w:val="28"/>
          <w:rtl w:val="0"/>
        </w:rPr>
        <w:t xml:space="preserve">pd</w:t>
      </w:r>
      <w:r w:rsidDel="00000000" w:rsidR="00000000" w:rsidRPr="00000000">
        <w:rPr>
          <w:sz w:val="28"/>
          <w:szCs w:val="28"/>
          <w:rtl w:val="0"/>
        </w:rPr>
        <w:t xml:space="preserve">.</w:t>
      </w:r>
      <w:r w:rsidDel="00000000" w:rsidR="00000000" w:rsidRPr="00000000">
        <w:rPr>
          <w:color w:val="267f99"/>
          <w:sz w:val="28"/>
          <w:szCs w:val="28"/>
          <w:rtl w:val="0"/>
        </w:rPr>
        <w:t xml:space="preserve">DataFrame</w:t>
      </w:r>
      <w:r w:rsidDel="00000000" w:rsidR="00000000" w:rsidRPr="00000000">
        <w:rPr>
          <w:sz w:val="28"/>
          <w:szCs w:val="28"/>
          <w:rtl w:val="0"/>
        </w:rPr>
        <w:t xml:space="preserve">({</w:t>
      </w:r>
      <w:r w:rsidDel="00000000" w:rsidR="00000000" w:rsidRPr="00000000">
        <w:rPr>
          <w:color w:val="a31515"/>
          <w:sz w:val="28"/>
          <w:szCs w:val="28"/>
          <w:rtl w:val="0"/>
        </w:rPr>
        <w:t xml:space="preserve">'paises'</w:t>
      </w:r>
      <w:r w:rsidDel="00000000" w:rsidR="00000000" w:rsidRPr="00000000">
        <w:rPr>
          <w:sz w:val="28"/>
          <w:szCs w:val="28"/>
          <w:rtl w:val="0"/>
        </w:rPr>
        <w:t xml:space="preserve">: </w:t>
      </w:r>
      <w:r w:rsidDel="00000000" w:rsidR="00000000" w:rsidRPr="00000000">
        <w:rPr>
          <w:color w:val="001080"/>
          <w:sz w:val="28"/>
          <w:szCs w:val="28"/>
          <w:rtl w:val="0"/>
        </w:rPr>
        <w:t xml:space="preserve">paises</w:t>
      </w:r>
      <w:r w:rsidDel="00000000" w:rsidR="00000000" w:rsidRPr="00000000">
        <w:rPr>
          <w:sz w:val="28"/>
          <w:szCs w:val="28"/>
          <w:rtl w:val="0"/>
        </w:rPr>
        <w:t xml:space="preserve">, </w:t>
      </w:r>
      <w:r w:rsidDel="00000000" w:rsidR="00000000" w:rsidRPr="00000000">
        <w:rPr>
          <w:color w:val="a31515"/>
          <w:sz w:val="28"/>
          <w:szCs w:val="28"/>
          <w:rtl w:val="0"/>
        </w:rPr>
        <w:t xml:space="preserve">'ranking'</w:t>
      </w:r>
      <w:r w:rsidDel="00000000" w:rsidR="00000000" w:rsidRPr="00000000">
        <w:rPr>
          <w:sz w:val="28"/>
          <w:szCs w:val="28"/>
          <w:rtl w:val="0"/>
        </w:rPr>
        <w:t xml:space="preserve">: </w:t>
      </w:r>
      <w:r w:rsidDel="00000000" w:rsidR="00000000" w:rsidRPr="00000000">
        <w:rPr>
          <w:color w:val="001080"/>
          <w:sz w:val="28"/>
          <w:szCs w:val="28"/>
          <w:rtl w:val="0"/>
        </w:rPr>
        <w:t xml:space="preserve">ranking</w:t>
      </w:r>
      <w:r w:rsidDel="00000000" w:rsidR="00000000" w:rsidRPr="00000000">
        <w:rPr>
          <w:sz w:val="28"/>
          <w:szCs w:val="28"/>
          <w:rtl w:val="0"/>
        </w:rPr>
        <w:t xml:space="preserve">, </w:t>
      </w:r>
      <w:r w:rsidDel="00000000" w:rsidR="00000000" w:rsidRPr="00000000">
        <w:rPr>
          <w:color w:val="a31515"/>
          <w:sz w:val="28"/>
          <w:szCs w:val="28"/>
          <w:rtl w:val="0"/>
        </w:rPr>
        <w:t xml:space="preserve">'indice'</w:t>
      </w:r>
      <w:r w:rsidDel="00000000" w:rsidR="00000000" w:rsidRPr="00000000">
        <w:rPr>
          <w:sz w:val="28"/>
          <w:szCs w:val="28"/>
          <w:rtl w:val="0"/>
        </w:rPr>
        <w:t xml:space="preserve">: </w:t>
      </w:r>
      <w:r w:rsidDel="00000000" w:rsidR="00000000" w:rsidRPr="00000000">
        <w:rPr>
          <w:color w:val="001080"/>
          <w:sz w:val="28"/>
          <w:szCs w:val="28"/>
          <w:rtl w:val="0"/>
        </w:rPr>
        <w:t xml:space="preserve">indice</w:t>
      </w:r>
      <w:r w:rsidDel="00000000" w:rsidR="00000000" w:rsidRPr="00000000">
        <w:rPr>
          <w:sz w:val="28"/>
          <w:szCs w:val="28"/>
          <w:rtl w:val="0"/>
        </w:rPr>
        <w:t xml:space="preserve">, </w:t>
      </w:r>
      <w:r w:rsidDel="00000000" w:rsidR="00000000" w:rsidRPr="00000000">
        <w:rPr>
          <w:color w:val="a31515"/>
          <w:sz w:val="28"/>
          <w:szCs w:val="28"/>
          <w:rtl w:val="0"/>
        </w:rPr>
        <w:t xml:space="preserve">'var'</w:t>
      </w:r>
      <w:r w:rsidDel="00000000" w:rsidR="00000000" w:rsidRPr="00000000">
        <w:rPr>
          <w:sz w:val="28"/>
          <w:szCs w:val="28"/>
          <w:rtl w:val="0"/>
        </w:rPr>
        <w:t xml:space="preserve">: </w:t>
      </w:r>
      <w:r w:rsidDel="00000000" w:rsidR="00000000" w:rsidRPr="00000000">
        <w:rPr>
          <w:color w:val="001080"/>
          <w:sz w:val="28"/>
          <w:szCs w:val="28"/>
          <w:rtl w:val="0"/>
        </w:rPr>
        <w:t xml:space="preserve">var</w:t>
      </w:r>
      <w:r w:rsidDel="00000000" w:rsidR="00000000" w:rsidRPr="00000000">
        <w:rPr>
          <w:sz w:val="28"/>
          <w:szCs w:val="28"/>
          <w:rtl w:val="0"/>
        </w:rPr>
        <w:t xml:space="preserve">})</w:t>
      </w:r>
    </w:p>
    <w:p w:rsidR="00000000" w:rsidDel="00000000" w:rsidP="00000000" w:rsidRDefault="00000000" w:rsidRPr="00000000" w14:paraId="0000006E">
      <w:pPr>
        <w:spacing w:before="240" w:lineRule="auto"/>
        <w:rPr>
          <w:color w:val="008000"/>
          <w:sz w:val="28"/>
          <w:szCs w:val="28"/>
          <w:highlight w:val="white"/>
        </w:rPr>
      </w:pPr>
      <w:r w:rsidDel="00000000" w:rsidR="00000000" w:rsidRPr="00000000">
        <w:rPr>
          <w:color w:val="008000"/>
          <w:sz w:val="28"/>
          <w:szCs w:val="28"/>
          <w:highlight w:val="white"/>
          <w:rtl w:val="0"/>
        </w:rPr>
        <w:t xml:space="preserve">#ordenar los valores para observar los primeros puestos.</w:t>
      </w:r>
    </w:p>
    <w:p w:rsidR="00000000" w:rsidDel="00000000" w:rsidP="00000000" w:rsidRDefault="00000000" w:rsidRPr="00000000" w14:paraId="0000006F">
      <w:pPr>
        <w:spacing w:before="240" w:lineRule="auto"/>
        <w:rPr>
          <w:sz w:val="28"/>
          <w:szCs w:val="28"/>
          <w:highlight w:val="white"/>
        </w:rPr>
      </w:pPr>
      <w:r w:rsidDel="00000000" w:rsidR="00000000" w:rsidRPr="00000000">
        <w:rPr>
          <w:color w:val="001080"/>
          <w:sz w:val="28"/>
          <w:szCs w:val="28"/>
          <w:highlight w:val="white"/>
          <w:rtl w:val="0"/>
        </w:rPr>
        <w:t xml:space="preserve">lista_orden</w:t>
      </w:r>
      <w:r w:rsidDel="00000000" w:rsidR="00000000" w:rsidRPr="00000000">
        <w:rPr>
          <w:sz w:val="28"/>
          <w:szCs w:val="28"/>
          <w:highlight w:val="white"/>
          <w:rtl w:val="0"/>
        </w:rPr>
        <w:t xml:space="preserve">= </w:t>
      </w:r>
      <w:r w:rsidDel="00000000" w:rsidR="00000000" w:rsidRPr="00000000">
        <w:rPr>
          <w:color w:val="001080"/>
          <w:sz w:val="28"/>
          <w:szCs w:val="28"/>
          <w:highlight w:val="white"/>
          <w:rtl w:val="0"/>
        </w:rPr>
        <w:t xml:space="preserve">df</w:t>
      </w:r>
      <w:r w:rsidDel="00000000" w:rsidR="00000000" w:rsidRPr="00000000">
        <w:rPr>
          <w:sz w:val="28"/>
          <w:szCs w:val="28"/>
          <w:highlight w:val="white"/>
          <w:rtl w:val="0"/>
        </w:rPr>
        <w:t xml:space="preserve">.</w:t>
      </w:r>
      <w:r w:rsidDel="00000000" w:rsidR="00000000" w:rsidRPr="00000000">
        <w:rPr>
          <w:color w:val="795e26"/>
          <w:sz w:val="28"/>
          <w:szCs w:val="28"/>
          <w:highlight w:val="white"/>
          <w:rtl w:val="0"/>
        </w:rPr>
        <w:t xml:space="preserve">sort_values</w:t>
      </w:r>
      <w:r w:rsidDel="00000000" w:rsidR="00000000" w:rsidRPr="00000000">
        <w:rPr>
          <w:sz w:val="28"/>
          <w:szCs w:val="28"/>
          <w:highlight w:val="white"/>
          <w:rtl w:val="0"/>
        </w:rPr>
        <w:t xml:space="preserve">(</w:t>
      </w:r>
      <w:r w:rsidDel="00000000" w:rsidR="00000000" w:rsidRPr="00000000">
        <w:rPr>
          <w:color w:val="001080"/>
          <w:sz w:val="28"/>
          <w:szCs w:val="28"/>
          <w:highlight w:val="white"/>
          <w:rtl w:val="0"/>
        </w:rPr>
        <w:t xml:space="preserve">by</w:t>
      </w:r>
      <w:r w:rsidDel="00000000" w:rsidR="00000000" w:rsidRPr="00000000">
        <w:rPr>
          <w:sz w:val="28"/>
          <w:szCs w:val="28"/>
          <w:highlight w:val="white"/>
          <w:rtl w:val="0"/>
        </w:rPr>
        <w:t xml:space="preserve">=[</w:t>
      </w:r>
      <w:r w:rsidDel="00000000" w:rsidR="00000000" w:rsidRPr="00000000">
        <w:rPr>
          <w:color w:val="a31515"/>
          <w:sz w:val="28"/>
          <w:szCs w:val="28"/>
          <w:highlight w:val="white"/>
          <w:rtl w:val="0"/>
        </w:rPr>
        <w:t xml:space="preserve">'indice'</w:t>
      </w:r>
      <w:r w:rsidDel="00000000" w:rsidR="00000000" w:rsidRPr="00000000">
        <w:rPr>
          <w:sz w:val="28"/>
          <w:szCs w:val="28"/>
          <w:highlight w:val="white"/>
          <w:rtl w:val="0"/>
        </w:rPr>
        <w:t xml:space="preserve">], </w:t>
      </w:r>
      <w:r w:rsidDel="00000000" w:rsidR="00000000" w:rsidRPr="00000000">
        <w:rPr>
          <w:color w:val="001080"/>
          <w:sz w:val="28"/>
          <w:szCs w:val="28"/>
          <w:highlight w:val="white"/>
          <w:rtl w:val="0"/>
        </w:rPr>
        <w:t xml:space="preserve">ascending</w:t>
      </w:r>
      <w:r w:rsidDel="00000000" w:rsidR="00000000" w:rsidRPr="00000000">
        <w:rPr>
          <w:sz w:val="28"/>
          <w:szCs w:val="28"/>
          <w:highlight w:val="white"/>
          <w:rtl w:val="0"/>
        </w:rPr>
        <w:t xml:space="preserve">=</w:t>
      </w:r>
      <w:r w:rsidDel="00000000" w:rsidR="00000000" w:rsidRPr="00000000">
        <w:rPr>
          <w:color w:val="0000ff"/>
          <w:sz w:val="28"/>
          <w:szCs w:val="28"/>
          <w:highlight w:val="white"/>
          <w:rtl w:val="0"/>
        </w:rPr>
        <w:t xml:space="preserve">False</w:t>
      </w:r>
      <w:r w:rsidDel="00000000" w:rsidR="00000000" w:rsidRPr="00000000">
        <w:rPr>
          <w:sz w:val="28"/>
          <w:szCs w:val="28"/>
          <w:highlight w:val="white"/>
          <w:rtl w:val="0"/>
        </w:rPr>
        <w:t xml:space="preserve">)</w:t>
      </w:r>
    </w:p>
    <w:p w:rsidR="00000000" w:rsidDel="00000000" w:rsidP="00000000" w:rsidRDefault="00000000" w:rsidRPr="00000000" w14:paraId="00000070">
      <w:pPr>
        <w:spacing w:before="240" w:lineRule="auto"/>
        <w:rPr>
          <w:color w:val="008000"/>
          <w:sz w:val="28"/>
          <w:szCs w:val="28"/>
          <w:highlight w:val="white"/>
        </w:rPr>
      </w:pPr>
      <w:r w:rsidDel="00000000" w:rsidR="00000000" w:rsidRPr="00000000">
        <w:rPr>
          <w:color w:val="008000"/>
          <w:sz w:val="28"/>
          <w:szCs w:val="28"/>
          <w:highlight w:val="white"/>
          <w:rtl w:val="0"/>
        </w:rPr>
        <w:t xml:space="preserve">#print(lista_orden)</w:t>
      </w:r>
    </w:p>
    <w:p w:rsidR="00000000" w:rsidDel="00000000" w:rsidP="00000000" w:rsidRDefault="00000000" w:rsidRPr="00000000" w14:paraId="00000071">
      <w:pPr>
        <w:spacing w:before="240" w:lineRule="auto"/>
        <w:rPr>
          <w:sz w:val="28"/>
          <w:szCs w:val="28"/>
          <w:highlight w:val="white"/>
        </w:rPr>
      </w:pPr>
      <w:r w:rsidDel="00000000" w:rsidR="00000000" w:rsidRPr="00000000">
        <w:rPr>
          <w:color w:val="001080"/>
          <w:sz w:val="28"/>
          <w:szCs w:val="28"/>
          <w:highlight w:val="white"/>
          <w:rtl w:val="0"/>
        </w:rPr>
        <w:t xml:space="preserve">lista_orden</w:t>
      </w:r>
      <w:r w:rsidDel="00000000" w:rsidR="00000000" w:rsidRPr="00000000">
        <w:rPr>
          <w:sz w:val="28"/>
          <w:szCs w:val="28"/>
          <w:highlight w:val="white"/>
          <w:rtl w:val="0"/>
        </w:rPr>
        <w:t xml:space="preserve">.</w:t>
      </w:r>
      <w:r w:rsidDel="00000000" w:rsidR="00000000" w:rsidRPr="00000000">
        <w:rPr>
          <w:color w:val="795e26"/>
          <w:sz w:val="28"/>
          <w:szCs w:val="28"/>
          <w:highlight w:val="white"/>
          <w:rtl w:val="0"/>
        </w:rPr>
        <w:t xml:space="preserve">to_csv</w:t>
      </w:r>
      <w:r w:rsidDel="00000000" w:rsidR="00000000" w:rsidRPr="00000000">
        <w:rPr>
          <w:sz w:val="28"/>
          <w:szCs w:val="28"/>
          <w:highlight w:val="white"/>
          <w:rtl w:val="0"/>
        </w:rPr>
        <w:t xml:space="preserve">(</w:t>
      </w:r>
      <w:r w:rsidDel="00000000" w:rsidR="00000000" w:rsidRPr="00000000">
        <w:rPr>
          <w:color w:val="a31515"/>
          <w:sz w:val="28"/>
          <w:szCs w:val="28"/>
          <w:highlight w:val="white"/>
          <w:rtl w:val="0"/>
        </w:rPr>
        <w:t xml:space="preserve">'Tabla_indicefelicidad.csv'</w:t>
      </w:r>
      <w:r w:rsidDel="00000000" w:rsidR="00000000" w:rsidRPr="00000000">
        <w:rPr>
          <w:sz w:val="28"/>
          <w:szCs w:val="28"/>
          <w:highlight w:val="white"/>
          <w:rtl w:val="0"/>
        </w:rPr>
        <w:t xml:space="preserve">, </w:t>
      </w:r>
      <w:r w:rsidDel="00000000" w:rsidR="00000000" w:rsidRPr="00000000">
        <w:rPr>
          <w:color w:val="001080"/>
          <w:sz w:val="28"/>
          <w:szCs w:val="28"/>
          <w:highlight w:val="white"/>
          <w:rtl w:val="0"/>
        </w:rPr>
        <w:t xml:space="preserve">index</w:t>
      </w:r>
      <w:r w:rsidDel="00000000" w:rsidR="00000000" w:rsidRPr="00000000">
        <w:rPr>
          <w:sz w:val="28"/>
          <w:szCs w:val="28"/>
          <w:highlight w:val="white"/>
          <w:rtl w:val="0"/>
        </w:rPr>
        <w:t xml:space="preserve"> =</w:t>
      </w:r>
      <w:r w:rsidDel="00000000" w:rsidR="00000000" w:rsidRPr="00000000">
        <w:rPr>
          <w:color w:val="0000ff"/>
          <w:sz w:val="28"/>
          <w:szCs w:val="28"/>
          <w:highlight w:val="white"/>
          <w:rtl w:val="0"/>
        </w:rPr>
        <w:t xml:space="preserve">False</w:t>
      </w:r>
      <w:r w:rsidDel="00000000" w:rsidR="00000000" w:rsidRPr="00000000">
        <w:rPr>
          <w:sz w:val="28"/>
          <w:szCs w:val="28"/>
          <w:highlight w:val="white"/>
          <w:rtl w:val="0"/>
        </w:rPr>
        <w:t xml:space="preserve">, </w:t>
      </w:r>
      <w:r w:rsidDel="00000000" w:rsidR="00000000" w:rsidRPr="00000000">
        <w:rPr>
          <w:color w:val="001080"/>
          <w:sz w:val="28"/>
          <w:szCs w:val="28"/>
          <w:highlight w:val="white"/>
          <w:rtl w:val="0"/>
        </w:rPr>
        <w:t xml:space="preserve">sep</w:t>
      </w:r>
      <w:r w:rsidDel="00000000" w:rsidR="00000000" w:rsidRPr="00000000">
        <w:rPr>
          <w:sz w:val="28"/>
          <w:szCs w:val="28"/>
          <w:highlight w:val="white"/>
          <w:rtl w:val="0"/>
        </w:rPr>
        <w:t xml:space="preserve"> =</w:t>
      </w:r>
      <w:r w:rsidDel="00000000" w:rsidR="00000000" w:rsidRPr="00000000">
        <w:rPr>
          <w:color w:val="a31515"/>
          <w:sz w:val="28"/>
          <w:szCs w:val="28"/>
          <w:highlight w:val="white"/>
          <w:rtl w:val="0"/>
        </w:rPr>
        <w:t xml:space="preserve">';'</w:t>
      </w:r>
      <w:r w:rsidDel="00000000" w:rsidR="00000000" w:rsidRPr="00000000">
        <w:rPr>
          <w:sz w:val="28"/>
          <w:szCs w:val="28"/>
          <w:highlight w:val="white"/>
          <w:rtl w:val="0"/>
        </w:rPr>
        <w:t xml:space="preserve">)</w:t>
      </w:r>
    </w:p>
    <w:p w:rsidR="00000000" w:rsidDel="00000000" w:rsidP="00000000" w:rsidRDefault="00000000" w:rsidRPr="00000000" w14:paraId="00000072">
      <w:pPr>
        <w:spacing w:before="240" w:lineRule="auto"/>
        <w:rPr>
          <w:sz w:val="28"/>
          <w:szCs w:val="28"/>
          <w:highlight w:val="white"/>
        </w:rPr>
      </w:pPr>
      <w:r w:rsidDel="00000000" w:rsidR="00000000" w:rsidRPr="00000000">
        <w:rPr>
          <w:color w:val="795e26"/>
          <w:sz w:val="28"/>
          <w:szCs w:val="28"/>
          <w:highlight w:val="white"/>
          <w:rtl w:val="0"/>
        </w:rPr>
        <w:t xml:space="preserve">print</w:t>
      </w:r>
      <w:r w:rsidDel="00000000" w:rsidR="00000000" w:rsidRPr="00000000">
        <w:rPr>
          <w:sz w:val="28"/>
          <w:szCs w:val="28"/>
          <w:highlight w:val="white"/>
          <w:rtl w:val="0"/>
        </w:rPr>
        <w:t xml:space="preserve">(</w:t>
      </w:r>
      <w:r w:rsidDel="00000000" w:rsidR="00000000" w:rsidRPr="00000000">
        <w:rPr>
          <w:color w:val="001080"/>
          <w:sz w:val="28"/>
          <w:szCs w:val="28"/>
          <w:highlight w:val="white"/>
          <w:rtl w:val="0"/>
        </w:rPr>
        <w:t xml:space="preserve">lista_orden</w:t>
      </w:r>
      <w:r w:rsidDel="00000000" w:rsidR="00000000" w:rsidRPr="00000000">
        <w:rPr>
          <w:sz w:val="28"/>
          <w:szCs w:val="28"/>
          <w:highlight w:val="white"/>
          <w:rtl w:val="0"/>
        </w:rPr>
        <w:t xml:space="preserve">)</w:t>
      </w:r>
    </w:p>
    <w:p w:rsidR="00000000" w:rsidDel="00000000" w:rsidP="00000000" w:rsidRDefault="00000000" w:rsidRPr="00000000" w14:paraId="00000073">
      <w:pPr>
        <w:ind w:left="0" w:firstLine="0"/>
        <w:rPr>
          <w:sz w:val="28"/>
          <w:szCs w:val="28"/>
        </w:rPr>
      </w:pPr>
      <w:r w:rsidDel="00000000" w:rsidR="00000000" w:rsidRPr="00000000">
        <w:rPr>
          <w:rtl w:val="0"/>
        </w:rPr>
      </w:r>
    </w:p>
    <w:p w:rsidR="00000000" w:rsidDel="00000000" w:rsidP="00000000" w:rsidRDefault="00000000" w:rsidRPr="00000000" w14:paraId="00000074">
      <w:pPr>
        <w:ind w:left="0" w:firstLine="0"/>
        <w:rPr>
          <w:sz w:val="28"/>
          <w:szCs w:val="28"/>
        </w:rPr>
      </w:pPr>
      <w:r w:rsidDel="00000000" w:rsidR="00000000" w:rsidRPr="00000000">
        <w:rPr>
          <w:sz w:val="28"/>
          <w:szCs w:val="28"/>
        </w:rPr>
        <w:drawing>
          <wp:inline distB="114300" distT="114300" distL="114300" distR="114300">
            <wp:extent cx="4157663" cy="3179872"/>
            <wp:effectExtent b="0" l="0" r="0" t="0"/>
            <wp:docPr id="19" name="image19.png"/>
            <a:graphic>
              <a:graphicData uri="http://schemas.openxmlformats.org/drawingml/2006/picture">
                <pic:pic>
                  <pic:nvPicPr>
                    <pic:cNvPr id="0" name="image19.png"/>
                    <pic:cNvPicPr preferRelativeResize="0"/>
                  </pic:nvPicPr>
                  <pic:blipFill>
                    <a:blip r:embed="rId12"/>
                    <a:srcRect b="8849" l="4318" r="70099" t="56342"/>
                    <a:stretch>
                      <a:fillRect/>
                    </a:stretch>
                  </pic:blipFill>
                  <pic:spPr>
                    <a:xfrm>
                      <a:off x="0" y="0"/>
                      <a:ext cx="4157663" cy="317987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40" w:lineRule="auto"/>
        <w:rPr>
          <w:sz w:val="28"/>
          <w:szCs w:val="28"/>
        </w:rPr>
      </w:pPr>
      <w:r w:rsidDel="00000000" w:rsidR="00000000" w:rsidRPr="00000000">
        <w:rPr>
          <w:rtl w:val="0"/>
        </w:rPr>
      </w:r>
    </w:p>
    <w:p w:rsidR="00000000" w:rsidDel="00000000" w:rsidP="00000000" w:rsidRDefault="00000000" w:rsidRPr="00000000" w14:paraId="00000076">
      <w:pPr>
        <w:spacing w:before="240" w:lineRule="auto"/>
        <w:rPr>
          <w:sz w:val="28"/>
          <w:szCs w:val="28"/>
        </w:rPr>
      </w:pPr>
      <w:r w:rsidDel="00000000" w:rsidR="00000000" w:rsidRPr="00000000">
        <w:rPr>
          <w:sz w:val="28"/>
          <w:szCs w:val="28"/>
          <w:rtl w:val="0"/>
        </w:rPr>
        <w:t xml:space="preserve">Desde esta primera observación se puede apreciar que los primeros puestos son países nórdicos y, del centro y noroeste de Europa.</w:t>
      </w:r>
    </w:p>
    <w:p w:rsidR="00000000" w:rsidDel="00000000" w:rsidP="00000000" w:rsidRDefault="00000000" w:rsidRPr="00000000" w14:paraId="00000077">
      <w:pPr>
        <w:spacing w:before="240" w:lineRule="auto"/>
        <w:rPr>
          <w:sz w:val="28"/>
          <w:szCs w:val="28"/>
        </w:rPr>
      </w:pPr>
      <w:r w:rsidDel="00000000" w:rsidR="00000000" w:rsidRPr="00000000">
        <w:rPr>
          <w:sz w:val="28"/>
          <w:szCs w:val="28"/>
          <w:rtl w:val="0"/>
        </w:rPr>
        <w:t xml:space="preserve">Se agregaron los enlaces correspondientes a cada país, para luego utilizarlos en el siguiente análisis.</w:t>
      </w:r>
    </w:p>
    <w:p w:rsidR="00000000" w:rsidDel="00000000" w:rsidP="00000000" w:rsidRDefault="00000000" w:rsidRPr="00000000" w14:paraId="00000078">
      <w:pPr>
        <w:spacing w:before="240" w:lineRule="auto"/>
        <w:rPr>
          <w:sz w:val="28"/>
          <w:szCs w:val="28"/>
        </w:rPr>
      </w:pPr>
      <w:r w:rsidDel="00000000" w:rsidR="00000000" w:rsidRPr="00000000">
        <w:rPr>
          <w:sz w:val="28"/>
          <w:szCs w:val="28"/>
        </w:rPr>
        <w:drawing>
          <wp:inline distB="114300" distT="114300" distL="114300" distR="114300">
            <wp:extent cx="5681663" cy="2887402"/>
            <wp:effectExtent b="0" l="0" r="0" t="0"/>
            <wp:docPr id="4" name="image6.png"/>
            <a:graphic>
              <a:graphicData uri="http://schemas.openxmlformats.org/drawingml/2006/picture">
                <pic:pic>
                  <pic:nvPicPr>
                    <pic:cNvPr id="0" name="image6.png"/>
                    <pic:cNvPicPr preferRelativeResize="0"/>
                  </pic:nvPicPr>
                  <pic:blipFill>
                    <a:blip r:embed="rId13"/>
                    <a:srcRect b="27212" l="3156" r="46179" t="27212"/>
                    <a:stretch>
                      <a:fillRect/>
                    </a:stretch>
                  </pic:blipFill>
                  <pic:spPr>
                    <a:xfrm>
                      <a:off x="0" y="0"/>
                      <a:ext cx="5681663" cy="288740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40" w:lineRule="auto"/>
        <w:rPr>
          <w:sz w:val="28"/>
          <w:szCs w:val="28"/>
        </w:rPr>
      </w:pPr>
      <w:r w:rsidDel="00000000" w:rsidR="00000000" w:rsidRPr="00000000">
        <w:rPr>
          <w:sz w:val="28"/>
          <w:szCs w:val="28"/>
          <w:rtl w:val="0"/>
        </w:rPr>
        <w:t xml:space="preserve">Como idea principal surge segmentar los datos por continentes, sorteando el primer inconveniente que se presenta: los países no tienen asociado ningún continente. Es por esto que se importa un archivo .csv, mediante el cual se analiza automáticamente su estructura y se le añaden los datos correspondientes a nuestro </w:t>
      </w:r>
      <w:r w:rsidDel="00000000" w:rsidR="00000000" w:rsidRPr="00000000">
        <w:rPr>
          <w:sz w:val="28"/>
          <w:szCs w:val="28"/>
          <w:rtl w:val="0"/>
        </w:rPr>
        <w:t xml:space="preserve">DataFrame</w:t>
      </w:r>
      <w:r w:rsidDel="00000000" w:rsidR="00000000" w:rsidRPr="00000000">
        <w:rPr>
          <w:sz w:val="28"/>
          <w:szCs w:val="28"/>
          <w:rtl w:val="0"/>
        </w:rPr>
        <w:t xml:space="preserve"> o base de datos. Ya con todos estos datos, se elabora un gráfico en el que se observan los índices segmentados por continente.</w:t>
      </w:r>
    </w:p>
    <w:p w:rsidR="00000000" w:rsidDel="00000000" w:rsidP="00000000" w:rsidRDefault="00000000" w:rsidRPr="00000000" w14:paraId="0000007A">
      <w:pPr>
        <w:spacing w:before="240" w:lineRule="auto"/>
        <w:rPr>
          <w:sz w:val="28"/>
          <w:szCs w:val="28"/>
        </w:rPr>
      </w:pPr>
      <w:r w:rsidDel="00000000" w:rsidR="00000000" w:rsidRPr="00000000">
        <w:rPr>
          <w:sz w:val="28"/>
          <w:szCs w:val="28"/>
        </w:rPr>
        <w:drawing>
          <wp:inline distB="114300" distT="114300" distL="114300" distR="114300">
            <wp:extent cx="5731200" cy="21844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40" w:lineRule="auto"/>
        <w:rPr>
          <w:sz w:val="28"/>
          <w:szCs w:val="28"/>
        </w:rPr>
      </w:pPr>
      <w:r w:rsidDel="00000000" w:rsidR="00000000" w:rsidRPr="00000000">
        <w:rPr>
          <w:rtl w:val="0"/>
        </w:rPr>
      </w:r>
    </w:p>
    <w:p w:rsidR="00000000" w:rsidDel="00000000" w:rsidP="00000000" w:rsidRDefault="00000000" w:rsidRPr="00000000" w14:paraId="0000007C">
      <w:pPr>
        <w:spacing w:before="240" w:lineRule="auto"/>
        <w:rPr>
          <w:sz w:val="28"/>
          <w:szCs w:val="28"/>
        </w:rPr>
      </w:pPr>
      <w:r w:rsidDel="00000000" w:rsidR="00000000" w:rsidRPr="00000000">
        <w:rPr>
          <w:sz w:val="28"/>
          <w:szCs w:val="28"/>
          <w:rtl w:val="0"/>
        </w:rPr>
        <w:t xml:space="preserve">Se dispuso a extraer dicha información en un archivo tipo csv para poder trabajar luego con el siguiente paso.</w:t>
      </w:r>
    </w:p>
    <w:p w:rsidR="00000000" w:rsidDel="00000000" w:rsidP="00000000" w:rsidRDefault="00000000" w:rsidRPr="00000000" w14:paraId="0000007D">
      <w:pPr>
        <w:spacing w:before="240" w:lineRule="auto"/>
        <w:rPr>
          <w:sz w:val="28"/>
          <w:szCs w:val="28"/>
        </w:rPr>
      </w:pPr>
      <w:r w:rsidDel="00000000" w:rsidR="00000000" w:rsidRPr="00000000">
        <w:rPr>
          <w:sz w:val="28"/>
          <w:szCs w:val="28"/>
          <w:highlight w:val="white"/>
        </w:rPr>
        <w:drawing>
          <wp:inline distB="114300" distT="114300" distL="114300" distR="114300">
            <wp:extent cx="5731200" cy="29210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40" w:lineRule="auto"/>
        <w:rPr>
          <w:sz w:val="28"/>
          <w:szCs w:val="28"/>
        </w:rPr>
      </w:pPr>
      <w:r w:rsidDel="00000000" w:rsidR="00000000" w:rsidRPr="00000000">
        <w:rPr>
          <w:sz w:val="28"/>
          <w:szCs w:val="28"/>
          <w:rtl w:val="0"/>
        </w:rPr>
        <w:t xml:space="preserve">Teniendo en cuenta que cada país conduce a una nueva página, en la que detalla cómo evolucionó este índice a lo largo de los años 2013 a 2022, por lo que se estableció realizar un menú interactivo desde python para poder observar  por país el comportamiento de este índice a lo largo de este periodo de tiempo.</w:t>
      </w:r>
    </w:p>
    <w:p w:rsidR="00000000" w:rsidDel="00000000" w:rsidP="00000000" w:rsidRDefault="00000000" w:rsidRPr="00000000" w14:paraId="0000007F">
      <w:pPr>
        <w:spacing w:before="240" w:lineRule="auto"/>
        <w:rPr>
          <w:sz w:val="28"/>
          <w:szCs w:val="28"/>
        </w:rPr>
      </w:pPr>
      <w:r w:rsidDel="00000000" w:rsidR="00000000" w:rsidRPr="00000000">
        <w:rPr>
          <w:sz w:val="28"/>
          <w:szCs w:val="28"/>
          <w:rtl w:val="0"/>
        </w:rPr>
        <w:t xml:space="preserve">Por lo que se trabajó con funciones para elaborar un menú y mostrar los resultados de las consultas. (</w:t>
      </w:r>
      <w:hyperlink r:id="rId16">
        <w:r w:rsidDel="00000000" w:rsidR="00000000" w:rsidRPr="00000000">
          <w:rPr>
            <w:color w:val="1155cc"/>
            <w:sz w:val="28"/>
            <w:szCs w:val="28"/>
            <w:u w:val="single"/>
            <w:rtl w:val="0"/>
          </w:rPr>
          <w:t xml:space="preserve">https://github.com/ispc-programador2022/FPF3/blob/main/PI_Modulo_Felicidad.py</w:t>
        </w:r>
      </w:hyperlink>
      <w:r w:rsidDel="00000000" w:rsidR="00000000" w:rsidRPr="00000000">
        <w:rPr>
          <w:sz w:val="28"/>
          <w:szCs w:val="28"/>
          <w:rtl w:val="0"/>
        </w:rPr>
        <w:t xml:space="preserve">)</w:t>
      </w:r>
    </w:p>
    <w:p w:rsidR="00000000" w:rsidDel="00000000" w:rsidP="00000000" w:rsidRDefault="00000000" w:rsidRPr="00000000" w14:paraId="00000080">
      <w:pPr>
        <w:spacing w:before="240" w:lineRule="auto"/>
        <w:rPr>
          <w:sz w:val="28"/>
          <w:szCs w:val="28"/>
        </w:rPr>
      </w:pPr>
      <w:r w:rsidDel="00000000" w:rsidR="00000000" w:rsidRPr="00000000">
        <w:rPr>
          <w:rtl w:val="0"/>
        </w:rPr>
      </w:r>
    </w:p>
    <w:p w:rsidR="00000000" w:rsidDel="00000000" w:rsidP="00000000" w:rsidRDefault="00000000" w:rsidRPr="00000000" w14:paraId="00000081">
      <w:pPr>
        <w:spacing w:before="240" w:lineRule="auto"/>
        <w:rPr>
          <w:sz w:val="28"/>
          <w:szCs w:val="28"/>
        </w:rPr>
      </w:pPr>
      <w:r w:rsidDel="00000000" w:rsidR="00000000" w:rsidRPr="00000000">
        <w:rPr>
          <w:sz w:val="28"/>
          <w:szCs w:val="28"/>
        </w:rPr>
        <w:drawing>
          <wp:inline distB="114300" distT="114300" distL="114300" distR="114300">
            <wp:extent cx="5731200" cy="31242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40" w:lineRule="auto"/>
        <w:rPr>
          <w:sz w:val="28"/>
          <w:szCs w:val="28"/>
        </w:rPr>
      </w:pPr>
      <w:r w:rsidDel="00000000" w:rsidR="00000000" w:rsidRPr="00000000">
        <w:rPr>
          <w:sz w:val="28"/>
          <w:szCs w:val="28"/>
          <w:rtl w:val="0"/>
        </w:rPr>
        <w:t xml:space="preserve">Elegimos realizar una consulta teniendo en cuenta dos países de distintos continentes para comparar este índice. En este caso se optó por Alemania y Zambia.</w:t>
      </w:r>
    </w:p>
    <w:p w:rsidR="00000000" w:rsidDel="00000000" w:rsidP="00000000" w:rsidRDefault="00000000" w:rsidRPr="00000000" w14:paraId="00000083">
      <w:pPr>
        <w:spacing w:before="240" w:lineRule="auto"/>
        <w:rPr>
          <w:sz w:val="28"/>
          <w:szCs w:val="28"/>
        </w:rPr>
      </w:pPr>
      <w:r w:rsidDel="00000000" w:rsidR="00000000" w:rsidRPr="00000000">
        <w:rPr>
          <w:sz w:val="28"/>
          <w:szCs w:val="28"/>
        </w:rPr>
        <w:drawing>
          <wp:inline distB="114300" distT="114300" distL="114300" distR="114300">
            <wp:extent cx="5731200" cy="31115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40" w:lineRule="auto"/>
        <w:rPr>
          <w:sz w:val="28"/>
          <w:szCs w:val="28"/>
        </w:rPr>
      </w:pPr>
      <w:r w:rsidDel="00000000" w:rsidR="00000000" w:rsidRPr="00000000">
        <w:rPr>
          <w:sz w:val="28"/>
          <w:szCs w:val="28"/>
        </w:rPr>
        <w:drawing>
          <wp:inline distB="114300" distT="114300" distL="114300" distR="114300">
            <wp:extent cx="5731200" cy="31877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40" w:lineRule="auto"/>
        <w:rPr>
          <w:sz w:val="28"/>
          <w:szCs w:val="28"/>
        </w:rPr>
      </w:pPr>
      <w:r w:rsidDel="00000000" w:rsidR="00000000" w:rsidRPr="00000000">
        <w:rPr>
          <w:sz w:val="28"/>
          <w:szCs w:val="28"/>
          <w:rtl w:val="0"/>
        </w:rPr>
        <w:t xml:space="preserve">Ambas gráficas muestran una gran diferencia en cuanto a la proyección de la felicidad en este periodo de tiempo, donde en ambas regiones pasaron por diferentes acontecimientos socio-políticos que pueden haber influenciado en esta percepción de la felicidad (poner ejemplo) Más adelante incluiremos si esto es así, con el análisis de las variables.</w:t>
      </w:r>
    </w:p>
    <w:p w:rsidR="00000000" w:rsidDel="00000000" w:rsidP="00000000" w:rsidRDefault="00000000" w:rsidRPr="00000000" w14:paraId="00000086">
      <w:pPr>
        <w:spacing w:before="240" w:lineRule="auto"/>
        <w:rPr>
          <w:sz w:val="28"/>
          <w:szCs w:val="28"/>
        </w:rPr>
      </w:pPr>
      <w:r w:rsidDel="00000000" w:rsidR="00000000" w:rsidRPr="00000000">
        <w:rPr>
          <w:sz w:val="28"/>
          <w:szCs w:val="28"/>
          <w:rtl w:val="0"/>
        </w:rPr>
        <w:t xml:space="preserve">Sin embargo, se puede observar que después del acontecimiento de la pandemia ha ido a la baja, habiendo alti-bajos. Por lo que podemos deducir que este tipo de “evento” (que fue a escala mundial) y que afectó en todos los sectores: económico, político, social, cultural y de salud; afecta nuestra “felicidad”, ya que en este caso frente a esta crisis sanitaria se vio afectada nuestra cotidianeidad y debimos enfrentarnos a algo desconocido, modificando nuestras costumbres, rutinas y perspectivas sobre el futuro (apareciendo el concepto de “incertidumbre”).</w:t>
      </w:r>
    </w:p>
    <w:p w:rsidR="00000000" w:rsidDel="00000000" w:rsidP="00000000" w:rsidRDefault="00000000" w:rsidRPr="00000000" w14:paraId="00000087">
      <w:pPr>
        <w:spacing w:before="240" w:lineRule="auto"/>
        <w:rPr>
          <w:sz w:val="28"/>
          <w:szCs w:val="28"/>
        </w:rPr>
      </w:pPr>
      <w:r w:rsidDel="00000000" w:rsidR="00000000" w:rsidRPr="00000000">
        <w:rPr>
          <w:sz w:val="28"/>
          <w:szCs w:val="28"/>
          <w:rtl w:val="0"/>
        </w:rPr>
        <w:t xml:space="preserve">Análisis por continentes:</w:t>
      </w:r>
    </w:p>
    <w:p w:rsidR="00000000" w:rsidDel="00000000" w:rsidP="00000000" w:rsidRDefault="00000000" w:rsidRPr="00000000" w14:paraId="00000088">
      <w:pPr>
        <w:spacing w:before="240" w:lineRule="auto"/>
        <w:rPr>
          <w:sz w:val="28"/>
          <w:szCs w:val="28"/>
        </w:rPr>
      </w:pPr>
      <w:r w:rsidDel="00000000" w:rsidR="00000000" w:rsidRPr="00000000">
        <w:rPr>
          <w:sz w:val="28"/>
          <w:szCs w:val="28"/>
          <w:rtl w:val="0"/>
        </w:rPr>
        <w:t xml:space="preserve">En cuanto al análisis de los continentes, se tomó como base los datos extraídos del último reporte (2021-2022), para poder comparar cómo se comportaron las regiones frente a este índice.</w:t>
      </w:r>
    </w:p>
    <w:p w:rsidR="00000000" w:rsidDel="00000000" w:rsidP="00000000" w:rsidRDefault="00000000" w:rsidRPr="00000000" w14:paraId="00000089">
      <w:pPr>
        <w:spacing w:before="240" w:lineRule="auto"/>
        <w:rPr>
          <w:sz w:val="28"/>
          <w:szCs w:val="28"/>
        </w:rPr>
      </w:pPr>
      <w:r w:rsidDel="00000000" w:rsidR="00000000" w:rsidRPr="00000000">
        <w:rPr>
          <w:sz w:val="28"/>
          <w:szCs w:val="28"/>
        </w:rPr>
        <w:drawing>
          <wp:inline distB="114300" distT="114300" distL="114300" distR="114300">
            <wp:extent cx="5731200" cy="33401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240" w:lineRule="auto"/>
        <w:rPr>
          <w:sz w:val="28"/>
          <w:szCs w:val="28"/>
        </w:rPr>
      </w:pPr>
      <w:r w:rsidDel="00000000" w:rsidR="00000000" w:rsidRPr="00000000">
        <w:rPr>
          <w:sz w:val="28"/>
          <w:szCs w:val="28"/>
        </w:rPr>
        <w:drawing>
          <wp:inline distB="114300" distT="114300" distL="114300" distR="114300">
            <wp:extent cx="5731200" cy="42926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240" w:lineRule="auto"/>
        <w:rPr>
          <w:sz w:val="28"/>
          <w:szCs w:val="28"/>
        </w:rPr>
      </w:pPr>
      <w:r w:rsidDel="00000000" w:rsidR="00000000" w:rsidRPr="00000000">
        <w:rPr>
          <w:sz w:val="28"/>
          <w:szCs w:val="28"/>
        </w:rPr>
        <w:drawing>
          <wp:inline distB="114300" distT="114300" distL="114300" distR="114300">
            <wp:extent cx="5731200" cy="42926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240" w:lineRule="auto"/>
        <w:rPr>
          <w:sz w:val="28"/>
          <w:szCs w:val="28"/>
        </w:rPr>
      </w:pPr>
      <w:r w:rsidDel="00000000" w:rsidR="00000000" w:rsidRPr="00000000">
        <w:rPr>
          <w:sz w:val="28"/>
          <w:szCs w:val="28"/>
        </w:rPr>
        <w:drawing>
          <wp:inline distB="114300" distT="114300" distL="114300" distR="114300">
            <wp:extent cx="5731200" cy="42926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40" w:lineRule="auto"/>
        <w:rPr>
          <w:sz w:val="28"/>
          <w:szCs w:val="28"/>
        </w:rPr>
      </w:pPr>
      <w:r w:rsidDel="00000000" w:rsidR="00000000" w:rsidRPr="00000000">
        <w:rPr>
          <w:sz w:val="28"/>
          <w:szCs w:val="28"/>
        </w:rPr>
        <w:drawing>
          <wp:inline distB="114300" distT="114300" distL="114300" distR="114300">
            <wp:extent cx="5731200" cy="4292600"/>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40" w:lineRule="auto"/>
        <w:rPr>
          <w:sz w:val="28"/>
          <w:szCs w:val="28"/>
        </w:rPr>
      </w:pPr>
      <w:r w:rsidDel="00000000" w:rsidR="00000000" w:rsidRPr="00000000">
        <w:rPr>
          <w:sz w:val="28"/>
          <w:szCs w:val="28"/>
          <w:rtl w:val="0"/>
        </w:rPr>
        <w:t xml:space="preserve">conclusion</w:t>
      </w:r>
    </w:p>
    <w:p w:rsidR="00000000" w:rsidDel="00000000" w:rsidP="00000000" w:rsidRDefault="00000000" w:rsidRPr="00000000" w14:paraId="0000008F">
      <w:pPr>
        <w:spacing w:before="240" w:lineRule="auto"/>
        <w:rPr>
          <w:sz w:val="28"/>
          <w:szCs w:val="28"/>
        </w:rPr>
      </w:pPr>
      <w:r w:rsidDel="00000000" w:rsidR="00000000" w:rsidRPr="00000000">
        <w:rPr>
          <w:sz w:val="28"/>
          <w:szCs w:val="28"/>
          <w:rtl w:val="0"/>
        </w:rPr>
        <w:t xml:space="preserve">5.2 World Happines report.</w:t>
      </w:r>
    </w:p>
    <w:p w:rsidR="00000000" w:rsidDel="00000000" w:rsidP="00000000" w:rsidRDefault="00000000" w:rsidRPr="00000000" w14:paraId="00000090">
      <w:pPr>
        <w:spacing w:before="240" w:lineRule="auto"/>
        <w:rPr>
          <w:sz w:val="28"/>
          <w:szCs w:val="28"/>
        </w:rPr>
      </w:pPr>
      <w:r w:rsidDel="00000000" w:rsidR="00000000" w:rsidRPr="00000000">
        <w:rPr>
          <w:sz w:val="28"/>
          <w:szCs w:val="28"/>
          <w:rtl w:val="0"/>
        </w:rPr>
        <w:t xml:space="preserve">En esta página web, es donde encontramos el informe oficial de “El índice de la felicidad”, en la cual nos provee información y conclusiones interesantes, que luego pondremos sobre este informe junto con nuestras propias observaciones.</w:t>
      </w:r>
    </w:p>
    <w:p w:rsidR="00000000" w:rsidDel="00000000" w:rsidP="00000000" w:rsidRDefault="00000000" w:rsidRPr="00000000" w14:paraId="00000091">
      <w:pPr>
        <w:spacing w:before="240" w:lineRule="auto"/>
        <w:rPr>
          <w:sz w:val="28"/>
          <w:szCs w:val="28"/>
        </w:rPr>
      </w:pPr>
      <w:r w:rsidDel="00000000" w:rsidR="00000000" w:rsidRPr="00000000">
        <w:rPr>
          <w:sz w:val="28"/>
          <w:szCs w:val="28"/>
          <w:rtl w:val="0"/>
        </w:rPr>
        <w:t xml:space="preserve">Tal página ya nos provee un archivo excel(xls) por lo se tomó la decisión de trabajar directamente sobre esta para tener la experiencia de hacer ambos procedimientos desde el análisis desde web scraping y desde un documento ya elaborado.</w:t>
      </w:r>
    </w:p>
    <w:p w:rsidR="00000000" w:rsidDel="00000000" w:rsidP="00000000" w:rsidRDefault="00000000" w:rsidRPr="00000000" w14:paraId="00000092">
      <w:pPr>
        <w:spacing w:before="240" w:lineRule="auto"/>
        <w:rPr>
          <w:sz w:val="28"/>
          <w:szCs w:val="28"/>
        </w:rPr>
      </w:pPr>
      <w:r w:rsidDel="00000000" w:rsidR="00000000" w:rsidRPr="00000000">
        <w:rPr>
          <w:sz w:val="28"/>
          <w:szCs w:val="28"/>
          <w:rtl w:val="0"/>
        </w:rPr>
        <w:t xml:space="preserve">Por lo que aquí el procedimiento es similar pero hay algunas diferencias.</w:t>
      </w:r>
    </w:p>
    <w:p w:rsidR="00000000" w:rsidDel="00000000" w:rsidP="00000000" w:rsidRDefault="00000000" w:rsidRPr="00000000" w14:paraId="00000093">
      <w:pPr>
        <w:spacing w:before="240" w:lineRule="auto"/>
        <w:rPr>
          <w:sz w:val="28"/>
          <w:szCs w:val="28"/>
        </w:rPr>
      </w:pPr>
      <w:r w:rsidDel="00000000" w:rsidR="00000000" w:rsidRPr="00000000">
        <w:rPr>
          <w:rtl w:val="0"/>
        </w:rPr>
      </w:r>
    </w:p>
    <w:p w:rsidR="00000000" w:rsidDel="00000000" w:rsidP="00000000" w:rsidRDefault="00000000" w:rsidRPr="00000000" w14:paraId="00000094">
      <w:pPr>
        <w:spacing w:before="240" w:lineRule="auto"/>
        <w:rPr>
          <w:sz w:val="28"/>
          <w:szCs w:val="28"/>
        </w:rPr>
      </w:pPr>
      <w:r w:rsidDel="00000000" w:rsidR="00000000" w:rsidRPr="00000000">
        <w:rPr>
          <w:sz w:val="28"/>
          <w:szCs w:val="28"/>
          <w:rtl w:val="0"/>
        </w:rPr>
        <w:t xml:space="preserve">En este documento podemos observar las variables que se relacionan junto con el índice, mostrándonos su “influencia “ en la conformación de este índice.</w:t>
      </w:r>
    </w:p>
    <w:p w:rsidR="00000000" w:rsidDel="00000000" w:rsidP="00000000" w:rsidRDefault="00000000" w:rsidRPr="00000000" w14:paraId="00000095">
      <w:pPr>
        <w:spacing w:before="240" w:lineRule="auto"/>
        <w:rPr>
          <w:sz w:val="28"/>
          <w:szCs w:val="28"/>
        </w:rPr>
      </w:pPr>
      <w:r w:rsidDel="00000000" w:rsidR="00000000" w:rsidRPr="00000000">
        <w:rPr>
          <w:sz w:val="28"/>
          <w:szCs w:val="28"/>
          <w:rtl w:val="0"/>
        </w:rPr>
        <w:t xml:space="preserve">En este análisis también se implementó el uso de un menú interactivo para visualizar la información de manera detallada de acuerdo a nuestras consultas de interés.</w:t>
      </w:r>
    </w:p>
    <w:p w:rsidR="00000000" w:rsidDel="00000000" w:rsidP="00000000" w:rsidRDefault="00000000" w:rsidRPr="00000000" w14:paraId="00000096">
      <w:pPr>
        <w:spacing w:before="240" w:lineRule="auto"/>
        <w:rPr>
          <w:sz w:val="28"/>
          <w:szCs w:val="28"/>
          <w:highlight w:val="white"/>
        </w:rPr>
      </w:pPr>
      <w:r w:rsidDel="00000000" w:rsidR="00000000" w:rsidRPr="00000000">
        <w:rPr>
          <w:sz w:val="28"/>
          <w:szCs w:val="28"/>
          <w:highlight w:val="white"/>
          <w:rtl w:val="0"/>
        </w:rPr>
        <w:t xml:space="preserve">(fotos)</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333375</wp:posOffset>
            </wp:positionV>
            <wp:extent cx="6437794" cy="1947967"/>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5"/>
                    <a:srcRect b="33622" l="0" r="9966" t="18000"/>
                    <a:stretch>
                      <a:fillRect/>
                    </a:stretch>
                  </pic:blipFill>
                  <pic:spPr>
                    <a:xfrm>
                      <a:off x="0" y="0"/>
                      <a:ext cx="6437794" cy="1947967"/>
                    </a:xfrm>
                    <a:prstGeom prst="rect"/>
                    <a:ln/>
                  </pic:spPr>
                </pic:pic>
              </a:graphicData>
            </a:graphic>
          </wp:anchor>
        </w:drawing>
      </w:r>
    </w:p>
    <w:p w:rsidR="00000000" w:rsidDel="00000000" w:rsidP="00000000" w:rsidRDefault="00000000" w:rsidRPr="00000000" w14:paraId="00000097">
      <w:pPr>
        <w:spacing w:before="240" w:lineRule="auto"/>
        <w:rPr>
          <w:sz w:val="28"/>
          <w:szCs w:val="28"/>
        </w:rPr>
      </w:pPr>
      <w:r w:rsidDel="00000000" w:rsidR="00000000" w:rsidRPr="00000000">
        <w:rPr>
          <w:rtl w:val="0"/>
        </w:rPr>
      </w:r>
    </w:p>
    <w:p w:rsidR="00000000" w:rsidDel="00000000" w:rsidP="00000000" w:rsidRDefault="00000000" w:rsidRPr="00000000" w14:paraId="00000098">
      <w:pPr>
        <w:spacing w:before="240" w:lineRule="auto"/>
        <w:rPr>
          <w:sz w:val="28"/>
          <w:szCs w:val="28"/>
        </w:rPr>
      </w:pPr>
      <w:r w:rsidDel="00000000" w:rsidR="00000000" w:rsidRPr="00000000">
        <w:rPr>
          <w:rtl w:val="0"/>
        </w:rPr>
      </w:r>
    </w:p>
    <w:p w:rsidR="00000000" w:rsidDel="00000000" w:rsidP="00000000" w:rsidRDefault="00000000" w:rsidRPr="00000000" w14:paraId="00000099">
      <w:pPr>
        <w:spacing w:before="240" w:lineRule="auto"/>
        <w:rPr>
          <w:sz w:val="28"/>
          <w:szCs w:val="28"/>
        </w:rPr>
      </w:pPr>
      <w:r w:rsidDel="00000000" w:rsidR="00000000" w:rsidRPr="00000000">
        <w:rPr>
          <w:sz w:val="28"/>
          <w:szCs w:val="28"/>
          <w:rtl w:val="0"/>
        </w:rPr>
        <w:t xml:space="preserve">5.3 Argentina: ¿es un país “feliz”?</w:t>
      </w:r>
    </w:p>
    <w:p w:rsidR="00000000" w:rsidDel="00000000" w:rsidP="00000000" w:rsidRDefault="00000000" w:rsidRPr="00000000" w14:paraId="0000009A">
      <w:pPr>
        <w:spacing w:before="240" w:lineRule="auto"/>
        <w:rPr>
          <w:sz w:val="28"/>
          <w:szCs w:val="28"/>
        </w:rPr>
      </w:pPr>
      <w:r w:rsidDel="00000000" w:rsidR="00000000" w:rsidRPr="00000000">
        <w:rPr>
          <w:rtl w:val="0"/>
        </w:rPr>
      </w:r>
    </w:p>
    <w:p w:rsidR="00000000" w:rsidDel="00000000" w:rsidP="00000000" w:rsidRDefault="00000000" w:rsidRPr="00000000" w14:paraId="0000009B">
      <w:pPr>
        <w:spacing w:before="240" w:lineRule="auto"/>
        <w:rPr>
          <w:sz w:val="28"/>
          <w:szCs w:val="28"/>
        </w:rPr>
      </w:pPr>
      <w:r w:rsidDel="00000000" w:rsidR="00000000" w:rsidRPr="00000000">
        <w:rPr>
          <w:sz w:val="28"/>
          <w:szCs w:val="28"/>
          <w:rtl w:val="0"/>
        </w:rPr>
        <w:t xml:space="preserve">Es una pregunta que no esperamos responder con claridad, pero sí entender mejor este concepto de acuerdo a estos datos que se están analizando.</w:t>
      </w:r>
    </w:p>
    <w:p w:rsidR="00000000" w:rsidDel="00000000" w:rsidP="00000000" w:rsidRDefault="00000000" w:rsidRPr="00000000" w14:paraId="0000009C">
      <w:pPr>
        <w:spacing w:before="240" w:lineRule="auto"/>
        <w:rPr>
          <w:sz w:val="28"/>
          <w:szCs w:val="28"/>
        </w:rPr>
      </w:pPr>
      <w:r w:rsidDel="00000000" w:rsidR="00000000" w:rsidRPr="00000000">
        <w:rPr>
          <w:sz w:val="28"/>
          <w:szCs w:val="28"/>
          <w:rtl w:val="0"/>
        </w:rPr>
        <w:t xml:space="preserve">Utilizando las exploraciones anteriores, comenzamos a analizar por periodos de años.</w:t>
      </w:r>
    </w:p>
    <w:p w:rsidR="00000000" w:rsidDel="00000000" w:rsidP="00000000" w:rsidRDefault="00000000" w:rsidRPr="00000000" w14:paraId="0000009D">
      <w:pPr>
        <w:spacing w:before="240" w:lineRule="auto"/>
        <w:rPr>
          <w:sz w:val="28"/>
          <w:szCs w:val="28"/>
        </w:rPr>
      </w:pPr>
      <w:r w:rsidDel="00000000" w:rsidR="00000000" w:rsidRPr="00000000">
        <w:rPr>
          <w:sz w:val="28"/>
          <w:szCs w:val="28"/>
        </w:rPr>
        <w:drawing>
          <wp:inline distB="114300" distT="114300" distL="114300" distR="114300">
            <wp:extent cx="5731200" cy="31496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40" w:lineRule="auto"/>
        <w:rPr>
          <w:sz w:val="28"/>
          <w:szCs w:val="28"/>
        </w:rPr>
      </w:pPr>
      <w:r w:rsidDel="00000000" w:rsidR="00000000" w:rsidRPr="00000000">
        <w:rPr>
          <w:rtl w:val="0"/>
        </w:rPr>
      </w:r>
    </w:p>
    <w:p w:rsidR="00000000" w:rsidDel="00000000" w:rsidP="00000000" w:rsidRDefault="00000000" w:rsidRPr="00000000" w14:paraId="0000009F">
      <w:pPr>
        <w:spacing w:before="240" w:lineRule="auto"/>
        <w:rPr>
          <w:sz w:val="28"/>
          <w:szCs w:val="28"/>
        </w:rPr>
      </w:pPr>
      <w:r w:rsidDel="00000000" w:rsidR="00000000" w:rsidRPr="00000000">
        <w:rPr>
          <w:sz w:val="28"/>
          <w:szCs w:val="28"/>
          <w:rtl w:val="0"/>
        </w:rPr>
        <w:t xml:space="preserve">y en comparacion con paises de america:</w:t>
      </w:r>
    </w:p>
    <w:p w:rsidR="00000000" w:rsidDel="00000000" w:rsidP="00000000" w:rsidRDefault="00000000" w:rsidRPr="00000000" w14:paraId="000000A0">
      <w:pPr>
        <w:spacing w:before="240" w:lineRule="auto"/>
        <w:rPr>
          <w:sz w:val="28"/>
          <w:szCs w:val="28"/>
        </w:rPr>
      </w:pPr>
      <w:r w:rsidDel="00000000" w:rsidR="00000000" w:rsidRPr="00000000">
        <w:rPr>
          <w:sz w:val="28"/>
          <w:szCs w:val="28"/>
        </w:rPr>
        <w:drawing>
          <wp:inline distB="114300" distT="114300" distL="114300" distR="114300">
            <wp:extent cx="5731200" cy="42926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rPr>
          <w:sz w:val="28"/>
          <w:szCs w:val="28"/>
        </w:rPr>
      </w:pPr>
      <w:r w:rsidDel="00000000" w:rsidR="00000000" w:rsidRPr="00000000">
        <w:rPr>
          <w:sz w:val="28"/>
          <w:szCs w:val="28"/>
          <w:rtl w:val="0"/>
        </w:rPr>
        <w:t xml:space="preserve">5.4. Creación de base de datos.</w:t>
      </w:r>
    </w:p>
    <w:p w:rsidR="00000000" w:rsidDel="00000000" w:rsidP="00000000" w:rsidRDefault="00000000" w:rsidRPr="00000000" w14:paraId="000000A2">
      <w:pPr>
        <w:spacing w:before="240" w:lineRule="auto"/>
        <w:rPr>
          <w:sz w:val="28"/>
          <w:szCs w:val="28"/>
        </w:rPr>
      </w:pPr>
      <w:r w:rsidDel="00000000" w:rsidR="00000000" w:rsidRPr="00000000">
        <w:rPr>
          <w:sz w:val="28"/>
          <w:szCs w:val="28"/>
          <w:rtl w:val="0"/>
        </w:rPr>
        <w:t xml:space="preserve">Teniendo en cuenta los datos obtenidos, se realizó una base de datos para consultar y almacenar los datos obtenidos del primer scraping en el que se engloban los datos principales de la página Datos Macro, relacionados al índice de la felicidad.</w:t>
      </w:r>
    </w:p>
    <w:p w:rsidR="00000000" w:rsidDel="00000000" w:rsidP="00000000" w:rsidRDefault="00000000" w:rsidRPr="00000000" w14:paraId="000000A3">
      <w:pPr>
        <w:spacing w:before="240" w:lineRule="auto"/>
        <w:rPr>
          <w:sz w:val="28"/>
          <w:szCs w:val="28"/>
        </w:rPr>
      </w:pPr>
      <w:r w:rsidDel="00000000" w:rsidR="00000000" w:rsidRPr="00000000">
        <w:rPr>
          <w:sz w:val="28"/>
          <w:szCs w:val="28"/>
          <w:rtl w:val="0"/>
        </w:rPr>
        <w:t xml:space="preserve">El código presenta dos alternativas de ejecución:</w:t>
      </w:r>
    </w:p>
    <w:p w:rsidR="00000000" w:rsidDel="00000000" w:rsidP="00000000" w:rsidRDefault="00000000" w:rsidRPr="00000000" w14:paraId="000000A4">
      <w:pPr>
        <w:spacing w:before="240" w:lineRule="auto"/>
        <w:rPr>
          <w:sz w:val="28"/>
          <w:szCs w:val="28"/>
        </w:rPr>
      </w:pPr>
      <w:r w:rsidDel="00000000" w:rsidR="00000000" w:rsidRPr="00000000">
        <w:rPr>
          <w:sz w:val="28"/>
          <w:szCs w:val="28"/>
          <w:rtl w:val="0"/>
        </w:rPr>
        <w:t xml:space="preserve">-La principal: se guardan los datos en un DataFrame y las consultas se hacen sobre éste.</w:t>
      </w:r>
    </w:p>
    <w:p w:rsidR="00000000" w:rsidDel="00000000" w:rsidP="00000000" w:rsidRDefault="00000000" w:rsidRPr="00000000" w14:paraId="000000A5">
      <w:pPr>
        <w:spacing w:before="240" w:lineRule="auto"/>
        <w:rPr>
          <w:sz w:val="28"/>
          <w:szCs w:val="28"/>
        </w:rPr>
      </w:pPr>
      <w:r w:rsidDel="00000000" w:rsidR="00000000" w:rsidRPr="00000000">
        <w:rPr>
          <w:sz w:val="28"/>
          <w:szCs w:val="28"/>
          <w:rtl w:val="0"/>
        </w:rPr>
        <w:t xml:space="preserve">-Realiza las mismas funciones pero haciendo consulta sobre la Base de Datos en MySQL.</w:t>
      </w:r>
    </w:p>
    <w:p w:rsidR="00000000" w:rsidDel="00000000" w:rsidP="00000000" w:rsidRDefault="00000000" w:rsidRPr="00000000" w14:paraId="000000A6">
      <w:pPr>
        <w:spacing w:before="240" w:lineRule="auto"/>
        <w:rPr>
          <w:sz w:val="28"/>
          <w:szCs w:val="28"/>
        </w:rPr>
      </w:pPr>
      <w:r w:rsidDel="00000000" w:rsidR="00000000" w:rsidRPr="00000000">
        <w:rPr>
          <w:sz w:val="28"/>
          <w:szCs w:val="28"/>
        </w:rPr>
        <w:drawing>
          <wp:inline distB="114300" distT="114300" distL="114300" distR="114300">
            <wp:extent cx="5731200" cy="1485900"/>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240" w:lineRule="auto"/>
        <w:rPr>
          <w:sz w:val="28"/>
          <w:szCs w:val="28"/>
        </w:rPr>
      </w:pPr>
      <w:r w:rsidDel="00000000" w:rsidR="00000000" w:rsidRPr="00000000">
        <w:rPr>
          <w:sz w:val="28"/>
          <w:szCs w:val="28"/>
          <w:rtl w:val="0"/>
        </w:rPr>
        <w:t xml:space="preserve">conclusiones:</w:t>
      </w:r>
    </w:p>
    <w:p w:rsidR="00000000" w:rsidDel="00000000" w:rsidP="00000000" w:rsidRDefault="00000000" w:rsidRPr="00000000" w14:paraId="000000A8">
      <w:pPr>
        <w:spacing w:before="240" w:lineRule="auto"/>
        <w:rPr>
          <w:sz w:val="28"/>
          <w:szCs w:val="28"/>
        </w:rPr>
      </w:pPr>
      <w:r w:rsidDel="00000000" w:rsidR="00000000" w:rsidRPr="00000000">
        <w:rPr>
          <w:rtl w:val="0"/>
        </w:rPr>
      </w:r>
    </w:p>
    <w:p w:rsidR="00000000" w:rsidDel="00000000" w:rsidP="00000000" w:rsidRDefault="00000000" w:rsidRPr="00000000" w14:paraId="000000A9">
      <w:pPr>
        <w:ind w:left="0" w:firstLine="0"/>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AA">
      <w:pPr>
        <w:ind w:left="0" w:firstLine="0"/>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AB">
      <w:pPr>
        <w:ind w:left="0" w:firstLine="0"/>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AC">
      <w:pPr>
        <w:ind w:left="0" w:firstLine="0"/>
        <w:rPr>
          <w:rFonts w:ascii="Didact Gothic" w:cs="Didact Gothic" w:eastAsia="Didact Gothic" w:hAnsi="Didact Gothic"/>
          <w:sz w:val="30"/>
          <w:szCs w:val="30"/>
        </w:rPr>
      </w:pPr>
      <w:r w:rsidDel="00000000" w:rsidR="00000000" w:rsidRPr="00000000">
        <w:rPr>
          <w:rFonts w:ascii="Didact Gothic" w:cs="Didact Gothic" w:eastAsia="Didact Gothic" w:hAnsi="Didact Gothic"/>
          <w:sz w:val="30"/>
          <w:szCs w:val="30"/>
          <w:rtl w:val="0"/>
        </w:rPr>
        <w:t xml:space="preserve">PROYECTO LOGRADO EN GITHUB: </w:t>
      </w:r>
      <w:hyperlink r:id="rId28">
        <w:r w:rsidDel="00000000" w:rsidR="00000000" w:rsidRPr="00000000">
          <w:rPr>
            <w:rFonts w:ascii="Didact Gothic" w:cs="Didact Gothic" w:eastAsia="Didact Gothic" w:hAnsi="Didact Gothic"/>
            <w:color w:val="1155cc"/>
            <w:sz w:val="30"/>
            <w:szCs w:val="30"/>
            <w:u w:val="single"/>
            <w:rtl w:val="0"/>
          </w:rPr>
          <w:t xml:space="preserve">https://github.com/ispc-programador2022/FPF3</w:t>
        </w:r>
      </w:hyperlink>
      <w:r w:rsidDel="00000000" w:rsidR="00000000" w:rsidRPr="00000000">
        <w:rPr>
          <w:rFonts w:ascii="Didact Gothic" w:cs="Didact Gothic" w:eastAsia="Didact Gothic" w:hAnsi="Didact Gothic"/>
          <w:sz w:val="30"/>
          <w:szCs w:val="30"/>
          <w:rtl w:val="0"/>
        </w:rPr>
        <w:t xml:space="preserve"> </w:t>
      </w:r>
    </w:p>
    <w:p w:rsidR="00000000" w:rsidDel="00000000" w:rsidP="00000000" w:rsidRDefault="00000000" w:rsidRPr="00000000" w14:paraId="000000AD">
      <w:pPr>
        <w:ind w:left="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AE">
      <w:pPr>
        <w:ind w:left="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AF">
      <w:pPr>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0">
      <w:pPr>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1">
      <w:pPr>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2">
      <w:pPr>
        <w:ind w:left="144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3">
      <w:pPr>
        <w:ind w:left="144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4">
      <w:pPr>
        <w:ind w:left="144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5">
      <w:pPr>
        <w:ind w:left="72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6">
      <w:pPr>
        <w:ind w:left="720" w:firstLine="0"/>
        <w:jc w:val="both"/>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7">
      <w:pPr>
        <w:rPr>
          <w:rFonts w:ascii="Didact Gothic" w:cs="Didact Gothic" w:eastAsia="Didact Gothic" w:hAnsi="Didact Gothic"/>
          <w:sz w:val="30"/>
          <w:szCs w:val="30"/>
        </w:rPr>
      </w:pPr>
      <w:r w:rsidDel="00000000" w:rsidR="00000000" w:rsidRPr="00000000">
        <w:rPr>
          <w:rtl w:val="0"/>
        </w:rPr>
      </w:r>
    </w:p>
    <w:p w:rsidR="00000000" w:rsidDel="00000000" w:rsidP="00000000" w:rsidRDefault="00000000" w:rsidRPr="00000000" w14:paraId="000000B8">
      <w:pPr>
        <w:rPr>
          <w:rFonts w:ascii="Didact Gothic" w:cs="Didact Gothic" w:eastAsia="Didact Gothic" w:hAnsi="Didact Gothic"/>
          <w:sz w:val="30"/>
          <w:szCs w:val="30"/>
        </w:rPr>
      </w:pPr>
      <w:r w:rsidDel="00000000" w:rsidR="00000000" w:rsidRPr="00000000">
        <w:rPr>
          <w:rtl w:val="0"/>
        </w:rPr>
      </w:r>
    </w:p>
    <w:sectPr>
      <w:pgSz w:h="16834" w:w="11909" w:orient="portrait"/>
      <w:pgMar w:bottom="1090.0393700787413"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ck Salt">
    <w:embedRegular w:fontKey="{00000000-0000-0000-0000-000000000000}" r:id="rId1" w:subsetted="0"/>
  </w:font>
  <w:font w:name="Didact Gothic">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hyperlink" Target="https://github.com/ispc-programador2022/FPF3"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hyperlink" Target="https://datosmacro.expansion.com/demografia/indice-felicidad" TargetMode="External"/><Relationship Id="rId11" Type="http://schemas.openxmlformats.org/officeDocument/2006/relationships/image" Target="media/image2.png"/><Relationship Id="rId10" Type="http://schemas.openxmlformats.org/officeDocument/2006/relationships/hyperlink" Target="https://github.com/ispc-programador2022/FPF3/blob/main/Indice-felicidad1.py" TargetMode="External"/><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hyperlink" Target="https://github.com/ispc-programador2022/FPF3/blob/main/PI_Modulo_Felicidad.py" TargetMode="External"/><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ckSalt-regular.ttf"/><Relationship Id="rId2"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