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7D9A" w14:textId="06DD426E" w:rsidR="00AD37F2" w:rsidRPr="00AB6B0A" w:rsidRDefault="00AD37F2" w:rsidP="00BC23BE">
      <w:pPr>
        <w:pStyle w:val="a7"/>
        <w:keepNext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AB6B0A">
        <w:rPr>
          <w:rFonts w:ascii="Times New Roman" w:hAnsi="Times New Roman" w:cs="Times New Roman"/>
          <w:b/>
          <w:bCs/>
        </w:rPr>
        <w:t>Нефтегаз.ру</w:t>
      </w:r>
      <w:proofErr w:type="spellEnd"/>
      <w:r w:rsidRPr="00AB6B0A">
        <w:rPr>
          <w:rFonts w:ascii="Times New Roman" w:hAnsi="Times New Roman" w:cs="Times New Roman"/>
          <w:b/>
          <w:bCs/>
        </w:rPr>
        <w:t xml:space="preserve"> </w:t>
      </w:r>
      <w:r w:rsidR="00B35694" w:rsidRPr="00AB6B0A">
        <w:rPr>
          <w:rFonts w:ascii="Times New Roman" w:hAnsi="Times New Roman" w:cs="Times New Roman"/>
          <w:b/>
          <w:bCs/>
        </w:rPr>
        <w:t>– что такое заводнение пластов?</w:t>
      </w:r>
    </w:p>
    <w:p w14:paraId="1D166F7B" w14:textId="6B52792C" w:rsidR="00AD37F2" w:rsidRPr="00AB6B0A" w:rsidRDefault="00AD37F2" w:rsidP="00BC23BE">
      <w:pPr>
        <w:keepNext/>
        <w:spacing w:after="120" w:line="240" w:lineRule="auto"/>
        <w:ind w:left="284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  <w:noProof/>
        </w:rPr>
        <w:drawing>
          <wp:inline distT="0" distB="0" distL="0" distR="0" wp14:anchorId="27E73DCE" wp14:editId="062F4E5E">
            <wp:extent cx="5602288" cy="3069132"/>
            <wp:effectExtent l="0" t="0" r="0" b="0"/>
            <wp:docPr id="23875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55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8794" cy="30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3E1F" w14:textId="546EC3E8" w:rsidR="00AD37F2" w:rsidRPr="00AB6B0A" w:rsidRDefault="00AD37F2" w:rsidP="00BC23BE">
      <w:pPr>
        <w:keepNext/>
        <w:spacing w:after="120" w:line="240" w:lineRule="auto"/>
        <w:ind w:left="284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  <w:noProof/>
        </w:rPr>
        <w:drawing>
          <wp:inline distT="0" distB="0" distL="0" distR="0" wp14:anchorId="385E8C93" wp14:editId="3B86398A">
            <wp:extent cx="5588317" cy="2858972"/>
            <wp:effectExtent l="0" t="0" r="0" b="0"/>
            <wp:docPr id="151893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33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7326" cy="2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E7B7" w14:textId="790B96DC" w:rsidR="00AD37F2" w:rsidRPr="00BC23BE" w:rsidRDefault="00AB6B0A" w:rsidP="00BC23BE">
      <w:pPr>
        <w:jc w:val="center"/>
        <w:rPr>
          <w:rStyle w:val="ad"/>
          <w:rFonts w:ascii="Times New Roman" w:hAnsi="Times New Roman" w:cs="Times New Roman"/>
          <w:color w:val="000000" w:themeColor="text1"/>
        </w:rPr>
        <w:sectPr w:rsidR="00AD37F2" w:rsidRPr="00BC23B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C23BE">
        <w:rPr>
          <w:rFonts w:ascii="Times New Roman" w:hAnsi="Times New Roman" w:cs="Times New Roman"/>
          <w:color w:val="000000" w:themeColor="text1"/>
        </w:rPr>
        <w:fldChar w:fldCharType="begin"/>
      </w:r>
      <w:r w:rsidRPr="00BC23BE">
        <w:rPr>
          <w:rFonts w:ascii="Times New Roman" w:hAnsi="Times New Roman" w:cs="Times New Roman"/>
          <w:color w:val="000000" w:themeColor="text1"/>
        </w:rPr>
        <w:instrText>HYPERLINK "https://neftegaz.ru/tech-library/tekhnologii/141802-zavodnenie-plastov/"</w:instrText>
      </w:r>
      <w:r w:rsidRPr="00BC23BE">
        <w:rPr>
          <w:rFonts w:ascii="Times New Roman" w:hAnsi="Times New Roman" w:cs="Times New Roman"/>
          <w:color w:val="000000" w:themeColor="text1"/>
        </w:rPr>
      </w:r>
      <w:r w:rsidRPr="00BC23BE">
        <w:rPr>
          <w:rFonts w:ascii="Times New Roman" w:hAnsi="Times New Roman" w:cs="Times New Roman"/>
          <w:color w:val="000000" w:themeColor="text1"/>
        </w:rPr>
        <w:fldChar w:fldCharType="separate"/>
      </w:r>
      <w:r w:rsidR="00AD37F2" w:rsidRPr="00BC23BE">
        <w:rPr>
          <w:rStyle w:val="ad"/>
          <w:rFonts w:ascii="Times New Roman" w:hAnsi="Times New Roman" w:cs="Times New Roman"/>
          <w:color w:val="000000" w:themeColor="text1"/>
        </w:rPr>
        <w:t>https://neftegaz.ru/tech-library/tekhnologii/141802-zavodnenie-plastov/</w:t>
      </w:r>
    </w:p>
    <w:p w14:paraId="67562FF5" w14:textId="2C2D445A" w:rsidR="00AD37F2" w:rsidRP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BC23BE">
        <w:rPr>
          <w:rFonts w:ascii="Times New Roman" w:hAnsi="Times New Roman" w:cs="Times New Roman"/>
          <w:color w:val="000000" w:themeColor="text1"/>
        </w:rPr>
        <w:fldChar w:fldCharType="end"/>
      </w:r>
      <w:r w:rsidR="00AD37F2" w:rsidRPr="00AB6B0A">
        <w:rPr>
          <w:rFonts w:ascii="Times New Roman" w:hAnsi="Times New Roman" w:cs="Times New Roman"/>
        </w:rPr>
        <w:t>Недоработки сайта:</w:t>
      </w:r>
    </w:p>
    <w:p w14:paraId="100CAA2A" w14:textId="011A31B7" w:rsidR="00AD37F2" w:rsidRPr="00AB6B0A" w:rsidRDefault="00AD37F2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- Название сайта не выделяется среди общей массы текста;</w:t>
      </w:r>
    </w:p>
    <w:p w14:paraId="25EAED90" w14:textId="64F1F56C" w:rsidR="00AD37F2" w:rsidRPr="00AB6B0A" w:rsidRDefault="00AD37F2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- Скудное определение заводнения пластов;</w:t>
      </w:r>
    </w:p>
    <w:p w14:paraId="0A464177" w14:textId="734D0B7C" w:rsidR="00AD37F2" w:rsidRPr="00AB6B0A" w:rsidRDefault="00AD37F2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- Не подписаны рисунки, впоследствии нет ссылок на них;</w:t>
      </w:r>
    </w:p>
    <w:p w14:paraId="12943013" w14:textId="3639F850" w:rsidR="00AD37F2" w:rsidRPr="00AB6B0A" w:rsidRDefault="00AD37F2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- Отсутствует внятное описание технологического процесса.</w:t>
      </w:r>
    </w:p>
    <w:p w14:paraId="6490BF3E" w14:textId="2BE4F321" w:rsidR="00AD37F2" w:rsidRPr="00AB6B0A" w:rsidRDefault="00AD37F2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Сильные стороны сайта:</w:t>
      </w:r>
    </w:p>
    <w:p w14:paraId="7619C966" w14:textId="225A45DC" w:rsidR="00AD37F2" w:rsidRPr="00AB6B0A" w:rsidRDefault="00AD37F2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+ Удобная шапка страницы, логотип и название;</w:t>
      </w:r>
    </w:p>
    <w:p w14:paraId="1A33979A" w14:textId="298F5770" w:rsidR="00AD37F2" w:rsidRPr="00AB6B0A" w:rsidRDefault="00AD37F2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+ История заводнения пластов, когда начали применять, кто изобрёл;</w:t>
      </w:r>
    </w:p>
    <w:p w14:paraId="44BD1879" w14:textId="7C942724" w:rsidR="00AD37F2" w:rsidRPr="00AB6B0A" w:rsidRDefault="00AD37F2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+ Гиперссылки на другие страницы сайта.</w:t>
      </w:r>
    </w:p>
    <w:p w14:paraId="0401EC8C" w14:textId="77777777" w:rsidR="00AB6B0A" w:rsidRP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5A91ADCA" w14:textId="05872F9F" w:rsidR="00AB6B0A" w:rsidRPr="00AB6B0A" w:rsidRDefault="00AB6B0A" w:rsidP="00BC23BE">
      <w:pPr>
        <w:pStyle w:val="a7"/>
        <w:keepNext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AB6B0A">
        <w:rPr>
          <w:rFonts w:ascii="Times New Roman" w:hAnsi="Times New Roman" w:cs="Times New Roman"/>
          <w:b/>
          <w:bCs/>
        </w:rPr>
        <w:lastRenderedPageBreak/>
        <w:t>Мирикко</w:t>
      </w:r>
      <w:proofErr w:type="spellEnd"/>
      <w:r w:rsidRPr="00AB6B0A">
        <w:rPr>
          <w:rFonts w:ascii="Times New Roman" w:hAnsi="Times New Roman" w:cs="Times New Roman"/>
          <w:b/>
          <w:bCs/>
        </w:rPr>
        <w:t xml:space="preserve"> – полимерное заводнение</w:t>
      </w:r>
    </w:p>
    <w:p w14:paraId="21C4F680" w14:textId="60E844B1" w:rsidR="00AB6B0A" w:rsidRPr="00AB6B0A" w:rsidRDefault="00AB6B0A" w:rsidP="00BC23BE">
      <w:pPr>
        <w:keepNext/>
        <w:spacing w:after="120" w:line="240" w:lineRule="auto"/>
        <w:ind w:left="284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  <w:noProof/>
        </w:rPr>
        <w:drawing>
          <wp:inline distT="0" distB="0" distL="0" distR="0" wp14:anchorId="49A02F43" wp14:editId="4A716635">
            <wp:extent cx="5940425" cy="3355975"/>
            <wp:effectExtent l="0" t="0" r="3175" b="0"/>
            <wp:docPr id="13633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2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575B" w14:textId="04E3BD37" w:rsidR="00AB6B0A" w:rsidRDefault="00AB6B0A" w:rsidP="00BC23BE">
      <w:pPr>
        <w:keepNext/>
        <w:spacing w:after="120" w:line="240" w:lineRule="auto"/>
        <w:ind w:left="284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  <w:noProof/>
        </w:rPr>
        <w:drawing>
          <wp:inline distT="0" distB="0" distL="0" distR="0" wp14:anchorId="2FDE9942" wp14:editId="5200B0D1">
            <wp:extent cx="5940425" cy="3532505"/>
            <wp:effectExtent l="0" t="0" r="3175" b="0"/>
            <wp:docPr id="30722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7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253C" w14:textId="41838D11" w:rsidR="00AB6B0A" w:rsidRPr="00AB6B0A" w:rsidRDefault="00AB6B0A" w:rsidP="00BC23BE">
      <w:pPr>
        <w:keepNext/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C7A4A2" wp14:editId="45316FC9">
            <wp:extent cx="5940425" cy="3511550"/>
            <wp:effectExtent l="0" t="0" r="3175" b="0"/>
            <wp:docPr id="915195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95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B40E" w14:textId="77777777" w:rsidR="00AB6B0A" w:rsidRPr="00BC23BE" w:rsidRDefault="00AB6B0A" w:rsidP="00BC23BE">
      <w:pPr>
        <w:jc w:val="center"/>
        <w:rPr>
          <w:color w:val="000000" w:themeColor="text1"/>
        </w:rPr>
        <w:sectPr w:rsidR="00AB6B0A" w:rsidRPr="00BC23BE" w:rsidSect="00AB6B0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C23BE">
        <w:rPr>
          <w:color w:val="000000" w:themeColor="text1"/>
        </w:rPr>
        <w:fldChar w:fldCharType="begin"/>
      </w:r>
      <w:r w:rsidRPr="00BC23BE">
        <w:rPr>
          <w:color w:val="000000" w:themeColor="text1"/>
        </w:rPr>
        <w:instrText>HYPERLINK "https://mirrico.ru/products/polymer-flooding/</w:instrText>
      </w:r>
    </w:p>
    <w:p w14:paraId="1DE37FEA" w14:textId="77777777" w:rsidR="00AB6B0A" w:rsidRPr="00BC23BE" w:rsidRDefault="00AB6B0A" w:rsidP="00BC23BE">
      <w:pPr>
        <w:jc w:val="center"/>
        <w:rPr>
          <w:rStyle w:val="ad"/>
          <w:color w:val="000000" w:themeColor="text1"/>
        </w:rPr>
        <w:sectPr w:rsidR="00AB6B0A" w:rsidRPr="00BC23BE" w:rsidSect="00AB6B0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C23BE">
        <w:rPr>
          <w:color w:val="000000" w:themeColor="text1"/>
        </w:rPr>
        <w:instrText>"</w:instrText>
      </w:r>
      <w:r w:rsidRPr="00BC23BE">
        <w:rPr>
          <w:color w:val="000000" w:themeColor="text1"/>
        </w:rPr>
      </w:r>
      <w:r w:rsidRPr="00BC23BE">
        <w:rPr>
          <w:color w:val="000000" w:themeColor="text1"/>
        </w:rPr>
        <w:fldChar w:fldCharType="separate"/>
      </w:r>
      <w:r w:rsidRPr="00BC23BE">
        <w:rPr>
          <w:rStyle w:val="ad"/>
          <w:color w:val="000000" w:themeColor="text1"/>
        </w:rPr>
        <w:t>https://mirrico.ru/products/polymer-flooding/</w:t>
      </w:r>
    </w:p>
    <w:p w14:paraId="6195B46A" w14:textId="77777777" w:rsidR="00AB6B0A" w:rsidRDefault="00AB6B0A" w:rsidP="00BC23BE">
      <w:pPr>
        <w:jc w:val="center"/>
        <w:rPr>
          <w:rFonts w:ascii="Times New Roman" w:hAnsi="Times New Roman" w:cs="Times New Roman"/>
          <w:color w:val="000000" w:themeColor="text1"/>
        </w:rPr>
        <w:sectPr w:rsidR="00AB6B0A" w:rsidSect="00AD37F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BC23BE">
        <w:rPr>
          <w:color w:val="000000" w:themeColor="text1"/>
        </w:rPr>
        <w:fldChar w:fldCharType="end"/>
      </w:r>
    </w:p>
    <w:p w14:paraId="5812680C" w14:textId="3BAEED2E" w:rsidR="00AB6B0A" w:rsidRP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Недоработки сайта:</w:t>
      </w:r>
    </w:p>
    <w:p w14:paraId="758D9AEC" w14:textId="41D81C9A" w:rsidR="00AB6B0A" w:rsidRP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-</w:t>
      </w:r>
      <w:r w:rsidR="000719C3">
        <w:rPr>
          <w:rFonts w:ascii="Times New Roman" w:hAnsi="Times New Roman" w:cs="Times New Roman"/>
        </w:rPr>
        <w:t xml:space="preserve"> Не совсем удобные, неуместные списки</w:t>
      </w:r>
      <w:r w:rsidRPr="00AB6B0A">
        <w:rPr>
          <w:rFonts w:ascii="Times New Roman" w:hAnsi="Times New Roman" w:cs="Times New Roman"/>
        </w:rPr>
        <w:t>;</w:t>
      </w:r>
    </w:p>
    <w:p w14:paraId="0F2A3713" w14:textId="0617A03C" w:rsidR="00AB6B0A" w:rsidRP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 xml:space="preserve">- </w:t>
      </w:r>
      <w:r w:rsidR="000719C3">
        <w:rPr>
          <w:rFonts w:ascii="Times New Roman" w:hAnsi="Times New Roman" w:cs="Times New Roman"/>
        </w:rPr>
        <w:t>Неудобно указанные контакты компании</w:t>
      </w:r>
      <w:r w:rsidR="003E0AE6">
        <w:rPr>
          <w:rFonts w:ascii="Times New Roman" w:hAnsi="Times New Roman" w:cs="Times New Roman"/>
        </w:rPr>
        <w:t>.</w:t>
      </w:r>
    </w:p>
    <w:p w14:paraId="5ED912A9" w14:textId="77777777" w:rsidR="00AB6B0A" w:rsidRP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Сильные стороны сайта:</w:t>
      </w:r>
    </w:p>
    <w:p w14:paraId="48ADD55B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+ Удобная шапка страницы, логотип и название;</w:t>
      </w:r>
    </w:p>
    <w:p w14:paraId="3D18DE95" w14:textId="707CC1B8" w:rsidR="000719C3" w:rsidRPr="00AB6B0A" w:rsidRDefault="000719C3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Описание услуги, медиа по теме;</w:t>
      </w:r>
    </w:p>
    <w:p w14:paraId="32D6FF08" w14:textId="7DC5382E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 xml:space="preserve">+ </w:t>
      </w:r>
      <w:r w:rsidR="00724710">
        <w:rPr>
          <w:rFonts w:ascii="Times New Roman" w:hAnsi="Times New Roman" w:cs="Times New Roman"/>
        </w:rPr>
        <w:t>Прослеживание пути на страницу</w:t>
      </w:r>
      <w:r w:rsidR="000719C3">
        <w:rPr>
          <w:rFonts w:ascii="Times New Roman" w:hAnsi="Times New Roman" w:cs="Times New Roman"/>
        </w:rPr>
        <w:t>;</w:t>
      </w:r>
    </w:p>
    <w:p w14:paraId="0969B833" w14:textId="2B6315B3" w:rsidR="000719C3" w:rsidRDefault="000719C3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Современный минималистичный дизайн.</w:t>
      </w:r>
    </w:p>
    <w:p w14:paraId="5AA281E6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66EF5EC7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7FF79FE7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75E327FA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541DC9ED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2AA2F3FD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17CAB19C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3467DB6F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0B430941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5391FE89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53523786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47373613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  <w:sectPr w:rsidR="00AB6B0A" w:rsidSect="00AB6B0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C2A97C9" w14:textId="77777777" w:rsidR="00AB6B0A" w:rsidRP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5CBDFAFF" w14:textId="77777777" w:rsidR="00AD37F2" w:rsidRPr="00AB6B0A" w:rsidRDefault="00AD37F2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5F7EE01C" w14:textId="42F267FD" w:rsidR="00B35694" w:rsidRPr="00AB6B0A" w:rsidRDefault="00B35694" w:rsidP="00BC23BE">
      <w:pPr>
        <w:pStyle w:val="a7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</w:rPr>
        <w:sectPr w:rsidR="00B35694" w:rsidRPr="00AB6B0A" w:rsidSect="00AD37F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21688CE8" w14:textId="2D0415B6" w:rsidR="00B35694" w:rsidRPr="00AB6B0A" w:rsidRDefault="00BC23BE" w:rsidP="00BC23BE">
      <w:pPr>
        <w:pStyle w:val="a7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  <w:sectPr w:rsidR="00B35694" w:rsidRPr="00AB6B0A" w:rsidSect="00B35694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lang w:val="en-US"/>
        </w:rPr>
        <w:lastRenderedPageBreak/>
        <w:t>Integra</w:t>
      </w:r>
      <w:r w:rsidR="00B35694" w:rsidRPr="00AB6B0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="00B35694" w:rsidRPr="00AB6B0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Бурение нефтяных и газовых скважин</w:t>
      </w:r>
    </w:p>
    <w:p w14:paraId="64154D09" w14:textId="7DEA03F2" w:rsidR="00B35694" w:rsidRPr="00AB6B0A" w:rsidRDefault="00B35694" w:rsidP="00BC23BE">
      <w:pPr>
        <w:pStyle w:val="a7"/>
        <w:spacing w:after="120" w:line="240" w:lineRule="auto"/>
        <w:ind w:left="-4395"/>
        <w:jc w:val="both"/>
        <w:rPr>
          <w:rFonts w:ascii="Times New Roman" w:hAnsi="Times New Roman" w:cs="Times New Roman"/>
        </w:rPr>
        <w:sectPr w:rsidR="00B35694" w:rsidRPr="00AB6B0A" w:rsidSect="00AD37F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AB6B0A">
        <w:rPr>
          <w:rFonts w:ascii="Times New Roman" w:hAnsi="Times New Roman" w:cs="Times New Roman"/>
          <w:b/>
          <w:bCs/>
        </w:rPr>
        <w:t>Вс</w:t>
      </w:r>
    </w:p>
    <w:p w14:paraId="52589088" w14:textId="7F4C6BE8" w:rsidR="00B35694" w:rsidRPr="00AB6B0A" w:rsidRDefault="000719C3" w:rsidP="00BC23BE">
      <w:pPr>
        <w:pStyle w:val="a7"/>
        <w:spacing w:after="120" w:line="240" w:lineRule="auto"/>
        <w:ind w:left="284"/>
        <w:jc w:val="both"/>
        <w:rPr>
          <w:rFonts w:ascii="Times New Roman" w:hAnsi="Times New Roman" w:cs="Times New Roman"/>
        </w:rPr>
      </w:pPr>
      <w:r w:rsidRPr="000719C3">
        <w:rPr>
          <w:rFonts w:ascii="Times New Roman" w:hAnsi="Times New Roman" w:cs="Times New Roman"/>
          <w:noProof/>
        </w:rPr>
        <w:drawing>
          <wp:inline distT="0" distB="0" distL="0" distR="0" wp14:anchorId="31D48E0E" wp14:editId="65F076ED">
            <wp:extent cx="5940425" cy="3538855"/>
            <wp:effectExtent l="0" t="0" r="3175" b="4445"/>
            <wp:docPr id="112430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06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F4B1" w14:textId="1A30BBFF" w:rsidR="00CC6A64" w:rsidRDefault="000719C3" w:rsidP="00BC23BE">
      <w:pPr>
        <w:pStyle w:val="a7"/>
        <w:keepNext/>
        <w:spacing w:after="120" w:line="240" w:lineRule="auto"/>
        <w:ind w:left="426" w:hanging="142"/>
        <w:jc w:val="both"/>
        <w:rPr>
          <w:rFonts w:ascii="Times New Roman" w:hAnsi="Times New Roman" w:cs="Times New Roman"/>
          <w:color w:val="000000" w:themeColor="text1"/>
        </w:rPr>
      </w:pPr>
      <w:r w:rsidRPr="000719C3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D48076B" wp14:editId="213B93EF">
            <wp:extent cx="5940425" cy="3519170"/>
            <wp:effectExtent l="0" t="0" r="3175" b="5080"/>
            <wp:docPr id="1546416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16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329B" w14:textId="67069CD4" w:rsidR="000719C3" w:rsidRPr="00AB6B0A" w:rsidRDefault="000719C3" w:rsidP="00BC23BE">
      <w:pPr>
        <w:pStyle w:val="a7"/>
        <w:keepNext/>
        <w:spacing w:after="120" w:line="240" w:lineRule="auto"/>
        <w:ind w:left="0" w:firstLine="284"/>
        <w:jc w:val="both"/>
        <w:rPr>
          <w:rFonts w:ascii="Times New Roman" w:hAnsi="Times New Roman" w:cs="Times New Roman"/>
          <w:color w:val="000000" w:themeColor="text1"/>
        </w:rPr>
        <w:sectPr w:rsidR="000719C3" w:rsidRPr="00AB6B0A" w:rsidSect="00CC6A64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719C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3BB6442" wp14:editId="37FDAF09">
            <wp:extent cx="5940425" cy="3532505"/>
            <wp:effectExtent l="0" t="0" r="3175" b="0"/>
            <wp:docPr id="25802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2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71FB" w14:textId="73BE7363" w:rsidR="00080373" w:rsidRPr="00080373" w:rsidRDefault="00080373" w:rsidP="00080373">
      <w:pPr>
        <w:spacing w:after="120" w:line="240" w:lineRule="auto"/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080373">
        <w:rPr>
          <w:rFonts w:ascii="Times New Roman" w:hAnsi="Times New Roman" w:cs="Times New Roman"/>
          <w:color w:val="000000" w:themeColor="text1"/>
          <w:u w:val="single"/>
        </w:rPr>
        <w:t>https://www.integra.ru/burenie_nef_gaz</w:t>
      </w:r>
    </w:p>
    <w:p w14:paraId="56E31372" w14:textId="5ACD54F7" w:rsidR="00CC6A64" w:rsidRPr="00AB6B0A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Недоработки сайта:</w:t>
      </w:r>
    </w:p>
    <w:p w14:paraId="784D380F" w14:textId="5B22F5E7" w:rsidR="00CC6A64" w:rsidRPr="00AB6B0A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-</w:t>
      </w:r>
      <w:r w:rsidR="00BC23BE">
        <w:rPr>
          <w:rFonts w:ascii="Times New Roman" w:hAnsi="Times New Roman" w:cs="Times New Roman"/>
        </w:rPr>
        <w:t xml:space="preserve"> Много грамот и дипломов, мало указаний непосредственной работы</w:t>
      </w:r>
      <w:r w:rsidRPr="00AB6B0A">
        <w:rPr>
          <w:rFonts w:ascii="Times New Roman" w:hAnsi="Times New Roman" w:cs="Times New Roman"/>
        </w:rPr>
        <w:t>;</w:t>
      </w:r>
    </w:p>
    <w:p w14:paraId="3552001D" w14:textId="77777777" w:rsidR="00CC6A64" w:rsidRPr="00AB6B0A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Сильные стороны сайта:</w:t>
      </w:r>
    </w:p>
    <w:p w14:paraId="25DB3765" w14:textId="5BAA01BA" w:rsidR="00CC6A64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 xml:space="preserve">+ </w:t>
      </w:r>
      <w:r w:rsidR="00BC23BE">
        <w:rPr>
          <w:rFonts w:ascii="Times New Roman" w:hAnsi="Times New Roman" w:cs="Times New Roman"/>
        </w:rPr>
        <w:t>Указание технологии бурения</w:t>
      </w:r>
      <w:r w:rsidRPr="00AB6B0A">
        <w:rPr>
          <w:rFonts w:ascii="Times New Roman" w:hAnsi="Times New Roman" w:cs="Times New Roman"/>
        </w:rPr>
        <w:t>;</w:t>
      </w:r>
    </w:p>
    <w:p w14:paraId="32DDB430" w14:textId="61007797" w:rsidR="00BC23BE" w:rsidRPr="00AB6B0A" w:rsidRDefault="00BC23BE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Красиво оформленный низ сайта;</w:t>
      </w:r>
    </w:p>
    <w:p w14:paraId="44127450" w14:textId="10E00578" w:rsidR="00CC6A64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 xml:space="preserve">+ </w:t>
      </w:r>
      <w:r w:rsidR="00BC23BE">
        <w:rPr>
          <w:rFonts w:ascii="Times New Roman" w:hAnsi="Times New Roman" w:cs="Times New Roman"/>
        </w:rPr>
        <w:t>Удобная шапка, красивый логотип</w:t>
      </w:r>
      <w:r w:rsidRPr="00AB6B0A">
        <w:rPr>
          <w:rFonts w:ascii="Times New Roman" w:hAnsi="Times New Roman" w:cs="Times New Roman"/>
        </w:rPr>
        <w:t>.</w:t>
      </w:r>
    </w:p>
    <w:p w14:paraId="7A54AD50" w14:textId="77777777" w:rsidR="000719C3" w:rsidRDefault="000719C3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3360E0C4" w14:textId="2F2E25F3" w:rsidR="000719C3" w:rsidRPr="000719C3" w:rsidRDefault="000719C3" w:rsidP="00BC23BE">
      <w:pPr>
        <w:pStyle w:val="a7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  <w:sectPr w:rsidR="000719C3" w:rsidRPr="000719C3" w:rsidSect="000719C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719C3">
        <w:rPr>
          <w:rFonts w:ascii="Times New Roman" w:hAnsi="Times New Roman" w:cs="Times New Roman"/>
          <w:b/>
          <w:bCs/>
        </w:rPr>
        <w:lastRenderedPageBreak/>
        <w:t>Всё о нефти - Заводнение нефтяных пластов</w:t>
      </w:r>
    </w:p>
    <w:p w14:paraId="269B9BF7" w14:textId="77777777" w:rsidR="000719C3" w:rsidRPr="00AB6B0A" w:rsidRDefault="000719C3" w:rsidP="00BC23BE">
      <w:pPr>
        <w:pStyle w:val="a7"/>
        <w:spacing w:after="120" w:line="240" w:lineRule="auto"/>
        <w:ind w:left="-4395"/>
        <w:jc w:val="both"/>
        <w:rPr>
          <w:rFonts w:ascii="Times New Roman" w:hAnsi="Times New Roman" w:cs="Times New Roman"/>
        </w:rPr>
        <w:sectPr w:rsidR="000719C3" w:rsidRPr="00AB6B0A" w:rsidSect="000719C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AB6B0A">
        <w:rPr>
          <w:rFonts w:ascii="Times New Roman" w:hAnsi="Times New Roman" w:cs="Times New Roman"/>
          <w:b/>
          <w:bCs/>
        </w:rPr>
        <w:t>Вс</w:t>
      </w:r>
    </w:p>
    <w:p w14:paraId="3ABB27A0" w14:textId="77777777" w:rsidR="000719C3" w:rsidRPr="00AB6B0A" w:rsidRDefault="000719C3" w:rsidP="00BC23BE">
      <w:pPr>
        <w:pStyle w:val="a7"/>
        <w:spacing w:after="120" w:line="240" w:lineRule="auto"/>
        <w:ind w:left="284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  <w:noProof/>
        </w:rPr>
        <w:drawing>
          <wp:inline distT="0" distB="0" distL="0" distR="0" wp14:anchorId="618743AA" wp14:editId="1D3BC74C">
            <wp:extent cx="5522636" cy="3295015"/>
            <wp:effectExtent l="0" t="0" r="1905" b="635"/>
            <wp:docPr id="35587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66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143" cy="332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F73F" w14:textId="77777777" w:rsidR="000719C3" w:rsidRPr="00AB6B0A" w:rsidRDefault="000719C3" w:rsidP="00BC23BE">
      <w:pPr>
        <w:pStyle w:val="a7"/>
        <w:spacing w:after="120" w:line="240" w:lineRule="auto"/>
        <w:ind w:left="0"/>
        <w:jc w:val="both"/>
        <w:rPr>
          <w:rFonts w:ascii="Times New Roman" w:hAnsi="Times New Roman" w:cs="Times New Roman"/>
        </w:rPr>
        <w:sectPr w:rsidR="000719C3" w:rsidRPr="00AB6B0A" w:rsidSect="000719C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F7908B9" w14:textId="77777777" w:rsidR="000719C3" w:rsidRPr="00AB6B0A" w:rsidRDefault="000719C3" w:rsidP="00BC23BE">
      <w:pPr>
        <w:pStyle w:val="a7"/>
        <w:keepNext/>
        <w:spacing w:after="120" w:line="240" w:lineRule="auto"/>
        <w:ind w:left="426" w:hanging="142"/>
        <w:jc w:val="both"/>
        <w:rPr>
          <w:rFonts w:ascii="Times New Roman" w:hAnsi="Times New Roman" w:cs="Times New Roman"/>
          <w:color w:val="000000" w:themeColor="text1"/>
        </w:rPr>
      </w:pPr>
      <w:r w:rsidRPr="00AB6B0A">
        <w:rPr>
          <w:rFonts w:ascii="Times New Roman" w:hAnsi="Times New Roman" w:cs="Times New Roman"/>
          <w:noProof/>
        </w:rPr>
        <w:drawing>
          <wp:inline distT="0" distB="0" distL="0" distR="0" wp14:anchorId="19596FBA" wp14:editId="171FE021">
            <wp:extent cx="5545109" cy="3289652"/>
            <wp:effectExtent l="0" t="0" r="0" b="6350"/>
            <wp:docPr id="810135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99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8197" cy="33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7D11" w14:textId="77777777" w:rsidR="000719C3" w:rsidRPr="00AB6B0A" w:rsidRDefault="000719C3" w:rsidP="00BC23BE">
      <w:pPr>
        <w:pStyle w:val="a7"/>
        <w:keepNext/>
        <w:spacing w:after="120" w:line="240" w:lineRule="auto"/>
        <w:ind w:left="0"/>
        <w:jc w:val="both"/>
        <w:rPr>
          <w:rFonts w:ascii="Times New Roman" w:hAnsi="Times New Roman" w:cs="Times New Roman"/>
          <w:color w:val="000000" w:themeColor="text1"/>
        </w:rPr>
        <w:sectPr w:rsidR="000719C3" w:rsidRPr="00AB6B0A" w:rsidSect="000719C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7DAE98A" w14:textId="77777777" w:rsidR="000719C3" w:rsidRPr="00BC23BE" w:rsidRDefault="000719C3" w:rsidP="00BC23BE">
      <w:pPr>
        <w:pStyle w:val="a7"/>
        <w:spacing w:after="120" w:line="240" w:lineRule="auto"/>
        <w:ind w:left="0"/>
        <w:jc w:val="center"/>
        <w:rPr>
          <w:rFonts w:ascii="Times New Roman" w:hAnsi="Times New Roman" w:cs="Times New Roman"/>
          <w:u w:val="single"/>
        </w:rPr>
      </w:pPr>
      <w:r w:rsidRPr="00BC23BE">
        <w:rPr>
          <w:rFonts w:ascii="Times New Roman" w:hAnsi="Times New Roman" w:cs="Times New Roman"/>
          <w:u w:val="single"/>
        </w:rPr>
        <w:t>https://vseonefti.ru/upstream/zavodnenie.html</w:t>
      </w:r>
    </w:p>
    <w:p w14:paraId="643E306B" w14:textId="77777777" w:rsidR="000719C3" w:rsidRPr="00AB6B0A" w:rsidRDefault="000719C3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Недоработки сайта:</w:t>
      </w:r>
    </w:p>
    <w:p w14:paraId="40D4582E" w14:textId="77777777" w:rsidR="000719C3" w:rsidRPr="00AB6B0A" w:rsidRDefault="000719C3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- Маленький шрифт текста, тяжело читать;</w:t>
      </w:r>
    </w:p>
    <w:p w14:paraId="2D47B85A" w14:textId="77777777" w:rsidR="000719C3" w:rsidRPr="00AB6B0A" w:rsidRDefault="000719C3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- Серые тона.</w:t>
      </w:r>
    </w:p>
    <w:p w14:paraId="33780DCB" w14:textId="77777777" w:rsidR="000719C3" w:rsidRPr="00AB6B0A" w:rsidRDefault="000719C3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Сильные стороны сайта:</w:t>
      </w:r>
    </w:p>
    <w:p w14:paraId="1FB5E7F6" w14:textId="77777777" w:rsidR="000719C3" w:rsidRPr="00AB6B0A" w:rsidRDefault="000719C3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+ Чёткое объяснение технологического процесса;</w:t>
      </w:r>
    </w:p>
    <w:p w14:paraId="08532D38" w14:textId="77D88166" w:rsidR="000719C3" w:rsidRDefault="000719C3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+ Сравнительный анализ, понятный график.</w:t>
      </w:r>
    </w:p>
    <w:p w14:paraId="63A8DAF1" w14:textId="77777777" w:rsidR="000719C3" w:rsidRPr="000719C3" w:rsidRDefault="000719C3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08EBC9FB" w14:textId="77777777" w:rsidR="00AB6B0A" w:rsidRDefault="00AB6B0A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3EE63B3A" w14:textId="13D9AAF8" w:rsidR="007F3D07" w:rsidRPr="007F3D07" w:rsidRDefault="007F3D07" w:rsidP="00BC23BE">
      <w:pPr>
        <w:spacing w:after="120" w:line="240" w:lineRule="auto"/>
        <w:jc w:val="both"/>
        <w:rPr>
          <w:rFonts w:ascii="Times New Roman" w:hAnsi="Times New Roman" w:cs="Times New Roman"/>
        </w:rPr>
        <w:sectPr w:rsidR="007F3D07" w:rsidRPr="007F3D07" w:rsidSect="00CC6A64">
          <w:type w:val="continuous"/>
          <w:pgSz w:w="11906" w:h="16838"/>
          <w:pgMar w:top="1134" w:right="849" w:bottom="1134" w:left="1701" w:header="708" w:footer="708" w:gutter="0"/>
          <w:cols w:space="708"/>
          <w:docGrid w:linePitch="360"/>
        </w:sectPr>
      </w:pPr>
    </w:p>
    <w:p w14:paraId="31CEC394" w14:textId="400EC360" w:rsidR="00BC23BE" w:rsidRPr="00BC23BE" w:rsidRDefault="00CC6A64" w:rsidP="00BC23BE">
      <w:pPr>
        <w:pStyle w:val="a7"/>
        <w:numPr>
          <w:ilvl w:val="0"/>
          <w:numId w:val="1"/>
        </w:numPr>
        <w:spacing w:after="120" w:line="240" w:lineRule="auto"/>
        <w:ind w:left="641" w:hanging="357"/>
        <w:jc w:val="both"/>
        <w:rPr>
          <w:rFonts w:ascii="Times New Roman" w:hAnsi="Times New Roman" w:cs="Times New Roman"/>
        </w:rPr>
      </w:pPr>
      <w:proofErr w:type="spellStart"/>
      <w:r w:rsidRPr="00AB6B0A">
        <w:rPr>
          <w:rFonts w:ascii="Times New Roman" w:hAnsi="Times New Roman" w:cs="Times New Roman"/>
          <w:b/>
          <w:bCs/>
          <w:lang w:val="en-US"/>
        </w:rPr>
        <w:lastRenderedPageBreak/>
        <w:t>iRengm</w:t>
      </w:r>
      <w:proofErr w:type="spellEnd"/>
      <w:r w:rsidRPr="00AB6B0A">
        <w:rPr>
          <w:rFonts w:ascii="Times New Roman" w:hAnsi="Times New Roman" w:cs="Times New Roman"/>
          <w:b/>
          <w:bCs/>
        </w:rPr>
        <w:t>.</w:t>
      </w:r>
      <w:proofErr w:type="spellStart"/>
      <w:r w:rsidRPr="00AB6B0A">
        <w:rPr>
          <w:rFonts w:ascii="Times New Roman" w:hAnsi="Times New Roman" w:cs="Times New Roman"/>
          <w:b/>
          <w:bCs/>
          <w:lang w:val="en-US"/>
        </w:rPr>
        <w:t>ru</w:t>
      </w:r>
      <w:proofErr w:type="spellEnd"/>
      <w:r w:rsidRPr="00AB6B0A">
        <w:rPr>
          <w:rFonts w:ascii="Times New Roman" w:hAnsi="Times New Roman" w:cs="Times New Roman"/>
          <w:b/>
          <w:bCs/>
        </w:rPr>
        <w:t xml:space="preserve"> - Заводнение нефтяных пласто</w:t>
      </w:r>
      <w:r w:rsidR="00AB6B0A" w:rsidRPr="00AB6B0A">
        <w:rPr>
          <w:rFonts w:ascii="Times New Roman" w:hAnsi="Times New Roman" w:cs="Times New Roman"/>
          <w:b/>
          <w:bCs/>
        </w:rPr>
        <w:t>в</w:t>
      </w:r>
    </w:p>
    <w:p w14:paraId="2E9158FF" w14:textId="77777777" w:rsidR="00BC23BE" w:rsidRPr="00BC23BE" w:rsidRDefault="00BC23BE" w:rsidP="00BC23BE">
      <w:pPr>
        <w:pStyle w:val="a7"/>
        <w:spacing w:after="120" w:line="240" w:lineRule="auto"/>
        <w:ind w:left="641"/>
        <w:jc w:val="both"/>
        <w:rPr>
          <w:rFonts w:ascii="Times New Roman" w:hAnsi="Times New Roman" w:cs="Times New Roman"/>
        </w:rPr>
      </w:pPr>
    </w:p>
    <w:p w14:paraId="2F0D912F" w14:textId="4311AE9B" w:rsidR="00CC6A64" w:rsidRPr="00AB6B0A" w:rsidRDefault="00CC6A64" w:rsidP="00BC23BE">
      <w:pPr>
        <w:pStyle w:val="a7"/>
        <w:spacing w:after="120" w:line="24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AB6B0A">
        <w:rPr>
          <w:rFonts w:ascii="Times New Roman" w:hAnsi="Times New Roman" w:cs="Times New Roman"/>
          <w:noProof/>
        </w:rPr>
        <w:drawing>
          <wp:inline distT="0" distB="0" distL="0" distR="0" wp14:anchorId="6AD9DA13" wp14:editId="0151BCD1">
            <wp:extent cx="5940425" cy="3169285"/>
            <wp:effectExtent l="0" t="0" r="3175" b="0"/>
            <wp:docPr id="66424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1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B0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1EF8E53" wp14:editId="1FC892AE">
            <wp:extent cx="5940425" cy="3227070"/>
            <wp:effectExtent l="0" t="0" r="3175" b="0"/>
            <wp:docPr id="111673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780A" w14:textId="77777777" w:rsidR="00CC6A64" w:rsidRPr="00AB6B0A" w:rsidRDefault="00CC6A64" w:rsidP="00BC23BE">
      <w:pPr>
        <w:pStyle w:val="a7"/>
        <w:keepNext/>
        <w:spacing w:after="120" w:line="24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D1287BB" w14:textId="77777777" w:rsidR="00CC6A64" w:rsidRPr="00AB6B0A" w:rsidRDefault="00CC6A64" w:rsidP="00BC23BE">
      <w:pPr>
        <w:pStyle w:val="a7"/>
        <w:keepNext/>
        <w:spacing w:after="120" w:line="24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AB6B0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DADEDEC" wp14:editId="71F0EF1A">
            <wp:extent cx="5940425" cy="3162935"/>
            <wp:effectExtent l="0" t="0" r="3175" b="0"/>
            <wp:docPr id="155291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1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89E6" w14:textId="6499DC86" w:rsidR="00CC6A64" w:rsidRPr="00AB6B0A" w:rsidRDefault="00CC6A64" w:rsidP="00BC23BE">
      <w:pPr>
        <w:pStyle w:val="a7"/>
        <w:keepNext/>
        <w:spacing w:after="120" w:line="240" w:lineRule="auto"/>
        <w:ind w:left="0"/>
        <w:jc w:val="both"/>
        <w:rPr>
          <w:rFonts w:ascii="Times New Roman" w:hAnsi="Times New Roman" w:cs="Times New Roman"/>
          <w:color w:val="000000" w:themeColor="text1"/>
        </w:rPr>
        <w:sectPr w:rsidR="00CC6A64" w:rsidRPr="00AB6B0A" w:rsidSect="00CC6A64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2A99AD" w14:textId="70562A88" w:rsidR="00BC23BE" w:rsidRDefault="00BC23BE" w:rsidP="00BC23BE">
      <w:pPr>
        <w:spacing w:after="120" w:line="240" w:lineRule="auto"/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BC23BE">
        <w:rPr>
          <w:rFonts w:ascii="Times New Roman" w:hAnsi="Times New Roman" w:cs="Times New Roman"/>
          <w:color w:val="000000" w:themeColor="text1"/>
          <w:u w:val="single"/>
        </w:rPr>
        <w:t>https://rengm.ru/rengm/zavodnenie-neftjanyh-plastov.html</w:t>
      </w:r>
    </w:p>
    <w:p w14:paraId="15279D4D" w14:textId="298C872D" w:rsidR="00CC6A64" w:rsidRPr="00AB6B0A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Недоработки сайта:</w:t>
      </w:r>
    </w:p>
    <w:p w14:paraId="2BCA5F7A" w14:textId="5566919E" w:rsidR="00CC6A64" w:rsidRPr="00AB6B0A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- Маленький шрифт текста, тяжело читать;</w:t>
      </w:r>
    </w:p>
    <w:p w14:paraId="57C647AB" w14:textId="052943F4" w:rsidR="00CC6A64" w:rsidRPr="00AB6B0A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- Необходимость добавления цветных графиков и аналитических таблиц.</w:t>
      </w:r>
    </w:p>
    <w:p w14:paraId="0DBD9042" w14:textId="77777777" w:rsidR="00CC6A64" w:rsidRPr="00AB6B0A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- Серые тона.</w:t>
      </w:r>
    </w:p>
    <w:p w14:paraId="3C53EBA6" w14:textId="77777777" w:rsidR="00CC6A64" w:rsidRPr="00AB6B0A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Сильные стороны сайта:</w:t>
      </w:r>
    </w:p>
    <w:p w14:paraId="4D1C7D5F" w14:textId="41CC7D9E" w:rsidR="00CC6A64" w:rsidRPr="00AB6B0A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+ Внятное определение заводнения нефти, описание истории;</w:t>
      </w:r>
    </w:p>
    <w:p w14:paraId="7A841791" w14:textId="50CB06A2" w:rsidR="00CC6A64" w:rsidRPr="00AB6B0A" w:rsidRDefault="00CC6A64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+ Чёткое объяснение технологического процесса;</w:t>
      </w:r>
    </w:p>
    <w:p w14:paraId="5BA1B458" w14:textId="015D7B2B" w:rsidR="004802E0" w:rsidRPr="00AB6B0A" w:rsidRDefault="004802E0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+ Наглядные изображения процесса;</w:t>
      </w:r>
    </w:p>
    <w:p w14:paraId="68DAF8A8" w14:textId="30F748CD" w:rsidR="00B35694" w:rsidRPr="00AB6B0A" w:rsidRDefault="004802E0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B6B0A">
        <w:rPr>
          <w:rFonts w:ascii="Times New Roman" w:hAnsi="Times New Roman" w:cs="Times New Roman"/>
        </w:rPr>
        <w:t>+ Анализ опыта применения заводнения.</w:t>
      </w:r>
    </w:p>
    <w:p w14:paraId="2BA363D7" w14:textId="77777777" w:rsidR="004802E0" w:rsidRPr="00AB6B0A" w:rsidRDefault="004802E0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660444F7" w14:textId="77777777" w:rsidR="00B35694" w:rsidRPr="00AB6B0A" w:rsidRDefault="00B35694" w:rsidP="00BC23BE">
      <w:pPr>
        <w:pStyle w:val="a7"/>
        <w:spacing w:after="120" w:line="240" w:lineRule="auto"/>
        <w:ind w:left="0"/>
        <w:jc w:val="both"/>
        <w:rPr>
          <w:rFonts w:ascii="Times New Roman" w:hAnsi="Times New Roman" w:cs="Times New Roman"/>
        </w:rPr>
      </w:pPr>
    </w:p>
    <w:p w14:paraId="61757EDC" w14:textId="77777777" w:rsidR="00B35694" w:rsidRPr="00AB6B0A" w:rsidRDefault="00B35694" w:rsidP="00BC23BE">
      <w:pPr>
        <w:pStyle w:val="a7"/>
        <w:spacing w:after="120" w:line="240" w:lineRule="auto"/>
        <w:ind w:left="0"/>
        <w:jc w:val="both"/>
        <w:rPr>
          <w:rFonts w:ascii="Times New Roman" w:hAnsi="Times New Roman" w:cs="Times New Roman"/>
        </w:rPr>
      </w:pPr>
    </w:p>
    <w:p w14:paraId="72A91652" w14:textId="77777777" w:rsidR="00AD37F2" w:rsidRPr="00AB6B0A" w:rsidRDefault="00AD37F2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7A38AD04" w14:textId="77777777" w:rsidR="00AD37F2" w:rsidRPr="00AB6B0A" w:rsidRDefault="00AD37F2" w:rsidP="00BC23BE">
      <w:pPr>
        <w:spacing w:after="120" w:line="240" w:lineRule="auto"/>
        <w:jc w:val="both"/>
        <w:rPr>
          <w:rFonts w:ascii="Times New Roman" w:hAnsi="Times New Roman" w:cs="Times New Roman"/>
        </w:rPr>
      </w:pPr>
    </w:p>
    <w:sectPr w:rsidR="00AD37F2" w:rsidRPr="00AB6B0A" w:rsidSect="00CC6A64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11487"/>
    <w:multiLevelType w:val="hybridMultilevel"/>
    <w:tmpl w:val="762A8BC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2CD0046"/>
    <w:multiLevelType w:val="hybridMultilevel"/>
    <w:tmpl w:val="762A8BC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9AD2A74"/>
    <w:multiLevelType w:val="hybridMultilevel"/>
    <w:tmpl w:val="762A8BC2"/>
    <w:lvl w:ilvl="0" w:tplc="31F29E5C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FFA20A3"/>
    <w:multiLevelType w:val="hybridMultilevel"/>
    <w:tmpl w:val="762A8BC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29681205">
    <w:abstractNumId w:val="2"/>
  </w:num>
  <w:num w:numId="2" w16cid:durableId="907421581">
    <w:abstractNumId w:val="1"/>
  </w:num>
  <w:num w:numId="3" w16cid:durableId="692727537">
    <w:abstractNumId w:val="0"/>
  </w:num>
  <w:num w:numId="4" w16cid:durableId="1309507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F2"/>
    <w:rsid w:val="000719C3"/>
    <w:rsid w:val="00080373"/>
    <w:rsid w:val="0026556F"/>
    <w:rsid w:val="00310929"/>
    <w:rsid w:val="003E0AE6"/>
    <w:rsid w:val="004802E0"/>
    <w:rsid w:val="00493D71"/>
    <w:rsid w:val="004F44F2"/>
    <w:rsid w:val="00724710"/>
    <w:rsid w:val="007B770E"/>
    <w:rsid w:val="007E2B12"/>
    <w:rsid w:val="007F3D07"/>
    <w:rsid w:val="00810C05"/>
    <w:rsid w:val="00A027CB"/>
    <w:rsid w:val="00AB6B0A"/>
    <w:rsid w:val="00AD37F2"/>
    <w:rsid w:val="00AF1117"/>
    <w:rsid w:val="00B35694"/>
    <w:rsid w:val="00BC23BE"/>
    <w:rsid w:val="00CC6A64"/>
    <w:rsid w:val="00CD300E"/>
    <w:rsid w:val="00CE3184"/>
    <w:rsid w:val="00DE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8428A"/>
  <w15:chartTrackingRefBased/>
  <w15:docId w15:val="{75BBD989-9525-462A-9A6C-8E8FF53D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D71"/>
    <w:pPr>
      <w:keepNext/>
      <w:keepLines/>
      <w:spacing w:before="240"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3D71"/>
    <w:pPr>
      <w:keepNext/>
      <w:keepLines/>
      <w:spacing w:before="4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D71"/>
    <w:rPr>
      <w:rFonts w:ascii="Times New Roman" w:eastAsiaTheme="majorEastAsia" w:hAnsi="Times New Roman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rsid w:val="00493D71"/>
    <w:rPr>
      <w:rFonts w:ascii="Times New Roman" w:eastAsiaTheme="majorEastAsia" w:hAnsi="Times New Roman" w:cstheme="majorBidi"/>
      <w:b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D3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7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37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37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37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37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37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3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7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37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7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7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37F2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D37F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AD37F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D37F2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B6B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 Perestoronin</dc:creator>
  <cp:keywords/>
  <dc:description/>
  <cp:lastModifiedBy>Ignat Perestoronin</cp:lastModifiedBy>
  <cp:revision>3</cp:revision>
  <dcterms:created xsi:type="dcterms:W3CDTF">2026-06-09T10:44:00Z</dcterms:created>
  <dcterms:modified xsi:type="dcterms:W3CDTF">2026-06-10T09:03:00Z</dcterms:modified>
</cp:coreProperties>
</file>