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7743" w14:textId="77777777" w:rsidR="00D439EF" w:rsidRPr="00D439EF" w:rsidRDefault="00D439EF" w:rsidP="00D439EF">
      <w:pPr>
        <w:rPr>
          <w:b/>
          <w:bCs/>
        </w:rPr>
      </w:pPr>
      <w:proofErr w:type="spellStart"/>
      <w:r w:rsidRPr="00D439EF">
        <w:rPr>
          <w:b/>
          <w:bCs/>
        </w:rPr>
        <w:t>Feedback</w:t>
      </w:r>
      <w:proofErr w:type="spellEnd"/>
      <w:r w:rsidRPr="00D439EF">
        <w:rPr>
          <w:b/>
          <w:bCs/>
        </w:rPr>
        <w:t xml:space="preserve"> Grupo 7 - </w:t>
      </w:r>
      <w:proofErr w:type="spellStart"/>
      <w:r w:rsidRPr="00D439EF">
        <w:rPr>
          <w:b/>
          <w:bCs/>
        </w:rPr>
        <w:t>NexUs</w:t>
      </w:r>
      <w:proofErr w:type="spellEnd"/>
    </w:p>
    <w:p w14:paraId="557B28EB" w14:textId="77777777" w:rsidR="00D439EF" w:rsidRPr="00D439EF" w:rsidRDefault="00D439EF" w:rsidP="00D439EF">
      <w:pPr>
        <w:rPr>
          <w:b/>
          <w:bCs/>
        </w:rPr>
      </w:pPr>
      <w:proofErr w:type="gramStart"/>
      <w:r w:rsidRPr="00D439EF">
        <w:rPr>
          <w:rFonts w:ascii="Segoe UI Emoji" w:hAnsi="Segoe UI Emoji" w:cs="Segoe UI Emoji"/>
          <w:b/>
          <w:bCs/>
        </w:rPr>
        <w:t>📅</w:t>
      </w:r>
      <w:r w:rsidRPr="00D439EF">
        <w:rPr>
          <w:b/>
          <w:bCs/>
        </w:rPr>
        <w:t>[</w:t>
      </w:r>
      <w:proofErr w:type="gramEnd"/>
      <w:r w:rsidRPr="00D439EF">
        <w:rPr>
          <w:b/>
          <w:bCs/>
        </w:rPr>
        <w:t>Entrega 1: PPL] – [Fecha: 30/04/2026]</w:t>
      </w:r>
    </w:p>
    <w:p w14:paraId="70DDA891" w14:textId="77777777" w:rsidR="00D439EF" w:rsidRPr="00D439EF" w:rsidRDefault="00D439EF" w:rsidP="00D439EF">
      <w:pPr>
        <w:rPr>
          <w:b/>
          <w:bCs/>
        </w:rPr>
      </w:pPr>
      <w:r w:rsidRPr="00D439EF">
        <w:rPr>
          <w:rFonts w:ascii="Segoe UI Emoji" w:hAnsi="Segoe UI Emoji" w:cs="Segoe UI Emoji"/>
          <w:b/>
          <w:bCs/>
        </w:rPr>
        <w:t>🎯</w:t>
      </w:r>
      <w:r w:rsidRPr="00D439EF">
        <w:rPr>
          <w:b/>
          <w:bCs/>
        </w:rPr>
        <w:t xml:space="preserve"> 1. Nuestro </w:t>
      </w:r>
      <w:proofErr w:type="spellStart"/>
      <w:r w:rsidRPr="00D439EF">
        <w:rPr>
          <w:b/>
          <w:bCs/>
        </w:rPr>
        <w:t>Feedback</w:t>
      </w:r>
      <w:proofErr w:type="spellEnd"/>
      <w:r w:rsidRPr="00D439EF">
        <w:rPr>
          <w:b/>
          <w:bCs/>
        </w:rPr>
        <w:t xml:space="preserve"> Directo (</w:t>
      </w:r>
      <w:proofErr w:type="spellStart"/>
      <w:r w:rsidRPr="00D439EF">
        <w:rPr>
          <w:b/>
          <w:bCs/>
        </w:rPr>
        <w:t>NexUS</w:t>
      </w:r>
      <w:proofErr w:type="spellEnd"/>
      <w:r w:rsidRPr="00D439EF">
        <w:rPr>
          <w:b/>
          <w:bCs/>
        </w:rPr>
        <w:t>)</w:t>
      </w:r>
    </w:p>
    <w:p w14:paraId="0298C3C8" w14:textId="77777777" w:rsidR="00D439EF" w:rsidRPr="00D439EF" w:rsidRDefault="00D439EF" w:rsidP="00D439EF">
      <w:r w:rsidRPr="00D439EF">
        <w:rPr>
          <w:i/>
          <w:iCs/>
        </w:rPr>
        <w:t>Anotaciones sobre lo que los profesores han comentado específicamente sobre nuestra presentación y proyecto.</w:t>
      </w:r>
    </w:p>
    <w:p w14:paraId="399B81EF" w14:textId="77777777" w:rsidR="00D439EF" w:rsidRPr="00D439EF" w:rsidRDefault="00D439EF" w:rsidP="00D439EF">
      <w:pPr>
        <w:numPr>
          <w:ilvl w:val="0"/>
          <w:numId w:val="1"/>
        </w:numPr>
      </w:pPr>
      <w:r w:rsidRPr="00D439EF">
        <w:rPr>
          <w:rFonts w:ascii="Segoe UI Emoji" w:hAnsi="Segoe UI Emoji" w:cs="Segoe UI Emoji"/>
        </w:rPr>
        <w:t>🟢</w:t>
      </w:r>
      <w:r w:rsidRPr="00D439EF">
        <w:t> </w:t>
      </w:r>
      <w:r w:rsidRPr="00D439EF">
        <w:rPr>
          <w:b/>
          <w:bCs/>
        </w:rPr>
        <w:t>Fortalezas (Qué hemos hecho bien):</w:t>
      </w:r>
    </w:p>
    <w:p w14:paraId="1DD48319" w14:textId="77777777" w:rsidR="00D439EF" w:rsidRPr="00D439EF" w:rsidRDefault="00D439EF" w:rsidP="00D439EF">
      <w:pPr>
        <w:numPr>
          <w:ilvl w:val="1"/>
          <w:numId w:val="1"/>
        </w:numPr>
      </w:pPr>
      <w:r w:rsidRPr="00D439EF">
        <w:rPr>
          <w:b/>
          <w:bCs/>
        </w:rPr>
        <w:t>Mood y Enganche:</w:t>
      </w:r>
      <w:r w:rsidRPr="00D439EF">
        <w:t> La presentación ha estado muy bien, graciosa y motivadora. El </w:t>
      </w:r>
      <w:r w:rsidRPr="00D439EF">
        <w:rPr>
          <w:i/>
          <w:iCs/>
        </w:rPr>
        <w:t xml:space="preserve">Killer </w:t>
      </w:r>
      <w:proofErr w:type="spellStart"/>
      <w:r w:rsidRPr="00D439EF">
        <w:rPr>
          <w:i/>
          <w:iCs/>
        </w:rPr>
        <w:t>Opener</w:t>
      </w:r>
      <w:proofErr w:type="spellEnd"/>
      <w:r w:rsidRPr="00D439EF">
        <w:t> ha gustado y se ha hilado muy bien con el discurso.</w:t>
      </w:r>
    </w:p>
    <w:p w14:paraId="7CB61551" w14:textId="77777777" w:rsidR="00D439EF" w:rsidRPr="00D439EF" w:rsidRDefault="00D439EF" w:rsidP="00D439EF">
      <w:pPr>
        <w:numPr>
          <w:ilvl w:val="1"/>
          <w:numId w:val="1"/>
        </w:numPr>
      </w:pPr>
      <w:r w:rsidRPr="00D439EF">
        <w:rPr>
          <w:b/>
          <w:bCs/>
        </w:rPr>
        <w:t>Diferenciación:</w:t>
      </w:r>
      <w:r w:rsidRPr="00D439EF">
        <w:t> Los 4 aspectos diferenciadores presentados han gustado mucho.</w:t>
      </w:r>
    </w:p>
    <w:p w14:paraId="705CD050" w14:textId="77777777" w:rsidR="00D439EF" w:rsidRPr="00D439EF" w:rsidRDefault="00D439EF" w:rsidP="00D439EF">
      <w:pPr>
        <w:numPr>
          <w:ilvl w:val="1"/>
          <w:numId w:val="1"/>
        </w:numPr>
      </w:pPr>
      <w:r w:rsidRPr="00D439EF">
        <w:rPr>
          <w:b/>
          <w:bCs/>
        </w:rPr>
        <w:t>Vídeo para Inversores:</w:t>
      </w:r>
      <w:r w:rsidRPr="00D439EF">
        <w:t> El segundo vídeo (destinado a inversores) ha gustado a nivel general y la idea es buena.</w:t>
      </w:r>
    </w:p>
    <w:p w14:paraId="33B09210" w14:textId="77777777" w:rsidR="00D439EF" w:rsidRPr="00D439EF" w:rsidRDefault="00D439EF" w:rsidP="00D439EF">
      <w:pPr>
        <w:numPr>
          <w:ilvl w:val="0"/>
          <w:numId w:val="1"/>
        </w:numPr>
      </w:pPr>
      <w:r w:rsidRPr="00D439EF">
        <w:rPr>
          <w:rFonts w:ascii="Segoe UI Emoji" w:hAnsi="Segoe UI Emoji" w:cs="Segoe UI Emoji"/>
        </w:rPr>
        <w:t>🔴</w:t>
      </w:r>
      <w:r w:rsidRPr="00D439EF">
        <w:t> </w:t>
      </w:r>
      <w:r w:rsidRPr="00D439EF">
        <w:rPr>
          <w:b/>
          <w:bCs/>
        </w:rPr>
        <w:t>Debilidades (Qué tenemos que mejorar/corregir):</w:t>
      </w:r>
    </w:p>
    <w:p w14:paraId="17E0332D" w14:textId="77777777" w:rsidR="00D439EF" w:rsidRPr="00D439EF" w:rsidRDefault="00D439EF" w:rsidP="00D439EF">
      <w:pPr>
        <w:numPr>
          <w:ilvl w:val="1"/>
          <w:numId w:val="1"/>
        </w:numPr>
      </w:pPr>
      <w:r w:rsidRPr="00D439EF">
        <w:rPr>
          <w:b/>
          <w:bCs/>
        </w:rPr>
        <w:t>Ejecución de la DEMO:</w:t>
      </w:r>
      <w:r w:rsidRPr="00D439EF">
        <w:t> Los cortes, las esperas y los silencios rompen el flujo de la presentación. Faltó ir narrando paso a paso qué se hacía.</w:t>
      </w:r>
    </w:p>
    <w:p w14:paraId="0F180424" w14:textId="77777777" w:rsidR="00D439EF" w:rsidRPr="00D439EF" w:rsidRDefault="00D439EF" w:rsidP="00D439EF">
      <w:pPr>
        <w:numPr>
          <w:ilvl w:val="1"/>
          <w:numId w:val="1"/>
        </w:numPr>
      </w:pPr>
      <w:r w:rsidRPr="00D439EF">
        <w:rPr>
          <w:b/>
          <w:bCs/>
        </w:rPr>
        <w:t>Estructura y Tono:</w:t>
      </w:r>
      <w:r w:rsidRPr="00D439EF">
        <w:t xml:space="preserve"> Faltó una explicación temprana de qué es </w:t>
      </w:r>
      <w:proofErr w:type="spellStart"/>
      <w:r w:rsidRPr="00D439EF">
        <w:t>NexUS</w:t>
      </w:r>
      <w:proofErr w:type="spellEnd"/>
      <w:r w:rsidRPr="00D439EF">
        <w:t xml:space="preserve"> antes de entrar en detalle. Exceso de información concentrada al principio que luego se repite. El tono motivador roza la arrogancia; no decir "somos los mejores del mundo" y usar un enfoque más profesional.</w:t>
      </w:r>
    </w:p>
    <w:p w14:paraId="276394CC" w14:textId="77777777" w:rsidR="00D439EF" w:rsidRPr="00D439EF" w:rsidRDefault="00D439EF" w:rsidP="00D439EF">
      <w:pPr>
        <w:numPr>
          <w:ilvl w:val="1"/>
          <w:numId w:val="1"/>
        </w:numPr>
      </w:pPr>
      <w:r w:rsidRPr="00D439EF">
        <w:rPr>
          <w:b/>
          <w:bCs/>
        </w:rPr>
        <w:t>Detalles Visuales (Gráficos y Texto):</w:t>
      </w:r>
      <w:r w:rsidRPr="00D439EF">
        <w:t> La gráfica de rentabilidad es demasiado pequeña (hay que mirarla con lupa). En el vídeo de inversores no se aprecia bien la tabla de competidores ni los porcentajes. La segunda presentación tiene demasiado texto.</w:t>
      </w:r>
    </w:p>
    <w:p w14:paraId="32502708" w14:textId="77777777" w:rsidR="00D439EF" w:rsidRPr="00D439EF" w:rsidRDefault="00D439EF" w:rsidP="00D439EF">
      <w:pPr>
        <w:numPr>
          <w:ilvl w:val="1"/>
          <w:numId w:val="1"/>
        </w:numPr>
      </w:pPr>
      <w:r w:rsidRPr="00D439EF">
        <w:rPr>
          <w:b/>
          <w:bCs/>
        </w:rPr>
        <w:t>Foco de Negocio:</w:t>
      </w:r>
      <w:r w:rsidRPr="00D439EF">
        <w:t xml:space="preserve"> Demasiado detalle sobre el estado actual (Residencias </w:t>
      </w:r>
      <w:proofErr w:type="spellStart"/>
      <w:r w:rsidRPr="00D439EF">
        <w:t>One</w:t>
      </w:r>
      <w:proofErr w:type="spellEnd"/>
      <w:r w:rsidRPr="00D439EF">
        <w:t xml:space="preserve"> y Colegio Mayor) en lugar de dar estimaciones a futuro. Terminología incorrecta en costes (se dijo "para cada proyecto" cuando solo es uno). Duda sobre si el precio inicial (1.200€) está validado con los usuarios piloto.</w:t>
      </w:r>
    </w:p>
    <w:p w14:paraId="47F63E57" w14:textId="77777777" w:rsidR="00D439EF" w:rsidRPr="00D439EF" w:rsidRDefault="00D439EF" w:rsidP="00D439EF">
      <w:pPr>
        <w:numPr>
          <w:ilvl w:val="1"/>
          <w:numId w:val="1"/>
        </w:numPr>
      </w:pPr>
      <w:r w:rsidRPr="00D439EF">
        <w:rPr>
          <w:b/>
          <w:bCs/>
        </w:rPr>
        <w:t>Puesta en escena:</w:t>
      </w:r>
      <w:r w:rsidRPr="00D439EF">
        <w:t xml:space="preserve"> Olvido a la hora de presentar a los miembros del equipo ("Y ahora Alejandro va </w:t>
      </w:r>
      <w:proofErr w:type="gramStart"/>
      <w:r w:rsidRPr="00D439EF">
        <w:t>a...</w:t>
      </w:r>
      <w:proofErr w:type="gramEnd"/>
      <w:r w:rsidRPr="00D439EF">
        <w:t>"). Ahogos al hablar por no pausar para respirar.</w:t>
      </w:r>
    </w:p>
    <w:p w14:paraId="4CC260AD" w14:textId="77777777" w:rsidR="00D439EF" w:rsidRPr="00D439EF" w:rsidRDefault="00D439EF" w:rsidP="00D439EF">
      <w:pPr>
        <w:numPr>
          <w:ilvl w:val="1"/>
          <w:numId w:val="1"/>
        </w:numPr>
      </w:pPr>
      <w:r w:rsidRPr="00D439EF">
        <w:rPr>
          <w:b/>
          <w:bCs/>
        </w:rPr>
        <w:t>Organización de Diapositivas:</w:t>
      </w:r>
      <w:r w:rsidRPr="00D439EF">
        <w:t> La campaña de lanzamiento está casi al final (hay que reubicarla). La diapositiva 9 tiene muchos iconos descontextualizados sin título.</w:t>
      </w:r>
    </w:p>
    <w:p w14:paraId="5803BB37" w14:textId="77777777" w:rsidR="00D439EF" w:rsidRPr="00D439EF" w:rsidRDefault="00D439EF" w:rsidP="00D439EF">
      <w:pPr>
        <w:numPr>
          <w:ilvl w:val="0"/>
          <w:numId w:val="1"/>
        </w:numPr>
      </w:pPr>
      <w:r w:rsidRPr="00D439EF">
        <w:rPr>
          <w:rFonts w:ascii="Segoe UI Emoji" w:hAnsi="Segoe UI Emoji" w:cs="Segoe UI Emoji"/>
        </w:rPr>
        <w:t>🛠️</w:t>
      </w:r>
      <w:r w:rsidRPr="00D439EF">
        <w:t> </w:t>
      </w:r>
      <w:r w:rsidRPr="00D439EF">
        <w:rPr>
          <w:b/>
          <w:bCs/>
        </w:rPr>
        <w:t>Acciones Tomadas / A realizar (FOCO PARA LA PRESENTACIÓN FINAL):</w:t>
      </w:r>
    </w:p>
    <w:p w14:paraId="22321C2D" w14:textId="77777777" w:rsidR="00D439EF" w:rsidRPr="00D439EF" w:rsidRDefault="00D439EF" w:rsidP="00D439EF">
      <w:pPr>
        <w:numPr>
          <w:ilvl w:val="1"/>
          <w:numId w:val="1"/>
        </w:numPr>
      </w:pPr>
      <w:r w:rsidRPr="00D439EF">
        <w:rPr>
          <w:rFonts w:ascii="Segoe UI Emoji" w:hAnsi="Segoe UI Emoji" w:cs="Segoe UI Emoji"/>
          <w:b/>
          <w:bCs/>
        </w:rPr>
        <w:lastRenderedPageBreak/>
        <w:t>🚨</w:t>
      </w:r>
      <w:r w:rsidRPr="00D439EF">
        <w:rPr>
          <w:b/>
          <w:bCs/>
        </w:rPr>
        <w:t xml:space="preserve"> REQUISITO OBLIGATORIO (SEO):</w:t>
      </w:r>
      <w:r w:rsidRPr="00D439EF">
        <w:t> Incluir las </w:t>
      </w:r>
      <w:r w:rsidRPr="00D439EF">
        <w:rPr>
          <w:b/>
          <w:bCs/>
        </w:rPr>
        <w:t>palabras clave</w:t>
      </w:r>
      <w:r w:rsidRPr="00D439EF">
        <w:t> visualmente en la diapositiva para el posicionamiento (búsquedas del proyecto).</w:t>
      </w:r>
    </w:p>
    <w:p w14:paraId="776FB31A" w14:textId="77777777" w:rsidR="00D439EF" w:rsidRPr="00D439EF" w:rsidRDefault="00D439EF" w:rsidP="00D439EF">
      <w:pPr>
        <w:numPr>
          <w:ilvl w:val="1"/>
          <w:numId w:val="1"/>
        </w:numPr>
      </w:pPr>
      <w:r w:rsidRPr="00D439EF">
        <w:rPr>
          <w:b/>
          <w:bCs/>
        </w:rPr>
        <w:t>Prueba Técnica de Color:</w:t>
      </w:r>
      <w:r w:rsidRPr="00D439EF">
        <w:t> Revisar nuestra imagen de marca (verde) en el proyector del Salón de Grados para asegurar que se lee perfectamente desde el fondo.</w:t>
      </w:r>
    </w:p>
    <w:p w14:paraId="1336D499" w14:textId="77777777" w:rsidR="00D439EF" w:rsidRPr="00D439EF" w:rsidRDefault="00D439EF" w:rsidP="00D439EF">
      <w:pPr>
        <w:numPr>
          <w:ilvl w:val="1"/>
          <w:numId w:val="1"/>
        </w:numPr>
      </w:pPr>
      <w:r w:rsidRPr="00D439EF">
        <w:rPr>
          <w:b/>
          <w:bCs/>
        </w:rPr>
        <w:t>Aterrizar Perfiles de Usuario (Personas):</w:t>
      </w:r>
      <w:r w:rsidRPr="00D439EF">
        <w:t xml:space="preserve"> Crear dos perfiles concretos con nombre, características y limitaciones. </w:t>
      </w:r>
      <w:proofErr w:type="spellStart"/>
      <w:r w:rsidRPr="00D439EF">
        <w:t>Ej</w:t>
      </w:r>
      <w:proofErr w:type="spellEnd"/>
      <w:r w:rsidRPr="00D439EF">
        <w:t>: 1. Estudiante súper social sin amigos que se aburre. 2. Estudiante pasivo que necesita empezar a relacionarse.</w:t>
      </w:r>
    </w:p>
    <w:p w14:paraId="3986B7A4" w14:textId="77777777" w:rsidR="00D439EF" w:rsidRPr="00D439EF" w:rsidRDefault="00D439EF" w:rsidP="00D439EF">
      <w:pPr>
        <w:numPr>
          <w:ilvl w:val="1"/>
          <w:numId w:val="1"/>
        </w:numPr>
      </w:pPr>
      <w:r w:rsidRPr="00D439EF">
        <w:rPr>
          <w:b/>
          <w:bCs/>
        </w:rPr>
        <w:t>Mejorar el Discurso a Inversores:</w:t>
      </w:r>
      <w:r w:rsidRPr="00D439EF">
        <w:t> Adaptar el humor a su perfil. Explicar claramente: por qué darnos 1.000€ a nosotros y no a la competencia, a dónde va el dinero, cuándo se recupera (ROI) y qué pasará a 5 años vista.</w:t>
      </w:r>
    </w:p>
    <w:p w14:paraId="003FE20D" w14:textId="77777777" w:rsidR="00D439EF" w:rsidRPr="00D439EF" w:rsidRDefault="00D439EF" w:rsidP="00D439EF">
      <w:pPr>
        <w:numPr>
          <w:ilvl w:val="1"/>
          <w:numId w:val="1"/>
        </w:numPr>
      </w:pPr>
      <w:r w:rsidRPr="00D439EF">
        <w:rPr>
          <w:b/>
          <w:bCs/>
        </w:rPr>
        <w:t>Reestructuración de la DEMO:</w:t>
      </w:r>
      <w:r w:rsidRPr="00D439EF">
        <w:t xml:space="preserve"> Hacer </w:t>
      </w:r>
      <w:proofErr w:type="gramStart"/>
      <w:r w:rsidRPr="00D439EF">
        <w:t>zoom</w:t>
      </w:r>
      <w:proofErr w:type="gramEnd"/>
      <w:r w:rsidRPr="00D439EF">
        <w:t xml:space="preserve"> en las pantallas clave. Eliminar silencios: el ponente debe describir la acción en tiempo real ("ahora creamos un evento...").</w:t>
      </w:r>
    </w:p>
    <w:p w14:paraId="2DCFCD89" w14:textId="77777777" w:rsidR="00D439EF" w:rsidRPr="00D439EF" w:rsidRDefault="00D439EF" w:rsidP="00D439EF">
      <w:pPr>
        <w:numPr>
          <w:ilvl w:val="1"/>
          <w:numId w:val="1"/>
        </w:numPr>
      </w:pPr>
      <w:r w:rsidRPr="00D439EF">
        <w:rPr>
          <w:b/>
          <w:bCs/>
        </w:rPr>
        <w:t>Optimización Visual:</w:t>
      </w:r>
      <w:r w:rsidRPr="00D439EF">
        <w:t> Agrandar la gráfica de rentabilidad (líneas más anchas, colores vivos, letra grande). Añadir títulos a los iconos de la diapositiva 9. Cambiar porcentajes por gráficas simples en el plan de inversores. Poner voz en off al vídeo de inversores ("Rompemos la competencia").</w:t>
      </w:r>
    </w:p>
    <w:p w14:paraId="180CDF2F" w14:textId="77777777" w:rsidR="00D439EF" w:rsidRPr="00D439EF" w:rsidRDefault="00D439EF" w:rsidP="00D439EF">
      <w:pPr>
        <w:numPr>
          <w:ilvl w:val="1"/>
          <w:numId w:val="1"/>
        </w:numPr>
      </w:pPr>
      <w:r w:rsidRPr="00D439EF">
        <w:rPr>
          <w:b/>
          <w:bCs/>
        </w:rPr>
        <w:t>Oratoria:</w:t>
      </w:r>
      <w:r w:rsidRPr="00D439EF">
        <w:t> Si un ponente se queda sin aire, debe pausar, respirar y continuar sin forzar. Presentar siempre a los compañeros en las transiciones.</w:t>
      </w:r>
    </w:p>
    <w:p w14:paraId="40DACAD7" w14:textId="77777777" w:rsidR="00D439EF" w:rsidRPr="00D439EF" w:rsidRDefault="00D439EF" w:rsidP="00D439EF">
      <w:pPr>
        <w:rPr>
          <w:b/>
          <w:bCs/>
        </w:rPr>
      </w:pPr>
      <w:r w:rsidRPr="00D439EF">
        <w:rPr>
          <w:rFonts w:ascii="Segoe UI Emoji" w:hAnsi="Segoe UI Emoji" w:cs="Segoe UI Emoji"/>
          <w:b/>
          <w:bCs/>
        </w:rPr>
        <w:t>💡</w:t>
      </w:r>
      <w:r w:rsidRPr="00D439EF">
        <w:rPr>
          <w:b/>
          <w:bCs/>
        </w:rPr>
        <w:t xml:space="preserve"> 2. </w:t>
      </w:r>
      <w:proofErr w:type="spellStart"/>
      <w:r w:rsidRPr="00D439EF">
        <w:rPr>
          <w:b/>
          <w:bCs/>
        </w:rPr>
        <w:t>Feedback</w:t>
      </w:r>
      <w:proofErr w:type="spellEnd"/>
      <w:r w:rsidRPr="00D439EF">
        <w:rPr>
          <w:b/>
          <w:bCs/>
        </w:rPr>
        <w:t xml:space="preserve"> General</w:t>
      </w:r>
    </w:p>
    <w:p w14:paraId="24A47FDC" w14:textId="77777777" w:rsidR="00D439EF" w:rsidRPr="00D439EF" w:rsidRDefault="00D439EF" w:rsidP="00D439EF">
      <w:r w:rsidRPr="00D439EF">
        <w:rPr>
          <w:i/>
          <w:iCs/>
        </w:rPr>
        <w:t>Anotaciones objetivas y aprendizajes generales comentados durante las exposiciones del resto de grupos.</w:t>
      </w:r>
    </w:p>
    <w:p w14:paraId="55C9E806" w14:textId="77777777" w:rsidR="00D439EF" w:rsidRPr="00D439EF" w:rsidRDefault="00D439EF" w:rsidP="00D439EF">
      <w:pPr>
        <w:numPr>
          <w:ilvl w:val="0"/>
          <w:numId w:val="2"/>
        </w:numPr>
      </w:pPr>
      <w:r w:rsidRPr="00D439EF">
        <w:rPr>
          <w:b/>
          <w:bCs/>
        </w:rPr>
        <w:t>Enfoque Comercial y Ventas:</w:t>
      </w:r>
    </w:p>
    <w:p w14:paraId="3DD7047F" w14:textId="77777777" w:rsidR="00D439EF" w:rsidRPr="00D439EF" w:rsidRDefault="00D439EF" w:rsidP="00D439EF">
      <w:pPr>
        <w:numPr>
          <w:ilvl w:val="1"/>
          <w:numId w:val="2"/>
        </w:numPr>
      </w:pPr>
      <w:r w:rsidRPr="00D439EF">
        <w:rPr>
          <w:b/>
          <w:bCs/>
        </w:rPr>
        <w:t>Vender la aplicación:</w:t>
      </w:r>
      <w:r w:rsidRPr="00D439EF">
        <w:t> Hay que dejar clarísimo qué se vende, por qué se quiere vender y hacerlo atractivo. Los inversores deben ver nítidamente cómo van a ganar dinero con nosotros.</w:t>
      </w:r>
    </w:p>
    <w:p w14:paraId="7CD45F90" w14:textId="77777777" w:rsidR="00D439EF" w:rsidRPr="00D439EF" w:rsidRDefault="00D439EF" w:rsidP="00D439EF">
      <w:pPr>
        <w:numPr>
          <w:ilvl w:val="1"/>
          <w:numId w:val="2"/>
        </w:numPr>
      </w:pPr>
      <w:r w:rsidRPr="00D439EF">
        <w:rPr>
          <w:b/>
          <w:bCs/>
        </w:rPr>
        <w:t>Justificación de Mercado:</w:t>
      </w:r>
      <w:r w:rsidRPr="00D439EF">
        <w:t xml:space="preserve"> Justificar el nicho de mercado con fuentes y datos reales ("En España ocurre esto y por eso la </w:t>
      </w:r>
      <w:proofErr w:type="gramStart"/>
      <w:r w:rsidRPr="00D439EF">
        <w:t>app</w:t>
      </w:r>
      <w:proofErr w:type="gramEnd"/>
      <w:r w:rsidRPr="00D439EF">
        <w:t xml:space="preserve"> lo resuelve").</w:t>
      </w:r>
    </w:p>
    <w:p w14:paraId="7A6318EF" w14:textId="77777777" w:rsidR="00D439EF" w:rsidRPr="00D439EF" w:rsidRDefault="00D439EF" w:rsidP="00D439EF">
      <w:pPr>
        <w:numPr>
          <w:ilvl w:val="1"/>
          <w:numId w:val="2"/>
        </w:numPr>
      </w:pPr>
      <w:r w:rsidRPr="00D439EF">
        <w:rPr>
          <w:b/>
          <w:bCs/>
        </w:rPr>
        <w:t>Plan de Inversores simple:</w:t>
      </w:r>
      <w:r w:rsidRPr="00D439EF">
        <w:t> La información financiera debe ser muy fácil de procesar. Es mejor usar gráficas y colores que tablas llenas de porcentajes. Hay que explicar la regla de "cómo el dinero atrae dinero".</w:t>
      </w:r>
    </w:p>
    <w:p w14:paraId="46C09251" w14:textId="77777777" w:rsidR="00D439EF" w:rsidRPr="00D439EF" w:rsidRDefault="00D439EF" w:rsidP="00D439EF">
      <w:pPr>
        <w:numPr>
          <w:ilvl w:val="0"/>
          <w:numId w:val="2"/>
        </w:numPr>
      </w:pPr>
      <w:r w:rsidRPr="00D439EF">
        <w:rPr>
          <w:b/>
          <w:bCs/>
        </w:rPr>
        <w:t>Presentación y Narrativa:</w:t>
      </w:r>
    </w:p>
    <w:p w14:paraId="64BA1340" w14:textId="77777777" w:rsidR="00D439EF" w:rsidRPr="00D439EF" w:rsidRDefault="00D439EF" w:rsidP="00D439EF">
      <w:pPr>
        <w:numPr>
          <w:ilvl w:val="1"/>
          <w:numId w:val="2"/>
        </w:numPr>
      </w:pPr>
      <w:r w:rsidRPr="00D439EF">
        <w:rPr>
          <w:b/>
          <w:bCs/>
        </w:rPr>
        <w:t>Perfección exigida:</w:t>
      </w:r>
      <w:r w:rsidRPr="00D439EF">
        <w:t> La presentación final debe ser perfecta.</w:t>
      </w:r>
    </w:p>
    <w:p w14:paraId="518178AF" w14:textId="77777777" w:rsidR="00D439EF" w:rsidRPr="00D439EF" w:rsidRDefault="00D439EF" w:rsidP="00D439EF">
      <w:pPr>
        <w:numPr>
          <w:ilvl w:val="1"/>
          <w:numId w:val="2"/>
        </w:numPr>
      </w:pPr>
      <w:r w:rsidRPr="00D439EF">
        <w:rPr>
          <w:b/>
          <w:bCs/>
        </w:rPr>
        <w:lastRenderedPageBreak/>
        <w:t>Flujo Lógico:</w:t>
      </w:r>
      <w:r w:rsidRPr="00D439EF">
        <w:t xml:space="preserve"> Seguir un orden coherente y no reiterativo (ej. Killer </w:t>
      </w:r>
      <w:proofErr w:type="spellStart"/>
      <w:r w:rsidRPr="00D439EF">
        <w:t>Opener</w:t>
      </w:r>
      <w:proofErr w:type="spellEnd"/>
      <w:r w:rsidRPr="00D439EF">
        <w:t xml:space="preserve"> -&gt; Introducción del Producto -&gt; DEMO). Evitar </w:t>
      </w:r>
      <w:r w:rsidRPr="00D439EF">
        <w:rPr>
          <w:i/>
          <w:iCs/>
        </w:rPr>
        <w:t xml:space="preserve">Killer </w:t>
      </w:r>
      <w:proofErr w:type="spellStart"/>
      <w:r w:rsidRPr="00D439EF">
        <w:rPr>
          <w:i/>
          <w:iCs/>
        </w:rPr>
        <w:t>Openers</w:t>
      </w:r>
      <w:proofErr w:type="spellEnd"/>
      <w:r w:rsidRPr="00D439EF">
        <w:t> redundantes o repetitivos respecto a semanas anteriores.</w:t>
      </w:r>
    </w:p>
    <w:p w14:paraId="6EFFA3C5" w14:textId="77777777" w:rsidR="00D439EF" w:rsidRPr="00D439EF" w:rsidRDefault="00D439EF" w:rsidP="00D439EF">
      <w:pPr>
        <w:numPr>
          <w:ilvl w:val="1"/>
          <w:numId w:val="2"/>
        </w:numPr>
      </w:pPr>
      <w:r w:rsidRPr="00D439EF">
        <w:rPr>
          <w:b/>
          <w:bCs/>
        </w:rPr>
        <w:t>Contextualización en Vídeos/Demos:</w:t>
      </w:r>
      <w:r w:rsidRPr="00D439EF">
        <w:t> Al mostrar el producto, hay que detallar qué tipo de usuario lo está usando ("Fulanito, con estas características, hace esto, esto y esto...").</w:t>
      </w:r>
    </w:p>
    <w:p w14:paraId="54146782" w14:textId="77777777" w:rsidR="008C08E0" w:rsidRDefault="008C08E0"/>
    <w:sectPr w:rsidR="008C08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75432"/>
    <w:multiLevelType w:val="multilevel"/>
    <w:tmpl w:val="A686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5B3E0C"/>
    <w:multiLevelType w:val="multilevel"/>
    <w:tmpl w:val="216E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3564542">
    <w:abstractNumId w:val="0"/>
  </w:num>
  <w:num w:numId="2" w16cid:durableId="1741321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10"/>
    <w:rsid w:val="0048777B"/>
    <w:rsid w:val="005D0024"/>
    <w:rsid w:val="008C08E0"/>
    <w:rsid w:val="00CC3086"/>
    <w:rsid w:val="00D33210"/>
    <w:rsid w:val="00D439EF"/>
    <w:rsid w:val="00F85E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6C5B0A-12E1-4645-AD57-06F92142F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3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3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32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32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32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32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32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32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32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32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32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32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32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32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32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32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32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3210"/>
    <w:rPr>
      <w:rFonts w:eastAsiaTheme="majorEastAsia" w:cstheme="majorBidi"/>
      <w:color w:val="272727" w:themeColor="text1" w:themeTint="D8"/>
    </w:rPr>
  </w:style>
  <w:style w:type="paragraph" w:styleId="Ttulo">
    <w:name w:val="Title"/>
    <w:basedOn w:val="Normal"/>
    <w:next w:val="Normal"/>
    <w:link w:val="TtuloCar"/>
    <w:uiPriority w:val="10"/>
    <w:qFormat/>
    <w:rsid w:val="00D33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32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32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32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3210"/>
    <w:pPr>
      <w:spacing w:before="160"/>
      <w:jc w:val="center"/>
    </w:pPr>
    <w:rPr>
      <w:i/>
      <w:iCs/>
      <w:color w:val="404040" w:themeColor="text1" w:themeTint="BF"/>
    </w:rPr>
  </w:style>
  <w:style w:type="character" w:customStyle="1" w:styleId="CitaCar">
    <w:name w:val="Cita Car"/>
    <w:basedOn w:val="Fuentedeprrafopredeter"/>
    <w:link w:val="Cita"/>
    <w:uiPriority w:val="29"/>
    <w:rsid w:val="00D33210"/>
    <w:rPr>
      <w:i/>
      <w:iCs/>
      <w:color w:val="404040" w:themeColor="text1" w:themeTint="BF"/>
    </w:rPr>
  </w:style>
  <w:style w:type="paragraph" w:styleId="Prrafodelista">
    <w:name w:val="List Paragraph"/>
    <w:basedOn w:val="Normal"/>
    <w:uiPriority w:val="34"/>
    <w:qFormat/>
    <w:rsid w:val="00D33210"/>
    <w:pPr>
      <w:ind w:left="720"/>
      <w:contextualSpacing/>
    </w:pPr>
  </w:style>
  <w:style w:type="character" w:styleId="nfasisintenso">
    <w:name w:val="Intense Emphasis"/>
    <w:basedOn w:val="Fuentedeprrafopredeter"/>
    <w:uiPriority w:val="21"/>
    <w:qFormat/>
    <w:rsid w:val="00D33210"/>
    <w:rPr>
      <w:i/>
      <w:iCs/>
      <w:color w:val="0F4761" w:themeColor="accent1" w:themeShade="BF"/>
    </w:rPr>
  </w:style>
  <w:style w:type="paragraph" w:styleId="Citadestacada">
    <w:name w:val="Intense Quote"/>
    <w:basedOn w:val="Normal"/>
    <w:next w:val="Normal"/>
    <w:link w:val="CitadestacadaCar"/>
    <w:uiPriority w:val="30"/>
    <w:qFormat/>
    <w:rsid w:val="00D33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3210"/>
    <w:rPr>
      <w:i/>
      <w:iCs/>
      <w:color w:val="0F4761" w:themeColor="accent1" w:themeShade="BF"/>
    </w:rPr>
  </w:style>
  <w:style w:type="character" w:styleId="Referenciaintensa">
    <w:name w:val="Intense Reference"/>
    <w:basedOn w:val="Fuentedeprrafopredeter"/>
    <w:uiPriority w:val="32"/>
    <w:qFormat/>
    <w:rsid w:val="00D33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689</Words>
  <Characters>3793</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LOS REYES PEREZ</dc:creator>
  <cp:keywords/>
  <dc:description/>
  <cp:lastModifiedBy>ALEJANDRO DE LOS REYES PEREZ</cp:lastModifiedBy>
  <cp:revision>2</cp:revision>
  <dcterms:created xsi:type="dcterms:W3CDTF">2026-05-13T15:03:00Z</dcterms:created>
  <dcterms:modified xsi:type="dcterms:W3CDTF">2026-05-13T15:05:00Z</dcterms:modified>
</cp:coreProperties>
</file>