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36"/>
          <w:szCs w:val="36"/>
        </w:rPr>
      </w:pPr>
      <w:r>
        <w:rPr>
          <w:rtl w:val="0"/>
          <w:lang w:val="ru-RU"/>
        </w:rPr>
        <w:t>Title</w:t>
      </w:r>
    </w:p>
    <w:p>
      <w:pPr>
        <w:pStyle w:val="Heading"/>
      </w:pPr>
      <w:r>
        <w:rPr>
          <w:rtl w:val="0"/>
          <w:lang w:val="en-US"/>
        </w:rPr>
        <w:t>Header 1</w:t>
      </w:r>
    </w:p>
    <w:p>
      <w:pPr>
        <w:pStyle w:val="Heading 2"/>
        <w:rPr>
          <w:sz w:val="36"/>
          <w:szCs w:val="36"/>
        </w:rPr>
      </w:pPr>
      <w:r>
        <w:rPr>
          <w:rtl w:val="0"/>
          <w:lang w:val="it-IT"/>
        </w:rPr>
        <w:t>Header 1.1</w:t>
      </w:r>
    </w:p>
    <w:p>
      <w:pPr>
        <w:pStyle w:val="Body Text"/>
        <w:rPr>
          <w:rFonts w:ascii="Liberation Serif;Times New Roman" w:cs="Liberation Serif;Times New Roman" w:hAnsi="Liberation Serif;Times New Roman" w:eastAsia="Liberation Serif;Times New Roman"/>
          <w:b w:val="1"/>
          <w:bCs w:val="1"/>
          <w:sz w:val="36"/>
          <w:szCs w:val="36"/>
        </w:rPr>
      </w:pPr>
      <w:r>
        <w:rPr>
          <w:rtl w:val="0"/>
          <w:lang w:val="ru-RU"/>
        </w:rPr>
        <w:t>Text</w:t>
      </w:r>
    </w:p>
    <w:p>
      <w:pPr>
        <w:pStyle w:val="Body Text"/>
        <w:numPr>
          <w:ilvl w:val="0"/>
          <w:numId w:val="2"/>
        </w:numPr>
        <w:rPr>
          <w:lang w:val="ru-RU"/>
        </w:rPr>
      </w:pPr>
      <w:r>
        <w:rPr>
          <w:rtl w:val="0"/>
          <w:lang w:val="ru-RU"/>
        </w:rPr>
        <w:t>bullet_list_item1</w:t>
      </w:r>
    </w:p>
    <w:p>
      <w:pPr>
        <w:pStyle w:val="Body Text"/>
        <w:numPr>
          <w:ilvl w:val="1"/>
          <w:numId w:val="2"/>
        </w:numPr>
        <w:rPr>
          <w:lang w:val="ru-RU"/>
        </w:rPr>
      </w:pPr>
      <w:r>
        <w:rPr>
          <w:rtl w:val="0"/>
          <w:lang w:val="ru-RU"/>
        </w:rPr>
        <w:t>subitem1</w:t>
      </w:r>
    </w:p>
    <w:p>
      <w:pPr>
        <w:pStyle w:val="Body Text"/>
        <w:numPr>
          <w:ilvl w:val="1"/>
          <w:numId w:val="2"/>
        </w:numPr>
        <w:rPr>
          <w:lang w:val="ru-RU"/>
        </w:rPr>
      </w:pPr>
      <w:r>
        <w:rPr>
          <w:rtl w:val="0"/>
          <w:lang w:val="ru-RU"/>
        </w:rPr>
        <w:t>subitem2</w:t>
      </w:r>
    </w:p>
    <w:p>
      <w:pPr>
        <w:pStyle w:val="Body Text"/>
        <w:numPr>
          <w:ilvl w:val="0"/>
          <w:numId w:val="2"/>
        </w:numPr>
        <w:rPr>
          <w:lang w:val="ru-RU"/>
        </w:rPr>
      </w:pPr>
      <w:r>
        <w:rPr>
          <w:rtl w:val="0"/>
          <w:lang w:val="ru-RU"/>
        </w:rPr>
        <w:t>bullet_list_item2</w:t>
      </w:r>
    </w:p>
    <w:p>
      <w:pPr>
        <w:pStyle w:val="Body Text"/>
        <w:numPr>
          <w:ilvl w:val="0"/>
          <w:numId w:val="2"/>
        </w:numPr>
        <w:rPr>
          <w:lang w:val="ru-RU"/>
        </w:rPr>
      </w:pPr>
      <w:r>
        <w:rPr>
          <w:rtl w:val="0"/>
          <w:lang w:val="ru-RU"/>
        </w:rPr>
        <w:t>bullet_list_item3</w:t>
      </w:r>
    </w:p>
    <w:p>
      <w:pPr>
        <w:pStyle w:val="Heading 2"/>
        <w:rPr>
          <w:sz w:val="36"/>
          <w:szCs w:val="36"/>
        </w:rPr>
      </w:pPr>
      <w:r>
        <w:rPr>
          <w:rtl w:val="0"/>
          <w:lang w:val="it-IT"/>
        </w:rPr>
        <w:t>Header 1.2</w:t>
      </w:r>
    </w:p>
    <w:p>
      <w:pPr>
        <w:pStyle w:val="Body Text"/>
        <w:rPr>
          <w:rFonts w:ascii="Liberation Serif;Times New Roman" w:cs="Liberation Serif;Times New Roman" w:hAnsi="Liberation Serif;Times New Roman" w:eastAsia="Liberation Serif;Times New Roman"/>
          <w:b w:val="1"/>
          <w:bCs w:val="1"/>
          <w:sz w:val="36"/>
          <w:szCs w:val="36"/>
        </w:rPr>
      </w:pPr>
      <w:r>
        <w:rPr>
          <w:rtl w:val="0"/>
          <w:lang w:val="ru-RU"/>
        </w:rPr>
        <w:t>More text.</w:t>
      </w:r>
    </w:p>
    <w:p>
      <w:pPr>
        <w:pStyle w:val="Body Text"/>
        <w:rPr>
          <w:rFonts w:ascii="Liberation Serif;Times New Roman" w:cs="Liberation Serif;Times New Roman" w:hAnsi="Liberation Serif;Times New Roman" w:eastAsia="Liberation Serif;Times New Roman"/>
          <w:b w:val="1"/>
          <w:bCs w:val="1"/>
          <w:sz w:val="36"/>
          <w:szCs w:val="36"/>
        </w:rPr>
      </w:pPr>
      <w:r>
        <w:rPr>
          <w:rtl w:val="0"/>
          <w:lang w:val="ru-RU"/>
        </w:rPr>
        <w:t>And more.</w:t>
      </w:r>
    </w:p>
    <w:p>
      <w:pPr>
        <w:pStyle w:val="Body Text"/>
        <w:numPr>
          <w:ilvl w:val="0"/>
          <w:numId w:val="4"/>
        </w:numPr>
        <w:rPr>
          <w:lang w:val="ru-RU"/>
        </w:rPr>
      </w:pPr>
      <w:r>
        <w:rPr>
          <w:rtl w:val="0"/>
          <w:lang w:val="ru-RU"/>
        </w:rPr>
        <w:t>List item 1</w:t>
      </w:r>
    </w:p>
    <w:p>
      <w:pPr>
        <w:pStyle w:val="Body Text"/>
        <w:numPr>
          <w:ilvl w:val="1"/>
          <w:numId w:val="4"/>
        </w:numPr>
        <w:rPr>
          <w:lang w:val="ru-RU"/>
        </w:rPr>
      </w:pPr>
      <w:r>
        <w:rPr>
          <w:rtl w:val="0"/>
          <w:lang w:val="ru-RU"/>
        </w:rPr>
        <w:t>List subitem 1</w:t>
      </w:r>
    </w:p>
    <w:p>
      <w:pPr>
        <w:pStyle w:val="Body Text"/>
        <w:numPr>
          <w:ilvl w:val="1"/>
          <w:numId w:val="4"/>
        </w:numPr>
        <w:rPr>
          <w:lang w:val="ru-RU"/>
        </w:rPr>
      </w:pPr>
      <w:r>
        <w:rPr>
          <w:rtl w:val="0"/>
          <w:lang w:val="ru-RU"/>
        </w:rPr>
        <w:t>List subitem 2</w:t>
      </w:r>
    </w:p>
    <w:p>
      <w:pPr>
        <w:pStyle w:val="Body Text"/>
        <w:numPr>
          <w:ilvl w:val="0"/>
          <w:numId w:val="4"/>
        </w:numPr>
        <w:rPr>
          <w:lang w:val="ru-RU"/>
        </w:rPr>
      </w:pPr>
      <w:r>
        <w:rPr>
          <w:rtl w:val="0"/>
          <w:lang w:val="ru-RU"/>
        </w:rPr>
        <w:t>List item 2</w:t>
      </w:r>
    </w:p>
    <w:p>
      <w:pPr>
        <w:pStyle w:val="Body Text"/>
        <w:numPr>
          <w:ilvl w:val="1"/>
          <w:numId w:val="6"/>
        </w:numPr>
        <w:rPr>
          <w:lang w:val="ru-RU"/>
        </w:rPr>
      </w:pPr>
      <w:r>
        <w:rPr>
          <w:rtl w:val="0"/>
          <w:lang w:val="ru-RU"/>
        </w:rPr>
        <w:t>bullet subitem</w:t>
      </w:r>
    </w:p>
    <w:p>
      <w:pPr>
        <w:pStyle w:val="Body Text"/>
        <w:numPr>
          <w:ilvl w:val="0"/>
          <w:numId w:val="7"/>
        </w:numPr>
        <w:rPr>
          <w:lang w:val="ru-RU"/>
        </w:rPr>
      </w:pPr>
      <w:r>
        <w:rPr>
          <w:rtl w:val="0"/>
          <w:lang w:val="ru-RU"/>
        </w:rPr>
        <w:t>List item 3</w:t>
      </w:r>
    </w:p>
    <w:p>
      <w:pPr>
        <w:pStyle w:val="Body"/>
        <w:rPr>
          <w:rFonts w:ascii="Arial" w:cs="Arial" w:hAnsi="Arial" w:eastAsia="Arial"/>
          <w:b w:val="1"/>
          <w:bCs w:val="1"/>
          <w:sz w:val="32"/>
          <w:szCs w:val="32"/>
        </w:rPr>
      </w:pPr>
      <w:r>
        <w:rPr>
          <w:rFonts w:ascii="Arial" w:hAnsi="Arial"/>
          <w:b w:val="1"/>
          <w:bCs w:val="1"/>
          <w:sz w:val="32"/>
          <w:szCs w:val="32"/>
          <w:rtl w:val="0"/>
          <w:lang w:val="en-US"/>
        </w:rPr>
        <w:t>Header 2</w:t>
      </w:r>
    </w:p>
    <w:p>
      <w:pPr>
        <w:pStyle w:val="Body Text"/>
      </w:pPr>
      <w:r>
        <w:rPr>
          <w:rtl w:val="0"/>
          <w:lang w:val="en-US"/>
        </w:rPr>
        <w:t>1. Custom item</w:t>
      </w:r>
    </w:p>
    <w:p>
      <w:pPr>
        <w:pStyle w:val="Body Text"/>
      </w:pPr>
      <w:r>
        <w:rPr>
          <w:rtl w:val="0"/>
          <w:lang w:val="en-US"/>
        </w:rPr>
        <w:t>a) custom subitem</w:t>
      </w:r>
    </w:p>
    <w:p>
      <w:pPr>
        <w:pStyle w:val="Body Text"/>
      </w:pPr>
      <w:r>
        <w:rPr>
          <w:rtl w:val="0"/>
          <w:lang w:val="en-US"/>
        </w:rPr>
        <w:t>2. Custom item 2</w:t>
      </w:r>
    </w:p>
    <w:p>
      <w:pPr>
        <w:pStyle w:val="Body Text"/>
        <w:rPr>
          <w:rFonts w:ascii="Arial" w:cs="Arial" w:hAnsi="Arial" w:eastAsia="Arial"/>
        </w:rPr>
      </w:pPr>
      <w:r>
        <w:rPr>
          <w:rtl w:val="0"/>
          <w:lang w:val="en-US"/>
        </w:rPr>
        <w:t>3. Custom item 3</w:t>
      </w:r>
    </w:p>
    <w:p>
      <w:pPr>
        <w:pStyle w:val="Body Text"/>
        <w:rPr>
          <w:rFonts w:ascii="Liberation Serif;Times New Roman" w:cs="Liberation Serif;Times New Roman" w:hAnsi="Liberation Serif;Times New Roman" w:eastAsia="Liberation Serif;Times New Roman"/>
          <w:b w:val="1"/>
          <w:bCs w:val="1"/>
          <w:sz w:val="36"/>
          <w:szCs w:val="36"/>
        </w:rPr>
      </w:pPr>
      <w:r>
        <w:rPr>
          <w:rtl w:val="0"/>
          <w:lang w:val="ru-RU"/>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
        <w:rPr>
          <w:rFonts w:ascii="Arial" w:cs="Arial" w:hAnsi="Arial" w:eastAsia="Arial"/>
          <w:b w:val="1"/>
          <w:bCs w:val="1"/>
          <w:sz w:val="32"/>
          <w:szCs w:val="32"/>
        </w:rPr>
      </w:pPr>
      <w:r>
        <w:rPr>
          <w:rFonts w:ascii="Arial" w:hAnsi="Arial"/>
          <w:b w:val="1"/>
          <w:bCs w:val="1"/>
          <w:sz w:val="32"/>
          <w:szCs w:val="32"/>
          <w:rtl w:val="0"/>
          <w:lang w:val="en-US"/>
        </w:rPr>
        <w:t>Header 2.1</w:t>
      </w:r>
    </w:p>
    <w:p>
      <w:pPr>
        <w:pStyle w:val="Body"/>
        <w:rPr>
          <w:rFonts w:ascii="Liberation Serif;Times New Roman" w:cs="Liberation Serif;Times New Roman" w:hAnsi="Liberation Serif;Times New Roman" w:eastAsia="Liberation Serif;Times New Roman"/>
          <w:b w:val="1"/>
          <w:bCs w:val="1"/>
          <w:sz w:val="36"/>
          <w:szCs w:val="36"/>
        </w:rPr>
      </w:pPr>
      <w:r>
        <w:rPr>
          <w:rtl w:val="0"/>
          <w:lang w:val="en-US"/>
        </w:rPr>
        <w:t>Default style</w:t>
      </w:r>
    </w:p>
    <w:p>
      <w:pPr>
        <w:pStyle w:val="Heading"/>
      </w:pPr>
      <w:r>
        <w:rPr>
          <w:rtl w:val="0"/>
          <w:lang w:val="en-US"/>
        </w:rPr>
        <w:t>Header 3</w:t>
      </w:r>
    </w:p>
    <w:p>
      <w:pPr>
        <w:pStyle w:val="Body Text"/>
        <w:rPr>
          <w:rFonts w:ascii="Liberation Serif;Times New Roman" w:cs="Liberation Serif;Times New Roman" w:hAnsi="Liberation Serif;Times New Roman" w:eastAsia="Liberation Serif;Times New Roman"/>
          <w:b w:val="1"/>
          <w:bCs w:val="1"/>
          <w:sz w:val="36"/>
          <w:szCs w:val="36"/>
        </w:rPr>
      </w:pPr>
      <w:r>
        <w:rPr>
          <w:rtl w:val="0"/>
          <w:lang w:val="ru-RU"/>
        </w:rPr>
        <w:t>Text</w:t>
      </w:r>
    </w:p>
    <w:p>
      <w:pPr>
        <w:pStyle w:val="Heading 2"/>
        <w:rPr>
          <w:sz w:val="36"/>
          <w:szCs w:val="36"/>
        </w:rPr>
      </w:pPr>
      <w:r>
        <w:rPr>
          <w:rtl w:val="0"/>
          <w:lang w:val="it-IT"/>
        </w:rPr>
        <w:t>Header 3.1</w:t>
      </w:r>
    </w:p>
    <w:p>
      <w:pPr>
        <w:pStyle w:val="Body Text"/>
      </w:pPr>
      <w:r>
        <w:rPr>
          <w:rtl w:val="0"/>
          <w:lang w:val="ru-RU"/>
        </w:rPr>
        <w:t>The end</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iberation Serif;Times New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nothing"/>
      <w:lvlText w:val="·"/>
      <w:lvlJc w:val="left"/>
      <w:pPr>
        <w:tabs>
          <w:tab w:val="left" w:pos="1080"/>
        </w:tabs>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0"/>
      <w:pageBreakBefore w:val="0"/>
      <w:widowControl w:val="1"/>
      <w:shd w:val="clear" w:color="auto" w:fill="auto"/>
      <w:suppressAutoHyphens w:val="1"/>
      <w:bidi w:val="0"/>
      <w:spacing w:before="24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2"/>
      <w:position w:val="0"/>
      <w:sz w:val="56"/>
      <w:szCs w:val="56"/>
      <w:u w:val="none" w:color="000000"/>
      <w:shd w:val="nil" w:color="auto" w:fill="auto"/>
      <w:vertAlign w:val="baseline"/>
      <w:lang w:val="ru-RU"/>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ru-RU"/>
      <w14:textFill>
        <w14:solidFill>
          <w14:srgbClr w14:val="000000"/>
        </w14:solidFill>
      </w14:textFill>
    </w:rPr>
  </w:style>
  <w:style w:type="paragraph" w:styleId="Heading">
    <w:name w:val="Heading"/>
    <w:next w:val="Body Text"/>
    <w:pPr>
      <w:keepNext w:val="1"/>
      <w:keepLines w:val="0"/>
      <w:pageBreakBefore w:val="0"/>
      <w:widowControl w:val="1"/>
      <w:shd w:val="clear" w:color="auto" w:fill="auto"/>
      <w:suppressAutoHyphens w:val="1"/>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Text"/>
    <w:pPr>
      <w:keepNext w:val="1"/>
      <w:keepLines w:val="0"/>
      <w:pageBreakBefore w:val="0"/>
      <w:widowControl w:val="1"/>
      <w:shd w:val="clear" w:color="auto" w:fill="auto"/>
      <w:suppressAutoHyphens w:val="1"/>
      <w:bidi w:val="0"/>
      <w:spacing w:before="20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32"/>
      <w:szCs w:val="32"/>
      <w:u w:val="none" w:color="000000"/>
      <w:shd w:val="nil" w:color="auto" w:fill="auto"/>
      <w:vertAlign w:val="baseline"/>
      <w:lang w:val="it-IT"/>
      <w14:textOutline>
        <w14:noFill/>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