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6BB8" w:rsidRDefault="00C76BB8" w:rsidP="00C76BB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val="es-MX"/>
        </w:rPr>
        <w:drawing>
          <wp:anchor distT="0" distB="0" distL="0" distR="0" simplePos="0" relativeHeight="251659264" behindDoc="0" locked="0" layoutInCell="1" hidden="0" allowOverlap="1" wp14:anchorId="38E78F6F" wp14:editId="267672B0">
            <wp:simplePos x="0" y="0"/>
            <wp:positionH relativeFrom="column">
              <wp:posOffset>-937259</wp:posOffset>
            </wp:positionH>
            <wp:positionV relativeFrom="paragraph">
              <wp:posOffset>4445</wp:posOffset>
            </wp:positionV>
            <wp:extent cx="1171575" cy="1173480"/>
            <wp:effectExtent l="0" t="0" r="0" b="0"/>
            <wp:wrapNone/>
            <wp:docPr id="2" name="image1.png" descr="Forma, Rectángul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orma, Rectángulo&#10;&#10;Descripción generada automáticamente"/>
                    <pic:cNvPicPr preferRelativeResize="0"/>
                  </pic:nvPicPr>
                  <pic:blipFill>
                    <a:blip r:embed="rId4"/>
                    <a:srcRect b="84978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73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76BB8" w:rsidRDefault="00C76BB8" w:rsidP="00C76BB8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UNIVERSIDAD DE LAS FUERZAS ARMADAS ‘ESPE’</w:t>
      </w:r>
    </w:p>
    <w:p w:rsidR="00C76BB8" w:rsidRDefault="00C76BB8" w:rsidP="00C76BB8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76BB8" w:rsidRDefault="00C76BB8" w:rsidP="00C76BB8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Departamento de Ciencias de la Computación</w:t>
      </w:r>
    </w:p>
    <w:p w:rsidR="00C76BB8" w:rsidRDefault="00C76BB8" w:rsidP="00C76BB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76BB8" w:rsidRDefault="00C76BB8" w:rsidP="00C76BB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76BB8" w:rsidRDefault="00C76BB8" w:rsidP="00C76BB8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Ingeniería en tecnologías de la información</w:t>
      </w:r>
    </w:p>
    <w:p w:rsidR="00C76BB8" w:rsidRDefault="00C76BB8" w:rsidP="00C76BB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C76BB8" w:rsidRDefault="00C76BB8" w:rsidP="00C76BB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C76BB8" w:rsidRDefault="00C76BB8" w:rsidP="00C76BB8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Interfaces y Multimedia NRC-29288</w:t>
      </w:r>
    </w:p>
    <w:p w:rsidR="00C76BB8" w:rsidRDefault="00C76BB8" w:rsidP="00C76BB8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76BB8" w:rsidRDefault="00C76BB8" w:rsidP="00C76BB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C76BB8" w:rsidRDefault="00C76BB8" w:rsidP="00C76BB8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Deber</w:t>
      </w:r>
    </w:p>
    <w:p w:rsidR="00C76BB8" w:rsidRDefault="00C76BB8" w:rsidP="00C76BB8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76BB8" w:rsidRDefault="00C76BB8" w:rsidP="00C76BB8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                        Nombre del Estudiante 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/>
      </w:r>
    </w:p>
    <w:p w:rsidR="00C76BB8" w:rsidRDefault="00C76BB8" w:rsidP="00C76BB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Isaac Sebastián Proaño Panchi</w:t>
      </w:r>
    </w:p>
    <w:p w:rsidR="00C76BB8" w:rsidRDefault="00C76BB8" w:rsidP="00C76BB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C76BB8" w:rsidRDefault="00C76BB8" w:rsidP="00C76BB8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76BB8" w:rsidRDefault="00C76BB8" w:rsidP="00C76BB8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76BB8" w:rsidRDefault="00C76BB8" w:rsidP="00C76BB8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DOCENTE:</w:t>
      </w:r>
    </w:p>
    <w:p w:rsidR="00C76BB8" w:rsidRDefault="00C76BB8" w:rsidP="00C76BB8">
      <w:pPr>
        <w:pStyle w:val="Sinespaciado"/>
        <w:ind w:left="1416" w:firstLine="70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Ing. </w:t>
      </w:r>
      <w:r w:rsidRPr="00ED4DA7">
        <w:rPr>
          <w:rFonts w:ascii="Times New Roman" w:hAnsi="Times New Roman" w:cs="Times New Roman"/>
          <w:sz w:val="32"/>
          <w:szCs w:val="32"/>
        </w:rPr>
        <w:t>ABRAHAN DAVID SANGUCHO</w:t>
      </w:r>
    </w:p>
    <w:p w:rsidR="00FB0F9E" w:rsidRDefault="00FB0F9E"/>
    <w:p w:rsidR="00C76BB8" w:rsidRDefault="00C76BB8"/>
    <w:p w:rsidR="00C76BB8" w:rsidRDefault="00C76BB8"/>
    <w:p w:rsidR="00C76BB8" w:rsidRPr="00C976BF" w:rsidRDefault="00C76BB8" w:rsidP="00C976BF">
      <w:pPr>
        <w:pStyle w:val="Sinespaciad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C976BF">
        <w:rPr>
          <w:rFonts w:ascii="Times New Roman" w:hAnsi="Times New Roman" w:cs="Times New Roman"/>
          <w:b/>
          <w:sz w:val="30"/>
          <w:szCs w:val="30"/>
        </w:rPr>
        <w:lastRenderedPageBreak/>
        <w:t>Responder las siguientes preguntas</w:t>
      </w:r>
    </w:p>
    <w:p w:rsidR="00C76BB8" w:rsidRPr="00C976BF" w:rsidRDefault="00C76BB8" w:rsidP="00C976BF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:rsidR="00C76BB8" w:rsidRPr="00C976BF" w:rsidRDefault="00C76BB8" w:rsidP="00C976BF">
      <w:pPr>
        <w:pStyle w:val="Sinespaciado"/>
        <w:rPr>
          <w:rFonts w:ascii="Times New Roman" w:hAnsi="Times New Roman" w:cs="Times New Roman"/>
          <w:b/>
          <w:sz w:val="24"/>
          <w:szCs w:val="24"/>
        </w:rPr>
      </w:pPr>
      <w:r w:rsidRPr="00C976BF">
        <w:rPr>
          <w:rFonts w:ascii="Times New Roman" w:hAnsi="Times New Roman" w:cs="Times New Roman"/>
          <w:b/>
          <w:sz w:val="24"/>
          <w:szCs w:val="24"/>
        </w:rPr>
        <w:t>1.- ¿En qué consiste la animación?</w:t>
      </w:r>
    </w:p>
    <w:p w:rsidR="00C76BB8" w:rsidRPr="00C976BF" w:rsidRDefault="00C76BB8" w:rsidP="00C976BF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C976BF">
        <w:rPr>
          <w:rFonts w:ascii="Times New Roman" w:hAnsi="Times New Roman" w:cs="Times New Roman"/>
          <w:sz w:val="24"/>
          <w:szCs w:val="24"/>
        </w:rPr>
        <w:t>La animación es dar vida a imágenes u objetos que, en la realidad están estáticos, esto se logra al mostrar una serie de imágenes fijas en rápida sucesión, donde cada imagen presenta ligeros cambios con respecto a la anterior y así nuestro cerebro interpreta esa secuencia como un movimiento fluido.</w:t>
      </w:r>
    </w:p>
    <w:p w:rsidR="00C76BB8" w:rsidRPr="00C976BF" w:rsidRDefault="00C76BB8" w:rsidP="00C976BF">
      <w:pPr>
        <w:pStyle w:val="Sinespaciado"/>
        <w:rPr>
          <w:rFonts w:ascii="Times New Roman" w:hAnsi="Times New Roman" w:cs="Times New Roman"/>
          <w:b/>
          <w:sz w:val="24"/>
          <w:szCs w:val="24"/>
        </w:rPr>
      </w:pPr>
      <w:r w:rsidRPr="00C976BF">
        <w:rPr>
          <w:rFonts w:ascii="Times New Roman" w:hAnsi="Times New Roman" w:cs="Times New Roman"/>
          <w:b/>
          <w:sz w:val="24"/>
          <w:szCs w:val="24"/>
        </w:rPr>
        <w:t>2.- Stop Motion, en el video propuesto ¿qué objetos menciona que anima?</w:t>
      </w:r>
    </w:p>
    <w:p w:rsidR="00C976BF" w:rsidRPr="00C976BF" w:rsidRDefault="00C976BF" w:rsidP="00C976BF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:rsidR="00C76BB8" w:rsidRPr="00C976BF" w:rsidRDefault="00C976BF" w:rsidP="00C976BF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C976BF">
        <w:rPr>
          <w:rFonts w:ascii="Times New Roman" w:hAnsi="Times New Roman" w:cs="Times New Roman"/>
          <w:sz w:val="24"/>
          <w:szCs w:val="24"/>
        </w:rPr>
        <w:t>E</w:t>
      </w:r>
      <w:r w:rsidR="00C76BB8" w:rsidRPr="00C976BF">
        <w:rPr>
          <w:rFonts w:ascii="Times New Roman" w:hAnsi="Times New Roman" w:cs="Times New Roman"/>
          <w:sz w:val="24"/>
          <w:szCs w:val="24"/>
        </w:rPr>
        <w:t xml:space="preserve">n clase y en el video de Stop Motion, </w:t>
      </w:r>
      <w:r w:rsidRPr="00C976BF">
        <w:rPr>
          <w:rFonts w:ascii="Times New Roman" w:hAnsi="Times New Roman" w:cs="Times New Roman"/>
          <w:sz w:val="24"/>
          <w:szCs w:val="24"/>
        </w:rPr>
        <w:t>se anima</w:t>
      </w:r>
      <w:r w:rsidR="00C76BB8" w:rsidRPr="00C976BF">
        <w:rPr>
          <w:rFonts w:ascii="Times New Roman" w:hAnsi="Times New Roman" w:cs="Times New Roman"/>
          <w:sz w:val="24"/>
          <w:szCs w:val="24"/>
        </w:rPr>
        <w:t xml:space="preserve"> principalmente objetos físicos reales como muñecos, figuras, plastilina, juguetes y objetos cotidianos, los cuales se mueven manualmente cuadro por cuadro para crear la sensación de movimiento. </w:t>
      </w:r>
    </w:p>
    <w:p w:rsidR="00C76BB8" w:rsidRPr="00C976BF" w:rsidRDefault="00C76BB8" w:rsidP="00C976BF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:rsidR="00C76BB8" w:rsidRPr="00C976BF" w:rsidRDefault="00C76BB8" w:rsidP="00C976BF">
      <w:pPr>
        <w:pStyle w:val="Sinespaciado"/>
        <w:rPr>
          <w:rFonts w:ascii="Times New Roman" w:hAnsi="Times New Roman" w:cs="Times New Roman"/>
          <w:b/>
          <w:sz w:val="24"/>
          <w:szCs w:val="24"/>
        </w:rPr>
      </w:pPr>
      <w:r w:rsidRPr="00C976BF">
        <w:rPr>
          <w:rFonts w:ascii="Times New Roman" w:hAnsi="Times New Roman" w:cs="Times New Roman"/>
          <w:b/>
          <w:sz w:val="24"/>
          <w:szCs w:val="24"/>
        </w:rPr>
        <w:t>3.- Significado de CGI.</w:t>
      </w:r>
    </w:p>
    <w:p w:rsidR="00C976BF" w:rsidRPr="00C976BF" w:rsidRDefault="00C76BB8" w:rsidP="00C976BF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C976BF">
        <w:rPr>
          <w:rFonts w:ascii="Times New Roman" w:hAnsi="Times New Roman" w:cs="Times New Roman"/>
          <w:sz w:val="24"/>
          <w:szCs w:val="24"/>
        </w:rPr>
        <w:t>CGI significa Imágenes Generadas por Computadora, se refiere a la creación de imágenes, animaciones o efectos visuales mediante el uso de software, esto es especialmente útil para dar vida a personajes, escenarios y efectos que no existen en el mundo real o q</w:t>
      </w:r>
      <w:r w:rsidR="00C976BF" w:rsidRPr="00C976BF">
        <w:rPr>
          <w:rFonts w:ascii="Times New Roman" w:hAnsi="Times New Roman" w:cs="Times New Roman"/>
          <w:sz w:val="24"/>
          <w:szCs w:val="24"/>
        </w:rPr>
        <w:t>ue serían complicados de filmar</w:t>
      </w:r>
    </w:p>
    <w:p w:rsidR="00C76BB8" w:rsidRPr="00C976BF" w:rsidRDefault="00C76BB8" w:rsidP="00C976BF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:rsidR="00C76BB8" w:rsidRPr="00C976BF" w:rsidRDefault="00C76BB8" w:rsidP="00C976BF">
      <w:pPr>
        <w:pStyle w:val="Sinespaciado"/>
        <w:rPr>
          <w:rFonts w:ascii="Times New Roman" w:hAnsi="Times New Roman" w:cs="Times New Roman"/>
          <w:b/>
          <w:sz w:val="24"/>
          <w:szCs w:val="24"/>
        </w:rPr>
      </w:pPr>
      <w:r w:rsidRPr="00C976BF">
        <w:rPr>
          <w:rFonts w:ascii="Times New Roman" w:hAnsi="Times New Roman" w:cs="Times New Roman"/>
          <w:b/>
          <w:sz w:val="24"/>
          <w:szCs w:val="24"/>
        </w:rPr>
        <w:t>4.- ¿Nombre del estudiante que menciono una herramienta de modelado 3D?</w:t>
      </w:r>
    </w:p>
    <w:p w:rsidR="00C976BF" w:rsidRDefault="00C976BF" w:rsidP="00C976BF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:rsidR="00C976BF" w:rsidRDefault="00C976BF" w:rsidP="00C976BF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C976BF">
        <w:rPr>
          <w:rFonts w:ascii="Times New Roman" w:hAnsi="Times New Roman" w:cs="Times New Roman"/>
          <w:sz w:val="24"/>
          <w:szCs w:val="24"/>
        </w:rPr>
        <w:t>Fue</w:t>
      </w:r>
      <w:r>
        <w:rPr>
          <w:rFonts w:ascii="Times New Roman" w:hAnsi="Times New Roman" w:cs="Times New Roman"/>
          <w:sz w:val="24"/>
          <w:szCs w:val="24"/>
        </w:rPr>
        <w:t xml:space="preserve"> el compañero</w:t>
      </w:r>
      <w:r w:rsidRPr="00C976BF">
        <w:rPr>
          <w:rFonts w:ascii="Times New Roman" w:hAnsi="Times New Roman" w:cs="Times New Roman"/>
          <w:sz w:val="24"/>
          <w:szCs w:val="24"/>
        </w:rPr>
        <w:t xml:space="preserve"> Leonardo, cuando indicaban las herramientas utilizadas en streaming y producción multimedia. </w:t>
      </w:r>
    </w:p>
    <w:p w:rsidR="00C976BF" w:rsidRPr="00C976BF" w:rsidRDefault="00C976BF" w:rsidP="00C976BF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:rsidR="00C76BB8" w:rsidRPr="00C976BF" w:rsidRDefault="00C76BB8" w:rsidP="00C976BF">
      <w:pPr>
        <w:pStyle w:val="Sinespaciado"/>
        <w:rPr>
          <w:rFonts w:ascii="Times New Roman" w:hAnsi="Times New Roman" w:cs="Times New Roman"/>
          <w:b/>
          <w:sz w:val="24"/>
          <w:szCs w:val="24"/>
        </w:rPr>
      </w:pPr>
      <w:r w:rsidRPr="00C976BF">
        <w:rPr>
          <w:rFonts w:ascii="Times New Roman" w:hAnsi="Times New Roman" w:cs="Times New Roman"/>
          <w:b/>
          <w:sz w:val="24"/>
          <w:szCs w:val="24"/>
        </w:rPr>
        <w:t>5.- Stop Motion en el video propuesto ¿Dónde encontramos ejemplos?</w:t>
      </w:r>
    </w:p>
    <w:p w:rsidR="00C76BB8" w:rsidRDefault="00C76BB8" w:rsidP="00C976BF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:rsidR="00C976BF" w:rsidRPr="00C976BF" w:rsidRDefault="009F2D24" w:rsidP="009F2D24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9F2D24">
        <w:rPr>
          <w:rFonts w:ascii="Times New Roman" w:hAnsi="Times New Roman" w:cs="Times New Roman"/>
          <w:sz w:val="24"/>
          <w:szCs w:val="24"/>
        </w:rPr>
        <w:t>El</w:t>
      </w:r>
      <w:r>
        <w:rPr>
          <w:rFonts w:ascii="Times New Roman" w:hAnsi="Times New Roman" w:cs="Times New Roman"/>
          <w:sz w:val="24"/>
          <w:szCs w:val="24"/>
        </w:rPr>
        <w:t xml:space="preserve"> video de Stop Motion indica que</w:t>
      </w:r>
      <w:r w:rsidRPr="009F2D24">
        <w:rPr>
          <w:rFonts w:ascii="Times New Roman" w:hAnsi="Times New Roman" w:cs="Times New Roman"/>
          <w:sz w:val="24"/>
          <w:szCs w:val="24"/>
        </w:rPr>
        <w:t xml:space="preserve"> este tipo de animación se utiliza en películas, cortometrajes, publicidad, series animadas y pro</w:t>
      </w:r>
      <w:r>
        <w:rPr>
          <w:rFonts w:ascii="Times New Roman" w:hAnsi="Times New Roman" w:cs="Times New Roman"/>
          <w:sz w:val="24"/>
          <w:szCs w:val="24"/>
        </w:rPr>
        <w:t xml:space="preserve">ducciones audiovisuales,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además </w:t>
      </w:r>
      <w:r w:rsidRPr="009F2D24">
        <w:rPr>
          <w:rFonts w:ascii="Times New Roman" w:hAnsi="Times New Roman" w:cs="Times New Roman"/>
          <w:sz w:val="24"/>
          <w:szCs w:val="24"/>
        </w:rPr>
        <w:t>se</w:t>
      </w:r>
      <w:r w:rsidRPr="009F2D24">
        <w:rPr>
          <w:rFonts w:ascii="Times New Roman" w:hAnsi="Times New Roman" w:cs="Times New Roman"/>
          <w:sz w:val="24"/>
          <w:szCs w:val="24"/>
        </w:rPr>
        <w:t xml:space="preserve"> encuentra en contenidos culturales, educativos y creativos que se difunden a través de medios digitales y plataformas en línea.</w:t>
      </w:r>
    </w:p>
    <w:sectPr w:rsidR="00C976BF" w:rsidRPr="00C976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BB8"/>
    <w:rsid w:val="009F2D24"/>
    <w:rsid w:val="00C76BB8"/>
    <w:rsid w:val="00C976BF"/>
    <w:rsid w:val="00FB0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8C2FD"/>
  <w15:chartTrackingRefBased/>
  <w15:docId w15:val="{9191FB99-DB09-4F3E-B898-C046BB7DF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C76BB8"/>
    <w:rPr>
      <w:rFonts w:ascii="Calibri" w:eastAsia="Calibri" w:hAnsi="Calibri" w:cs="Calibri"/>
      <w:lang w:val="es-EC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76BB8"/>
    <w:pPr>
      <w:spacing w:after="0" w:line="240" w:lineRule="auto"/>
    </w:pPr>
    <w:rPr>
      <w:rFonts w:ascii="Calibri" w:eastAsia="Calibri" w:hAnsi="Calibri" w:cs="Calibri"/>
      <w:lang w:val="es-EC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42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286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SEBASTIAN PROA�O PANCHI</dc:creator>
  <cp:keywords/>
  <dc:description/>
  <cp:lastModifiedBy>ISAAC SEBASTIAN PROA�O PANCHI</cp:lastModifiedBy>
  <cp:revision>2</cp:revision>
  <dcterms:created xsi:type="dcterms:W3CDTF">2026-01-15T21:48:00Z</dcterms:created>
  <dcterms:modified xsi:type="dcterms:W3CDTF">2026-01-15T22:06:00Z</dcterms:modified>
</cp:coreProperties>
</file>