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D4DA7" w:rsidRDefault="00ED4DA7" w:rsidP="00ED4DA7">
      <w:pPr>
        <w:rPr>
          <w:rFonts w:ascii="Times New Roman" w:eastAsia="Times New Roman" w:hAnsi="Times New Roman" w:cs="Times New Roman"/>
          <w:sz w:val="28"/>
          <w:szCs w:val="28"/>
        </w:rPr>
      </w:pPr>
      <w:r>
        <w:rPr>
          <w:noProof/>
          <w:lang w:val="es-MX"/>
        </w:rPr>
        <w:drawing>
          <wp:anchor distT="0" distB="0" distL="0" distR="0" simplePos="0" relativeHeight="251659264" behindDoc="0" locked="0" layoutInCell="1" hidden="0" allowOverlap="1" wp14:anchorId="27E233D9" wp14:editId="2BEBDF9A">
            <wp:simplePos x="0" y="0"/>
            <wp:positionH relativeFrom="column">
              <wp:posOffset>-937259</wp:posOffset>
            </wp:positionH>
            <wp:positionV relativeFrom="paragraph">
              <wp:posOffset>4445</wp:posOffset>
            </wp:positionV>
            <wp:extent cx="1171575" cy="1173480"/>
            <wp:effectExtent l="0" t="0" r="0" b="0"/>
            <wp:wrapNone/>
            <wp:docPr id="2" name="image1.png" descr="Forma, Rectángul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Forma, Rectángulo&#10;&#10;Descripción generada automáticamente"/>
                    <pic:cNvPicPr preferRelativeResize="0"/>
                  </pic:nvPicPr>
                  <pic:blipFill>
                    <a:blip r:embed="rId6"/>
                    <a:srcRect b="84978"/>
                    <a:stretch>
                      <a:fillRect/>
                    </a:stretch>
                  </pic:blipFill>
                  <pic:spPr>
                    <a:xfrm>
                      <a:off x="0" y="0"/>
                      <a:ext cx="1171575" cy="1173480"/>
                    </a:xfrm>
                    <a:prstGeom prst="rect">
                      <a:avLst/>
                    </a:prstGeom>
                    <a:ln/>
                  </pic:spPr>
                </pic:pic>
              </a:graphicData>
            </a:graphic>
          </wp:anchor>
        </w:drawing>
      </w:r>
    </w:p>
    <w:p w:rsidR="00ED4DA7" w:rsidRDefault="00ED4DA7" w:rsidP="00ED4DA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UNIVERSIDAD DE LAS FUERZAS ARMADAS ‘ESPE’</w:t>
      </w:r>
    </w:p>
    <w:p w:rsidR="004E5627" w:rsidRDefault="004E5627" w:rsidP="00ED4DA7">
      <w:pPr>
        <w:jc w:val="center"/>
        <w:rPr>
          <w:rFonts w:ascii="Times New Roman" w:eastAsia="Times New Roman" w:hAnsi="Times New Roman" w:cs="Times New Roman"/>
          <w:b/>
          <w:bCs/>
          <w:sz w:val="32"/>
          <w:szCs w:val="32"/>
        </w:rPr>
      </w:pPr>
    </w:p>
    <w:p w:rsidR="00ED4DA7" w:rsidRDefault="00ED4DA7" w:rsidP="00ED4DA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Departamento de Ciencias de la Computación</w:t>
      </w:r>
    </w:p>
    <w:p w:rsidR="00ED4DA7" w:rsidRDefault="00ED4DA7" w:rsidP="00ED4DA7">
      <w:pPr>
        <w:jc w:val="center"/>
        <w:rPr>
          <w:rFonts w:ascii="Times New Roman" w:eastAsia="Times New Roman" w:hAnsi="Times New Roman" w:cs="Times New Roman"/>
          <w:b/>
          <w:bCs/>
          <w:sz w:val="28"/>
          <w:szCs w:val="28"/>
        </w:rPr>
      </w:pPr>
    </w:p>
    <w:p w:rsidR="00ED4DA7" w:rsidRDefault="00ED4DA7" w:rsidP="00ED4DA7">
      <w:pPr>
        <w:jc w:val="center"/>
        <w:rPr>
          <w:rFonts w:ascii="Times New Roman" w:eastAsia="Times New Roman" w:hAnsi="Times New Roman" w:cs="Times New Roman"/>
          <w:b/>
          <w:bCs/>
          <w:sz w:val="28"/>
          <w:szCs w:val="28"/>
        </w:rPr>
      </w:pPr>
    </w:p>
    <w:p w:rsidR="00ED4DA7" w:rsidRDefault="00ED4DA7" w:rsidP="00ED4DA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Ingeniería en tecnologías de la información</w:t>
      </w:r>
    </w:p>
    <w:p w:rsidR="00ED4DA7" w:rsidRDefault="00ED4DA7" w:rsidP="00ED4DA7">
      <w:pPr>
        <w:jc w:val="center"/>
        <w:rPr>
          <w:rFonts w:ascii="Times New Roman" w:eastAsia="Times New Roman" w:hAnsi="Times New Roman" w:cs="Times New Roman"/>
          <w:sz w:val="32"/>
          <w:szCs w:val="32"/>
        </w:rPr>
      </w:pPr>
    </w:p>
    <w:p w:rsidR="00ED4DA7" w:rsidRDefault="00ED4DA7" w:rsidP="00ED4DA7">
      <w:pPr>
        <w:jc w:val="center"/>
        <w:rPr>
          <w:rFonts w:ascii="Times New Roman" w:eastAsia="Times New Roman" w:hAnsi="Times New Roman" w:cs="Times New Roman"/>
          <w:sz w:val="32"/>
          <w:szCs w:val="32"/>
        </w:rPr>
      </w:pPr>
    </w:p>
    <w:p w:rsidR="00ED4DA7" w:rsidRDefault="00ED4DA7" w:rsidP="00ED4DA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Interfaces y Multimedia NRC-29288</w:t>
      </w:r>
    </w:p>
    <w:p w:rsidR="00ED4DA7" w:rsidRDefault="00ED4DA7" w:rsidP="00ED4DA7">
      <w:pPr>
        <w:jc w:val="center"/>
        <w:rPr>
          <w:rFonts w:ascii="Times New Roman" w:eastAsia="Times New Roman" w:hAnsi="Times New Roman" w:cs="Times New Roman"/>
          <w:b/>
          <w:bCs/>
          <w:sz w:val="32"/>
          <w:szCs w:val="32"/>
        </w:rPr>
      </w:pPr>
    </w:p>
    <w:p w:rsidR="00ED4DA7" w:rsidRDefault="00ED4DA7" w:rsidP="00ED4DA7">
      <w:pPr>
        <w:jc w:val="center"/>
        <w:rPr>
          <w:rFonts w:ascii="Times New Roman" w:eastAsia="Times New Roman" w:hAnsi="Times New Roman" w:cs="Times New Roman"/>
          <w:sz w:val="32"/>
          <w:szCs w:val="32"/>
        </w:rPr>
      </w:pPr>
    </w:p>
    <w:p w:rsidR="00ED4DA7" w:rsidRDefault="00ED4DA7" w:rsidP="00ED4DA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Informe1</w:t>
      </w:r>
    </w:p>
    <w:p w:rsidR="00ED4DA7" w:rsidRDefault="00ED4DA7" w:rsidP="00ED4DA7">
      <w:pPr>
        <w:jc w:val="center"/>
        <w:rPr>
          <w:rFonts w:ascii="Times New Roman" w:eastAsia="Times New Roman" w:hAnsi="Times New Roman" w:cs="Times New Roman"/>
          <w:b/>
          <w:bCs/>
          <w:sz w:val="32"/>
          <w:szCs w:val="32"/>
        </w:rPr>
      </w:pPr>
    </w:p>
    <w:p w:rsidR="00ED4DA7" w:rsidRDefault="00ED4DA7" w:rsidP="00ED4DA7">
      <w:pPr>
        <w:rPr>
          <w:rFonts w:ascii="Times New Roman" w:eastAsia="Times New Roman" w:hAnsi="Times New Roman" w:cs="Times New Roman"/>
          <w:sz w:val="32"/>
          <w:szCs w:val="32"/>
        </w:rPr>
      </w:pPr>
      <w:r>
        <w:rPr>
          <w:rFonts w:ascii="Times New Roman" w:eastAsia="Times New Roman" w:hAnsi="Times New Roman" w:cs="Times New Roman"/>
          <w:b/>
          <w:bCs/>
          <w:sz w:val="32"/>
          <w:szCs w:val="32"/>
        </w:rPr>
        <w:t xml:space="preserve">                                    Nombre del Estudiante :</w:t>
      </w:r>
      <w:r>
        <w:rPr>
          <w:rFonts w:ascii="Times New Roman" w:eastAsia="Times New Roman" w:hAnsi="Times New Roman" w:cs="Times New Roman"/>
          <w:b/>
          <w:bCs/>
          <w:sz w:val="32"/>
          <w:szCs w:val="32"/>
        </w:rPr>
        <w:br/>
      </w:r>
    </w:p>
    <w:p w:rsidR="00ED4DA7" w:rsidRDefault="00ED4DA7" w:rsidP="00ED4DA7">
      <w:pPr>
        <w:jc w:val="center"/>
        <w:rPr>
          <w:rFonts w:ascii="Times New Roman" w:eastAsia="Times New Roman" w:hAnsi="Times New Roman" w:cs="Times New Roman"/>
          <w:sz w:val="32"/>
          <w:szCs w:val="32"/>
        </w:rPr>
      </w:pPr>
      <w:r>
        <w:rPr>
          <w:rFonts w:ascii="Times New Roman" w:eastAsia="Times New Roman" w:hAnsi="Times New Roman" w:cs="Times New Roman"/>
          <w:sz w:val="32"/>
          <w:szCs w:val="32"/>
        </w:rPr>
        <w:t>Isaac Sebastián Proaño Panchi</w:t>
      </w:r>
    </w:p>
    <w:p w:rsidR="00ED4DA7" w:rsidRDefault="00ED4DA7" w:rsidP="00ED4DA7">
      <w:pPr>
        <w:jc w:val="center"/>
        <w:rPr>
          <w:rFonts w:ascii="Times New Roman" w:eastAsia="Times New Roman" w:hAnsi="Times New Roman" w:cs="Times New Roman"/>
          <w:sz w:val="32"/>
          <w:szCs w:val="32"/>
        </w:rPr>
      </w:pPr>
    </w:p>
    <w:p w:rsidR="00ED4DA7" w:rsidRDefault="00ED4DA7" w:rsidP="00ED4DA7">
      <w:pPr>
        <w:jc w:val="center"/>
        <w:rPr>
          <w:rFonts w:ascii="Times New Roman" w:eastAsia="Times New Roman" w:hAnsi="Times New Roman" w:cs="Times New Roman"/>
          <w:b/>
          <w:bCs/>
          <w:sz w:val="32"/>
          <w:szCs w:val="32"/>
        </w:rPr>
      </w:pPr>
    </w:p>
    <w:p w:rsidR="00ED4DA7" w:rsidRDefault="00ED4DA7" w:rsidP="00ED4DA7">
      <w:pPr>
        <w:rPr>
          <w:rFonts w:ascii="Times New Roman" w:eastAsia="Times New Roman" w:hAnsi="Times New Roman" w:cs="Times New Roman"/>
          <w:b/>
          <w:bCs/>
          <w:sz w:val="32"/>
          <w:szCs w:val="32"/>
        </w:rPr>
      </w:pPr>
    </w:p>
    <w:p w:rsidR="00ED4DA7" w:rsidRDefault="00ED4DA7" w:rsidP="00ED4DA7">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DOCENTE:</w:t>
      </w:r>
    </w:p>
    <w:p w:rsidR="00ED4DA7" w:rsidRDefault="00ED4DA7" w:rsidP="00ED4DA7">
      <w:pPr>
        <w:pStyle w:val="Sinespaciado"/>
        <w:ind w:left="1416" w:firstLine="708"/>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Ing. </w:t>
      </w:r>
      <w:r w:rsidRPr="00ED4DA7">
        <w:rPr>
          <w:rFonts w:ascii="Times New Roman" w:hAnsi="Times New Roman" w:cs="Times New Roman"/>
          <w:sz w:val="32"/>
          <w:szCs w:val="32"/>
        </w:rPr>
        <w:t>ABRAHAN DAVID SANGUCHO</w:t>
      </w:r>
    </w:p>
    <w:p w:rsidR="00ED4DA7" w:rsidRDefault="00ED4DA7" w:rsidP="00ED4DA7">
      <w:pPr>
        <w:jc w:val="center"/>
        <w:rPr>
          <w:rFonts w:ascii="Times New Roman" w:eastAsia="Times New Roman" w:hAnsi="Times New Roman" w:cs="Times New Roman"/>
          <w:b/>
          <w:bCs/>
          <w:sz w:val="32"/>
          <w:szCs w:val="32"/>
        </w:rPr>
      </w:pPr>
    </w:p>
    <w:p w:rsidR="00ED4DA7" w:rsidRDefault="00ED4DA7" w:rsidP="00ED4DA7">
      <w:pPr>
        <w:jc w:val="center"/>
        <w:rPr>
          <w:rFonts w:ascii="Times New Roman" w:eastAsia="Times New Roman" w:hAnsi="Times New Roman" w:cs="Times New Roman"/>
          <w:b/>
          <w:bCs/>
          <w:sz w:val="32"/>
          <w:szCs w:val="32"/>
        </w:rPr>
      </w:pPr>
    </w:p>
    <w:p w:rsidR="00ED4DA7" w:rsidRDefault="00ED4DA7" w:rsidP="00ED4DA7">
      <w:pPr>
        <w:jc w:val="center"/>
        <w:rPr>
          <w:rFonts w:ascii="Times New Roman" w:eastAsia="Times New Roman" w:hAnsi="Times New Roman" w:cs="Times New Roman"/>
          <w:b/>
          <w:bCs/>
          <w:sz w:val="32"/>
          <w:szCs w:val="32"/>
        </w:rPr>
      </w:pPr>
    </w:p>
    <w:p w:rsidR="001D79A4" w:rsidRDefault="00ED4DA7" w:rsidP="00ED4DA7">
      <w:pPr>
        <w:jc w:val="center"/>
        <w:rPr>
          <w:rFonts w:ascii="Times New Roman" w:hAnsi="Times New Roman" w:cs="Times New Roman"/>
          <w:b/>
          <w:color w:val="555555"/>
          <w:sz w:val="32"/>
          <w:szCs w:val="32"/>
          <w:shd w:val="clear" w:color="auto" w:fill="FFFFFF"/>
        </w:rPr>
      </w:pPr>
      <w:r w:rsidRPr="00ED4DA7">
        <w:rPr>
          <w:rFonts w:ascii="Times New Roman" w:hAnsi="Times New Roman" w:cs="Times New Roman"/>
          <w:b/>
          <w:color w:val="555555"/>
          <w:sz w:val="32"/>
          <w:szCs w:val="32"/>
          <w:shd w:val="clear" w:color="auto" w:fill="FFFFFF"/>
        </w:rPr>
        <w:t>Simular tres tipos de interfaz: CLI, TUI y GUI.</w:t>
      </w:r>
    </w:p>
    <w:p w:rsidR="00ED4DA7" w:rsidRDefault="00ED4DA7" w:rsidP="00ED4DA7">
      <w:pPr>
        <w:rPr>
          <w:rFonts w:ascii="Times New Roman" w:hAnsi="Times New Roman" w:cs="Times New Roman"/>
          <w:b/>
          <w:color w:val="555555"/>
          <w:sz w:val="32"/>
          <w:szCs w:val="32"/>
          <w:shd w:val="clear" w:color="auto" w:fill="FFFFFF"/>
        </w:rPr>
      </w:pPr>
    </w:p>
    <w:p w:rsidR="00ED4DA7" w:rsidRPr="00ED4DA7" w:rsidRDefault="00ED4DA7" w:rsidP="00ED4DA7">
      <w:pPr>
        <w:rPr>
          <w:rFonts w:ascii="Times New Roman" w:hAnsi="Times New Roman" w:cs="Times New Roman"/>
          <w:b/>
          <w:color w:val="555555"/>
          <w:sz w:val="24"/>
          <w:szCs w:val="24"/>
          <w:shd w:val="clear" w:color="auto" w:fill="FFFFFF"/>
        </w:rPr>
      </w:pPr>
      <w:r w:rsidRPr="00ED4DA7">
        <w:rPr>
          <w:rFonts w:ascii="Times New Roman" w:hAnsi="Times New Roman" w:cs="Times New Roman"/>
          <w:b/>
          <w:color w:val="555555"/>
          <w:sz w:val="24"/>
          <w:szCs w:val="24"/>
          <w:shd w:val="clear" w:color="auto" w:fill="FFFFFF"/>
        </w:rPr>
        <w:t>Introducción</w:t>
      </w:r>
    </w:p>
    <w:p w:rsidR="00B4583B" w:rsidRDefault="00ED4DA7" w:rsidP="00B4583B">
      <w:pPr>
        <w:jc w:val="both"/>
        <w:rPr>
          <w:rFonts w:ascii="Times New Roman" w:hAnsi="Times New Roman" w:cs="Times New Roman"/>
          <w:color w:val="555555"/>
          <w:sz w:val="24"/>
          <w:szCs w:val="24"/>
          <w:shd w:val="clear" w:color="auto" w:fill="FFFFFF"/>
        </w:rPr>
      </w:pPr>
      <w:r w:rsidRPr="00ED4DA7">
        <w:rPr>
          <w:rFonts w:ascii="Times New Roman" w:hAnsi="Times New Roman" w:cs="Times New Roman"/>
          <w:color w:val="555555"/>
          <w:sz w:val="24"/>
          <w:szCs w:val="24"/>
          <w:shd w:val="clear" w:color="auto" w:fill="FFFFFF"/>
        </w:rPr>
        <w:t>La forma en que los humanos interactuamos con los sistemas informáticos ha cambiado drásticamente a lo largo del</w:t>
      </w:r>
      <w:r w:rsidR="005329B8">
        <w:rPr>
          <w:rFonts w:ascii="Times New Roman" w:hAnsi="Times New Roman" w:cs="Times New Roman"/>
          <w:color w:val="555555"/>
          <w:sz w:val="24"/>
          <w:szCs w:val="24"/>
          <w:shd w:val="clear" w:color="auto" w:fill="FFFFFF"/>
        </w:rPr>
        <w:t xml:space="preserve"> tiempo, h</w:t>
      </w:r>
      <w:r w:rsidRPr="00ED4DA7">
        <w:rPr>
          <w:rFonts w:ascii="Times New Roman" w:hAnsi="Times New Roman" w:cs="Times New Roman"/>
          <w:color w:val="555555"/>
          <w:sz w:val="24"/>
          <w:szCs w:val="24"/>
          <w:shd w:val="clear" w:color="auto" w:fill="FFFFFF"/>
        </w:rPr>
        <w:t>emos pasado por diferentes tipos de interfaces que nos permiten dar instrucciones, obtener información y realiz</w:t>
      </w:r>
      <w:r w:rsidR="00B4583B">
        <w:rPr>
          <w:rFonts w:ascii="Times New Roman" w:hAnsi="Times New Roman" w:cs="Times New Roman"/>
          <w:color w:val="555555"/>
          <w:sz w:val="24"/>
          <w:szCs w:val="24"/>
          <w:shd w:val="clear" w:color="auto" w:fill="FFFFFF"/>
        </w:rPr>
        <w:t>ar tareas en un entorno digital,</w:t>
      </w:r>
      <w:r w:rsidR="00B4583B" w:rsidRPr="00B4583B">
        <w:t xml:space="preserve"> </w:t>
      </w:r>
      <w:r w:rsidR="00B4583B">
        <w:rPr>
          <w:rFonts w:ascii="Times New Roman" w:hAnsi="Times New Roman" w:cs="Times New Roman"/>
          <w:color w:val="555555"/>
          <w:sz w:val="24"/>
          <w:szCs w:val="24"/>
          <w:shd w:val="clear" w:color="auto" w:fill="FFFFFF"/>
        </w:rPr>
        <w:t>e</w:t>
      </w:r>
      <w:r w:rsidR="00B4583B" w:rsidRPr="00B4583B">
        <w:rPr>
          <w:rFonts w:ascii="Times New Roman" w:hAnsi="Times New Roman" w:cs="Times New Roman"/>
          <w:color w:val="555555"/>
          <w:sz w:val="24"/>
          <w:szCs w:val="24"/>
          <w:shd w:val="clear" w:color="auto" w:fill="FFFFFF"/>
        </w:rPr>
        <w:t>ntre las interfaces más destacadas se encuentran la CLI (Interfaz de Línea de Comandos), la TUI (Interfaz de Usuario de Texto) y la GU</w:t>
      </w:r>
      <w:r w:rsidR="005329B8">
        <w:rPr>
          <w:rFonts w:ascii="Times New Roman" w:hAnsi="Times New Roman" w:cs="Times New Roman"/>
          <w:color w:val="555555"/>
          <w:sz w:val="24"/>
          <w:szCs w:val="24"/>
          <w:shd w:val="clear" w:color="auto" w:fill="FFFFFF"/>
        </w:rPr>
        <w:t>I (Interfaz Gráfica de Usuario), y c</w:t>
      </w:r>
      <w:r w:rsidR="00B4583B" w:rsidRPr="00B4583B">
        <w:rPr>
          <w:rFonts w:ascii="Times New Roman" w:hAnsi="Times New Roman" w:cs="Times New Roman"/>
          <w:color w:val="555555"/>
          <w:sz w:val="24"/>
          <w:szCs w:val="24"/>
          <w:shd w:val="clear" w:color="auto" w:fill="FFFFFF"/>
        </w:rPr>
        <w:t>ada una de ellas tiene sus propias características, niveles de complejidad y formas de interacción.</w:t>
      </w:r>
    </w:p>
    <w:p w:rsidR="005329B8" w:rsidRPr="005329B8" w:rsidRDefault="005329B8" w:rsidP="00B4583B">
      <w:pPr>
        <w:jc w:val="both"/>
        <w:rPr>
          <w:rFonts w:ascii="Times New Roman" w:hAnsi="Times New Roman" w:cs="Times New Roman"/>
          <w:color w:val="555555"/>
          <w:sz w:val="24"/>
          <w:szCs w:val="24"/>
          <w:shd w:val="clear" w:color="auto" w:fill="FFFFFF"/>
        </w:rPr>
      </w:pPr>
    </w:p>
    <w:p w:rsidR="005329B8" w:rsidRPr="005329B8" w:rsidRDefault="005329B8" w:rsidP="00B4583B">
      <w:pPr>
        <w:jc w:val="both"/>
        <w:rPr>
          <w:rFonts w:ascii="Times New Roman" w:hAnsi="Times New Roman" w:cs="Times New Roman"/>
          <w:b/>
          <w:color w:val="555555"/>
          <w:sz w:val="24"/>
          <w:szCs w:val="24"/>
          <w:shd w:val="clear" w:color="auto" w:fill="FFFFFF"/>
        </w:rPr>
      </w:pPr>
      <w:r w:rsidRPr="005329B8">
        <w:rPr>
          <w:rFonts w:ascii="Times New Roman" w:hAnsi="Times New Roman" w:cs="Times New Roman"/>
          <w:b/>
          <w:color w:val="555555"/>
          <w:sz w:val="24"/>
          <w:szCs w:val="24"/>
          <w:shd w:val="clear" w:color="auto" w:fill="FFFFFF"/>
        </w:rPr>
        <w:t>Objetivo General</w:t>
      </w:r>
    </w:p>
    <w:p w:rsidR="005329B8" w:rsidRDefault="005329B8" w:rsidP="005329B8">
      <w:pPr>
        <w:jc w:val="both"/>
        <w:rPr>
          <w:rFonts w:ascii="Times New Roman" w:hAnsi="Times New Roman" w:cs="Times New Roman"/>
          <w:sz w:val="24"/>
          <w:szCs w:val="24"/>
        </w:rPr>
      </w:pPr>
      <w:r w:rsidRPr="005329B8">
        <w:rPr>
          <w:rFonts w:ascii="Times New Roman" w:hAnsi="Times New Roman" w:cs="Times New Roman"/>
          <w:sz w:val="24"/>
          <w:szCs w:val="24"/>
        </w:rPr>
        <w:t>Analizar y comparar los tipos de interfaz CLI, TUI y GUI mediante una revisión teórica y la realización de simulaciones prácticas, con el fin de evaluar su nivel de usabilidad, interacción y accesibilidad en distintos contextos de uso.</w:t>
      </w:r>
    </w:p>
    <w:p w:rsidR="005329B8" w:rsidRPr="005329B8" w:rsidRDefault="005329B8" w:rsidP="005329B8">
      <w:pPr>
        <w:jc w:val="both"/>
        <w:rPr>
          <w:rFonts w:ascii="Times New Roman" w:hAnsi="Times New Roman" w:cs="Times New Roman"/>
          <w:sz w:val="24"/>
          <w:szCs w:val="24"/>
          <w:u w:val="single"/>
        </w:rPr>
      </w:pPr>
    </w:p>
    <w:p w:rsidR="005329B8" w:rsidRDefault="005329B8" w:rsidP="005329B8">
      <w:pPr>
        <w:jc w:val="both"/>
        <w:rPr>
          <w:rFonts w:ascii="Times New Roman" w:hAnsi="Times New Roman" w:cs="Times New Roman"/>
          <w:b/>
          <w:sz w:val="24"/>
          <w:szCs w:val="24"/>
        </w:rPr>
      </w:pPr>
      <w:r w:rsidRPr="005329B8">
        <w:rPr>
          <w:rFonts w:ascii="Times New Roman" w:hAnsi="Times New Roman" w:cs="Times New Roman"/>
          <w:b/>
          <w:sz w:val="24"/>
          <w:szCs w:val="24"/>
        </w:rPr>
        <w:t>Objetivos Específicos</w:t>
      </w:r>
    </w:p>
    <w:p w:rsidR="005329B8" w:rsidRPr="005329B8" w:rsidRDefault="005329B8" w:rsidP="005329B8">
      <w:pPr>
        <w:pStyle w:val="Prrafodelista"/>
        <w:numPr>
          <w:ilvl w:val="0"/>
          <w:numId w:val="1"/>
        </w:numPr>
        <w:jc w:val="both"/>
        <w:rPr>
          <w:rFonts w:ascii="Times New Roman" w:hAnsi="Times New Roman" w:cs="Times New Roman"/>
          <w:b/>
          <w:sz w:val="24"/>
          <w:szCs w:val="24"/>
        </w:rPr>
      </w:pPr>
      <w:r w:rsidRPr="005329B8">
        <w:rPr>
          <w:rFonts w:ascii="Times New Roman" w:hAnsi="Times New Roman" w:cs="Times New Roman"/>
          <w:sz w:val="24"/>
          <w:szCs w:val="24"/>
        </w:rPr>
        <w:t>Describir las características fundamentales de las interfaces CLI, TUI y GUI, considerando su estructura, funcionamiento y propósito.</w:t>
      </w:r>
    </w:p>
    <w:p w:rsidR="005329B8" w:rsidRPr="005329B8" w:rsidRDefault="005329B8" w:rsidP="005329B8">
      <w:pPr>
        <w:pStyle w:val="Prrafodelista"/>
        <w:jc w:val="both"/>
        <w:rPr>
          <w:rFonts w:ascii="Times New Roman" w:hAnsi="Times New Roman" w:cs="Times New Roman"/>
          <w:b/>
          <w:sz w:val="24"/>
          <w:szCs w:val="24"/>
        </w:rPr>
      </w:pPr>
    </w:p>
    <w:p w:rsidR="005329B8" w:rsidRPr="005329B8" w:rsidRDefault="005329B8" w:rsidP="005329B8">
      <w:pPr>
        <w:pStyle w:val="Prrafodelista"/>
        <w:numPr>
          <w:ilvl w:val="0"/>
          <w:numId w:val="1"/>
        </w:numPr>
        <w:jc w:val="both"/>
        <w:rPr>
          <w:rFonts w:ascii="Times New Roman" w:hAnsi="Times New Roman" w:cs="Times New Roman"/>
          <w:b/>
          <w:sz w:val="24"/>
          <w:szCs w:val="24"/>
        </w:rPr>
      </w:pPr>
      <w:r w:rsidRPr="005329B8">
        <w:rPr>
          <w:rFonts w:ascii="Times New Roman" w:hAnsi="Times New Roman" w:cs="Times New Roman"/>
          <w:sz w:val="24"/>
          <w:szCs w:val="24"/>
        </w:rPr>
        <w:t>Simular el funcionamiento básico de cada tipo de interfaz mediante ejemplos prácticos que permitan evidenciar sus diferencias operativas.</w:t>
      </w:r>
    </w:p>
    <w:p w:rsidR="005329B8" w:rsidRPr="005329B8" w:rsidRDefault="005329B8" w:rsidP="005329B8">
      <w:pPr>
        <w:pStyle w:val="Prrafodelista"/>
        <w:rPr>
          <w:rFonts w:ascii="Times New Roman" w:hAnsi="Times New Roman" w:cs="Times New Roman"/>
          <w:b/>
          <w:sz w:val="24"/>
          <w:szCs w:val="24"/>
        </w:rPr>
      </w:pPr>
    </w:p>
    <w:p w:rsidR="005329B8" w:rsidRPr="005329B8" w:rsidRDefault="005329B8" w:rsidP="005329B8">
      <w:pPr>
        <w:pStyle w:val="Prrafodelista"/>
        <w:jc w:val="both"/>
        <w:rPr>
          <w:rFonts w:ascii="Times New Roman" w:hAnsi="Times New Roman" w:cs="Times New Roman"/>
          <w:b/>
          <w:sz w:val="24"/>
          <w:szCs w:val="24"/>
        </w:rPr>
      </w:pPr>
    </w:p>
    <w:p w:rsidR="005329B8" w:rsidRPr="002662C0" w:rsidRDefault="005329B8" w:rsidP="005329B8">
      <w:pPr>
        <w:pStyle w:val="Prrafodelista"/>
        <w:numPr>
          <w:ilvl w:val="0"/>
          <w:numId w:val="1"/>
        </w:numPr>
        <w:jc w:val="both"/>
        <w:rPr>
          <w:rFonts w:ascii="Times New Roman" w:hAnsi="Times New Roman" w:cs="Times New Roman"/>
          <w:b/>
          <w:sz w:val="24"/>
          <w:szCs w:val="24"/>
        </w:rPr>
      </w:pPr>
      <w:r w:rsidRPr="005329B8">
        <w:rPr>
          <w:rFonts w:ascii="Times New Roman" w:hAnsi="Times New Roman" w:cs="Times New Roman"/>
          <w:sz w:val="24"/>
          <w:szCs w:val="24"/>
        </w:rPr>
        <w:t>Evaluar la usabilidad, interacción y accesibilidad de cada interfaz para determinar sus ventajas, limitaciones y áreas de aplicación más adecuadas.</w:t>
      </w:r>
    </w:p>
    <w:p w:rsidR="004E5627" w:rsidRDefault="004E5627" w:rsidP="004E5627">
      <w:pPr>
        <w:ind w:left="360"/>
        <w:rPr>
          <w:rFonts w:ascii="Times New Roman" w:hAnsi="Times New Roman" w:cs="Times New Roman"/>
          <w:b/>
          <w:sz w:val="24"/>
          <w:szCs w:val="24"/>
        </w:rPr>
      </w:pPr>
    </w:p>
    <w:p w:rsidR="00AE566D" w:rsidRDefault="00AE566D" w:rsidP="004E5627">
      <w:pPr>
        <w:ind w:left="360"/>
        <w:rPr>
          <w:rFonts w:ascii="Times New Roman" w:hAnsi="Times New Roman" w:cs="Times New Roman"/>
          <w:b/>
          <w:sz w:val="24"/>
          <w:szCs w:val="24"/>
        </w:rPr>
      </w:pPr>
    </w:p>
    <w:p w:rsidR="00AE566D" w:rsidRDefault="00AE566D" w:rsidP="004E5627">
      <w:pPr>
        <w:ind w:left="360"/>
        <w:rPr>
          <w:rFonts w:ascii="Times New Roman" w:hAnsi="Times New Roman" w:cs="Times New Roman"/>
          <w:b/>
          <w:sz w:val="24"/>
          <w:szCs w:val="24"/>
        </w:rPr>
      </w:pPr>
    </w:p>
    <w:p w:rsidR="00AE566D" w:rsidRDefault="00AE566D" w:rsidP="004E5627">
      <w:pPr>
        <w:ind w:left="360"/>
        <w:rPr>
          <w:rFonts w:ascii="Times New Roman" w:hAnsi="Times New Roman" w:cs="Times New Roman"/>
          <w:b/>
          <w:sz w:val="24"/>
          <w:szCs w:val="24"/>
        </w:rPr>
      </w:pPr>
    </w:p>
    <w:p w:rsidR="00AE566D" w:rsidRDefault="00AE566D" w:rsidP="004E5627">
      <w:pPr>
        <w:ind w:left="360"/>
        <w:rPr>
          <w:rFonts w:ascii="Times New Roman" w:hAnsi="Times New Roman" w:cs="Times New Roman"/>
          <w:b/>
          <w:sz w:val="24"/>
          <w:szCs w:val="24"/>
        </w:rPr>
      </w:pPr>
    </w:p>
    <w:p w:rsidR="00AE566D" w:rsidRDefault="00AE566D" w:rsidP="004E5627">
      <w:pPr>
        <w:ind w:left="360"/>
        <w:rPr>
          <w:rFonts w:ascii="Times New Roman" w:hAnsi="Times New Roman" w:cs="Times New Roman"/>
          <w:b/>
          <w:sz w:val="24"/>
          <w:szCs w:val="24"/>
        </w:rPr>
      </w:pPr>
    </w:p>
    <w:p w:rsidR="00AE566D" w:rsidRDefault="00AE566D" w:rsidP="004E5627">
      <w:pPr>
        <w:ind w:left="360"/>
        <w:rPr>
          <w:rFonts w:ascii="Times New Roman" w:hAnsi="Times New Roman" w:cs="Times New Roman"/>
          <w:b/>
          <w:sz w:val="24"/>
          <w:szCs w:val="24"/>
        </w:rPr>
      </w:pPr>
    </w:p>
    <w:p w:rsidR="00AE566D" w:rsidRPr="00AE566D" w:rsidRDefault="004E5627" w:rsidP="00AE566D">
      <w:pPr>
        <w:rPr>
          <w:rFonts w:ascii="Times New Roman" w:hAnsi="Times New Roman" w:cs="Times New Roman"/>
          <w:b/>
          <w:sz w:val="24"/>
          <w:szCs w:val="24"/>
        </w:rPr>
      </w:pPr>
      <w:r w:rsidRPr="00AE566D">
        <w:rPr>
          <w:rFonts w:ascii="Times New Roman" w:hAnsi="Times New Roman" w:cs="Times New Roman"/>
          <w:b/>
          <w:sz w:val="24"/>
          <w:szCs w:val="24"/>
        </w:rPr>
        <w:lastRenderedPageBreak/>
        <w:t xml:space="preserve">Marco </w:t>
      </w:r>
      <w:r w:rsidR="00AE566D" w:rsidRPr="00AE566D">
        <w:rPr>
          <w:rFonts w:ascii="Times New Roman" w:hAnsi="Times New Roman" w:cs="Times New Roman"/>
          <w:b/>
          <w:sz w:val="24"/>
          <w:szCs w:val="24"/>
        </w:rPr>
        <w:t>Teórico</w:t>
      </w:r>
    </w:p>
    <w:p w:rsidR="00AE566D" w:rsidRPr="00AE566D" w:rsidRDefault="00AE566D" w:rsidP="00AE566D">
      <w:pPr>
        <w:jc w:val="both"/>
        <w:rPr>
          <w:rFonts w:ascii="Times New Roman" w:hAnsi="Times New Roman" w:cs="Times New Roman"/>
          <w:sz w:val="24"/>
          <w:szCs w:val="24"/>
        </w:rPr>
      </w:pPr>
      <w:r w:rsidRPr="00AE566D">
        <w:rPr>
          <w:rFonts w:ascii="Times New Roman" w:hAnsi="Times New Roman" w:cs="Times New Roman"/>
          <w:sz w:val="24"/>
          <w:szCs w:val="24"/>
        </w:rPr>
        <w:t>La interacción humano-computadora, o HCI por sus siglas en inglés, es un área de estudio fascinante que se centra en cómo las personas se relacionan con los sistemas informáticos a través de diferentes tipos de interfaces. Su propósito es crear mecanismos de interacción que permitan a los usuarios realizar tareas de manera eficiente, intuitiva y accesible. En este sentido, las interfaces son fundamentales, ya que funcionan como el puente entre el usuario y el sistema, influyendo en la dificultad, comodidad y efectividad con la que se lleva a cabo una acción.</w:t>
      </w:r>
    </w:p>
    <w:p w:rsidR="00AE566D" w:rsidRPr="00AE566D" w:rsidRDefault="00AE566D" w:rsidP="00AE566D">
      <w:pPr>
        <w:jc w:val="both"/>
        <w:rPr>
          <w:rFonts w:ascii="Times New Roman" w:hAnsi="Times New Roman" w:cs="Times New Roman"/>
          <w:b/>
          <w:sz w:val="24"/>
          <w:szCs w:val="24"/>
        </w:rPr>
      </w:pPr>
      <w:r w:rsidRPr="00AE566D">
        <w:rPr>
          <w:rFonts w:ascii="Times New Roman" w:hAnsi="Times New Roman" w:cs="Times New Roman"/>
          <w:b/>
          <w:sz w:val="24"/>
          <w:szCs w:val="24"/>
        </w:rPr>
        <w:t>Interfaz CLI</w:t>
      </w:r>
    </w:p>
    <w:p w:rsidR="00AE566D" w:rsidRPr="00AE566D" w:rsidRDefault="00AE566D" w:rsidP="00AE566D">
      <w:pPr>
        <w:jc w:val="both"/>
        <w:rPr>
          <w:rFonts w:ascii="Times New Roman" w:hAnsi="Times New Roman" w:cs="Times New Roman"/>
          <w:sz w:val="24"/>
          <w:szCs w:val="24"/>
        </w:rPr>
      </w:pPr>
      <w:r w:rsidRPr="00AE566D">
        <w:rPr>
          <w:rFonts w:ascii="Times New Roman" w:hAnsi="Times New Roman" w:cs="Times New Roman"/>
          <w:sz w:val="24"/>
          <w:szCs w:val="24"/>
        </w:rPr>
        <w:t>La interfaz de línea de comandos (CLI) es uno de los métodos más antiguos para interactuar con las computadoras. Funciona al permitir que los usuarios ingresen órdenes a través de texto, que luego son ejecutadas por un intérprete de comandos. El usuario debe escribir instrucciones específicas que sigan una sintaxis estricta para que el sistema pueda entenderlas.</w:t>
      </w:r>
    </w:p>
    <w:p w:rsidR="00AE566D" w:rsidRPr="00AE566D" w:rsidRDefault="00AE566D" w:rsidP="00AE566D">
      <w:pPr>
        <w:jc w:val="both"/>
        <w:rPr>
          <w:rFonts w:ascii="Times New Roman" w:hAnsi="Times New Roman" w:cs="Times New Roman"/>
          <w:b/>
          <w:sz w:val="24"/>
          <w:szCs w:val="24"/>
        </w:rPr>
      </w:pPr>
      <w:r w:rsidRPr="00AE566D">
        <w:rPr>
          <w:rFonts w:ascii="Times New Roman" w:hAnsi="Times New Roman" w:cs="Times New Roman"/>
          <w:b/>
          <w:sz w:val="24"/>
          <w:szCs w:val="24"/>
        </w:rPr>
        <w:t>Características principales</w:t>
      </w:r>
    </w:p>
    <w:p w:rsidR="00AE566D" w:rsidRPr="00AE566D" w:rsidRDefault="00AE566D" w:rsidP="00AE566D">
      <w:pPr>
        <w:pStyle w:val="Prrafodelista"/>
        <w:numPr>
          <w:ilvl w:val="0"/>
          <w:numId w:val="2"/>
        </w:numPr>
        <w:jc w:val="both"/>
        <w:rPr>
          <w:rFonts w:ascii="Times New Roman" w:hAnsi="Times New Roman" w:cs="Times New Roman"/>
          <w:sz w:val="24"/>
          <w:szCs w:val="24"/>
        </w:rPr>
      </w:pPr>
      <w:r w:rsidRPr="00AE566D">
        <w:rPr>
          <w:rFonts w:ascii="Times New Roman" w:hAnsi="Times New Roman" w:cs="Times New Roman"/>
          <w:sz w:val="24"/>
          <w:szCs w:val="24"/>
        </w:rPr>
        <w:t>Interacción a través de comandos escritos.</w:t>
      </w:r>
    </w:p>
    <w:p w:rsidR="00AE566D" w:rsidRPr="00AE566D" w:rsidRDefault="00AE566D" w:rsidP="00AE566D">
      <w:pPr>
        <w:pStyle w:val="Prrafodelista"/>
        <w:numPr>
          <w:ilvl w:val="0"/>
          <w:numId w:val="2"/>
        </w:numPr>
        <w:jc w:val="both"/>
        <w:rPr>
          <w:rFonts w:ascii="Times New Roman" w:hAnsi="Times New Roman" w:cs="Times New Roman"/>
          <w:sz w:val="24"/>
          <w:szCs w:val="24"/>
        </w:rPr>
      </w:pPr>
      <w:r w:rsidRPr="00AE566D">
        <w:rPr>
          <w:rFonts w:ascii="Times New Roman" w:hAnsi="Times New Roman" w:cs="Times New Roman"/>
          <w:sz w:val="24"/>
          <w:szCs w:val="24"/>
        </w:rPr>
        <w:t>Necesita precisión en la sintaxis y un conocimiento previo.</w:t>
      </w:r>
    </w:p>
    <w:p w:rsidR="00AE566D" w:rsidRPr="00AE566D" w:rsidRDefault="00AE566D" w:rsidP="00AE566D">
      <w:pPr>
        <w:pStyle w:val="Prrafodelista"/>
        <w:numPr>
          <w:ilvl w:val="0"/>
          <w:numId w:val="2"/>
        </w:numPr>
        <w:jc w:val="both"/>
        <w:rPr>
          <w:rFonts w:ascii="Times New Roman" w:hAnsi="Times New Roman" w:cs="Times New Roman"/>
          <w:sz w:val="24"/>
          <w:szCs w:val="24"/>
        </w:rPr>
      </w:pPr>
      <w:r w:rsidRPr="00AE566D">
        <w:rPr>
          <w:rFonts w:ascii="Times New Roman" w:hAnsi="Times New Roman" w:cs="Times New Roman"/>
          <w:sz w:val="24"/>
          <w:szCs w:val="24"/>
        </w:rPr>
        <w:t>Alta velocidad de ejecución.</w:t>
      </w:r>
    </w:p>
    <w:p w:rsidR="00AE566D" w:rsidRDefault="00AE566D" w:rsidP="00AE566D">
      <w:pPr>
        <w:pStyle w:val="Prrafodelista"/>
        <w:numPr>
          <w:ilvl w:val="0"/>
          <w:numId w:val="2"/>
        </w:numPr>
        <w:jc w:val="both"/>
        <w:rPr>
          <w:rFonts w:ascii="Times New Roman" w:hAnsi="Times New Roman" w:cs="Times New Roman"/>
          <w:sz w:val="24"/>
          <w:szCs w:val="24"/>
        </w:rPr>
      </w:pPr>
      <w:r w:rsidRPr="00AE566D">
        <w:rPr>
          <w:rFonts w:ascii="Times New Roman" w:hAnsi="Times New Roman" w:cs="Times New Roman"/>
          <w:sz w:val="24"/>
          <w:szCs w:val="24"/>
        </w:rPr>
        <w:t>Bajo consumo de recursos del sistema.</w:t>
      </w:r>
    </w:p>
    <w:p w:rsidR="00EA1627" w:rsidRDefault="00EA1627" w:rsidP="00EA1627">
      <w:pPr>
        <w:pStyle w:val="Prrafodelista"/>
        <w:jc w:val="both"/>
        <w:rPr>
          <w:rFonts w:ascii="Times New Roman" w:hAnsi="Times New Roman" w:cs="Times New Roman"/>
          <w:sz w:val="24"/>
          <w:szCs w:val="24"/>
        </w:rPr>
      </w:pPr>
    </w:p>
    <w:p w:rsidR="00EA1627" w:rsidRPr="00EA1627" w:rsidRDefault="00EA1627" w:rsidP="00EA1627">
      <w:pPr>
        <w:jc w:val="both"/>
        <w:rPr>
          <w:rFonts w:ascii="Times New Roman" w:hAnsi="Times New Roman" w:cs="Times New Roman"/>
          <w:b/>
          <w:sz w:val="24"/>
          <w:szCs w:val="24"/>
        </w:rPr>
      </w:pPr>
      <w:r w:rsidRPr="00EA1627">
        <w:rPr>
          <w:rFonts w:ascii="Times New Roman" w:hAnsi="Times New Roman" w:cs="Times New Roman"/>
          <w:b/>
          <w:sz w:val="24"/>
          <w:szCs w:val="24"/>
        </w:rPr>
        <w:t>Usos comunes</w:t>
      </w:r>
    </w:p>
    <w:p w:rsidR="00EA1627" w:rsidRPr="00EA1627" w:rsidRDefault="00EA1627" w:rsidP="00EA1627">
      <w:pPr>
        <w:pStyle w:val="Prrafodelista"/>
        <w:jc w:val="both"/>
        <w:rPr>
          <w:rFonts w:ascii="Times New Roman" w:hAnsi="Times New Roman" w:cs="Times New Roman"/>
          <w:sz w:val="24"/>
          <w:szCs w:val="24"/>
        </w:rPr>
      </w:pPr>
    </w:p>
    <w:p w:rsidR="00EA1627" w:rsidRPr="00EA1627" w:rsidRDefault="00EA1627" w:rsidP="00EA1627">
      <w:pPr>
        <w:pStyle w:val="Prrafodelista"/>
        <w:numPr>
          <w:ilvl w:val="0"/>
          <w:numId w:val="10"/>
        </w:numPr>
        <w:jc w:val="both"/>
        <w:rPr>
          <w:rFonts w:ascii="Times New Roman" w:hAnsi="Times New Roman" w:cs="Times New Roman"/>
          <w:sz w:val="24"/>
          <w:szCs w:val="24"/>
        </w:rPr>
      </w:pPr>
      <w:r w:rsidRPr="00EA1627">
        <w:rPr>
          <w:rFonts w:ascii="Times New Roman" w:hAnsi="Times New Roman" w:cs="Times New Roman"/>
          <w:sz w:val="24"/>
          <w:szCs w:val="24"/>
        </w:rPr>
        <w:t>Administración de servidores.</w:t>
      </w:r>
    </w:p>
    <w:p w:rsidR="00EA1627" w:rsidRPr="00EA1627" w:rsidRDefault="00EA1627" w:rsidP="00EA1627">
      <w:pPr>
        <w:pStyle w:val="Prrafodelista"/>
        <w:numPr>
          <w:ilvl w:val="0"/>
          <w:numId w:val="10"/>
        </w:numPr>
        <w:jc w:val="both"/>
        <w:rPr>
          <w:rFonts w:ascii="Times New Roman" w:hAnsi="Times New Roman" w:cs="Times New Roman"/>
          <w:sz w:val="24"/>
          <w:szCs w:val="24"/>
        </w:rPr>
      </w:pPr>
      <w:r w:rsidRPr="00EA1627">
        <w:rPr>
          <w:rFonts w:ascii="Times New Roman" w:hAnsi="Times New Roman" w:cs="Times New Roman"/>
          <w:sz w:val="24"/>
          <w:szCs w:val="24"/>
        </w:rPr>
        <w:t>Programación y automatización.</w:t>
      </w:r>
    </w:p>
    <w:p w:rsidR="00EA1627" w:rsidRDefault="00EA1627" w:rsidP="00EA1627">
      <w:pPr>
        <w:pStyle w:val="Prrafodelista"/>
        <w:numPr>
          <w:ilvl w:val="0"/>
          <w:numId w:val="10"/>
        </w:numPr>
        <w:jc w:val="both"/>
        <w:rPr>
          <w:rFonts w:ascii="Times New Roman" w:hAnsi="Times New Roman" w:cs="Times New Roman"/>
          <w:sz w:val="24"/>
          <w:szCs w:val="24"/>
        </w:rPr>
      </w:pPr>
      <w:r w:rsidRPr="00EA1627">
        <w:rPr>
          <w:rFonts w:ascii="Times New Roman" w:hAnsi="Times New Roman" w:cs="Times New Roman"/>
          <w:sz w:val="24"/>
          <w:szCs w:val="24"/>
        </w:rPr>
        <w:t>Configuración avanzada de sistemas operativos.</w:t>
      </w:r>
    </w:p>
    <w:p w:rsidR="00C10499" w:rsidRDefault="00C10499" w:rsidP="00C10499">
      <w:pPr>
        <w:pStyle w:val="Prrafodelista"/>
        <w:jc w:val="both"/>
        <w:rPr>
          <w:rFonts w:ascii="Times New Roman" w:hAnsi="Times New Roman" w:cs="Times New Roman"/>
          <w:sz w:val="24"/>
          <w:szCs w:val="24"/>
        </w:rPr>
      </w:pPr>
    </w:p>
    <w:p w:rsidR="00C10499" w:rsidRPr="00C10499" w:rsidRDefault="00C10499" w:rsidP="00C10499">
      <w:pPr>
        <w:jc w:val="both"/>
        <w:rPr>
          <w:rFonts w:ascii="Times New Roman" w:hAnsi="Times New Roman" w:cs="Times New Roman"/>
          <w:b/>
          <w:sz w:val="24"/>
          <w:szCs w:val="24"/>
        </w:rPr>
      </w:pPr>
      <w:r w:rsidRPr="00C10499">
        <w:rPr>
          <w:rFonts w:ascii="Times New Roman" w:hAnsi="Times New Roman" w:cs="Times New Roman"/>
          <w:b/>
          <w:sz w:val="24"/>
          <w:szCs w:val="24"/>
        </w:rPr>
        <w:t>Ventajas</w:t>
      </w:r>
    </w:p>
    <w:p w:rsidR="00C10499" w:rsidRPr="00C10499" w:rsidRDefault="00C10499" w:rsidP="00C10499">
      <w:pPr>
        <w:pStyle w:val="Prrafodelista"/>
        <w:numPr>
          <w:ilvl w:val="0"/>
          <w:numId w:val="6"/>
        </w:numPr>
        <w:jc w:val="both"/>
        <w:rPr>
          <w:rFonts w:ascii="Times New Roman" w:hAnsi="Times New Roman" w:cs="Times New Roman"/>
          <w:sz w:val="24"/>
          <w:szCs w:val="24"/>
        </w:rPr>
      </w:pPr>
      <w:r w:rsidRPr="00C10499">
        <w:rPr>
          <w:rFonts w:ascii="Times New Roman" w:hAnsi="Times New Roman" w:cs="Times New Roman"/>
          <w:sz w:val="24"/>
          <w:szCs w:val="24"/>
        </w:rPr>
        <w:t>Tienes precisión y control total sobre el sistema.</w:t>
      </w:r>
    </w:p>
    <w:p w:rsidR="00C10499" w:rsidRPr="00C10499" w:rsidRDefault="00C10499" w:rsidP="00C10499">
      <w:pPr>
        <w:pStyle w:val="Prrafodelista"/>
        <w:numPr>
          <w:ilvl w:val="0"/>
          <w:numId w:val="6"/>
        </w:numPr>
        <w:jc w:val="both"/>
        <w:rPr>
          <w:rFonts w:ascii="Times New Roman" w:hAnsi="Times New Roman" w:cs="Times New Roman"/>
          <w:sz w:val="24"/>
          <w:szCs w:val="24"/>
        </w:rPr>
      </w:pPr>
      <w:r w:rsidRPr="00C10499">
        <w:rPr>
          <w:rFonts w:ascii="Times New Roman" w:hAnsi="Times New Roman" w:cs="Times New Roman"/>
          <w:sz w:val="24"/>
          <w:szCs w:val="24"/>
        </w:rPr>
        <w:t>Es perfecto para tareas que se repiten y que se pueden automatizar.</w:t>
      </w:r>
    </w:p>
    <w:p w:rsidR="00C10499" w:rsidRDefault="00C10499" w:rsidP="00C10499">
      <w:pPr>
        <w:pStyle w:val="Prrafodelista"/>
        <w:numPr>
          <w:ilvl w:val="0"/>
          <w:numId w:val="6"/>
        </w:numPr>
        <w:jc w:val="both"/>
        <w:rPr>
          <w:rFonts w:ascii="Times New Roman" w:hAnsi="Times New Roman" w:cs="Times New Roman"/>
          <w:sz w:val="24"/>
          <w:szCs w:val="24"/>
        </w:rPr>
      </w:pPr>
      <w:r w:rsidRPr="00C10499">
        <w:rPr>
          <w:rFonts w:ascii="Times New Roman" w:hAnsi="Times New Roman" w:cs="Times New Roman"/>
          <w:sz w:val="24"/>
          <w:szCs w:val="24"/>
        </w:rPr>
        <w:t>Funciona incluso en equipos con recursos limitados.</w:t>
      </w:r>
    </w:p>
    <w:p w:rsidR="00EA1627" w:rsidRDefault="00A74E12" w:rsidP="00A74E12">
      <w:pPr>
        <w:jc w:val="center"/>
        <w:rPr>
          <w:rFonts w:ascii="Times New Roman" w:hAnsi="Times New Roman" w:cs="Times New Roman"/>
          <w:sz w:val="24"/>
          <w:szCs w:val="24"/>
        </w:rPr>
      </w:pPr>
      <w:r>
        <w:rPr>
          <w:noProof/>
          <w:lang w:val="es-MX"/>
        </w:rPr>
        <w:lastRenderedPageBreak/>
        <w:drawing>
          <wp:inline distT="0" distB="0" distL="0" distR="0">
            <wp:extent cx="4558831" cy="2376805"/>
            <wp:effectExtent l="0" t="0" r="0" b="4445"/>
            <wp:docPr id="8" name="Imagen 8" descr="Qué es una interfaz de línea de comandos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Qué es una interfaz de línea de comandos (CLI)?"/>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64610" cy="2379818"/>
                    </a:xfrm>
                    <a:prstGeom prst="rect">
                      <a:avLst/>
                    </a:prstGeom>
                    <a:noFill/>
                    <a:ln>
                      <a:noFill/>
                    </a:ln>
                  </pic:spPr>
                </pic:pic>
              </a:graphicData>
            </a:graphic>
          </wp:inline>
        </w:drawing>
      </w:r>
    </w:p>
    <w:p w:rsidR="00EA1627" w:rsidRDefault="00EA1627" w:rsidP="00EA1627">
      <w:pPr>
        <w:jc w:val="both"/>
        <w:rPr>
          <w:rFonts w:ascii="Times New Roman" w:hAnsi="Times New Roman" w:cs="Times New Roman"/>
          <w:sz w:val="24"/>
          <w:szCs w:val="24"/>
        </w:rPr>
      </w:pPr>
    </w:p>
    <w:p w:rsidR="00EA1627" w:rsidRDefault="00EA1627" w:rsidP="00EA1627">
      <w:pPr>
        <w:jc w:val="both"/>
        <w:rPr>
          <w:rFonts w:ascii="Times New Roman" w:hAnsi="Times New Roman" w:cs="Times New Roman"/>
          <w:sz w:val="24"/>
          <w:szCs w:val="24"/>
        </w:rPr>
      </w:pPr>
    </w:p>
    <w:p w:rsidR="00EA1627" w:rsidRPr="00EA1627" w:rsidRDefault="00EA1627" w:rsidP="00EA1627">
      <w:pPr>
        <w:jc w:val="both"/>
        <w:rPr>
          <w:rFonts w:ascii="Times New Roman" w:hAnsi="Times New Roman" w:cs="Times New Roman"/>
          <w:sz w:val="24"/>
          <w:szCs w:val="24"/>
        </w:rPr>
      </w:pPr>
    </w:p>
    <w:p w:rsidR="000C790A" w:rsidRPr="000C790A" w:rsidRDefault="000C790A" w:rsidP="000C790A">
      <w:pPr>
        <w:jc w:val="both"/>
        <w:rPr>
          <w:rFonts w:ascii="Times New Roman" w:hAnsi="Times New Roman" w:cs="Times New Roman"/>
          <w:b/>
          <w:sz w:val="24"/>
          <w:szCs w:val="24"/>
        </w:rPr>
      </w:pPr>
      <w:r>
        <w:rPr>
          <w:rFonts w:ascii="Times New Roman" w:hAnsi="Times New Roman" w:cs="Times New Roman"/>
          <w:b/>
          <w:sz w:val="24"/>
          <w:szCs w:val="24"/>
        </w:rPr>
        <w:t>I</w:t>
      </w:r>
      <w:r w:rsidRPr="000C790A">
        <w:rPr>
          <w:rFonts w:ascii="Times New Roman" w:hAnsi="Times New Roman" w:cs="Times New Roman"/>
          <w:b/>
          <w:sz w:val="24"/>
          <w:szCs w:val="24"/>
        </w:rPr>
        <w:t>nterfaz TUI</w:t>
      </w:r>
    </w:p>
    <w:p w:rsidR="000C790A" w:rsidRDefault="000C790A" w:rsidP="000C790A">
      <w:pPr>
        <w:jc w:val="both"/>
        <w:rPr>
          <w:rFonts w:ascii="Times New Roman" w:hAnsi="Times New Roman" w:cs="Times New Roman"/>
          <w:sz w:val="24"/>
          <w:szCs w:val="24"/>
        </w:rPr>
      </w:pPr>
      <w:r w:rsidRPr="000C790A">
        <w:rPr>
          <w:rFonts w:ascii="Times New Roman" w:hAnsi="Times New Roman" w:cs="Times New Roman"/>
          <w:sz w:val="24"/>
          <w:szCs w:val="24"/>
        </w:rPr>
        <w:t>La interfaz TUI, o Interfaz de Usuario de Texto, es un modelo de interacción que se basa en texto, pero con una estructura visual bien organizada utilizando caracteres ASCII. Aunque no emplea elementos gráficos, sí ofrece menús, cuadros, selecciones resaltadas y ventanas dentro de la terminal.</w:t>
      </w:r>
    </w:p>
    <w:p w:rsidR="003D4DA2" w:rsidRPr="003D4DA2" w:rsidRDefault="003D4DA2" w:rsidP="003D4DA2">
      <w:pPr>
        <w:jc w:val="both"/>
        <w:rPr>
          <w:rFonts w:ascii="Times New Roman" w:hAnsi="Times New Roman" w:cs="Times New Roman"/>
          <w:b/>
          <w:sz w:val="24"/>
          <w:szCs w:val="24"/>
        </w:rPr>
      </w:pPr>
      <w:r w:rsidRPr="003D4DA2">
        <w:rPr>
          <w:rFonts w:ascii="Times New Roman" w:hAnsi="Times New Roman" w:cs="Times New Roman"/>
          <w:b/>
          <w:sz w:val="24"/>
          <w:szCs w:val="24"/>
        </w:rPr>
        <w:t>Características</w:t>
      </w:r>
    </w:p>
    <w:p w:rsidR="003D4DA2" w:rsidRPr="003D4DA2"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Se basa en texto estructurado.</w:t>
      </w:r>
    </w:p>
    <w:p w:rsidR="003D4DA2" w:rsidRPr="003D4DA2"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 xml:space="preserve">Permite la navegación con el teclado </w:t>
      </w:r>
    </w:p>
    <w:p w:rsidR="003D4DA2" w:rsidRPr="003D4DA2"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No necesita un entorno gráfico.</w:t>
      </w:r>
    </w:p>
    <w:p w:rsidR="009A359C"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Es más amigable que la interfaz de línea de comandos.</w:t>
      </w:r>
    </w:p>
    <w:p w:rsidR="00EA1627" w:rsidRPr="00EA1627" w:rsidRDefault="00EA1627" w:rsidP="00EA1627">
      <w:pPr>
        <w:pStyle w:val="Prrafodelista"/>
        <w:jc w:val="both"/>
        <w:rPr>
          <w:rFonts w:ascii="Times New Roman" w:hAnsi="Times New Roman" w:cs="Times New Roman"/>
          <w:b/>
          <w:sz w:val="24"/>
          <w:szCs w:val="24"/>
        </w:rPr>
      </w:pPr>
    </w:p>
    <w:p w:rsidR="00EA1627" w:rsidRPr="00EA1627" w:rsidRDefault="00EA1627" w:rsidP="00EA1627">
      <w:pPr>
        <w:jc w:val="both"/>
        <w:rPr>
          <w:rFonts w:ascii="Times New Roman" w:hAnsi="Times New Roman" w:cs="Times New Roman"/>
          <w:b/>
          <w:sz w:val="24"/>
          <w:szCs w:val="24"/>
        </w:rPr>
      </w:pPr>
      <w:r w:rsidRPr="00EA1627">
        <w:rPr>
          <w:rFonts w:ascii="Times New Roman" w:hAnsi="Times New Roman" w:cs="Times New Roman"/>
          <w:b/>
          <w:sz w:val="24"/>
          <w:szCs w:val="24"/>
        </w:rPr>
        <w:t>Usos comunes</w:t>
      </w:r>
    </w:p>
    <w:p w:rsidR="00EA1627" w:rsidRPr="00EA1627" w:rsidRDefault="00EA1627" w:rsidP="00EA1627">
      <w:pPr>
        <w:pStyle w:val="Prrafodelista"/>
        <w:jc w:val="both"/>
        <w:rPr>
          <w:rFonts w:ascii="Times New Roman" w:hAnsi="Times New Roman" w:cs="Times New Roman"/>
          <w:sz w:val="24"/>
          <w:szCs w:val="24"/>
        </w:rPr>
      </w:pPr>
    </w:p>
    <w:p w:rsidR="00EA1627" w:rsidRPr="00EA1627" w:rsidRDefault="00EA1627" w:rsidP="00EA1627">
      <w:pPr>
        <w:pStyle w:val="Prrafodelista"/>
        <w:numPr>
          <w:ilvl w:val="0"/>
          <w:numId w:val="11"/>
        </w:numPr>
        <w:jc w:val="both"/>
        <w:rPr>
          <w:rFonts w:ascii="Times New Roman" w:hAnsi="Times New Roman" w:cs="Times New Roman"/>
          <w:sz w:val="24"/>
          <w:szCs w:val="24"/>
        </w:rPr>
      </w:pPr>
      <w:r w:rsidRPr="00EA1627">
        <w:rPr>
          <w:rFonts w:ascii="Times New Roman" w:hAnsi="Times New Roman" w:cs="Times New Roman"/>
          <w:sz w:val="24"/>
          <w:szCs w:val="24"/>
        </w:rPr>
        <w:t>Instalación de sistemas operativos.</w:t>
      </w:r>
    </w:p>
    <w:p w:rsidR="00EA1627" w:rsidRPr="00EA1627" w:rsidRDefault="00EA1627" w:rsidP="00EA1627">
      <w:pPr>
        <w:pStyle w:val="Prrafodelista"/>
        <w:numPr>
          <w:ilvl w:val="0"/>
          <w:numId w:val="11"/>
        </w:numPr>
        <w:jc w:val="both"/>
        <w:rPr>
          <w:rFonts w:ascii="Times New Roman" w:hAnsi="Times New Roman" w:cs="Times New Roman"/>
          <w:sz w:val="24"/>
          <w:szCs w:val="24"/>
        </w:rPr>
      </w:pPr>
      <w:r w:rsidRPr="00EA1627">
        <w:rPr>
          <w:rFonts w:ascii="Times New Roman" w:hAnsi="Times New Roman" w:cs="Times New Roman"/>
          <w:sz w:val="24"/>
          <w:szCs w:val="24"/>
        </w:rPr>
        <w:t>Herramientas para la gestión de servidores.</w:t>
      </w:r>
    </w:p>
    <w:p w:rsidR="00EA1627" w:rsidRPr="003D4DA2" w:rsidRDefault="00EA1627" w:rsidP="00EA1627">
      <w:pPr>
        <w:pStyle w:val="Prrafodelista"/>
        <w:numPr>
          <w:ilvl w:val="0"/>
          <w:numId w:val="11"/>
        </w:numPr>
        <w:jc w:val="both"/>
        <w:rPr>
          <w:rFonts w:ascii="Times New Roman" w:hAnsi="Times New Roman" w:cs="Times New Roman"/>
          <w:sz w:val="24"/>
          <w:szCs w:val="24"/>
        </w:rPr>
      </w:pPr>
      <w:r w:rsidRPr="00EA1627">
        <w:rPr>
          <w:rFonts w:ascii="Times New Roman" w:hAnsi="Times New Roman" w:cs="Times New Roman"/>
          <w:sz w:val="24"/>
          <w:szCs w:val="24"/>
        </w:rPr>
        <w:t>Configuración de software en un entorno de terminal.</w:t>
      </w:r>
    </w:p>
    <w:p w:rsidR="005329B8" w:rsidRPr="00AE566D" w:rsidRDefault="005329B8" w:rsidP="00AE566D">
      <w:pPr>
        <w:pStyle w:val="Prrafodelista"/>
        <w:jc w:val="both"/>
        <w:rPr>
          <w:rFonts w:ascii="Times New Roman" w:hAnsi="Times New Roman" w:cs="Times New Roman"/>
          <w:sz w:val="24"/>
          <w:szCs w:val="24"/>
        </w:rPr>
      </w:pPr>
    </w:p>
    <w:p w:rsidR="003D4DA2" w:rsidRPr="003D4DA2" w:rsidRDefault="003D4DA2" w:rsidP="003D4DA2">
      <w:pPr>
        <w:pStyle w:val="Prrafodelista"/>
        <w:jc w:val="both"/>
        <w:rPr>
          <w:rFonts w:ascii="Times New Roman" w:hAnsi="Times New Roman" w:cs="Times New Roman"/>
          <w:b/>
          <w:sz w:val="24"/>
          <w:szCs w:val="24"/>
        </w:rPr>
      </w:pPr>
      <w:r w:rsidRPr="003D4DA2">
        <w:rPr>
          <w:rFonts w:ascii="Times New Roman" w:hAnsi="Times New Roman" w:cs="Times New Roman"/>
          <w:b/>
          <w:sz w:val="24"/>
          <w:szCs w:val="24"/>
        </w:rPr>
        <w:t>Ventajas</w:t>
      </w:r>
    </w:p>
    <w:p w:rsidR="003D4DA2" w:rsidRPr="003D4DA2" w:rsidRDefault="003D4DA2" w:rsidP="003D4DA2">
      <w:pPr>
        <w:pStyle w:val="Prrafodelista"/>
        <w:jc w:val="both"/>
        <w:rPr>
          <w:rFonts w:ascii="Times New Roman" w:hAnsi="Times New Roman" w:cs="Times New Roman"/>
          <w:sz w:val="24"/>
          <w:szCs w:val="24"/>
        </w:rPr>
      </w:pPr>
    </w:p>
    <w:p w:rsidR="003D4DA2" w:rsidRPr="003D4DA2"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Una interfaz más fácil de entender que la CLI.</w:t>
      </w:r>
    </w:p>
    <w:p w:rsidR="003D4DA2" w:rsidRPr="003D4DA2"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No requiere gráficos complicados.</w:t>
      </w:r>
    </w:p>
    <w:p w:rsidR="005329B8" w:rsidRDefault="003D4DA2" w:rsidP="003D4DA2">
      <w:pPr>
        <w:pStyle w:val="Prrafodelista"/>
        <w:numPr>
          <w:ilvl w:val="0"/>
          <w:numId w:val="7"/>
        </w:numPr>
        <w:jc w:val="both"/>
        <w:rPr>
          <w:rFonts w:ascii="Times New Roman" w:hAnsi="Times New Roman" w:cs="Times New Roman"/>
          <w:sz w:val="24"/>
          <w:szCs w:val="24"/>
        </w:rPr>
      </w:pPr>
      <w:r w:rsidRPr="003D4DA2">
        <w:rPr>
          <w:rFonts w:ascii="Times New Roman" w:hAnsi="Times New Roman" w:cs="Times New Roman"/>
          <w:sz w:val="24"/>
          <w:szCs w:val="24"/>
        </w:rPr>
        <w:t>Rinde muy bien en sistemas con recursos limitados.</w:t>
      </w:r>
    </w:p>
    <w:p w:rsidR="00A74E12" w:rsidRDefault="00A74E12" w:rsidP="00A74E12">
      <w:pPr>
        <w:pStyle w:val="Prrafodelista"/>
        <w:jc w:val="both"/>
        <w:rPr>
          <w:rFonts w:ascii="Times New Roman" w:hAnsi="Times New Roman" w:cs="Times New Roman"/>
          <w:sz w:val="24"/>
          <w:szCs w:val="24"/>
        </w:rPr>
      </w:pPr>
    </w:p>
    <w:p w:rsidR="00A74E12" w:rsidRDefault="00A74E12" w:rsidP="00A74E12">
      <w:pPr>
        <w:pStyle w:val="Prrafodelista"/>
        <w:jc w:val="both"/>
        <w:rPr>
          <w:rFonts w:ascii="Times New Roman" w:hAnsi="Times New Roman" w:cs="Times New Roman"/>
          <w:sz w:val="24"/>
          <w:szCs w:val="24"/>
        </w:rPr>
      </w:pPr>
      <w:r>
        <w:rPr>
          <w:noProof/>
          <w:lang w:val="es-MX"/>
        </w:rPr>
        <w:drawing>
          <wp:inline distT="0" distB="0" distL="0" distR="0">
            <wp:extent cx="4460681" cy="2199744"/>
            <wp:effectExtent l="0" t="0" r="0" b="0"/>
            <wp:docPr id="6" name="Imagen 6" descr="Moulti: una interfaz de usuario de terminal (TUI) basada en CLI para  mostrar resultados arbitrarios dentro de bloques visuales y colapsables  llamados pasos : r/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oulti: una interfaz de usuario de terminal (TUI) basada en CLI para  mostrar resultados arbitrarios dentro de bloques visuales y colapsables  llamados pasos : r/linux"/>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9453" cy="2209001"/>
                    </a:xfrm>
                    <a:prstGeom prst="rect">
                      <a:avLst/>
                    </a:prstGeom>
                    <a:noFill/>
                    <a:ln>
                      <a:noFill/>
                    </a:ln>
                  </pic:spPr>
                </pic:pic>
              </a:graphicData>
            </a:graphic>
          </wp:inline>
        </w:drawing>
      </w:r>
    </w:p>
    <w:p w:rsidR="00EA1627" w:rsidRPr="00EA1627" w:rsidRDefault="00EA1627" w:rsidP="00EA1627">
      <w:pPr>
        <w:jc w:val="both"/>
        <w:rPr>
          <w:rFonts w:ascii="Times New Roman" w:hAnsi="Times New Roman" w:cs="Times New Roman"/>
          <w:sz w:val="24"/>
          <w:szCs w:val="24"/>
        </w:rPr>
      </w:pPr>
    </w:p>
    <w:p w:rsidR="005329B8" w:rsidRPr="001D03B1" w:rsidRDefault="005329B8" w:rsidP="001D03B1">
      <w:pPr>
        <w:jc w:val="both"/>
        <w:rPr>
          <w:rFonts w:ascii="Times New Roman" w:hAnsi="Times New Roman" w:cs="Times New Roman"/>
          <w:b/>
          <w:sz w:val="24"/>
          <w:szCs w:val="24"/>
        </w:rPr>
      </w:pPr>
    </w:p>
    <w:p w:rsidR="001D03B1" w:rsidRPr="001D03B1" w:rsidRDefault="001D03B1" w:rsidP="001D03B1">
      <w:pPr>
        <w:jc w:val="both"/>
        <w:rPr>
          <w:rFonts w:ascii="Times New Roman" w:hAnsi="Times New Roman" w:cs="Times New Roman"/>
          <w:b/>
          <w:sz w:val="24"/>
          <w:szCs w:val="24"/>
        </w:rPr>
      </w:pPr>
      <w:r w:rsidRPr="001D03B1">
        <w:rPr>
          <w:rFonts w:ascii="Times New Roman" w:hAnsi="Times New Roman" w:cs="Times New Roman"/>
          <w:b/>
          <w:sz w:val="24"/>
          <w:szCs w:val="24"/>
        </w:rPr>
        <w:t>Interfaz GUI</w:t>
      </w:r>
    </w:p>
    <w:p w:rsidR="001D03B1" w:rsidRPr="001D03B1" w:rsidRDefault="001D03B1" w:rsidP="001D03B1">
      <w:pPr>
        <w:jc w:val="both"/>
        <w:rPr>
          <w:rFonts w:ascii="Times New Roman" w:hAnsi="Times New Roman" w:cs="Times New Roman"/>
          <w:color w:val="555555"/>
          <w:sz w:val="24"/>
          <w:szCs w:val="24"/>
          <w:shd w:val="clear" w:color="auto" w:fill="FFFFFF"/>
        </w:rPr>
      </w:pPr>
      <w:r w:rsidRPr="001D03B1">
        <w:rPr>
          <w:rFonts w:ascii="Times New Roman" w:hAnsi="Times New Roman" w:cs="Times New Roman"/>
          <w:color w:val="555555"/>
          <w:sz w:val="24"/>
          <w:szCs w:val="24"/>
          <w:shd w:val="clear" w:color="auto" w:fill="FFFFFF"/>
        </w:rPr>
        <w:t>La interfaz gráfica de usuario (GUI) nos permite interactuar a través de elementos visuales como ventanas, botones, iconos, menús y cuadros de texto. Es, sin duda, la forma más común de int</w:t>
      </w:r>
      <w:r>
        <w:rPr>
          <w:rFonts w:ascii="Times New Roman" w:hAnsi="Times New Roman" w:cs="Times New Roman"/>
          <w:color w:val="555555"/>
          <w:sz w:val="24"/>
          <w:szCs w:val="24"/>
          <w:shd w:val="clear" w:color="auto" w:fill="FFFFFF"/>
        </w:rPr>
        <w:t>eracción en la actualidad.</w:t>
      </w:r>
    </w:p>
    <w:p w:rsidR="001D03B1" w:rsidRPr="001D03B1" w:rsidRDefault="001D03B1" w:rsidP="001D03B1">
      <w:pPr>
        <w:jc w:val="both"/>
        <w:rPr>
          <w:rFonts w:ascii="Times New Roman" w:hAnsi="Times New Roman" w:cs="Times New Roman"/>
          <w:b/>
          <w:color w:val="555555"/>
          <w:sz w:val="24"/>
          <w:szCs w:val="24"/>
          <w:shd w:val="clear" w:color="auto" w:fill="FFFFFF"/>
        </w:rPr>
      </w:pPr>
      <w:r>
        <w:rPr>
          <w:rFonts w:ascii="Times New Roman" w:hAnsi="Times New Roman" w:cs="Times New Roman"/>
          <w:b/>
          <w:color w:val="555555"/>
          <w:sz w:val="24"/>
          <w:szCs w:val="24"/>
          <w:shd w:val="clear" w:color="auto" w:fill="FFFFFF"/>
        </w:rPr>
        <w:t>Características principales</w:t>
      </w:r>
    </w:p>
    <w:p w:rsidR="001D03B1" w:rsidRPr="001D03B1" w:rsidRDefault="001D03B1" w:rsidP="001D03B1">
      <w:pPr>
        <w:pStyle w:val="Prrafodelista"/>
        <w:numPr>
          <w:ilvl w:val="0"/>
          <w:numId w:val="8"/>
        </w:numPr>
        <w:jc w:val="both"/>
        <w:rPr>
          <w:rFonts w:ascii="Times New Roman" w:hAnsi="Times New Roman" w:cs="Times New Roman"/>
          <w:color w:val="555555"/>
          <w:sz w:val="24"/>
          <w:szCs w:val="24"/>
          <w:shd w:val="clear" w:color="auto" w:fill="FFFFFF"/>
        </w:rPr>
      </w:pPr>
      <w:r w:rsidRPr="001D03B1">
        <w:rPr>
          <w:rFonts w:ascii="Times New Roman" w:hAnsi="Times New Roman" w:cs="Times New Roman"/>
          <w:color w:val="555555"/>
          <w:sz w:val="24"/>
          <w:szCs w:val="24"/>
          <w:shd w:val="clear" w:color="auto" w:fill="FFFFFF"/>
        </w:rPr>
        <w:t>Interacción a través de elementos visuales.</w:t>
      </w:r>
    </w:p>
    <w:p w:rsidR="001D03B1" w:rsidRPr="001D03B1" w:rsidRDefault="001D03B1" w:rsidP="001D03B1">
      <w:pPr>
        <w:pStyle w:val="Prrafodelista"/>
        <w:numPr>
          <w:ilvl w:val="0"/>
          <w:numId w:val="8"/>
        </w:numPr>
        <w:jc w:val="both"/>
        <w:rPr>
          <w:rFonts w:ascii="Times New Roman" w:hAnsi="Times New Roman" w:cs="Times New Roman"/>
          <w:color w:val="555555"/>
          <w:sz w:val="24"/>
          <w:szCs w:val="24"/>
          <w:shd w:val="clear" w:color="auto" w:fill="FFFFFF"/>
        </w:rPr>
      </w:pPr>
      <w:r w:rsidRPr="001D03B1">
        <w:rPr>
          <w:rFonts w:ascii="Times New Roman" w:hAnsi="Times New Roman" w:cs="Times New Roman"/>
          <w:color w:val="555555"/>
          <w:sz w:val="24"/>
          <w:szCs w:val="24"/>
          <w:shd w:val="clear" w:color="auto" w:fill="FFFFFF"/>
        </w:rPr>
        <w:t>Uso de ratón, pantalla táctil o gestos.</w:t>
      </w:r>
    </w:p>
    <w:p w:rsidR="001D03B1" w:rsidRPr="001D03B1" w:rsidRDefault="001D03B1" w:rsidP="001D03B1">
      <w:pPr>
        <w:pStyle w:val="Prrafodelista"/>
        <w:numPr>
          <w:ilvl w:val="0"/>
          <w:numId w:val="8"/>
        </w:numPr>
        <w:jc w:val="both"/>
        <w:rPr>
          <w:rFonts w:ascii="Times New Roman" w:hAnsi="Times New Roman" w:cs="Times New Roman"/>
          <w:color w:val="555555"/>
          <w:sz w:val="24"/>
          <w:szCs w:val="24"/>
          <w:shd w:val="clear" w:color="auto" w:fill="FFFFFF"/>
        </w:rPr>
      </w:pPr>
      <w:r w:rsidRPr="001D03B1">
        <w:rPr>
          <w:rFonts w:ascii="Times New Roman" w:hAnsi="Times New Roman" w:cs="Times New Roman"/>
          <w:color w:val="555555"/>
          <w:sz w:val="24"/>
          <w:szCs w:val="24"/>
          <w:shd w:val="clear" w:color="auto" w:fill="FFFFFF"/>
        </w:rPr>
        <w:t>Diseño intuitivo pensado para el usuario final.</w:t>
      </w:r>
    </w:p>
    <w:p w:rsidR="005329B8" w:rsidRDefault="001D03B1" w:rsidP="001D03B1">
      <w:pPr>
        <w:pStyle w:val="Prrafodelista"/>
        <w:numPr>
          <w:ilvl w:val="0"/>
          <w:numId w:val="8"/>
        </w:numPr>
        <w:jc w:val="both"/>
        <w:rPr>
          <w:rFonts w:ascii="Times New Roman" w:hAnsi="Times New Roman" w:cs="Times New Roman"/>
          <w:color w:val="555555"/>
          <w:sz w:val="24"/>
          <w:szCs w:val="24"/>
          <w:shd w:val="clear" w:color="auto" w:fill="FFFFFF"/>
        </w:rPr>
      </w:pPr>
      <w:r w:rsidRPr="001D03B1">
        <w:rPr>
          <w:rFonts w:ascii="Times New Roman" w:hAnsi="Times New Roman" w:cs="Times New Roman"/>
          <w:color w:val="555555"/>
          <w:sz w:val="24"/>
          <w:szCs w:val="24"/>
          <w:shd w:val="clear" w:color="auto" w:fill="FFFFFF"/>
        </w:rPr>
        <w:t>Mayor accesibilidad tanto visual como estructural.</w:t>
      </w:r>
    </w:p>
    <w:p w:rsidR="00EA1627" w:rsidRPr="00EA1627" w:rsidRDefault="00EA1627" w:rsidP="00EA1627">
      <w:pPr>
        <w:jc w:val="both"/>
        <w:rPr>
          <w:rFonts w:ascii="Times New Roman" w:hAnsi="Times New Roman" w:cs="Times New Roman"/>
          <w:b/>
          <w:color w:val="555555"/>
          <w:sz w:val="24"/>
          <w:szCs w:val="24"/>
          <w:shd w:val="clear" w:color="auto" w:fill="FFFFFF"/>
        </w:rPr>
      </w:pPr>
      <w:r w:rsidRPr="00EA1627">
        <w:rPr>
          <w:rFonts w:ascii="Times New Roman" w:hAnsi="Times New Roman" w:cs="Times New Roman"/>
          <w:b/>
          <w:color w:val="555555"/>
          <w:sz w:val="24"/>
          <w:szCs w:val="24"/>
          <w:shd w:val="clear" w:color="auto" w:fill="FFFFFF"/>
        </w:rPr>
        <w:t>Usos comunes</w:t>
      </w:r>
    </w:p>
    <w:p w:rsidR="00EA1627" w:rsidRPr="00EA1627" w:rsidRDefault="00EA1627" w:rsidP="00EA1627">
      <w:pPr>
        <w:jc w:val="both"/>
        <w:rPr>
          <w:rFonts w:ascii="Times New Roman" w:hAnsi="Times New Roman" w:cs="Times New Roman"/>
          <w:color w:val="555555"/>
          <w:sz w:val="24"/>
          <w:szCs w:val="24"/>
          <w:shd w:val="clear" w:color="auto" w:fill="FFFFFF"/>
        </w:rPr>
      </w:pPr>
    </w:p>
    <w:p w:rsidR="00EA1627" w:rsidRPr="00EA1627" w:rsidRDefault="00EA1627" w:rsidP="00EA1627">
      <w:pPr>
        <w:pStyle w:val="Prrafodelista"/>
        <w:numPr>
          <w:ilvl w:val="0"/>
          <w:numId w:val="12"/>
        </w:numPr>
        <w:jc w:val="both"/>
        <w:rPr>
          <w:rFonts w:ascii="Times New Roman" w:hAnsi="Times New Roman" w:cs="Times New Roman"/>
          <w:color w:val="555555"/>
          <w:sz w:val="24"/>
          <w:szCs w:val="24"/>
          <w:shd w:val="clear" w:color="auto" w:fill="FFFFFF"/>
        </w:rPr>
      </w:pPr>
      <w:r w:rsidRPr="00EA1627">
        <w:rPr>
          <w:rFonts w:ascii="Times New Roman" w:hAnsi="Times New Roman" w:cs="Times New Roman"/>
          <w:color w:val="555555"/>
          <w:sz w:val="24"/>
          <w:szCs w:val="24"/>
          <w:shd w:val="clear" w:color="auto" w:fill="FFFFFF"/>
        </w:rPr>
        <w:t>Sistemas operativos actuales como Windows, macOS y Linux.</w:t>
      </w:r>
    </w:p>
    <w:p w:rsidR="00EA1627" w:rsidRPr="00EA1627" w:rsidRDefault="00EA1627" w:rsidP="00EA1627">
      <w:pPr>
        <w:pStyle w:val="Prrafodelista"/>
        <w:numPr>
          <w:ilvl w:val="0"/>
          <w:numId w:val="12"/>
        </w:numPr>
        <w:jc w:val="both"/>
        <w:rPr>
          <w:rFonts w:ascii="Times New Roman" w:hAnsi="Times New Roman" w:cs="Times New Roman"/>
          <w:color w:val="555555"/>
          <w:sz w:val="24"/>
          <w:szCs w:val="24"/>
          <w:shd w:val="clear" w:color="auto" w:fill="FFFFFF"/>
        </w:rPr>
      </w:pPr>
      <w:r w:rsidRPr="00EA1627">
        <w:rPr>
          <w:rFonts w:ascii="Times New Roman" w:hAnsi="Times New Roman" w:cs="Times New Roman"/>
          <w:color w:val="555555"/>
          <w:sz w:val="24"/>
          <w:szCs w:val="24"/>
          <w:shd w:val="clear" w:color="auto" w:fill="FFFFFF"/>
        </w:rPr>
        <w:t>Aplicaciones que mejoran la productividad.</w:t>
      </w:r>
    </w:p>
    <w:p w:rsidR="00EA1627" w:rsidRDefault="00EA1627" w:rsidP="00EA1627">
      <w:pPr>
        <w:pStyle w:val="Prrafodelista"/>
        <w:numPr>
          <w:ilvl w:val="0"/>
          <w:numId w:val="12"/>
        </w:numPr>
        <w:jc w:val="both"/>
        <w:rPr>
          <w:rFonts w:ascii="Times New Roman" w:hAnsi="Times New Roman" w:cs="Times New Roman"/>
          <w:color w:val="555555"/>
          <w:sz w:val="24"/>
          <w:szCs w:val="24"/>
          <w:shd w:val="clear" w:color="auto" w:fill="FFFFFF"/>
        </w:rPr>
      </w:pPr>
      <w:r w:rsidRPr="00EA1627">
        <w:rPr>
          <w:rFonts w:ascii="Times New Roman" w:hAnsi="Times New Roman" w:cs="Times New Roman"/>
          <w:color w:val="555555"/>
          <w:sz w:val="24"/>
          <w:szCs w:val="24"/>
          <w:shd w:val="clear" w:color="auto" w:fill="FFFFFF"/>
        </w:rPr>
        <w:t>Programas tanto educativos como comerciales.</w:t>
      </w:r>
    </w:p>
    <w:p w:rsidR="00EA1627" w:rsidRPr="00EA1627" w:rsidRDefault="00EA1627" w:rsidP="00EA1627">
      <w:pPr>
        <w:pStyle w:val="Prrafodelista"/>
        <w:jc w:val="both"/>
        <w:rPr>
          <w:rFonts w:ascii="Times New Roman" w:hAnsi="Times New Roman" w:cs="Times New Roman"/>
          <w:color w:val="555555"/>
          <w:sz w:val="24"/>
          <w:szCs w:val="24"/>
          <w:shd w:val="clear" w:color="auto" w:fill="FFFFFF"/>
        </w:rPr>
      </w:pPr>
    </w:p>
    <w:p w:rsidR="00233BE1" w:rsidRPr="00233BE1" w:rsidRDefault="00233BE1" w:rsidP="00233BE1">
      <w:pPr>
        <w:rPr>
          <w:rFonts w:ascii="Times New Roman" w:hAnsi="Times New Roman" w:cs="Times New Roman"/>
          <w:b/>
          <w:sz w:val="24"/>
          <w:szCs w:val="24"/>
        </w:rPr>
      </w:pPr>
      <w:r w:rsidRPr="00233BE1">
        <w:rPr>
          <w:rFonts w:ascii="Times New Roman" w:hAnsi="Times New Roman" w:cs="Times New Roman"/>
          <w:b/>
          <w:sz w:val="24"/>
          <w:szCs w:val="24"/>
        </w:rPr>
        <w:t>Ventajas</w:t>
      </w:r>
    </w:p>
    <w:p w:rsidR="00233BE1" w:rsidRPr="006539BA" w:rsidRDefault="00233BE1" w:rsidP="00233BE1">
      <w:pPr>
        <w:pStyle w:val="Prrafodelista"/>
        <w:numPr>
          <w:ilvl w:val="0"/>
          <w:numId w:val="9"/>
        </w:numPr>
        <w:rPr>
          <w:rFonts w:ascii="Times New Roman" w:hAnsi="Times New Roman" w:cs="Times New Roman"/>
          <w:sz w:val="24"/>
          <w:szCs w:val="24"/>
        </w:rPr>
      </w:pPr>
      <w:r w:rsidRPr="00233BE1">
        <w:rPr>
          <w:rFonts w:ascii="Times New Roman" w:hAnsi="Times New Roman" w:cs="Times New Roman"/>
          <w:sz w:val="24"/>
          <w:szCs w:val="24"/>
        </w:rPr>
        <w:t>Es fácil de aprender y usar.</w:t>
      </w:r>
    </w:p>
    <w:p w:rsidR="00233BE1" w:rsidRPr="006539BA" w:rsidRDefault="00233BE1" w:rsidP="00233BE1">
      <w:pPr>
        <w:pStyle w:val="Prrafodelista"/>
        <w:numPr>
          <w:ilvl w:val="0"/>
          <w:numId w:val="9"/>
        </w:numPr>
        <w:rPr>
          <w:rFonts w:ascii="Times New Roman" w:hAnsi="Times New Roman" w:cs="Times New Roman"/>
          <w:sz w:val="24"/>
          <w:szCs w:val="24"/>
        </w:rPr>
      </w:pPr>
      <w:r w:rsidRPr="00233BE1">
        <w:rPr>
          <w:rFonts w:ascii="Times New Roman" w:hAnsi="Times New Roman" w:cs="Times New Roman"/>
          <w:sz w:val="24"/>
          <w:szCs w:val="24"/>
        </w:rPr>
        <w:t>Ideal para quienes tienen poca experiencia.</w:t>
      </w:r>
    </w:p>
    <w:p w:rsidR="00233BE1" w:rsidRPr="006539BA" w:rsidRDefault="00233BE1" w:rsidP="00233BE1">
      <w:pPr>
        <w:pStyle w:val="Prrafodelista"/>
        <w:numPr>
          <w:ilvl w:val="0"/>
          <w:numId w:val="9"/>
        </w:numPr>
        <w:rPr>
          <w:rFonts w:ascii="Times New Roman" w:hAnsi="Times New Roman" w:cs="Times New Roman"/>
          <w:sz w:val="24"/>
          <w:szCs w:val="24"/>
        </w:rPr>
      </w:pPr>
      <w:r w:rsidRPr="00233BE1">
        <w:rPr>
          <w:rFonts w:ascii="Times New Roman" w:hAnsi="Times New Roman" w:cs="Times New Roman"/>
          <w:sz w:val="24"/>
          <w:szCs w:val="24"/>
        </w:rPr>
        <w:t>Permite añadir ayudas visuales, colores y animaciones.</w:t>
      </w:r>
    </w:p>
    <w:p w:rsidR="00202DD0" w:rsidRDefault="00233BE1" w:rsidP="00233BE1">
      <w:pPr>
        <w:pStyle w:val="Prrafodelista"/>
        <w:numPr>
          <w:ilvl w:val="0"/>
          <w:numId w:val="9"/>
        </w:numPr>
        <w:rPr>
          <w:rFonts w:ascii="Times New Roman" w:hAnsi="Times New Roman" w:cs="Times New Roman"/>
          <w:sz w:val="24"/>
          <w:szCs w:val="24"/>
        </w:rPr>
      </w:pPr>
      <w:r w:rsidRPr="00233BE1">
        <w:rPr>
          <w:rFonts w:ascii="Times New Roman" w:hAnsi="Times New Roman" w:cs="Times New Roman"/>
          <w:sz w:val="24"/>
          <w:szCs w:val="24"/>
        </w:rPr>
        <w:t>Ofrece mejor accesibilidad para personas con dificultades cognitivas o motoras.</w:t>
      </w:r>
    </w:p>
    <w:p w:rsidR="00A74E12" w:rsidRDefault="00A74E12" w:rsidP="00A74E12">
      <w:pPr>
        <w:rPr>
          <w:rFonts w:ascii="Times New Roman" w:hAnsi="Times New Roman" w:cs="Times New Roman"/>
          <w:sz w:val="24"/>
          <w:szCs w:val="24"/>
        </w:rPr>
      </w:pPr>
    </w:p>
    <w:p w:rsidR="00A74E12" w:rsidRPr="00A74E12" w:rsidRDefault="00A74E12" w:rsidP="00A74E12">
      <w:pPr>
        <w:jc w:val="center"/>
        <w:rPr>
          <w:rFonts w:ascii="Times New Roman" w:hAnsi="Times New Roman" w:cs="Times New Roman"/>
          <w:sz w:val="24"/>
          <w:szCs w:val="24"/>
        </w:rPr>
      </w:pPr>
      <w:r>
        <w:rPr>
          <w:noProof/>
          <w:lang w:val="es-MX"/>
        </w:rPr>
        <w:lastRenderedPageBreak/>
        <w:drawing>
          <wp:inline distT="0" distB="0" distL="0" distR="0">
            <wp:extent cx="3919993" cy="1844522"/>
            <wp:effectExtent l="0" t="0" r="4445" b="3810"/>
            <wp:docPr id="5" name="Imagen 5" descr="Interfaz gráfica de usuario o GUI: Qué es y Para qué sirve | Work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gráfica de usuario o GUI: Qué es y Para qué sirve | Worka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43657" cy="1855657"/>
                    </a:xfrm>
                    <a:prstGeom prst="rect">
                      <a:avLst/>
                    </a:prstGeom>
                    <a:noFill/>
                    <a:ln>
                      <a:noFill/>
                    </a:ln>
                  </pic:spPr>
                </pic:pic>
              </a:graphicData>
            </a:graphic>
          </wp:inline>
        </w:drawing>
      </w:r>
    </w:p>
    <w:p w:rsidR="00202DD0" w:rsidRDefault="00202DD0" w:rsidP="00202DD0">
      <w:pPr>
        <w:tabs>
          <w:tab w:val="left" w:pos="1640"/>
        </w:tabs>
        <w:jc w:val="both"/>
        <w:rPr>
          <w:rFonts w:ascii="Times New Roman" w:hAnsi="Times New Roman" w:cs="Times New Roman"/>
          <w:sz w:val="24"/>
          <w:szCs w:val="24"/>
        </w:rPr>
      </w:pPr>
    </w:p>
    <w:p w:rsidR="00A74E12" w:rsidRDefault="00A74E12" w:rsidP="00202DD0">
      <w:pPr>
        <w:tabs>
          <w:tab w:val="left" w:pos="1640"/>
        </w:tabs>
        <w:jc w:val="both"/>
        <w:rPr>
          <w:rFonts w:ascii="Times New Roman" w:hAnsi="Times New Roman" w:cs="Times New Roman"/>
          <w:sz w:val="24"/>
          <w:szCs w:val="24"/>
        </w:rPr>
      </w:pPr>
    </w:p>
    <w:p w:rsidR="00A74E12" w:rsidRDefault="00A74E12" w:rsidP="00202DD0">
      <w:pPr>
        <w:tabs>
          <w:tab w:val="left" w:pos="1640"/>
        </w:tabs>
        <w:jc w:val="both"/>
        <w:rPr>
          <w:rFonts w:ascii="Times New Roman" w:hAnsi="Times New Roman" w:cs="Times New Roman"/>
          <w:sz w:val="24"/>
          <w:szCs w:val="24"/>
        </w:rPr>
      </w:pPr>
    </w:p>
    <w:p w:rsidR="00A74E12" w:rsidRDefault="00A74E12" w:rsidP="00202DD0">
      <w:pPr>
        <w:tabs>
          <w:tab w:val="left" w:pos="1640"/>
        </w:tabs>
        <w:jc w:val="both"/>
        <w:rPr>
          <w:rFonts w:ascii="Times New Roman" w:hAnsi="Times New Roman" w:cs="Times New Roman"/>
          <w:sz w:val="24"/>
          <w:szCs w:val="24"/>
        </w:rPr>
      </w:pPr>
    </w:p>
    <w:p w:rsidR="00C245E2" w:rsidRDefault="00202DD0" w:rsidP="00202DD0">
      <w:pPr>
        <w:tabs>
          <w:tab w:val="left" w:pos="1640"/>
        </w:tabs>
        <w:jc w:val="both"/>
        <w:rPr>
          <w:rFonts w:ascii="Times New Roman" w:hAnsi="Times New Roman" w:cs="Times New Roman"/>
          <w:sz w:val="24"/>
          <w:szCs w:val="24"/>
        </w:rPr>
      </w:pPr>
      <w:r w:rsidRPr="00202DD0">
        <w:rPr>
          <w:rFonts w:ascii="Times New Roman" w:hAnsi="Times New Roman" w:cs="Times New Roman"/>
          <w:sz w:val="24"/>
          <w:szCs w:val="24"/>
        </w:rPr>
        <w:t>El análisis de los diferentes tipos de interfaces, como CLI, TUI y GUI, nos ayuda a entender cómo cada una impacta en la experiencia del usuario, la eficiencia al realizar tareas y las condiciones necesarias para su uso. Aunque todas tienen el propósito de facilitar la comunicación entre el usuario y el sistema, hay diferencias notables en términos de facilidad de uso, curva de aprendizaje, recursos requeridos y adaptabilidad.</w:t>
      </w:r>
    </w:p>
    <w:p w:rsidR="00EA1627" w:rsidRDefault="00EA1627" w:rsidP="00202DD0">
      <w:pPr>
        <w:tabs>
          <w:tab w:val="left" w:pos="1640"/>
        </w:tabs>
        <w:jc w:val="both"/>
        <w:rPr>
          <w:rFonts w:ascii="Times New Roman" w:hAnsi="Times New Roman" w:cs="Times New Roman"/>
          <w:sz w:val="24"/>
          <w:szCs w:val="24"/>
        </w:rPr>
      </w:pPr>
    </w:p>
    <w:p w:rsidR="007E3C05" w:rsidRDefault="00F2474E" w:rsidP="00202DD0">
      <w:pPr>
        <w:tabs>
          <w:tab w:val="left" w:pos="1640"/>
        </w:tabs>
        <w:jc w:val="both"/>
        <w:rPr>
          <w:rFonts w:ascii="Times New Roman" w:hAnsi="Times New Roman" w:cs="Times New Roman"/>
          <w:b/>
          <w:sz w:val="24"/>
          <w:szCs w:val="24"/>
        </w:rPr>
      </w:pPr>
      <w:r w:rsidRPr="00F2474E">
        <w:rPr>
          <w:rFonts w:ascii="Times New Roman" w:hAnsi="Times New Roman" w:cs="Times New Roman"/>
          <w:b/>
          <w:sz w:val="24"/>
          <w:szCs w:val="24"/>
        </w:rPr>
        <w:t>EEJEMPLOS PRACTICOS</w:t>
      </w:r>
    </w:p>
    <w:p w:rsidR="00C245E2" w:rsidRPr="00C245E2" w:rsidRDefault="00C245E2" w:rsidP="00202DD0">
      <w:pPr>
        <w:tabs>
          <w:tab w:val="left" w:pos="1640"/>
        </w:tabs>
        <w:jc w:val="both"/>
        <w:rPr>
          <w:rFonts w:ascii="Times New Roman" w:hAnsi="Times New Roman" w:cs="Times New Roman"/>
          <w:b/>
          <w:sz w:val="24"/>
          <w:szCs w:val="24"/>
          <w:u w:val="single"/>
        </w:rPr>
      </w:pPr>
      <w:r>
        <w:rPr>
          <w:rFonts w:ascii="Times New Roman" w:hAnsi="Times New Roman" w:cs="Times New Roman"/>
          <w:b/>
          <w:sz w:val="24"/>
          <w:szCs w:val="24"/>
        </w:rPr>
        <w:t>CLI</w:t>
      </w:r>
    </w:p>
    <w:p w:rsidR="00C245E2" w:rsidRDefault="00C245E2" w:rsidP="00202DD0">
      <w:pPr>
        <w:tabs>
          <w:tab w:val="left" w:pos="1640"/>
        </w:tabs>
        <w:jc w:val="both"/>
        <w:rPr>
          <w:rFonts w:ascii="Times New Roman" w:hAnsi="Times New Roman" w:cs="Times New Roman"/>
          <w:b/>
          <w:sz w:val="24"/>
          <w:szCs w:val="24"/>
        </w:rPr>
      </w:pPr>
      <w:r w:rsidRPr="00C245E2">
        <w:rPr>
          <w:rFonts w:ascii="Times New Roman" w:hAnsi="Times New Roman" w:cs="Times New Roman"/>
          <w:b/>
          <w:noProof/>
          <w:sz w:val="24"/>
          <w:szCs w:val="24"/>
          <w:lang w:val="es-MX"/>
        </w:rPr>
        <w:drawing>
          <wp:inline distT="0" distB="0" distL="0" distR="0" wp14:anchorId="5061A68D" wp14:editId="4FF4A0E0">
            <wp:extent cx="4937760" cy="2111873"/>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58389" cy="2120696"/>
                    </a:xfrm>
                    <a:prstGeom prst="rect">
                      <a:avLst/>
                    </a:prstGeom>
                  </pic:spPr>
                </pic:pic>
              </a:graphicData>
            </a:graphic>
          </wp:inline>
        </w:drawing>
      </w:r>
    </w:p>
    <w:p w:rsidR="00EA1627" w:rsidRDefault="00EA1627" w:rsidP="00202DD0">
      <w:pPr>
        <w:tabs>
          <w:tab w:val="left" w:pos="1640"/>
        </w:tabs>
        <w:jc w:val="both"/>
        <w:rPr>
          <w:rFonts w:ascii="Times New Roman" w:hAnsi="Times New Roman" w:cs="Times New Roman"/>
          <w:b/>
          <w:sz w:val="24"/>
          <w:szCs w:val="24"/>
        </w:rPr>
      </w:pPr>
    </w:p>
    <w:p w:rsidR="00EA1627" w:rsidRDefault="00EA1627" w:rsidP="00202DD0">
      <w:pPr>
        <w:tabs>
          <w:tab w:val="left" w:pos="1640"/>
        </w:tabs>
        <w:jc w:val="both"/>
        <w:rPr>
          <w:rFonts w:ascii="Times New Roman" w:hAnsi="Times New Roman" w:cs="Times New Roman"/>
          <w:b/>
          <w:sz w:val="24"/>
          <w:szCs w:val="24"/>
        </w:rPr>
      </w:pPr>
    </w:p>
    <w:p w:rsidR="009526E4" w:rsidRDefault="00C245E2" w:rsidP="00202DD0">
      <w:pPr>
        <w:tabs>
          <w:tab w:val="left" w:pos="1640"/>
        </w:tabs>
        <w:jc w:val="both"/>
        <w:rPr>
          <w:rFonts w:ascii="Times New Roman" w:hAnsi="Times New Roman" w:cs="Times New Roman"/>
          <w:b/>
          <w:sz w:val="24"/>
          <w:szCs w:val="24"/>
        </w:rPr>
      </w:pPr>
      <w:r>
        <w:rPr>
          <w:rFonts w:ascii="Times New Roman" w:hAnsi="Times New Roman" w:cs="Times New Roman"/>
          <w:b/>
          <w:sz w:val="24"/>
          <w:szCs w:val="24"/>
        </w:rPr>
        <w:lastRenderedPageBreak/>
        <w:t>TUI</w:t>
      </w:r>
      <w:r w:rsidR="00EA1627" w:rsidRPr="00C245E2">
        <w:rPr>
          <w:rFonts w:ascii="Times New Roman" w:hAnsi="Times New Roman" w:cs="Times New Roman"/>
          <w:b/>
          <w:noProof/>
          <w:sz w:val="24"/>
          <w:szCs w:val="24"/>
          <w:lang w:val="es-MX"/>
        </w:rPr>
        <w:drawing>
          <wp:inline distT="0" distB="0" distL="0" distR="0" wp14:anchorId="0E23401E" wp14:editId="795F8627">
            <wp:extent cx="5454909" cy="4317559"/>
            <wp:effectExtent l="0" t="0" r="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77665" cy="4335570"/>
                    </a:xfrm>
                    <a:prstGeom prst="rect">
                      <a:avLst/>
                    </a:prstGeom>
                  </pic:spPr>
                </pic:pic>
              </a:graphicData>
            </a:graphic>
          </wp:inline>
        </w:drawing>
      </w:r>
    </w:p>
    <w:p w:rsidR="009526E4" w:rsidRDefault="009526E4" w:rsidP="00202DD0">
      <w:pPr>
        <w:tabs>
          <w:tab w:val="left" w:pos="1640"/>
        </w:tabs>
        <w:jc w:val="both"/>
        <w:rPr>
          <w:rFonts w:ascii="Times New Roman" w:hAnsi="Times New Roman" w:cs="Times New Roman"/>
          <w:b/>
          <w:sz w:val="24"/>
          <w:szCs w:val="24"/>
        </w:rPr>
      </w:pPr>
      <w:r>
        <w:rPr>
          <w:rFonts w:ascii="Times New Roman" w:hAnsi="Times New Roman" w:cs="Times New Roman"/>
          <w:b/>
          <w:sz w:val="24"/>
          <w:szCs w:val="24"/>
        </w:rPr>
        <w:t>GUI</w:t>
      </w:r>
    </w:p>
    <w:p w:rsidR="009526E4" w:rsidRDefault="009526E4" w:rsidP="00202DD0">
      <w:pPr>
        <w:tabs>
          <w:tab w:val="left" w:pos="1640"/>
        </w:tabs>
        <w:jc w:val="both"/>
        <w:rPr>
          <w:rFonts w:ascii="Times New Roman" w:hAnsi="Times New Roman" w:cs="Times New Roman"/>
          <w:b/>
          <w:sz w:val="24"/>
          <w:szCs w:val="24"/>
        </w:rPr>
      </w:pPr>
      <w:r w:rsidRPr="009526E4">
        <w:rPr>
          <w:rFonts w:ascii="Times New Roman" w:hAnsi="Times New Roman" w:cs="Times New Roman"/>
          <w:b/>
          <w:noProof/>
          <w:sz w:val="24"/>
          <w:szCs w:val="24"/>
          <w:lang w:val="es-MX"/>
        </w:rPr>
        <w:drawing>
          <wp:inline distT="0" distB="0" distL="0" distR="0" wp14:anchorId="65E0687E" wp14:editId="6D158BB4">
            <wp:extent cx="4777981" cy="2790687"/>
            <wp:effectExtent l="0" t="0" r="381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40323" cy="2827099"/>
                    </a:xfrm>
                    <a:prstGeom prst="rect">
                      <a:avLst/>
                    </a:prstGeom>
                  </pic:spPr>
                </pic:pic>
              </a:graphicData>
            </a:graphic>
          </wp:inline>
        </w:drawing>
      </w:r>
    </w:p>
    <w:p w:rsidR="003C4D8E" w:rsidRDefault="003C4D8E" w:rsidP="00202DD0">
      <w:pPr>
        <w:tabs>
          <w:tab w:val="left" w:pos="1640"/>
        </w:tabs>
        <w:jc w:val="both"/>
        <w:rPr>
          <w:rFonts w:ascii="Times New Roman" w:hAnsi="Times New Roman" w:cs="Times New Roman"/>
          <w:b/>
          <w:sz w:val="24"/>
          <w:szCs w:val="24"/>
        </w:rPr>
      </w:pPr>
    </w:p>
    <w:p w:rsidR="003C4D8E" w:rsidRDefault="003C4D8E" w:rsidP="00202DD0">
      <w:pPr>
        <w:tabs>
          <w:tab w:val="left" w:pos="1640"/>
        </w:tabs>
        <w:jc w:val="both"/>
        <w:rPr>
          <w:rFonts w:ascii="Times New Roman" w:hAnsi="Times New Roman" w:cs="Times New Roman"/>
          <w:b/>
          <w:sz w:val="24"/>
          <w:szCs w:val="24"/>
        </w:rPr>
      </w:pPr>
      <w:r>
        <w:rPr>
          <w:rFonts w:ascii="Times New Roman" w:hAnsi="Times New Roman" w:cs="Times New Roman"/>
          <w:b/>
          <w:sz w:val="24"/>
          <w:szCs w:val="24"/>
        </w:rPr>
        <w:lastRenderedPageBreak/>
        <w:t>Comparación General</w:t>
      </w:r>
    </w:p>
    <w:p w:rsidR="003C4D8E" w:rsidRDefault="003C4D8E" w:rsidP="00202DD0">
      <w:pPr>
        <w:tabs>
          <w:tab w:val="left" w:pos="1640"/>
        </w:tabs>
        <w:jc w:val="both"/>
        <w:rPr>
          <w:rFonts w:ascii="Times New Roman" w:hAnsi="Times New Roman" w:cs="Times New Roman"/>
          <w:b/>
          <w:sz w:val="24"/>
          <w:szCs w:val="24"/>
        </w:rPr>
      </w:pPr>
    </w:p>
    <w:tbl>
      <w:tblPr>
        <w:tblStyle w:val="Tablanormal1"/>
        <w:tblW w:w="0" w:type="auto"/>
        <w:tblLook w:val="04A0" w:firstRow="1" w:lastRow="0" w:firstColumn="1" w:lastColumn="0" w:noHBand="0" w:noVBand="1"/>
      </w:tblPr>
      <w:tblGrid>
        <w:gridCol w:w="1725"/>
        <w:gridCol w:w="2336"/>
        <w:gridCol w:w="2271"/>
        <w:gridCol w:w="2496"/>
      </w:tblGrid>
      <w:tr w:rsidR="003C4D8E" w:rsidRPr="003C4D8E" w:rsidTr="003C4D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jc w:val="cente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Criterio</w:t>
            </w:r>
          </w:p>
        </w:tc>
        <w:tc>
          <w:tcPr>
            <w:tcW w:w="0" w:type="auto"/>
            <w:hideMark/>
          </w:tcPr>
          <w:p w:rsidR="003C4D8E" w:rsidRPr="003C4D8E" w:rsidRDefault="003C4D8E" w:rsidP="003C4D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CLI (Command Line Interface)</w:t>
            </w:r>
          </w:p>
        </w:tc>
        <w:tc>
          <w:tcPr>
            <w:tcW w:w="0" w:type="auto"/>
            <w:hideMark/>
          </w:tcPr>
          <w:p w:rsidR="003C4D8E" w:rsidRPr="003C4D8E" w:rsidRDefault="003C4D8E" w:rsidP="003C4D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TUI (Text User Interface)</w:t>
            </w:r>
          </w:p>
        </w:tc>
        <w:tc>
          <w:tcPr>
            <w:tcW w:w="0" w:type="auto"/>
            <w:hideMark/>
          </w:tcPr>
          <w:p w:rsidR="003C4D8E" w:rsidRPr="003C4D8E" w:rsidRDefault="003C4D8E" w:rsidP="003C4D8E">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GUI (Graphical User Interface)</w:t>
            </w:r>
          </w:p>
        </w:tc>
      </w:tr>
      <w:tr w:rsidR="003C4D8E" w:rsidRPr="003C4D8E" w:rsidTr="003C4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Forma de interacción</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Basada en comandos escritos por teclado.</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Navegación mediante texto organizado, menús y atajos.</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Interacción visual mediante botones, íconos, ventanas y elementos gráficos.</w:t>
            </w:r>
          </w:p>
        </w:tc>
      </w:tr>
      <w:tr w:rsidR="003C4D8E" w:rsidRPr="003C4D8E" w:rsidTr="003C4D8E">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Usabilidad</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Difícil para principiantes; requiere memorización de comandos.</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Más intuitiva que CLI, pero aún técnica.</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Alta usabilidad; accesible incluso para usuarios sin experiencia.</w:t>
            </w:r>
          </w:p>
        </w:tc>
      </w:tr>
      <w:tr w:rsidR="003C4D8E" w:rsidRPr="003C4D8E" w:rsidTr="003C4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Eficiencia</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Muy alta; ejecuta tareas rápidamente.</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Moderada; más rápida que GUI en entornos sin gráficos.</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Varía según potencia del hardware; generalmente más lenta por demanda gráfica.</w:t>
            </w:r>
          </w:p>
        </w:tc>
      </w:tr>
      <w:tr w:rsidR="003C4D8E" w:rsidRPr="003C4D8E" w:rsidTr="003C4D8E">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Accesibilidad</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Limitada para usuarios no técnicos; muy potente para expertos.</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Accesible para usuarios intermedios; funciona en terminales.</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La más accesible visualmente; ideal para todo público.</w:t>
            </w:r>
          </w:p>
        </w:tc>
      </w:tr>
      <w:tr w:rsidR="003C4D8E" w:rsidRPr="003C4D8E" w:rsidTr="003C4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Recursos requeridos</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Muy bajos; funciona en hardware mínimo.</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Bajos; solo requiere un terminal.</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Altos; necesita entorno gráfico y mayor poder de procesamiento.</w:t>
            </w:r>
          </w:p>
        </w:tc>
      </w:tr>
      <w:tr w:rsidR="003C4D8E" w:rsidRPr="003C4D8E" w:rsidTr="003C4D8E">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Curva de aprendizaje</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Alta; requiere práctica.</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Media; se aprende más rápido que CLI.</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Baja; muy intuitiva y visual.</w:t>
            </w:r>
          </w:p>
        </w:tc>
      </w:tr>
      <w:tr w:rsidR="003C4D8E" w:rsidRPr="003C4D8E" w:rsidTr="003C4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Contextos de uso</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Administración de servidores, programación, automatización.</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Configuración de sistemas, software retro, aplicaciones de servidor.</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Escritorios modernos, aplicaciones móviles, sistemas interactivos.</w:t>
            </w:r>
          </w:p>
        </w:tc>
      </w:tr>
      <w:tr w:rsidR="003C4D8E" w:rsidRPr="003C4D8E" w:rsidTr="003C4D8E">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Ventajas principales</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Precisión, velocidad, scripting, control total.</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Equilibrio entre simplicidad y eficiencia; no requiere GUI completa.</w:t>
            </w:r>
          </w:p>
        </w:tc>
        <w:tc>
          <w:tcPr>
            <w:tcW w:w="0" w:type="auto"/>
            <w:hideMark/>
          </w:tcPr>
          <w:p w:rsidR="003C4D8E" w:rsidRPr="003C4D8E" w:rsidRDefault="003C4D8E" w:rsidP="003C4D8E">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Facilidad de uso, aprendizaje rápido, diseño atractivo.</w:t>
            </w:r>
          </w:p>
        </w:tc>
      </w:tr>
      <w:tr w:rsidR="003C4D8E" w:rsidRPr="003C4D8E" w:rsidTr="003C4D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3C4D8E" w:rsidRPr="003C4D8E" w:rsidRDefault="003C4D8E" w:rsidP="003C4D8E">
            <w:pPr>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Desventajas principales</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Difícil para principiantes; errores por comandos.</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Limitada visualmente; menos popular hoy.</w:t>
            </w:r>
          </w:p>
        </w:tc>
        <w:tc>
          <w:tcPr>
            <w:tcW w:w="0" w:type="auto"/>
            <w:hideMark/>
          </w:tcPr>
          <w:p w:rsidR="003C4D8E" w:rsidRPr="003C4D8E" w:rsidRDefault="003C4D8E" w:rsidP="003C4D8E">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s-MX"/>
              </w:rPr>
            </w:pPr>
            <w:r w:rsidRPr="003C4D8E">
              <w:rPr>
                <w:rFonts w:ascii="Times New Roman" w:eastAsia="Times New Roman" w:hAnsi="Times New Roman" w:cs="Times New Roman"/>
                <w:sz w:val="24"/>
                <w:szCs w:val="24"/>
                <w:lang w:val="es-MX"/>
              </w:rPr>
              <w:t xml:space="preserve">Requiere más recursos; puede ser menos eficiente </w:t>
            </w:r>
            <w:proofErr w:type="spellStart"/>
            <w:r w:rsidRPr="003C4D8E">
              <w:rPr>
                <w:rFonts w:ascii="Times New Roman" w:eastAsia="Times New Roman" w:hAnsi="Times New Roman" w:cs="Times New Roman"/>
                <w:sz w:val="24"/>
                <w:szCs w:val="24"/>
                <w:lang w:val="es-MX"/>
              </w:rPr>
              <w:t>pa</w:t>
            </w:r>
            <w:proofErr w:type="spellEnd"/>
          </w:p>
        </w:tc>
      </w:tr>
    </w:tbl>
    <w:p w:rsidR="003C4D8E" w:rsidRDefault="003C4D8E" w:rsidP="00202DD0">
      <w:pPr>
        <w:tabs>
          <w:tab w:val="left" w:pos="1640"/>
        </w:tabs>
        <w:jc w:val="both"/>
        <w:rPr>
          <w:rFonts w:ascii="Times New Roman" w:hAnsi="Times New Roman" w:cs="Times New Roman"/>
          <w:b/>
          <w:sz w:val="24"/>
          <w:szCs w:val="24"/>
        </w:rPr>
      </w:pPr>
    </w:p>
    <w:p w:rsidR="009526E4" w:rsidRDefault="009526E4" w:rsidP="00202DD0">
      <w:pPr>
        <w:tabs>
          <w:tab w:val="left" w:pos="1640"/>
        </w:tabs>
        <w:jc w:val="both"/>
        <w:rPr>
          <w:rFonts w:ascii="Times New Roman" w:hAnsi="Times New Roman" w:cs="Times New Roman"/>
          <w:b/>
          <w:sz w:val="24"/>
          <w:szCs w:val="24"/>
        </w:rPr>
      </w:pPr>
    </w:p>
    <w:p w:rsidR="009526E4" w:rsidRDefault="009526E4" w:rsidP="00202DD0">
      <w:pPr>
        <w:tabs>
          <w:tab w:val="left" w:pos="1640"/>
        </w:tabs>
        <w:jc w:val="both"/>
        <w:rPr>
          <w:rFonts w:ascii="Times New Roman" w:hAnsi="Times New Roman" w:cs="Times New Roman"/>
          <w:b/>
          <w:sz w:val="24"/>
          <w:szCs w:val="24"/>
        </w:rPr>
      </w:pPr>
    </w:p>
    <w:p w:rsidR="00A74E12" w:rsidRDefault="00A74E12" w:rsidP="00202DD0">
      <w:pPr>
        <w:tabs>
          <w:tab w:val="left" w:pos="1640"/>
        </w:tabs>
        <w:jc w:val="both"/>
        <w:rPr>
          <w:rFonts w:ascii="Times New Roman" w:hAnsi="Times New Roman" w:cs="Times New Roman"/>
          <w:b/>
          <w:sz w:val="24"/>
          <w:szCs w:val="24"/>
        </w:rPr>
      </w:pPr>
    </w:p>
    <w:p w:rsidR="009526E4" w:rsidRDefault="009526E4" w:rsidP="00202DD0">
      <w:pPr>
        <w:tabs>
          <w:tab w:val="left" w:pos="1640"/>
        </w:tabs>
        <w:jc w:val="both"/>
        <w:rPr>
          <w:rFonts w:ascii="Times New Roman" w:hAnsi="Times New Roman" w:cs="Times New Roman"/>
          <w:b/>
          <w:sz w:val="24"/>
          <w:szCs w:val="24"/>
        </w:rPr>
      </w:pPr>
      <w:r>
        <w:rPr>
          <w:rFonts w:ascii="Times New Roman" w:hAnsi="Times New Roman" w:cs="Times New Roman"/>
          <w:b/>
          <w:sz w:val="24"/>
          <w:szCs w:val="24"/>
        </w:rPr>
        <w:lastRenderedPageBreak/>
        <w:t>Conclusiones</w:t>
      </w:r>
    </w:p>
    <w:p w:rsid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numPr>
          <w:ilvl w:val="0"/>
          <w:numId w:val="13"/>
        </w:numPr>
        <w:rPr>
          <w:rFonts w:ascii="Times New Roman" w:hAnsi="Times New Roman" w:cs="Times New Roman"/>
          <w:b/>
          <w:sz w:val="24"/>
          <w:szCs w:val="24"/>
        </w:rPr>
      </w:pPr>
      <w:r w:rsidRPr="003C4D8E">
        <w:rPr>
          <w:rFonts w:ascii="Times New Roman" w:hAnsi="Times New Roman" w:cs="Times New Roman"/>
          <w:b/>
          <w:sz w:val="24"/>
          <w:szCs w:val="24"/>
        </w:rPr>
        <w:t xml:space="preserve"> El tipo de interfaz más accesible según WCAG</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De acuerdo con las Pautas de Accesibilidad para el Contenido Web (WCAG), las interfaces más accesibles son aquellas que:</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Ofrecen alternativas tanto visuales como auditivas.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Permiten la interacción a través de mouse, teclado, voz o dispositivos adaptativos.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Tienen elementos que son perceptibles, distinguibles y fáciles de navegar.</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Proporcionan retroalimentación clara al usuario.</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Razones:</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Permite el uso de lectores de pantalla y tecnologías de asistencia (como NVDA y JAWS).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Facilita el reconocimiento de elementos visuales gracias a colores, iconos y buen contraste.</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Permite la navegación por teclado con tabulaciones bien definidas.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Ofrece elementos perceptibles: botones grandes, etiquetas, menús e iconos.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Soporta la ampliación de contenido, escalado, zoom y modos de alto contraste.</w:t>
      </w:r>
    </w:p>
    <w:p w:rsid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Facilita la comprensión mediante metáforas visuales (como carpeta, papelera, ventana).</w:t>
      </w:r>
    </w:p>
    <w:p w:rsidR="003C4D8E" w:rsidRDefault="003C4D8E" w:rsidP="003C4D8E">
      <w:pPr>
        <w:pStyle w:val="Sinespaciado"/>
        <w:rPr>
          <w:rFonts w:ascii="Times New Roman" w:hAnsi="Times New Roman" w:cs="Times New Roman"/>
          <w:sz w:val="24"/>
          <w:szCs w:val="24"/>
        </w:rPr>
      </w:pPr>
    </w:p>
    <w:p w:rsidR="003C4D8E" w:rsidRDefault="003C4D8E" w:rsidP="003C4D8E">
      <w:pPr>
        <w:pStyle w:val="Sinespaciado"/>
        <w:rPr>
          <w:rFonts w:ascii="Times New Roman" w:hAnsi="Times New Roman" w:cs="Times New Roman"/>
          <w:sz w:val="24"/>
          <w:szCs w:val="24"/>
        </w:rPr>
      </w:pPr>
    </w:p>
    <w:p w:rsidR="003C4D8E" w:rsidRDefault="003C4D8E" w:rsidP="003C4D8E">
      <w:pPr>
        <w:pStyle w:val="Sinespaciado"/>
        <w:rPr>
          <w:rFonts w:ascii="Times New Roman" w:hAnsi="Times New Roman" w:cs="Times New Roman"/>
          <w:sz w:val="24"/>
          <w:szCs w:val="24"/>
        </w:rPr>
      </w:pPr>
    </w:p>
    <w:p w:rsid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b/>
          <w:sz w:val="24"/>
          <w:szCs w:val="24"/>
        </w:rPr>
      </w:pPr>
      <w:r w:rsidRPr="003C4D8E">
        <w:rPr>
          <w:rFonts w:ascii="Times New Roman" w:hAnsi="Times New Roman" w:cs="Times New Roman"/>
          <w:sz w:val="24"/>
          <w:szCs w:val="24"/>
        </w:rPr>
        <w:t>2</w:t>
      </w:r>
      <w:r w:rsidRPr="003C4D8E">
        <w:rPr>
          <w:rFonts w:ascii="Times New Roman" w:hAnsi="Times New Roman" w:cs="Times New Roman"/>
          <w:b/>
          <w:sz w:val="24"/>
          <w:szCs w:val="24"/>
        </w:rPr>
        <w:t>. Cuál es más adecuada para usuarios principiantes</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xml:space="preserve"> La interfaz más adecuada para usuarios principiantes es la GUI.</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Razones:</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No requiere memorizar comandos; todo está a la vista.</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Se basa en una interacción intuitiva: arrastrar, hacer clic y seleccionar.</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Presenta retroalimentación inmediata (colores, sonidos, notificaciones, mensajes).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Reduce el riesgo de cometer errores graves en comparación con la CLI.</w:t>
      </w:r>
    </w:p>
    <w:p w:rsid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Es el tipo de interfaz más común en computadoras, tablets, móviles, cajeros, etc.</w:t>
      </w:r>
    </w:p>
    <w:p w:rsidR="00A74E12" w:rsidRDefault="00A74E12" w:rsidP="003C4D8E">
      <w:pPr>
        <w:pStyle w:val="Sinespaciado"/>
        <w:rPr>
          <w:rFonts w:ascii="Times New Roman" w:hAnsi="Times New Roman" w:cs="Times New Roman"/>
          <w:sz w:val="24"/>
          <w:szCs w:val="24"/>
        </w:rPr>
      </w:pPr>
    </w:p>
    <w:p w:rsidR="00A74E12" w:rsidRDefault="00A74E12" w:rsidP="003C4D8E">
      <w:pPr>
        <w:pStyle w:val="Sinespaciado"/>
        <w:rPr>
          <w:rFonts w:ascii="Times New Roman" w:hAnsi="Times New Roman" w:cs="Times New Roman"/>
          <w:sz w:val="24"/>
          <w:szCs w:val="24"/>
        </w:rPr>
      </w:pPr>
    </w:p>
    <w:p w:rsidR="00A74E12" w:rsidRDefault="00A74E12" w:rsidP="003C4D8E">
      <w:pPr>
        <w:pStyle w:val="Sinespaciado"/>
        <w:rPr>
          <w:rFonts w:ascii="Times New Roman" w:hAnsi="Times New Roman" w:cs="Times New Roman"/>
          <w:sz w:val="24"/>
          <w:szCs w:val="24"/>
        </w:rPr>
      </w:pPr>
    </w:p>
    <w:p w:rsidR="00A74E12" w:rsidRDefault="00A74E12" w:rsidP="003C4D8E">
      <w:pPr>
        <w:pStyle w:val="Sinespaciado"/>
        <w:rPr>
          <w:rFonts w:ascii="Times New Roman" w:hAnsi="Times New Roman" w:cs="Times New Roman"/>
          <w:sz w:val="24"/>
          <w:szCs w:val="24"/>
        </w:rPr>
      </w:pPr>
    </w:p>
    <w:p w:rsidR="00A74E12" w:rsidRDefault="00A74E12" w:rsidP="003C4D8E">
      <w:pPr>
        <w:pStyle w:val="Sinespaciado"/>
        <w:rPr>
          <w:rFonts w:ascii="Times New Roman" w:hAnsi="Times New Roman" w:cs="Times New Roman"/>
          <w:sz w:val="24"/>
          <w:szCs w:val="24"/>
        </w:rPr>
      </w:pPr>
    </w:p>
    <w:p w:rsidR="00A74E12" w:rsidRDefault="00A74E12" w:rsidP="003C4D8E">
      <w:pPr>
        <w:pStyle w:val="Sinespaciado"/>
        <w:rPr>
          <w:rFonts w:ascii="Times New Roman" w:hAnsi="Times New Roman" w:cs="Times New Roman"/>
          <w:sz w:val="24"/>
          <w:szCs w:val="24"/>
        </w:rPr>
      </w:pPr>
    </w:p>
    <w:p w:rsidR="00A74E12" w:rsidRPr="003C4D8E" w:rsidRDefault="00A74E12"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b/>
          <w:sz w:val="24"/>
          <w:szCs w:val="24"/>
        </w:rPr>
      </w:pPr>
    </w:p>
    <w:p w:rsidR="003C4D8E" w:rsidRPr="003C4D8E" w:rsidRDefault="003C4D8E" w:rsidP="003C4D8E">
      <w:pPr>
        <w:pStyle w:val="Sinespaciado"/>
        <w:rPr>
          <w:rFonts w:ascii="Times New Roman" w:hAnsi="Times New Roman" w:cs="Times New Roman"/>
          <w:b/>
          <w:sz w:val="24"/>
          <w:szCs w:val="24"/>
        </w:rPr>
      </w:pPr>
      <w:r w:rsidRPr="003C4D8E">
        <w:rPr>
          <w:rFonts w:ascii="Times New Roman" w:hAnsi="Times New Roman" w:cs="Times New Roman"/>
          <w:b/>
          <w:sz w:val="24"/>
          <w:szCs w:val="24"/>
        </w:rPr>
        <w:lastRenderedPageBreak/>
        <w:t>3. Cuál es la más eficiente para usuarios expertos</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xml:space="preserve"> La más eficiente para usuarios expertos es la CLI (Interfaz de Línea de Comandos).</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Razones:</w:t>
      </w:r>
    </w:p>
    <w:p w:rsidR="003C4D8E" w:rsidRPr="003C4D8E" w:rsidRDefault="003C4D8E" w:rsidP="003C4D8E">
      <w:pPr>
        <w:pStyle w:val="Sinespaciado"/>
        <w:rPr>
          <w:rFonts w:ascii="Times New Roman" w:hAnsi="Times New Roman" w:cs="Times New Roman"/>
          <w:sz w:val="24"/>
          <w:szCs w:val="24"/>
        </w:rPr>
      </w:pP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Permite la automatización a través de scripts.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La interacción es más rápida: una sola línea puede ejecutar tareas complejas.</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Consume muy pocos recursos, lo que la hace ideal para servidores y administración avanzada.</w:t>
      </w:r>
    </w:p>
    <w:p w:rsidR="003C4D8E"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Ofrece acceso total al sistema sin limitaciones visuales o interactivas.</w:t>
      </w:r>
    </w:p>
    <w:p w:rsidR="00EA1627" w:rsidRPr="003C4D8E" w:rsidRDefault="003C4D8E" w:rsidP="003C4D8E">
      <w:pPr>
        <w:pStyle w:val="Sinespaciado"/>
        <w:rPr>
          <w:rFonts w:ascii="Times New Roman" w:hAnsi="Times New Roman" w:cs="Times New Roman"/>
          <w:sz w:val="24"/>
          <w:szCs w:val="24"/>
        </w:rPr>
      </w:pPr>
      <w:r w:rsidRPr="003C4D8E">
        <w:rPr>
          <w:rFonts w:ascii="Times New Roman" w:hAnsi="Times New Roman" w:cs="Times New Roman"/>
          <w:sz w:val="24"/>
          <w:szCs w:val="24"/>
        </w:rPr>
        <w:t>- Se integra con herramientas de</w:t>
      </w:r>
    </w:p>
    <w:p w:rsidR="00493A1A" w:rsidRDefault="00493A1A" w:rsidP="00066A9C">
      <w:pPr>
        <w:tabs>
          <w:tab w:val="left" w:pos="1640"/>
        </w:tabs>
        <w:jc w:val="both"/>
        <w:rPr>
          <w:rFonts w:ascii="Times New Roman" w:hAnsi="Times New Roman" w:cs="Times New Roman"/>
          <w:sz w:val="24"/>
          <w:szCs w:val="24"/>
        </w:rPr>
      </w:pPr>
    </w:p>
    <w:p w:rsidR="00493A1A" w:rsidRDefault="00493A1A" w:rsidP="00066A9C">
      <w:pPr>
        <w:tabs>
          <w:tab w:val="left" w:pos="1640"/>
        </w:tabs>
        <w:jc w:val="both"/>
        <w:rPr>
          <w:rFonts w:ascii="Times New Roman" w:hAnsi="Times New Roman" w:cs="Times New Roman"/>
          <w:b/>
          <w:sz w:val="24"/>
          <w:szCs w:val="24"/>
        </w:rPr>
      </w:pPr>
      <w:r w:rsidRPr="00493A1A">
        <w:rPr>
          <w:rFonts w:ascii="Times New Roman" w:hAnsi="Times New Roman" w:cs="Times New Roman"/>
          <w:b/>
          <w:sz w:val="24"/>
          <w:szCs w:val="24"/>
        </w:rPr>
        <w:t xml:space="preserve">Referencias </w:t>
      </w:r>
      <w:r w:rsidR="00D42B23" w:rsidRPr="00493A1A">
        <w:rPr>
          <w:rFonts w:ascii="Times New Roman" w:hAnsi="Times New Roman" w:cs="Times New Roman"/>
          <w:b/>
          <w:sz w:val="24"/>
          <w:szCs w:val="24"/>
        </w:rPr>
        <w:t>Bibliográficas</w:t>
      </w:r>
    </w:p>
    <w:p w:rsidR="00713AB4" w:rsidRDefault="00713AB4" w:rsidP="00713AB4">
      <w:pPr>
        <w:pStyle w:val="Bibliografa"/>
        <w:ind w:left="720" w:hanging="720"/>
        <w:rPr>
          <w:noProof/>
          <w:sz w:val="24"/>
          <w:szCs w:val="24"/>
        </w:rPr>
      </w:pPr>
      <w:r>
        <w:rPr>
          <w:rFonts w:ascii="Times New Roman" w:hAnsi="Times New Roman" w:cs="Times New Roman"/>
          <w:b/>
          <w:sz w:val="24"/>
          <w:szCs w:val="24"/>
        </w:rPr>
        <w:fldChar w:fldCharType="begin"/>
      </w:r>
      <w:r>
        <w:rPr>
          <w:rFonts w:ascii="Times New Roman" w:hAnsi="Times New Roman" w:cs="Times New Roman"/>
          <w:b/>
          <w:sz w:val="24"/>
          <w:szCs w:val="24"/>
          <w:lang w:val="es-MX"/>
        </w:rPr>
        <w:instrText xml:space="preserve"> BIBLIOGRAPHY  \l 2058 </w:instrText>
      </w:r>
      <w:r>
        <w:rPr>
          <w:rFonts w:ascii="Times New Roman" w:hAnsi="Times New Roman" w:cs="Times New Roman"/>
          <w:b/>
          <w:sz w:val="24"/>
          <w:szCs w:val="24"/>
        </w:rPr>
        <w:fldChar w:fldCharType="separate"/>
      </w:r>
      <w:r>
        <w:rPr>
          <w:i/>
          <w:iCs/>
          <w:noProof/>
        </w:rPr>
        <w:t>Digital360</w:t>
      </w:r>
      <w:r>
        <w:rPr>
          <w:noProof/>
        </w:rPr>
        <w:t>. (s.f.). Obtenido de https://www.redestelecom.es/especiales/interfaz-de-usuario-guia-completa/</w:t>
      </w:r>
    </w:p>
    <w:p w:rsidR="00713AB4" w:rsidRDefault="00713AB4" w:rsidP="00713AB4">
      <w:pPr>
        <w:pStyle w:val="Bibliografa"/>
        <w:ind w:left="720" w:hanging="720"/>
        <w:rPr>
          <w:noProof/>
        </w:rPr>
      </w:pPr>
      <w:r>
        <w:rPr>
          <w:i/>
          <w:iCs/>
          <w:noProof/>
        </w:rPr>
        <w:t>DigitalMenta</w:t>
      </w:r>
      <w:r>
        <w:rPr>
          <w:noProof/>
        </w:rPr>
        <w:t>. (s.f.). Obtenido de https://www.digitalmenta.com/ui-interfaz-usuario/</w:t>
      </w:r>
    </w:p>
    <w:p w:rsidR="00713AB4" w:rsidRDefault="00713AB4" w:rsidP="00713AB4">
      <w:pPr>
        <w:pStyle w:val="Bibliografa"/>
        <w:ind w:left="720" w:hanging="720"/>
        <w:rPr>
          <w:noProof/>
        </w:rPr>
      </w:pPr>
      <w:r>
        <w:rPr>
          <w:noProof/>
        </w:rPr>
        <w:t>ESDESING. (s.f.). Obtenido de https://www.esdesignbarcelona.com/actualidad/diseno-web/tipos-interfaz-grafica-gui</w:t>
      </w:r>
    </w:p>
    <w:p w:rsidR="00713AB4" w:rsidRDefault="00713AB4" w:rsidP="00713AB4">
      <w:pPr>
        <w:pStyle w:val="Bibliografa"/>
        <w:ind w:left="720" w:hanging="720"/>
        <w:rPr>
          <w:noProof/>
        </w:rPr>
      </w:pPr>
      <w:r>
        <w:rPr>
          <w:i/>
          <w:iCs/>
          <w:noProof/>
        </w:rPr>
        <w:t>Redes&amp;telcom</w:t>
      </w:r>
      <w:r>
        <w:rPr>
          <w:noProof/>
        </w:rPr>
        <w:t>. (s.f.). Obtenido de https://www.redestelecom.es/especiales/interfaz-de-usuario-guia-completa/</w:t>
      </w:r>
    </w:p>
    <w:p w:rsidR="00713AB4" w:rsidRDefault="00713AB4" w:rsidP="00713AB4">
      <w:pPr>
        <w:pStyle w:val="Bibliografa"/>
        <w:ind w:left="720" w:hanging="720"/>
        <w:rPr>
          <w:noProof/>
        </w:rPr>
      </w:pPr>
      <w:r>
        <w:rPr>
          <w:i/>
          <w:iCs/>
          <w:noProof/>
        </w:rPr>
        <w:t>Tiffin University</w:t>
      </w:r>
      <w:r>
        <w:rPr>
          <w:noProof/>
        </w:rPr>
        <w:t>. (s.f.). Obtenido de https://global.tiffin.edu/blog/interfaz-de-usuario-ui-ejemplos-y-tipos</w:t>
      </w:r>
    </w:p>
    <w:p w:rsidR="009526E4" w:rsidRDefault="00713AB4" w:rsidP="00713AB4">
      <w:pPr>
        <w:tabs>
          <w:tab w:val="left" w:pos="1640"/>
        </w:tabs>
        <w:jc w:val="both"/>
        <w:rPr>
          <w:rFonts w:ascii="Times New Roman" w:hAnsi="Times New Roman" w:cs="Times New Roman"/>
          <w:b/>
          <w:sz w:val="24"/>
          <w:szCs w:val="24"/>
        </w:rPr>
      </w:pPr>
      <w:r>
        <w:rPr>
          <w:rFonts w:ascii="Times New Roman" w:hAnsi="Times New Roman" w:cs="Times New Roman"/>
          <w:b/>
          <w:sz w:val="24"/>
          <w:szCs w:val="24"/>
        </w:rPr>
        <w:fldChar w:fldCharType="end"/>
      </w:r>
      <w:bookmarkStart w:id="0" w:name="_GoBack"/>
      <w:bookmarkEnd w:id="0"/>
    </w:p>
    <w:p w:rsidR="009526E4" w:rsidRDefault="009526E4" w:rsidP="00202DD0">
      <w:pPr>
        <w:tabs>
          <w:tab w:val="left" w:pos="1640"/>
        </w:tabs>
        <w:jc w:val="both"/>
        <w:rPr>
          <w:rFonts w:ascii="Times New Roman" w:hAnsi="Times New Roman" w:cs="Times New Roman"/>
          <w:b/>
          <w:sz w:val="24"/>
          <w:szCs w:val="24"/>
        </w:rPr>
      </w:pPr>
    </w:p>
    <w:p w:rsidR="009526E4" w:rsidRPr="00F2474E" w:rsidRDefault="009526E4" w:rsidP="00202DD0">
      <w:pPr>
        <w:tabs>
          <w:tab w:val="left" w:pos="1640"/>
        </w:tabs>
        <w:jc w:val="both"/>
        <w:rPr>
          <w:rFonts w:ascii="Times New Roman" w:hAnsi="Times New Roman" w:cs="Times New Roman"/>
          <w:b/>
          <w:sz w:val="24"/>
          <w:szCs w:val="24"/>
        </w:rPr>
      </w:pPr>
    </w:p>
    <w:sectPr w:rsidR="009526E4" w:rsidRPr="00F2474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442C8A"/>
    <w:multiLevelType w:val="hybridMultilevel"/>
    <w:tmpl w:val="AC50E43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FC2F04"/>
    <w:multiLevelType w:val="hybridMultilevel"/>
    <w:tmpl w:val="3996928A"/>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6FA480C"/>
    <w:multiLevelType w:val="hybridMultilevel"/>
    <w:tmpl w:val="77E886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F4D3939"/>
    <w:multiLevelType w:val="hybridMultilevel"/>
    <w:tmpl w:val="12BE68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21811C05"/>
    <w:multiLevelType w:val="hybridMultilevel"/>
    <w:tmpl w:val="38E62D9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226B2944"/>
    <w:multiLevelType w:val="hybridMultilevel"/>
    <w:tmpl w:val="B16E45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228B5858"/>
    <w:multiLevelType w:val="hybridMultilevel"/>
    <w:tmpl w:val="C5C6DB4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33697E73"/>
    <w:multiLevelType w:val="hybridMultilevel"/>
    <w:tmpl w:val="AFB8A208"/>
    <w:lvl w:ilvl="0" w:tplc="080A0001">
      <w:start w:val="1"/>
      <w:numFmt w:val="bullet"/>
      <w:lvlText w:val=""/>
      <w:lvlJc w:val="left"/>
      <w:pPr>
        <w:ind w:left="2160" w:hanging="360"/>
      </w:pPr>
      <w:rPr>
        <w:rFonts w:ascii="Symbol" w:hAnsi="Symbol" w:hint="default"/>
      </w:rPr>
    </w:lvl>
    <w:lvl w:ilvl="1" w:tplc="080A0003" w:tentative="1">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8" w15:restartNumberingAfterBreak="0">
    <w:nsid w:val="538263FE"/>
    <w:multiLevelType w:val="hybridMultilevel"/>
    <w:tmpl w:val="87BA903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5B297A2C"/>
    <w:multiLevelType w:val="hybridMultilevel"/>
    <w:tmpl w:val="620E469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68F30CBA"/>
    <w:multiLevelType w:val="hybridMultilevel"/>
    <w:tmpl w:val="A0D4631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76D6F48"/>
    <w:multiLevelType w:val="hybridMultilevel"/>
    <w:tmpl w:val="5B6005C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79573F8"/>
    <w:multiLevelType w:val="hybridMultilevel"/>
    <w:tmpl w:val="F41EA7D8"/>
    <w:lvl w:ilvl="0" w:tplc="080A0001">
      <w:start w:val="1"/>
      <w:numFmt w:val="bullet"/>
      <w:lvlText w:val=""/>
      <w:lvlJc w:val="left"/>
      <w:pPr>
        <w:ind w:left="1496" w:hanging="360"/>
      </w:pPr>
      <w:rPr>
        <w:rFonts w:ascii="Symbol" w:hAnsi="Symbol" w:hint="default"/>
      </w:rPr>
    </w:lvl>
    <w:lvl w:ilvl="1" w:tplc="080A0003" w:tentative="1">
      <w:start w:val="1"/>
      <w:numFmt w:val="bullet"/>
      <w:lvlText w:val="o"/>
      <w:lvlJc w:val="left"/>
      <w:pPr>
        <w:ind w:left="2216" w:hanging="360"/>
      </w:pPr>
      <w:rPr>
        <w:rFonts w:ascii="Courier New" w:hAnsi="Courier New" w:cs="Courier New" w:hint="default"/>
      </w:rPr>
    </w:lvl>
    <w:lvl w:ilvl="2" w:tplc="080A0005" w:tentative="1">
      <w:start w:val="1"/>
      <w:numFmt w:val="bullet"/>
      <w:lvlText w:val=""/>
      <w:lvlJc w:val="left"/>
      <w:pPr>
        <w:ind w:left="2936" w:hanging="360"/>
      </w:pPr>
      <w:rPr>
        <w:rFonts w:ascii="Wingdings" w:hAnsi="Wingdings" w:hint="default"/>
      </w:rPr>
    </w:lvl>
    <w:lvl w:ilvl="3" w:tplc="080A0001" w:tentative="1">
      <w:start w:val="1"/>
      <w:numFmt w:val="bullet"/>
      <w:lvlText w:val=""/>
      <w:lvlJc w:val="left"/>
      <w:pPr>
        <w:ind w:left="3656" w:hanging="360"/>
      </w:pPr>
      <w:rPr>
        <w:rFonts w:ascii="Symbol" w:hAnsi="Symbol" w:hint="default"/>
      </w:rPr>
    </w:lvl>
    <w:lvl w:ilvl="4" w:tplc="080A0003" w:tentative="1">
      <w:start w:val="1"/>
      <w:numFmt w:val="bullet"/>
      <w:lvlText w:val="o"/>
      <w:lvlJc w:val="left"/>
      <w:pPr>
        <w:ind w:left="4376" w:hanging="360"/>
      </w:pPr>
      <w:rPr>
        <w:rFonts w:ascii="Courier New" w:hAnsi="Courier New" w:cs="Courier New" w:hint="default"/>
      </w:rPr>
    </w:lvl>
    <w:lvl w:ilvl="5" w:tplc="080A0005" w:tentative="1">
      <w:start w:val="1"/>
      <w:numFmt w:val="bullet"/>
      <w:lvlText w:val=""/>
      <w:lvlJc w:val="left"/>
      <w:pPr>
        <w:ind w:left="5096" w:hanging="360"/>
      </w:pPr>
      <w:rPr>
        <w:rFonts w:ascii="Wingdings" w:hAnsi="Wingdings" w:hint="default"/>
      </w:rPr>
    </w:lvl>
    <w:lvl w:ilvl="6" w:tplc="080A0001" w:tentative="1">
      <w:start w:val="1"/>
      <w:numFmt w:val="bullet"/>
      <w:lvlText w:val=""/>
      <w:lvlJc w:val="left"/>
      <w:pPr>
        <w:ind w:left="5816" w:hanging="360"/>
      </w:pPr>
      <w:rPr>
        <w:rFonts w:ascii="Symbol" w:hAnsi="Symbol" w:hint="default"/>
      </w:rPr>
    </w:lvl>
    <w:lvl w:ilvl="7" w:tplc="080A0003" w:tentative="1">
      <w:start w:val="1"/>
      <w:numFmt w:val="bullet"/>
      <w:lvlText w:val="o"/>
      <w:lvlJc w:val="left"/>
      <w:pPr>
        <w:ind w:left="6536" w:hanging="360"/>
      </w:pPr>
      <w:rPr>
        <w:rFonts w:ascii="Courier New" w:hAnsi="Courier New" w:cs="Courier New" w:hint="default"/>
      </w:rPr>
    </w:lvl>
    <w:lvl w:ilvl="8" w:tplc="080A0005" w:tentative="1">
      <w:start w:val="1"/>
      <w:numFmt w:val="bullet"/>
      <w:lvlText w:val=""/>
      <w:lvlJc w:val="left"/>
      <w:pPr>
        <w:ind w:left="7256" w:hanging="360"/>
      </w:pPr>
      <w:rPr>
        <w:rFonts w:ascii="Wingdings" w:hAnsi="Wingdings" w:hint="default"/>
      </w:rPr>
    </w:lvl>
  </w:abstractNum>
  <w:num w:numId="1">
    <w:abstractNumId w:val="0"/>
  </w:num>
  <w:num w:numId="2">
    <w:abstractNumId w:val="4"/>
  </w:num>
  <w:num w:numId="3">
    <w:abstractNumId w:val="5"/>
  </w:num>
  <w:num w:numId="4">
    <w:abstractNumId w:val="6"/>
  </w:num>
  <w:num w:numId="5">
    <w:abstractNumId w:val="7"/>
  </w:num>
  <w:num w:numId="6">
    <w:abstractNumId w:val="8"/>
  </w:num>
  <w:num w:numId="7">
    <w:abstractNumId w:val="11"/>
  </w:num>
  <w:num w:numId="8">
    <w:abstractNumId w:val="3"/>
  </w:num>
  <w:num w:numId="9">
    <w:abstractNumId w:val="2"/>
  </w:num>
  <w:num w:numId="10">
    <w:abstractNumId w:val="9"/>
  </w:num>
  <w:num w:numId="11">
    <w:abstractNumId w:val="12"/>
  </w:num>
  <w:num w:numId="12">
    <w:abstractNumId w:val="10"/>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4DA7"/>
    <w:rsid w:val="00066A9C"/>
    <w:rsid w:val="000C790A"/>
    <w:rsid w:val="001D03B1"/>
    <w:rsid w:val="001D79A4"/>
    <w:rsid w:val="00202DD0"/>
    <w:rsid w:val="00233BE1"/>
    <w:rsid w:val="002662C0"/>
    <w:rsid w:val="003C4D8E"/>
    <w:rsid w:val="003D4DA2"/>
    <w:rsid w:val="00493A1A"/>
    <w:rsid w:val="004E5627"/>
    <w:rsid w:val="00531632"/>
    <w:rsid w:val="005329B8"/>
    <w:rsid w:val="006539BA"/>
    <w:rsid w:val="00713AB4"/>
    <w:rsid w:val="007E3C05"/>
    <w:rsid w:val="009526E4"/>
    <w:rsid w:val="009A359C"/>
    <w:rsid w:val="00A74E12"/>
    <w:rsid w:val="00AE566D"/>
    <w:rsid w:val="00B4583B"/>
    <w:rsid w:val="00C10499"/>
    <w:rsid w:val="00C245E2"/>
    <w:rsid w:val="00D42B23"/>
    <w:rsid w:val="00EA1627"/>
    <w:rsid w:val="00ED4DA7"/>
    <w:rsid w:val="00F2474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EC47A4"/>
  <w15:chartTrackingRefBased/>
  <w15:docId w15:val="{47DF7ED6-2268-425F-B267-EEDE6D481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D4DA7"/>
    <w:rPr>
      <w:rFonts w:ascii="Calibri" w:eastAsia="Calibri" w:hAnsi="Calibri" w:cs="Calibri"/>
      <w:lang w:val="es-EC" w:eastAsia="es-MX"/>
    </w:rPr>
  </w:style>
  <w:style w:type="paragraph" w:styleId="Ttulo1">
    <w:name w:val="heading 1"/>
    <w:basedOn w:val="Normal"/>
    <w:next w:val="Normal"/>
    <w:link w:val="Ttulo1Car"/>
    <w:uiPriority w:val="9"/>
    <w:qFormat/>
    <w:rsid w:val="00ED4DA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C1049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ED4DA7"/>
    <w:pPr>
      <w:spacing w:after="0" w:line="240" w:lineRule="auto"/>
    </w:pPr>
    <w:rPr>
      <w:rFonts w:ascii="Calibri" w:eastAsia="Calibri" w:hAnsi="Calibri" w:cs="Calibri"/>
      <w:lang w:val="es-EC" w:eastAsia="es-MX"/>
    </w:rPr>
  </w:style>
  <w:style w:type="character" w:customStyle="1" w:styleId="Ttulo1Car">
    <w:name w:val="Título 1 Car"/>
    <w:basedOn w:val="Fuentedeprrafopredeter"/>
    <w:link w:val="Ttulo1"/>
    <w:uiPriority w:val="9"/>
    <w:rsid w:val="00ED4DA7"/>
    <w:rPr>
      <w:rFonts w:asciiTheme="majorHAnsi" w:eastAsiaTheme="majorEastAsia" w:hAnsiTheme="majorHAnsi" w:cstheme="majorBidi"/>
      <w:color w:val="2E74B5" w:themeColor="accent1" w:themeShade="BF"/>
      <w:sz w:val="32"/>
      <w:szCs w:val="32"/>
      <w:lang w:val="es-EC" w:eastAsia="es-MX"/>
    </w:rPr>
  </w:style>
  <w:style w:type="paragraph" w:styleId="Prrafodelista">
    <w:name w:val="List Paragraph"/>
    <w:basedOn w:val="Normal"/>
    <w:uiPriority w:val="34"/>
    <w:qFormat/>
    <w:rsid w:val="005329B8"/>
    <w:pPr>
      <w:ind w:left="720"/>
      <w:contextualSpacing/>
    </w:pPr>
  </w:style>
  <w:style w:type="character" w:customStyle="1" w:styleId="Ttulo3Car">
    <w:name w:val="Título 3 Car"/>
    <w:basedOn w:val="Fuentedeprrafopredeter"/>
    <w:link w:val="Ttulo3"/>
    <w:uiPriority w:val="9"/>
    <w:semiHidden/>
    <w:rsid w:val="00C10499"/>
    <w:rPr>
      <w:rFonts w:asciiTheme="majorHAnsi" w:eastAsiaTheme="majorEastAsia" w:hAnsiTheme="majorHAnsi" w:cstheme="majorBidi"/>
      <w:color w:val="1F4D78" w:themeColor="accent1" w:themeShade="7F"/>
      <w:sz w:val="24"/>
      <w:szCs w:val="24"/>
      <w:lang w:val="es-EC" w:eastAsia="es-MX"/>
    </w:rPr>
  </w:style>
  <w:style w:type="character" w:styleId="Textoennegrita">
    <w:name w:val="Strong"/>
    <w:basedOn w:val="Fuentedeprrafopredeter"/>
    <w:uiPriority w:val="22"/>
    <w:qFormat/>
    <w:rsid w:val="00202DD0"/>
    <w:rPr>
      <w:b/>
      <w:bCs/>
    </w:rPr>
  </w:style>
  <w:style w:type="paragraph" w:styleId="Bibliografa">
    <w:name w:val="Bibliography"/>
    <w:basedOn w:val="Normal"/>
    <w:next w:val="Normal"/>
    <w:uiPriority w:val="37"/>
    <w:unhideWhenUsed/>
    <w:rsid w:val="00D42B23"/>
  </w:style>
  <w:style w:type="table" w:styleId="Tablanormal1">
    <w:name w:val="Plain Table 1"/>
    <w:basedOn w:val="Tablanormal"/>
    <w:uiPriority w:val="41"/>
    <w:rsid w:val="003C4D8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493154">
      <w:bodyDiv w:val="1"/>
      <w:marLeft w:val="0"/>
      <w:marRight w:val="0"/>
      <w:marTop w:val="0"/>
      <w:marBottom w:val="0"/>
      <w:divBdr>
        <w:top w:val="none" w:sz="0" w:space="0" w:color="auto"/>
        <w:left w:val="none" w:sz="0" w:space="0" w:color="auto"/>
        <w:bottom w:val="none" w:sz="0" w:space="0" w:color="auto"/>
        <w:right w:val="none" w:sz="0" w:space="0" w:color="auto"/>
      </w:divBdr>
    </w:div>
    <w:div w:id="176963985">
      <w:bodyDiv w:val="1"/>
      <w:marLeft w:val="0"/>
      <w:marRight w:val="0"/>
      <w:marTop w:val="0"/>
      <w:marBottom w:val="0"/>
      <w:divBdr>
        <w:top w:val="none" w:sz="0" w:space="0" w:color="auto"/>
        <w:left w:val="none" w:sz="0" w:space="0" w:color="auto"/>
        <w:bottom w:val="none" w:sz="0" w:space="0" w:color="auto"/>
        <w:right w:val="none" w:sz="0" w:space="0" w:color="auto"/>
      </w:divBdr>
    </w:div>
    <w:div w:id="335884885">
      <w:bodyDiv w:val="1"/>
      <w:marLeft w:val="0"/>
      <w:marRight w:val="0"/>
      <w:marTop w:val="0"/>
      <w:marBottom w:val="0"/>
      <w:divBdr>
        <w:top w:val="none" w:sz="0" w:space="0" w:color="auto"/>
        <w:left w:val="none" w:sz="0" w:space="0" w:color="auto"/>
        <w:bottom w:val="none" w:sz="0" w:space="0" w:color="auto"/>
        <w:right w:val="none" w:sz="0" w:space="0" w:color="auto"/>
      </w:divBdr>
    </w:div>
    <w:div w:id="524250659">
      <w:bodyDiv w:val="1"/>
      <w:marLeft w:val="0"/>
      <w:marRight w:val="0"/>
      <w:marTop w:val="0"/>
      <w:marBottom w:val="0"/>
      <w:divBdr>
        <w:top w:val="none" w:sz="0" w:space="0" w:color="auto"/>
        <w:left w:val="none" w:sz="0" w:space="0" w:color="auto"/>
        <w:bottom w:val="none" w:sz="0" w:space="0" w:color="auto"/>
        <w:right w:val="none" w:sz="0" w:space="0" w:color="auto"/>
      </w:divBdr>
    </w:div>
    <w:div w:id="987633813">
      <w:bodyDiv w:val="1"/>
      <w:marLeft w:val="0"/>
      <w:marRight w:val="0"/>
      <w:marTop w:val="0"/>
      <w:marBottom w:val="0"/>
      <w:divBdr>
        <w:top w:val="none" w:sz="0" w:space="0" w:color="auto"/>
        <w:left w:val="none" w:sz="0" w:space="0" w:color="auto"/>
        <w:bottom w:val="none" w:sz="0" w:space="0" w:color="auto"/>
        <w:right w:val="none" w:sz="0" w:space="0" w:color="auto"/>
      </w:divBdr>
    </w:div>
    <w:div w:id="1514106426">
      <w:bodyDiv w:val="1"/>
      <w:marLeft w:val="0"/>
      <w:marRight w:val="0"/>
      <w:marTop w:val="0"/>
      <w:marBottom w:val="0"/>
      <w:divBdr>
        <w:top w:val="none" w:sz="0" w:space="0" w:color="auto"/>
        <w:left w:val="none" w:sz="0" w:space="0" w:color="auto"/>
        <w:bottom w:val="none" w:sz="0" w:space="0" w:color="auto"/>
        <w:right w:val="none" w:sz="0" w:space="0" w:color="auto"/>
      </w:divBdr>
    </w:div>
    <w:div w:id="1622807084">
      <w:bodyDiv w:val="1"/>
      <w:marLeft w:val="0"/>
      <w:marRight w:val="0"/>
      <w:marTop w:val="0"/>
      <w:marBottom w:val="0"/>
      <w:divBdr>
        <w:top w:val="none" w:sz="0" w:space="0" w:color="auto"/>
        <w:left w:val="none" w:sz="0" w:space="0" w:color="auto"/>
        <w:bottom w:val="none" w:sz="0" w:space="0" w:color="auto"/>
        <w:right w:val="none" w:sz="0" w:space="0" w:color="auto"/>
      </w:divBdr>
    </w:div>
    <w:div w:id="1633710489">
      <w:bodyDiv w:val="1"/>
      <w:marLeft w:val="0"/>
      <w:marRight w:val="0"/>
      <w:marTop w:val="0"/>
      <w:marBottom w:val="0"/>
      <w:divBdr>
        <w:top w:val="none" w:sz="0" w:space="0" w:color="auto"/>
        <w:left w:val="none" w:sz="0" w:space="0" w:color="auto"/>
        <w:bottom w:val="none" w:sz="0" w:space="0" w:color="auto"/>
        <w:right w:val="none" w:sz="0" w:space="0" w:color="auto"/>
      </w:divBdr>
    </w:div>
    <w:div w:id="1695687548">
      <w:bodyDiv w:val="1"/>
      <w:marLeft w:val="0"/>
      <w:marRight w:val="0"/>
      <w:marTop w:val="0"/>
      <w:marBottom w:val="0"/>
      <w:divBdr>
        <w:top w:val="none" w:sz="0" w:space="0" w:color="auto"/>
        <w:left w:val="none" w:sz="0" w:space="0" w:color="auto"/>
        <w:bottom w:val="none" w:sz="0" w:space="0" w:color="auto"/>
        <w:right w:val="none" w:sz="0" w:space="0" w:color="auto"/>
      </w:divBdr>
    </w:div>
    <w:div w:id="2020152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Dig</b:Tag>
    <b:SourceType>InternetSite</b:SourceType>
    <b:Guid>{7C4E8AB1-E158-484F-8A71-51AF505BC8C5}</b:Guid>
    <b:Title>Digital360</b:Title>
    <b:URL>https://www.redestelecom.es/especiales/interfaz-de-usuario-guia-completa/</b:URL>
    <b:RefOrder>1</b:RefOrder>
  </b:Source>
  <b:Source>
    <b:Tag>Tif</b:Tag>
    <b:SourceType>InternetSite</b:SourceType>
    <b:Guid>{7D7D8412-33F8-4547-A4F5-5ABFE6263577}</b:Guid>
    <b:Title>Tiffin University</b:Title>
    <b:URL>https://global.tiffin.edu/blog/interfaz-de-usuario-ui-ejemplos-y-tipos</b:URL>
    <b:RefOrder>2</b:RefOrder>
  </b:Source>
  <b:Source>
    <b:Tag>Red</b:Tag>
    <b:SourceType>InternetSite</b:SourceType>
    <b:Guid>{869B8E30-6255-4A2F-AEB7-10F872E328F9}</b:Guid>
    <b:Title>Redes&amp;telcom</b:Title>
    <b:URL>https://www.redestelecom.es/especiales/interfaz-de-usuario-guia-completa/</b:URL>
    <b:RefOrder>3</b:RefOrder>
  </b:Source>
  <b:Source>
    <b:Tag>Dig1</b:Tag>
    <b:SourceType>InternetSite</b:SourceType>
    <b:Guid>{C7B6C99D-689F-4C99-9EAC-4F791112E6F2}</b:Guid>
    <b:Title>DigitalMenta</b:Title>
    <b:URL> https://www.digitalmenta.com/ui-interfaz-usuario/</b:URL>
    <b:RefOrder>4</b:RefOrder>
  </b:Source>
  <b:Source>
    <b:Tag>ESD</b:Tag>
    <b:SourceType>InternetSite</b:SourceType>
    <b:Guid>{A8F501F9-35B2-4717-B642-8DA6F78E0E20}</b:Guid>
    <b:Author>
      <b:Author>
        <b:NameList>
          <b:Person>
            <b:Last>ESDESING</b:Last>
          </b:Person>
        </b:NameList>
      </b:Author>
    </b:Author>
    <b:URL>https://www.esdesignbarcelona.com/actualidad/diseno-web/tipos-interfaz-grafica-gui</b:URL>
    <b:RefOrder>5</b:RefOrder>
  </b:Source>
</b:Sources>
</file>

<file path=customXml/itemProps1.xml><?xml version="1.0" encoding="utf-8"?>
<ds:datastoreItem xmlns:ds="http://schemas.openxmlformats.org/officeDocument/2006/customXml" ds:itemID="{1E650BC4-A922-47EE-B00D-7EA8DEE496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1448</Words>
  <Characters>7969</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ISAAC SEBASTIAN PROA�O PANCHI</dc:creator>
  <cp:keywords/>
  <dc:description/>
  <cp:lastModifiedBy>ISAAC SEBASTIAN PROA�O PANCHI</cp:lastModifiedBy>
  <cp:revision>2</cp:revision>
  <dcterms:created xsi:type="dcterms:W3CDTF">2025-11-20T23:06:00Z</dcterms:created>
  <dcterms:modified xsi:type="dcterms:W3CDTF">2025-11-20T23:06:00Z</dcterms:modified>
</cp:coreProperties>
</file>