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D52B" w14:textId="30E50217" w:rsidR="00763071" w:rsidRPr="009572B9" w:rsidRDefault="00C619DE" w:rsidP="009F700B">
      <w:pPr>
        <w:pStyle w:val="Ttulo1"/>
        <w:rPr>
          <w:u w:val="single"/>
        </w:rPr>
      </w:pPr>
      <w:r>
        <w:t xml:space="preserve">MANUAL DE </w:t>
      </w:r>
      <w:r w:rsidR="009572B9">
        <w:t>MANTENIMIENTO</w:t>
      </w:r>
    </w:p>
    <w:p w14:paraId="5BF22C3E" w14:textId="11469F85" w:rsidR="00C619DE" w:rsidRDefault="00C619DE">
      <w:r>
        <w:t>ISRAEL DE LAMO BLAS</w:t>
      </w:r>
    </w:p>
    <w:p w14:paraId="056CEF1D" w14:textId="534BA4E1" w:rsidR="009F700B" w:rsidRDefault="009F700B">
      <w:r>
        <w:t>FELÍ DÍAZ DE ALDA</w:t>
      </w:r>
    </w:p>
    <w:p w14:paraId="243180DE" w14:textId="1A298145" w:rsidR="00C619DE" w:rsidRDefault="00C619DE">
      <w:r>
        <w:br w:type="page"/>
      </w:r>
    </w:p>
    <w:p w14:paraId="4550E585" w14:textId="40E150A6" w:rsidR="00C619DE" w:rsidRDefault="00C619DE">
      <w:r>
        <w:lastRenderedPageBreak/>
        <w:t>INDICE</w:t>
      </w:r>
    </w:p>
    <w:p w14:paraId="0BD62E0C" w14:textId="32B12E7E" w:rsidR="00C619DE" w:rsidRDefault="00C619DE">
      <w:r>
        <w:br w:type="page"/>
      </w:r>
    </w:p>
    <w:p w14:paraId="52517116" w14:textId="1E557290" w:rsidR="00C619DE" w:rsidRDefault="00C619DE" w:rsidP="009F700B">
      <w:pPr>
        <w:pStyle w:val="Ttulo2"/>
      </w:pPr>
      <w:r>
        <w:lastRenderedPageBreak/>
        <w:t>¿QUÉ VOY A ENCONTRAR EN ESTE DOCUMENTO?</w:t>
      </w:r>
    </w:p>
    <w:p w14:paraId="2CD7BC7F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 xml:space="preserve">El manual de instalación y explotación contiene la información necesaria para </w:t>
      </w:r>
      <w:r w:rsidRPr="00C619DE">
        <w:rPr>
          <w:b/>
          <w:bCs/>
        </w:rPr>
        <w:t>instalar</w:t>
      </w:r>
      <w:r w:rsidRPr="00C619DE">
        <w:t xml:space="preserve">, </w:t>
      </w:r>
      <w:r w:rsidRPr="00C619DE">
        <w:rPr>
          <w:b/>
          <w:bCs/>
        </w:rPr>
        <w:t>utilizar</w:t>
      </w:r>
      <w:r w:rsidRPr="00C619DE">
        <w:t xml:space="preserve"> y explotar la aplicación, es decir, va orientado a la instalación, configuración, </w:t>
      </w:r>
      <w:r w:rsidRPr="00C619DE">
        <w:rPr>
          <w:b/>
          <w:bCs/>
        </w:rPr>
        <w:t xml:space="preserve">puesta en marcha </w:t>
      </w:r>
      <w:r w:rsidRPr="00C619DE">
        <w:t xml:space="preserve">y su </w:t>
      </w:r>
      <w:r w:rsidRPr="00C619DE">
        <w:rPr>
          <w:b/>
          <w:bCs/>
        </w:rPr>
        <w:t>posterior mantenimiento</w:t>
      </w:r>
      <w:r w:rsidRPr="00C619DE">
        <w:t xml:space="preserve">. </w:t>
      </w:r>
    </w:p>
    <w:p w14:paraId="6B670FDA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>No hay una norma para su elaboración, pero debe contener al menos los siguientes puntos:</w:t>
      </w:r>
    </w:p>
    <w:p w14:paraId="6BD8157B" w14:textId="77777777" w:rsidR="00C619DE" w:rsidRPr="00C619DE" w:rsidRDefault="00C619DE" w:rsidP="00C619DE">
      <w:pPr>
        <w:numPr>
          <w:ilvl w:val="1"/>
          <w:numId w:val="1"/>
        </w:numPr>
      </w:pPr>
      <w:r w:rsidRPr="00C619DE">
        <w:t>Requerimientos mínimos del sistema en cuanto a procesador, memoria, espacio libre…</w:t>
      </w:r>
    </w:p>
    <w:p w14:paraId="5BBCF01D" w14:textId="77777777" w:rsidR="00C619DE" w:rsidRPr="00C619DE" w:rsidRDefault="00C619DE" w:rsidP="00C619DE">
      <w:pPr>
        <w:numPr>
          <w:ilvl w:val="1"/>
          <w:numId w:val="1"/>
        </w:numPr>
      </w:pPr>
      <w:r w:rsidRPr="00C619DE">
        <w:t>Proceso de instalación:</w:t>
      </w:r>
    </w:p>
    <w:p w14:paraId="7A54800B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Necesidad o no de preparación previa, si es necesaria alguna tarea para ello (por ejemplo, habilitar conexiones, activar o desactivar permisos…)</w:t>
      </w:r>
    </w:p>
    <w:p w14:paraId="16C11B56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Opciones de instalación: a través de USB, red…</w:t>
      </w:r>
    </w:p>
    <w:p w14:paraId="0942771B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Procedimiento de instalación paso a paso, detallado y explicando sus diferentes opciones</w:t>
      </w:r>
    </w:p>
    <w:p w14:paraId="55DFF783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Actualizaciones del sistema y copias de seguridad</w:t>
      </w:r>
    </w:p>
    <w:p w14:paraId="0C2738FB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>En función de la complejidad de la aplicación puede dividirse en varios manuales:</w:t>
      </w:r>
    </w:p>
    <w:p w14:paraId="57C1A73C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 xml:space="preserve">Manual de instalación, </w:t>
      </w:r>
      <w:r w:rsidRPr="00C619DE">
        <w:tab/>
        <w:t>Manual de configuración,</w:t>
      </w:r>
      <w:r w:rsidRPr="00C619DE">
        <w:tab/>
        <w:t>Manual de explotación</w:t>
      </w:r>
    </w:p>
    <w:p w14:paraId="03E78759" w14:textId="6BD49438" w:rsidR="006A1DFF" w:rsidRDefault="006A1DFF">
      <w:r>
        <w:br w:type="page"/>
      </w:r>
    </w:p>
    <w:p w14:paraId="5547155D" w14:textId="777127FE" w:rsidR="00C619DE" w:rsidRDefault="006A1DFF" w:rsidP="006A1DFF">
      <w:pPr>
        <w:pStyle w:val="Ttulo2"/>
      </w:pPr>
      <w:r>
        <w:lastRenderedPageBreak/>
        <w:t>MATENIMIENTO DE VERSIONES</w:t>
      </w:r>
    </w:p>
    <w:p w14:paraId="79082796" w14:textId="050807F8" w:rsidR="006A1DFF" w:rsidRDefault="006A1DFF">
      <w:r>
        <w:t xml:space="preserve">Si se ha optado por la instalación Docker no hay que hacer más que diferentes </w:t>
      </w:r>
      <w:proofErr w:type="spellStart"/>
      <w:r>
        <w:t>pull</w:t>
      </w:r>
      <w:proofErr w:type="spellEnd"/>
    </w:p>
    <w:p w14:paraId="7B8C65F5" w14:textId="302433A9" w:rsidR="006A1DFF" w:rsidRDefault="006A1DFF">
      <w:r>
        <w:t>Si se ha optado por la versión local, basta con descargar y sobrescribir los archivos</w:t>
      </w:r>
    </w:p>
    <w:p w14:paraId="7B9EE024" w14:textId="33419109" w:rsidR="006A1DFF" w:rsidRDefault="006A1DFF" w:rsidP="006A1DFF">
      <w:pPr>
        <w:pStyle w:val="Ttulo2"/>
      </w:pPr>
      <w:r>
        <w:t>MANTEMINEITO DE LOS DATOS</w:t>
      </w:r>
    </w:p>
    <w:p w14:paraId="5D008A1F" w14:textId="2AD6B822" w:rsidR="006A1DFF" w:rsidRDefault="006A1DFF">
      <w:r>
        <w:t>Hay programada una tarea en el servidor principal. Es responsabilidad del instalador que su base de datos se mantenga con copias de seguridad al día.</w:t>
      </w:r>
    </w:p>
    <w:p w14:paraId="0B5B06D2" w14:textId="77777777" w:rsidR="006A1DFF" w:rsidRDefault="006A1DFF"/>
    <w:sectPr w:rsidR="006A1DFF" w:rsidSect="00C619DE">
      <w:footerReference w:type="defaul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5881" w14:textId="77777777" w:rsidR="008A78AC" w:rsidRDefault="008A78AC" w:rsidP="00C619DE">
      <w:pPr>
        <w:spacing w:after="0" w:line="240" w:lineRule="auto"/>
      </w:pPr>
      <w:r>
        <w:separator/>
      </w:r>
    </w:p>
  </w:endnote>
  <w:endnote w:type="continuationSeparator" w:id="0">
    <w:p w14:paraId="1E899808" w14:textId="77777777" w:rsidR="008A78AC" w:rsidRDefault="008A78AC" w:rsidP="00C6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02FB" w14:textId="6D8CAA28" w:rsidR="00C619DE" w:rsidRDefault="00C619DE">
    <w:pPr>
      <w:pStyle w:val="Piedepgina"/>
    </w:pPr>
    <w:r>
      <w:t xml:space="preserve">MANUAL DE EXPLOTACIÓN </w:t>
    </w:r>
    <w:r>
      <w:rPr>
        <w:noProof/>
      </w:rPr>
      <mc:AlternateContent>
        <mc:Choice Requires="wpg">
          <w:drawing>
            <wp:inline distT="0" distB="0" distL="0" distR="0" wp14:anchorId="5F863472" wp14:editId="6B7E7648">
              <wp:extent cx="548640" cy="237490"/>
              <wp:effectExtent l="9525" t="9525" r="13335" b="10160"/>
              <wp:docPr id="169512718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17494707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19618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582495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A7591" w14:textId="77777777" w:rsidR="00C619DE" w:rsidRDefault="00C619D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F863472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">
              <v:roundrect id="AutoShape 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" filled="f" stroked="f">
                <v:textbox inset="0,0,0,0">
                  <w:txbxContent>
                    <w:p w14:paraId="4A0A7591" w14:textId="77777777" w:rsidR="00C619DE" w:rsidRDefault="00C619D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CB04C" w14:textId="77777777" w:rsidR="008A78AC" w:rsidRDefault="008A78AC" w:rsidP="00C619DE">
      <w:pPr>
        <w:spacing w:after="0" w:line="240" w:lineRule="auto"/>
      </w:pPr>
      <w:r>
        <w:separator/>
      </w:r>
    </w:p>
  </w:footnote>
  <w:footnote w:type="continuationSeparator" w:id="0">
    <w:p w14:paraId="659AA274" w14:textId="77777777" w:rsidR="008A78AC" w:rsidRDefault="008A78AC" w:rsidP="00C61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C6B"/>
    <w:multiLevelType w:val="hybridMultilevel"/>
    <w:tmpl w:val="D0BA090C"/>
    <w:lvl w:ilvl="0" w:tplc="65FAB57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20A9A74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0E2CB42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8C249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62E8DF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B4E046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BE4A32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3525B2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EBA048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85827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26"/>
    <w:rsid w:val="0009722C"/>
    <w:rsid w:val="001C04C8"/>
    <w:rsid w:val="005F4D57"/>
    <w:rsid w:val="00627526"/>
    <w:rsid w:val="006647A7"/>
    <w:rsid w:val="006A1DFF"/>
    <w:rsid w:val="00763071"/>
    <w:rsid w:val="008A68F8"/>
    <w:rsid w:val="008A78AC"/>
    <w:rsid w:val="0090315C"/>
    <w:rsid w:val="00953051"/>
    <w:rsid w:val="009572B9"/>
    <w:rsid w:val="009F700B"/>
    <w:rsid w:val="00C619DE"/>
    <w:rsid w:val="00F6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08FCD"/>
  <w15:chartTrackingRefBased/>
  <w15:docId w15:val="{7F88A1B2-5F0E-4B61-AFAA-4F54BA6E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5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1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9DE"/>
  </w:style>
  <w:style w:type="paragraph" w:styleId="Piedepgina">
    <w:name w:val="footer"/>
    <w:basedOn w:val="Normal"/>
    <w:link w:val="PiedepginaCar"/>
    <w:uiPriority w:val="99"/>
    <w:unhideWhenUsed/>
    <w:rsid w:val="00C61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3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335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49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321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98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6734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531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267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76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33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214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7</cp:revision>
  <cp:lastPrinted>2025-03-23T15:39:00Z</cp:lastPrinted>
  <dcterms:created xsi:type="dcterms:W3CDTF">2024-12-25T11:07:00Z</dcterms:created>
  <dcterms:modified xsi:type="dcterms:W3CDTF">2025-03-23T15:39:00Z</dcterms:modified>
</cp:coreProperties>
</file>