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087A6A" w14:textId="69713AE6" w:rsidR="005239A4" w:rsidRPr="009C62E9" w:rsidRDefault="005239A4" w:rsidP="009C62E9">
      <w:pPr>
        <w:pStyle w:val="Heading1"/>
        <w:spacing w:before="0" w:line="240" w:lineRule="auto"/>
        <w:jc w:val="both"/>
        <w:rPr>
          <w:b/>
          <w:color w:val="auto"/>
        </w:rPr>
      </w:pPr>
      <w:r w:rsidRPr="009C62E9">
        <w:rPr>
          <w:b/>
          <w:color w:val="auto"/>
        </w:rPr>
        <w:t xml:space="preserve">10.3 </w:t>
      </w:r>
      <w:proofErr w:type="spellStart"/>
      <w:r w:rsidRPr="009C62E9">
        <w:rPr>
          <w:b/>
          <w:color w:val="auto"/>
        </w:rPr>
        <w:t>CCR_baseline</w:t>
      </w:r>
      <w:proofErr w:type="spellEnd"/>
    </w:p>
    <w:p w14:paraId="37ED7321" w14:textId="669AE1A8" w:rsidR="005239A4" w:rsidRDefault="005239A4" w:rsidP="005239A4"/>
    <w:p w14:paraId="5ECFE5E3" w14:textId="37E53C9E" w:rsidR="009C62E9" w:rsidRPr="005239A4" w:rsidRDefault="009C62E9" w:rsidP="009C62E9">
      <w:pPr>
        <w:jc w:val="both"/>
      </w:pPr>
      <w:r w:rsidRPr="009C62E9">
        <w:t>La </w:t>
      </w:r>
      <w:r w:rsidR="00BE52E0">
        <w:t xml:space="preserve">complejidad </w:t>
      </w:r>
      <w:proofErr w:type="spellStart"/>
      <w:r w:rsidR="00BE52E0">
        <w:t>c</w:t>
      </w:r>
      <w:r w:rsidRPr="009C62E9">
        <w:t>iclomática</w:t>
      </w:r>
      <w:proofErr w:type="spellEnd"/>
      <w:r w:rsidRPr="009C62E9">
        <w:t xml:space="preserve"> es una métrica del software en ingeniería del software que proporciona una medición cuantitativa de la complejidad lógica de un programa. Es una de las métricas de software de mayor aceptación, ya que ha sido concebida para ser independiente del lenguaje.</w:t>
      </w:r>
    </w:p>
    <w:p w14:paraId="1038D480" w14:textId="25196A16" w:rsidR="009C62E9" w:rsidRDefault="009C62E9" w:rsidP="009C62E9">
      <w:pPr>
        <w:jc w:val="both"/>
      </w:pPr>
      <w:r>
        <w:t xml:space="preserve">Con el objetico de determinar la </w:t>
      </w:r>
      <w:r w:rsidR="00DC75FF">
        <w:t>co</w:t>
      </w:r>
      <w:r>
        <w:t xml:space="preserve">mplejidad </w:t>
      </w:r>
      <w:proofErr w:type="spellStart"/>
      <w:r>
        <w:t>ciclomática</w:t>
      </w:r>
      <w:proofErr w:type="spellEnd"/>
      <w:r>
        <w:t xml:space="preserve"> de nuestro software se utilizó la herramienta especializada CCCC - </w:t>
      </w:r>
      <w:r w:rsidRPr="009C62E9">
        <w:t xml:space="preserve">C and C++ </w:t>
      </w:r>
      <w:proofErr w:type="spellStart"/>
      <w:r w:rsidRPr="009C62E9">
        <w:t>Code</w:t>
      </w:r>
      <w:proofErr w:type="spellEnd"/>
      <w:r w:rsidRPr="009C62E9">
        <w:t xml:space="preserve"> </w:t>
      </w:r>
      <w:proofErr w:type="spellStart"/>
      <w:r w:rsidRPr="009C62E9">
        <w:t>Counter</w:t>
      </w:r>
      <w:proofErr w:type="spellEnd"/>
      <w:r w:rsidR="00C30F34">
        <w:t>, la cual es una herramienta de análisis de código en varios lenguajes de programación, pero especializado en C++, la herramienta genera un reporte en HTML de varios aspectos de medición del código.</w:t>
      </w:r>
    </w:p>
    <w:p w14:paraId="390B0896" w14:textId="4E288058" w:rsidR="00C30F34" w:rsidRDefault="00C30F34" w:rsidP="009C62E9">
      <w:pPr>
        <w:jc w:val="both"/>
      </w:pPr>
      <w:r>
        <w:t>El reporte contiene un numero de celdas identificando los módulos</w:t>
      </w:r>
      <w:r w:rsidR="00BE52E0">
        <w:t xml:space="preserve"> de los archivos que contiene:</w:t>
      </w:r>
    </w:p>
    <w:p w14:paraId="02D0859E" w14:textId="4F051F10" w:rsidR="00BE52E0" w:rsidRDefault="00BE52E0" w:rsidP="00BE52E0">
      <w:pPr>
        <w:pStyle w:val="ListParagraph"/>
        <w:numPr>
          <w:ilvl w:val="0"/>
          <w:numId w:val="1"/>
        </w:numPr>
        <w:jc w:val="both"/>
      </w:pPr>
      <w:r>
        <w:t>Las mediciones del volumen y complejidad de cada módulo y sus funciones.</w:t>
      </w:r>
    </w:p>
    <w:p w14:paraId="0BAC1AC3" w14:textId="77777777" w:rsidR="00BE52E0" w:rsidRDefault="00BE52E0" w:rsidP="00BE52E0">
      <w:pPr>
        <w:pStyle w:val="ListParagraph"/>
        <w:numPr>
          <w:ilvl w:val="0"/>
          <w:numId w:val="1"/>
        </w:numPr>
        <w:jc w:val="both"/>
      </w:pPr>
      <w:r>
        <w:t>Las mediciones de número y tipo de relación entre módulos.</w:t>
      </w:r>
    </w:p>
    <w:p w14:paraId="12857E3C" w14:textId="1EAFA214" w:rsidR="00BE52E0" w:rsidRDefault="00BE52E0" w:rsidP="00BE52E0">
      <w:pPr>
        <w:pStyle w:val="ListParagraph"/>
        <w:numPr>
          <w:ilvl w:val="0"/>
          <w:numId w:val="1"/>
        </w:numPr>
        <w:jc w:val="both"/>
      </w:pPr>
      <w:r>
        <w:t xml:space="preserve">Un resumen del reporte sobre todo el código  </w:t>
      </w:r>
    </w:p>
    <w:p w14:paraId="5B811532" w14:textId="52E9926F" w:rsidR="00BE52E0" w:rsidRPr="009C62E9" w:rsidRDefault="00BE52E0" w:rsidP="009C62E9">
      <w:pPr>
        <w:jc w:val="both"/>
      </w:pPr>
    </w:p>
    <w:p w14:paraId="5DC04A57" w14:textId="77FEC318" w:rsidR="00DC75FF" w:rsidRDefault="00DC75FF" w:rsidP="00DC75FF">
      <w:pPr>
        <w:jc w:val="both"/>
      </w:pPr>
      <w:r>
        <w:t xml:space="preserve">Para </w:t>
      </w:r>
      <w:r w:rsidR="00BE52E0">
        <w:t>obtener toda esta información de la herramienta copiar</w:t>
      </w:r>
      <w:r>
        <w:t xml:space="preserve"> el archivo a analizar a la carpeta donde se encuentra el software de medición, y escribir un comando para que el análisis</w:t>
      </w:r>
      <w:r w:rsidR="00BE52E0">
        <w:t xml:space="preserve"> para que comience el análisis.</w:t>
      </w:r>
    </w:p>
    <w:p w14:paraId="57DBCDD3" w14:textId="0BBADB50" w:rsidR="00DC75FF" w:rsidRDefault="00BE52E0" w:rsidP="00DC75FF">
      <w:pPr>
        <w:jc w:val="both"/>
      </w:pPr>
      <w:r>
        <w:t xml:space="preserve">El código que se realizo tuvo que ser optimizado para cumplir con el requerimiento de </w:t>
      </w:r>
      <w:r w:rsidR="00DC75FF">
        <w:t>una</w:t>
      </w:r>
      <w:r>
        <w:t xml:space="preserve"> complejidad menor a 19.</w:t>
      </w:r>
    </w:p>
    <w:p w14:paraId="7ED781FC" w14:textId="3C10E609" w:rsidR="00EE5622" w:rsidRDefault="00DC75FF" w:rsidP="009C62E9">
      <w:pPr>
        <w:jc w:val="both"/>
      </w:pPr>
      <w:r>
        <w:t xml:space="preserve">Los resultados </w:t>
      </w:r>
      <w:r w:rsidR="00BE52E0">
        <w:t xml:space="preserve">obtenidos de las </w:t>
      </w:r>
      <w:r>
        <w:t xml:space="preserve">mediciones </w:t>
      </w:r>
      <w:r w:rsidR="00BE52E0">
        <w:t xml:space="preserve">mediante la herramienta de análisis </w:t>
      </w:r>
      <w:r>
        <w:t>se encuentran</w:t>
      </w:r>
      <w:r w:rsidR="00BE52E0">
        <w:t xml:space="preserve"> en la dirección:</w:t>
      </w:r>
      <w:r>
        <w:t xml:space="preserve"> </w:t>
      </w:r>
    </w:p>
    <w:p w14:paraId="4F8F43B5" w14:textId="671E8724" w:rsidR="00DC75FF" w:rsidRPr="009C62E9" w:rsidRDefault="00BE52E0" w:rsidP="009C62E9">
      <w:pPr>
        <w:jc w:val="both"/>
      </w:pPr>
      <w:r>
        <w:t>Proyecto integrador</w:t>
      </w:r>
      <w:r w:rsidR="00DC75FF" w:rsidRPr="00DC75FF">
        <w:t xml:space="preserve">\4) </w:t>
      </w:r>
      <w:proofErr w:type="spellStart"/>
      <w:r w:rsidR="00DC75FF" w:rsidRPr="00DC75FF">
        <w:t>Verification</w:t>
      </w:r>
      <w:proofErr w:type="spellEnd"/>
      <w:r w:rsidR="00DC75FF" w:rsidRPr="00DC75FF">
        <w:t>\</w:t>
      </w:r>
      <w:proofErr w:type="spellStart"/>
      <w:r w:rsidR="00DC75FF" w:rsidRPr="00DC75FF">
        <w:t>Results</w:t>
      </w:r>
      <w:proofErr w:type="spellEnd"/>
      <w:r w:rsidR="00DC75FF" w:rsidRPr="00DC75FF">
        <w:t>\10.3. CCRI_</w:t>
      </w:r>
      <w:bookmarkStart w:id="0" w:name="_GoBack"/>
      <w:r w:rsidR="00DC75FF" w:rsidRPr="00DC75FF">
        <w:t>20190405.</w:t>
      </w:r>
      <w:bookmarkEnd w:id="0"/>
      <w:r w:rsidR="00DC75FF" w:rsidRPr="00DC75FF">
        <w:t>docx</w:t>
      </w:r>
    </w:p>
    <w:sectPr w:rsidR="00DC75FF" w:rsidRPr="009C62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23E57"/>
    <w:multiLevelType w:val="hybridMultilevel"/>
    <w:tmpl w:val="C1A8DB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E2"/>
    <w:rsid w:val="00011781"/>
    <w:rsid w:val="001C55E2"/>
    <w:rsid w:val="003A41B4"/>
    <w:rsid w:val="005239A4"/>
    <w:rsid w:val="008455C5"/>
    <w:rsid w:val="008845CD"/>
    <w:rsid w:val="00927A3F"/>
    <w:rsid w:val="009C62E9"/>
    <w:rsid w:val="00A71942"/>
    <w:rsid w:val="00BE52E0"/>
    <w:rsid w:val="00C04F30"/>
    <w:rsid w:val="00C05355"/>
    <w:rsid w:val="00C30F34"/>
    <w:rsid w:val="00D30837"/>
    <w:rsid w:val="00DC75FF"/>
    <w:rsid w:val="00DF37AB"/>
    <w:rsid w:val="00EE5622"/>
    <w:rsid w:val="00F761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C3845"/>
  <w15:chartTrackingRefBased/>
  <w15:docId w15:val="{9105D278-922F-4624-8F2E-E026A4C69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239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9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19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5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063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Alcantara, Israel (MEX, TYP, ID)</cp:lastModifiedBy>
  <cp:revision>2</cp:revision>
  <dcterms:created xsi:type="dcterms:W3CDTF">2019-10-31T04:07:00Z</dcterms:created>
  <dcterms:modified xsi:type="dcterms:W3CDTF">2019-10-31T04:07:00Z</dcterms:modified>
</cp:coreProperties>
</file>