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3"/>
        <w:pBdr/>
        <w:spacing/>
        <w:ind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Tarea videos Tema 1</w:t>
      </w:r>
      <w:r>
        <w:rPr>
          <w:b/>
          <w:bCs/>
          <w:sz w:val="72"/>
          <w:szCs w:val="72"/>
          <w:u w:val="single"/>
        </w:rPr>
      </w:r>
      <w:r>
        <w:rPr>
          <w:b/>
          <w:bCs/>
          <w:sz w:val="72"/>
          <w:szCs w:val="72"/>
          <w:u w:val="single"/>
        </w:rPr>
      </w:r>
    </w:p>
    <w:p>
      <w:pPr>
        <w:pStyle w:val="653"/>
        <w:pBdr/>
        <w:spacing/>
        <w:ind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highlight w:val="none"/>
          <w:u w:val="single"/>
        </w:rPr>
      </w:r>
      <w:r>
        <w:rPr>
          <w:b/>
          <w:bCs/>
          <w:sz w:val="72"/>
          <w:szCs w:val="72"/>
          <w:highlight w:val="none"/>
          <w:u w:val="single"/>
        </w:rPr>
      </w:r>
    </w:p>
    <w:p>
      <w:pPr>
        <w:pStyle w:val="653"/>
        <w:pBdr/>
        <w:spacing/>
        <w:ind/>
        <w:jc w:val="center"/>
        <w:rPr>
          <w:b w:val="0"/>
          <w:bCs w:val="0"/>
          <w:sz w:val="36"/>
          <w:szCs w:val="36"/>
          <w:u w:val="none"/>
        </w:rPr>
      </w:pPr>
      <w:r>
        <w:rPr>
          <w:b w:val="0"/>
          <w:bCs w:val="0"/>
          <w:sz w:val="36"/>
          <w:szCs w:val="36"/>
          <w:u w:val="none"/>
        </w:rPr>
        <w:t xml:space="preserve">Esta tarea está relalizada por :</w:t>
      </w:r>
      <w:r>
        <w:rPr>
          <w:b w:val="0"/>
          <w:bCs w:val="0"/>
          <w:sz w:val="36"/>
          <w:szCs w:val="36"/>
          <w:highlight w:val="none"/>
          <w:u w:val="none"/>
        </w:rPr>
      </w:r>
    </w:p>
    <w:p>
      <w:pPr>
        <w:pStyle w:val="653"/>
        <w:pBdr/>
        <w:spacing/>
        <w:ind/>
        <w:jc w:val="center"/>
        <w:rPr>
          <w:b w:val="0"/>
          <w:bCs w:val="0"/>
          <w:sz w:val="36"/>
          <w:szCs w:val="36"/>
          <w:u w:val="none"/>
        </w:rPr>
      </w:pPr>
      <w:r>
        <w:rPr>
          <w:b w:val="0"/>
          <w:bCs w:val="0"/>
          <w:sz w:val="36"/>
          <w:szCs w:val="36"/>
          <w:u w:val="none"/>
        </w:rPr>
        <w:t xml:space="preserve">Israel Plaza Mayoral</w:t>
      </w:r>
      <w:r>
        <w:rPr>
          <w:b w:val="0"/>
          <w:bCs w:val="0"/>
          <w:sz w:val="36"/>
          <w:szCs w:val="36"/>
          <w:highlight w:val="none"/>
          <w:u w:val="none"/>
        </w:rPr>
      </w:r>
    </w:p>
    <w:p>
      <w:pPr>
        <w:pStyle w:val="653"/>
        <w:pBdr/>
        <w:spacing/>
        <w:ind/>
        <w:jc w:val="center"/>
        <w:rPr>
          <w:b/>
          <w:bCs/>
          <w:sz w:val="72"/>
          <w:szCs w:val="72"/>
          <w:highlight w:val="none"/>
          <w:u w:val="single"/>
        </w:rPr>
      </w:pPr>
      <w:r>
        <w:rPr>
          <w:b w:val="0"/>
          <w:bCs w:val="0"/>
          <w:sz w:val="36"/>
          <w:szCs w:val="36"/>
          <w:u w:val="none"/>
        </w:rPr>
        <w:t xml:space="preserve">Miguel Ángel Cil Provencio</w:t>
      </w:r>
      <w:r>
        <w:rPr>
          <w:b/>
          <w:bCs/>
          <w:sz w:val="72"/>
          <w:szCs w:val="72"/>
          <w:u w:val="single"/>
        </w:rPr>
        <w:br/>
      </w:r>
      <w:r/>
      <w:r/>
    </w:p>
    <w:p>
      <w:pPr>
        <w:pStyle w:val="659"/>
        <w:numPr>
          <w:ilvl w:val="0"/>
          <w:numId w:val="1"/>
        </w:numPr>
        <w:pBdr/>
        <w:spacing/>
        <w:ind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¿Qué entiendes por </w:t>
      </w:r>
      <w:r>
        <w:rPr>
          <w:b/>
          <w:bCs/>
          <w:sz w:val="32"/>
          <w:szCs w:val="32"/>
          <w:u w:val="single"/>
        </w:rPr>
        <w:t xml:space="preserve">knowmads</w:t>
      </w:r>
      <w:r>
        <w:rPr>
          <w:b/>
          <w:bCs/>
          <w:sz w:val="32"/>
          <w:szCs w:val="32"/>
          <w:u w:val="single"/>
        </w:rPr>
        <w:t xml:space="preserve">? ¿Te gustaría ser un </w:t>
      </w:r>
      <w:r>
        <w:rPr>
          <w:b/>
          <w:bCs/>
          <w:sz w:val="32"/>
          <w:szCs w:val="32"/>
          <w:u w:val="single"/>
        </w:rPr>
        <w:t xml:space="preserve">knowmad</w:t>
      </w:r>
      <w:r>
        <w:rPr>
          <w:b/>
          <w:bCs/>
          <w:sz w:val="32"/>
          <w:szCs w:val="32"/>
          <w:u w:val="single"/>
        </w:rPr>
        <w:t xml:space="preserve">? Justifica tu respuesta. </w:t>
      </w:r>
      <w:r>
        <w:rPr>
          <w:b/>
          <w:bCs/>
          <w:sz w:val="32"/>
          <w:szCs w:val="32"/>
          <w:u w:val="single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 xml:space="preserve">Los </w:t>
      </w:r>
      <w:r>
        <w:rPr>
          <w:sz w:val="32"/>
          <w:szCs w:val="32"/>
        </w:rPr>
        <w:t xml:space="preserve">knowmads</w:t>
      </w:r>
      <w:r>
        <w:rPr>
          <w:sz w:val="32"/>
          <w:szCs w:val="32"/>
        </w:rPr>
        <w:t xml:space="preserve"> son un conjunto de persona que se van amoldando </w:t>
      </w:r>
      <w:r>
        <w:rPr>
          <w:sz w:val="32"/>
          <w:szCs w:val="32"/>
        </w:rPr>
        <w:t xml:space="preserve">de acuerdo a</w:t>
      </w:r>
      <w:r>
        <w:rPr>
          <w:sz w:val="32"/>
          <w:szCs w:val="32"/>
        </w:rPr>
        <w:t xml:space="preserve"> cada in</w:t>
      </w:r>
      <w:r>
        <w:rPr>
          <w:sz w:val="32"/>
          <w:szCs w:val="32"/>
        </w:rPr>
        <w:t xml:space="preserve">n</w:t>
      </w:r>
      <w:r>
        <w:rPr>
          <w:sz w:val="32"/>
          <w:szCs w:val="32"/>
        </w:rPr>
        <w:t xml:space="preserve">ovaci</w:t>
      </w:r>
      <w:r>
        <w:rPr>
          <w:sz w:val="32"/>
          <w:szCs w:val="32"/>
        </w:rPr>
        <w:t xml:space="preserve">ó</w:t>
      </w:r>
      <w:r>
        <w:rPr>
          <w:sz w:val="32"/>
          <w:szCs w:val="32"/>
        </w:rPr>
        <w:t xml:space="preserve">n o actualización que se va</w:t>
      </w:r>
      <w:r>
        <w:rPr>
          <w:sz w:val="32"/>
          <w:szCs w:val="32"/>
        </w:rPr>
        <w:t xml:space="preserve">y</w:t>
      </w:r>
      <w:r>
        <w:rPr>
          <w:sz w:val="32"/>
          <w:szCs w:val="32"/>
        </w:rPr>
        <w:t xml:space="preserve">a dando en la tecnología, ya que estas persona</w:t>
      </w:r>
      <w:r>
        <w:rPr>
          <w:sz w:val="32"/>
          <w:szCs w:val="32"/>
        </w:rPr>
        <w:t xml:space="preserve">s</w:t>
      </w:r>
      <w:r>
        <w:rPr>
          <w:sz w:val="32"/>
          <w:szCs w:val="32"/>
        </w:rPr>
        <w:t xml:space="preserve"> les gusta ser muy creativos, son personas muy inteligentes que les gusta trabajar con cualquier persona en cualquier lugar, no importa donde sea ellos siempre se amoldan e i</w:t>
      </w:r>
      <w:r>
        <w:rPr>
          <w:sz w:val="32"/>
          <w:szCs w:val="32"/>
        </w:rPr>
        <w:t xml:space="preserve">n</w:t>
      </w:r>
      <w:r>
        <w:rPr>
          <w:sz w:val="32"/>
          <w:szCs w:val="32"/>
        </w:rPr>
        <w:t xml:space="preserve">novan el lugar de trabajo, tratan siempre de avanzar conforme lo hace la tecnología, si ellos llegaran a fracasar, aprenden de eso y tratan de mejorarlo.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numPr>
          <w:ilvl w:val="0"/>
          <w:numId w:val="1"/>
        </w:numPr>
        <w:pBdr/>
        <w:spacing/>
        <w:ind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Resume el vídeo de cómo realizar una presentación e indica los puntos principales para la realización de una correcta presentación. </w:t>
      </w:r>
      <w:r>
        <w:rPr>
          <w:b/>
          <w:bCs/>
          <w:sz w:val="32"/>
          <w:szCs w:val="32"/>
          <w:u w:val="single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El video nos ha enseñado que a la hora de hacer una presentación oral es muy importante ser directos y concisos.</w:t>
      </w:r>
      <w:r>
        <w:rPr>
          <w:sz w:val="32"/>
          <w:szCs w:val="32"/>
        </w:rPr>
        <w:br/>
        <w:t xml:space="preserve">Al principio hay que dar datos e incluso una historia </w:t>
      </w:r>
      <w:r>
        <w:rPr>
          <w:sz w:val="32"/>
          <w:szCs w:val="32"/>
        </w:rPr>
        <w:t xml:space="preserve">personal para atrapar al oyente.</w:t>
      </w:r>
      <w:r>
        <w:rPr>
          <w:sz w:val="32"/>
          <w:szCs w:val="32"/>
        </w:rPr>
        <w:br/>
        <w:t xml:space="preserve">Al presentar el proyecto debemos exponerlo en pocas palabras, ser claros y transparentes para generar confianza en el receptor.</w:t>
      </w:r>
      <w:r>
        <w:rPr>
          <w:sz w:val="32"/>
          <w:szCs w:val="32"/>
        </w:rPr>
        <w:br/>
        <w:t xml:space="preserve">Tenemos que exponer como nuestro proyecto solventará la problemática concreta de ciertos individuos.</w:t>
      </w:r>
      <w:r>
        <w:rPr>
          <w:sz w:val="32"/>
          <w:szCs w:val="32"/>
        </w:rPr>
        <w:br/>
        <w:t xml:space="preserve">Y por último hay que hacer partícipes a los presentes de hacer suyo nuestro proyecto.</w:t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numPr>
          <w:ilvl w:val="0"/>
          <w:numId w:val="1"/>
        </w:numPr>
        <w:pBdr/>
        <w:spacing/>
        <w:ind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Resume el vídeo de atrévete a soñar. ¿Qué conclusiones sacas?</w:t>
      </w:r>
      <w:r>
        <w:rPr>
          <w:b/>
          <w:bCs/>
          <w:sz w:val="32"/>
          <w:szCs w:val="32"/>
          <w:u w:val="single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Éste</w:t>
      </w:r>
      <w:r>
        <w:rPr>
          <w:sz w:val="32"/>
          <w:szCs w:val="32"/>
        </w:rPr>
        <w:t xml:space="preserve"> video nos muestra las distintas formas de ver el futuro con una perspectiva emprendedora, </w:t>
      </w:r>
      <w:r>
        <w:rPr>
          <w:sz w:val="32"/>
          <w:szCs w:val="32"/>
        </w:rPr>
        <w:t xml:space="preserve">nos impulsa a salir de la zona de confort para seguir creciendo.</w:t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Las conclusiones que sacamos son que no hay que tener miedo y atrevernos a ir más allá de donde nos sentimos cómodos para poder llegar a nuestras metas.</w:t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numPr>
          <w:ilvl w:val="0"/>
          <w:numId w:val="1"/>
        </w:numPr>
        <w:pBdr/>
        <w:spacing/>
        <w:ind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Indica las ideas principales del vídeo elevator pitch. ¿Qué conclusiones has sacado?</w:t>
      </w:r>
      <w:r>
        <w:rPr>
          <w:b/>
          <w:bCs/>
          <w:sz w:val="32"/>
          <w:szCs w:val="32"/>
          <w:u w:val="single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En un tiempo tan breve, hay que d</w:t>
      </w:r>
      <w:r>
        <w:rPr>
          <w:sz w:val="32"/>
          <w:szCs w:val="32"/>
        </w:rPr>
        <w:t xml:space="preserve">ar datos impactantes para enganchar</w:t>
      </w:r>
      <w:r>
        <w:rPr>
          <w:sz w:val="32"/>
          <w:szCs w:val="32"/>
        </w:rPr>
        <w:t xml:space="preserve">, h</w:t>
      </w:r>
      <w:r>
        <w:rPr>
          <w:sz w:val="32"/>
          <w:szCs w:val="32"/>
        </w:rPr>
        <w:t xml:space="preserve">ablar en presente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he creado, estoy realizando</w:t>
      </w:r>
      <w:r>
        <w:rPr>
          <w:sz w:val="32"/>
          <w:szCs w:val="32"/>
        </w:rPr>
        <w:t xml:space="preserve">…),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</w:t>
      </w:r>
      <w:r>
        <w:rPr>
          <w:sz w:val="32"/>
          <w:szCs w:val="32"/>
        </w:rPr>
        <w:t xml:space="preserve">r al grano de lo que quiero del inversionista</w:t>
      </w:r>
      <w:r>
        <w:rPr>
          <w:sz w:val="32"/>
          <w:szCs w:val="32"/>
        </w:rPr>
        <w:t xml:space="preserve">, q</w:t>
      </w:r>
      <w:r>
        <w:rPr>
          <w:sz w:val="32"/>
          <w:szCs w:val="32"/>
        </w:rPr>
        <w:t xml:space="preserve">ue </w:t>
      </w:r>
      <w:r>
        <w:rPr>
          <w:sz w:val="32"/>
          <w:szCs w:val="32"/>
        </w:rPr>
        <w:t xml:space="preserve">haré</w:t>
      </w:r>
      <w:r>
        <w:rPr>
          <w:sz w:val="32"/>
          <w:szCs w:val="32"/>
        </w:rPr>
        <w:t xml:space="preserve"> con ese dinero y qu</w:t>
      </w:r>
      <w:r>
        <w:rPr>
          <w:sz w:val="32"/>
          <w:szCs w:val="32"/>
        </w:rPr>
        <w:t xml:space="preserve">é</w:t>
      </w:r>
      <w:r>
        <w:rPr>
          <w:sz w:val="32"/>
          <w:szCs w:val="32"/>
        </w:rPr>
        <w:t xml:space="preserve"> beneficio </w:t>
      </w:r>
      <w:r>
        <w:rPr>
          <w:sz w:val="32"/>
          <w:szCs w:val="32"/>
        </w:rPr>
        <w:t xml:space="preserve">tendrá</w:t>
      </w:r>
      <w:r>
        <w:rPr>
          <w:sz w:val="32"/>
          <w:szCs w:val="32"/>
        </w:rPr>
        <w:t xml:space="preserve">, y por último para cerrar la charla, pedirle su tarjeta</w:t>
      </w:r>
      <w:r>
        <w:rPr>
          <w:sz w:val="32"/>
          <w:szCs w:val="32"/>
        </w:rPr>
        <w:t xml:space="preserve"> para concretar una llamada.</w:t>
      </w:r>
      <w:r>
        <w:rPr>
          <w:sz w:val="32"/>
          <w:szCs w:val="32"/>
        </w:rPr>
      </w:r>
    </w:p>
    <w:p>
      <w:pPr>
        <w:pStyle w:val="659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41"/>
    <w:link w:val="6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1"/>
    <w:link w:val="6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1"/>
    <w:link w:val="6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1"/>
    <w:link w:val="6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1"/>
    <w:link w:val="6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1"/>
    <w:link w:val="6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1"/>
    <w:link w:val="6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1"/>
    <w:link w:val="6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1"/>
    <w:link w:val="6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1"/>
    <w:link w:val="6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1"/>
    <w:link w:val="6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41"/>
    <w:link w:val="6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41"/>
    <w:link w:val="66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3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1"/>
    <w:link w:val="175"/>
    <w:uiPriority w:val="99"/>
    <w:pPr>
      <w:pBdr/>
      <w:spacing/>
      <w:ind/>
    </w:pPr>
  </w:style>
  <w:style w:type="paragraph" w:styleId="177">
    <w:name w:val="Footer"/>
    <w:basedOn w:val="63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1"/>
    <w:link w:val="177"/>
    <w:uiPriority w:val="99"/>
    <w:pPr>
      <w:pBdr/>
      <w:spacing/>
      <w:ind/>
    </w:pPr>
  </w:style>
  <w:style w:type="paragraph" w:styleId="179">
    <w:name w:val="Caption"/>
    <w:basedOn w:val="631"/>
    <w:next w:val="6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</w:style>
  <w:style w:type="paragraph" w:styleId="632">
    <w:name w:val="Heading 1"/>
    <w:basedOn w:val="631"/>
    <w:next w:val="631"/>
    <w:link w:val="6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33">
    <w:name w:val="Heading 2"/>
    <w:basedOn w:val="631"/>
    <w:next w:val="631"/>
    <w:link w:val="64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4">
    <w:name w:val="Heading 3"/>
    <w:basedOn w:val="631"/>
    <w:next w:val="631"/>
    <w:link w:val="64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35">
    <w:name w:val="Heading 4"/>
    <w:basedOn w:val="631"/>
    <w:next w:val="631"/>
    <w:link w:val="64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36">
    <w:name w:val="Heading 5"/>
    <w:basedOn w:val="631"/>
    <w:next w:val="631"/>
    <w:link w:val="64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37">
    <w:name w:val="Heading 6"/>
    <w:basedOn w:val="631"/>
    <w:next w:val="631"/>
    <w:link w:val="64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38">
    <w:name w:val="Heading 7"/>
    <w:basedOn w:val="631"/>
    <w:next w:val="631"/>
    <w:link w:val="65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39">
    <w:name w:val="Heading 8"/>
    <w:basedOn w:val="631"/>
    <w:next w:val="631"/>
    <w:link w:val="65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40">
    <w:name w:val="Heading 9"/>
    <w:basedOn w:val="631"/>
    <w:next w:val="631"/>
    <w:link w:val="65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41" w:default="1">
    <w:name w:val="Default Paragraph Font"/>
    <w:uiPriority w:val="1"/>
    <w:unhideWhenUsed/>
    <w:pPr>
      <w:pBdr/>
      <w:spacing/>
      <w:ind/>
    </w:pPr>
  </w:style>
  <w:style w:type="table" w:styleId="6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3" w:default="1">
    <w:name w:val="No List"/>
    <w:uiPriority w:val="99"/>
    <w:semiHidden/>
    <w:unhideWhenUsed/>
    <w:pPr>
      <w:pBdr/>
      <w:spacing/>
      <w:ind/>
    </w:pPr>
  </w:style>
  <w:style w:type="character" w:styleId="644" w:customStyle="1">
    <w:name w:val="Título 1 Car"/>
    <w:basedOn w:val="641"/>
    <w:link w:val="63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45" w:customStyle="1">
    <w:name w:val="Título 2 Car"/>
    <w:basedOn w:val="641"/>
    <w:link w:val="6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46" w:customStyle="1">
    <w:name w:val="Título 3 Car"/>
    <w:basedOn w:val="641"/>
    <w:link w:val="63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47" w:customStyle="1">
    <w:name w:val="Título 4 Car"/>
    <w:basedOn w:val="641"/>
    <w:link w:val="63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48" w:customStyle="1">
    <w:name w:val="Título 5 Car"/>
    <w:basedOn w:val="641"/>
    <w:link w:val="63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49" w:customStyle="1">
    <w:name w:val="Título 6 Car"/>
    <w:basedOn w:val="641"/>
    <w:link w:val="63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50" w:customStyle="1">
    <w:name w:val="Título 7 Car"/>
    <w:basedOn w:val="641"/>
    <w:link w:val="63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51" w:customStyle="1">
    <w:name w:val="Título 8 Car"/>
    <w:basedOn w:val="641"/>
    <w:link w:val="63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52" w:customStyle="1">
    <w:name w:val="Título 9 Car"/>
    <w:basedOn w:val="641"/>
    <w:link w:val="64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53">
    <w:name w:val="Title"/>
    <w:basedOn w:val="631"/>
    <w:next w:val="631"/>
    <w:link w:val="65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54" w:customStyle="1">
    <w:name w:val="Título Car"/>
    <w:basedOn w:val="641"/>
    <w:link w:val="6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5">
    <w:name w:val="Subtitle"/>
    <w:basedOn w:val="631"/>
    <w:next w:val="631"/>
    <w:link w:val="65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6" w:customStyle="1">
    <w:name w:val="Subtítulo Car"/>
    <w:basedOn w:val="641"/>
    <w:link w:val="65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7">
    <w:name w:val="Quote"/>
    <w:basedOn w:val="631"/>
    <w:next w:val="631"/>
    <w:link w:val="6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58" w:customStyle="1">
    <w:name w:val="Cita Car"/>
    <w:basedOn w:val="641"/>
    <w:link w:val="6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9">
    <w:name w:val="List Paragraph"/>
    <w:basedOn w:val="631"/>
    <w:uiPriority w:val="34"/>
    <w:qFormat/>
    <w:pPr>
      <w:pBdr/>
      <w:spacing/>
      <w:ind w:left="720"/>
      <w:contextualSpacing w:val="true"/>
    </w:pPr>
  </w:style>
  <w:style w:type="character" w:styleId="660">
    <w:name w:val="Intense Emphasis"/>
    <w:basedOn w:val="6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61">
    <w:name w:val="Intense Quote"/>
    <w:basedOn w:val="631"/>
    <w:next w:val="631"/>
    <w:link w:val="6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62" w:customStyle="1">
    <w:name w:val="Cita destacada Car"/>
    <w:basedOn w:val="641"/>
    <w:link w:val="6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63">
    <w:name w:val="Intense Reference"/>
    <w:basedOn w:val="6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4">
    <w:name w:val="Hyperlink"/>
    <w:basedOn w:val="641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665">
    <w:name w:val="Unresolved Mention"/>
    <w:basedOn w:val="64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e03dam2d dam2d dam2d</dc:creator>
  <cp:keywords/>
  <dc:description/>
  <cp:revision>4</cp:revision>
  <dcterms:created xsi:type="dcterms:W3CDTF">2024-09-18T14:47:00Z</dcterms:created>
  <dcterms:modified xsi:type="dcterms:W3CDTF">2024-09-30T17:20:53Z</dcterms:modified>
</cp:coreProperties>
</file>