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t xml:space="preserve">and</w:t>
      </w:r>
      <w:r>
        <w:t xml:space="preserve"> </w:t>
      </w:r>
      <w:r>
        <w:t xml:space="preserve">Kruskal-Wallis</w:t>
      </w:r>
      <w:r>
        <w:t xml:space="preserve"> </w:t>
      </w: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t xml:space="preserve">GSI</w:t>
      </w:r>
      <w:r>
        <w:t xml:space="preserve"> </w:t>
      </w:r>
      <w:r>
        <w:t xml:space="preserve">and</w:t>
      </w:r>
      <w:r>
        <w:t xml:space="preserve"> </w:t>
      </w:r>
      <w:r>
        <w:t xml:space="preserve">PCI</w:t>
      </w:r>
    </w:p>
    <w:p>
      <w:pPr>
        <w:pStyle w:val="Author"/>
      </w:pPr>
      <w:r>
        <w:t xml:space="preserve">Ela</w:t>
      </w:r>
      <w:r>
        <w:t xml:space="preserve"> </w:t>
      </w:r>
      <w:r>
        <w:t xml:space="preserve">Jeen</w:t>
      </w:r>
      <w:r>
        <w:t xml:space="preserve"> </w:t>
      </w:r>
      <w:r>
        <w:t xml:space="preserve">M.</w:t>
      </w:r>
      <w:r>
        <w:t xml:space="preserve"> </w:t>
      </w:r>
      <w:r>
        <w:t xml:space="preserve">Gonesto</w:t>
      </w:r>
    </w:p>
    <w:bookmarkStart w:id="20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cots_data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Total_Body_Weight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Number_of_Arms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0.4477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0.4696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1.2835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0.5834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1.6044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1.2033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1.3752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0.9392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0.5275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0.4376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0.4937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1.0696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1.1325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1.1668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0.4937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GSI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0.1131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0.1247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cots_data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cots_data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Size_Class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Diameter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"&lt;1 year (&lt;10 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Diameter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Diameter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"1-2 years (10-15 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Diameter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Diameter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"2-3 years (16-25 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Diameter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Diameter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"4-5 years (26-40 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Diameter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"&gt;5 years (&gt;40 cm)"</w:t>
      </w:r>
      <w:r>
        <w:br/>
      </w:r>
      <w:r>
        <w:rPr>
          <w:rStyle w:val="NormalTok"/>
        </w:rPr>
        <w:t xml:space="preserve">  ))</w:t>
      </w:r>
    </w:p>
    <w:bookmarkEnd w:id="20"/>
    <w:bookmarkStart w:id="21" w:name="normality-test"/>
    <w:p>
      <w:pPr>
        <w:pStyle w:val="Heading2"/>
      </w:pPr>
      <w:r>
        <w:t xml:space="preserve">Normality Test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(cots_data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GSI)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cots_data$GSI</w:t>
      </w:r>
      <w:r>
        <w:br/>
      </w:r>
      <w:r>
        <w:rPr>
          <w:rStyle w:val="VerbatimChar"/>
        </w:rPr>
        <w:t xml:space="preserve">W = 0.94112, p-value = 0.04145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(cots_data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PCI)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cots_data$PCI</w:t>
      </w:r>
      <w:r>
        <w:br/>
      </w:r>
      <w:r>
        <w:rPr>
          <w:rStyle w:val="VerbatimChar"/>
        </w:rPr>
        <w:t xml:space="preserve">W = 0.94113, p-value = 0.04148</w:t>
      </w:r>
    </w:p>
    <w:bookmarkEnd w:id="21"/>
    <w:bookmarkStart w:id="22" w:name="homogeneity-of-variance-test"/>
    <w:p>
      <w:pPr>
        <w:pStyle w:val="Heading2"/>
      </w:pPr>
      <w:r>
        <w:t xml:space="preserve">Homogeneity of Variance Test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</w:p>
    <w:p>
      <w:pPr>
        <w:pStyle w:val="SourceCode"/>
      </w:pPr>
      <w:r>
        <w:rPr>
          <w:rStyle w:val="VerbatimChar"/>
        </w:rPr>
        <w:t xml:space="preserve">Warning in leveneTest.default(y = y, group = group, ...): group coerced to</w:t>
      </w:r>
      <w:r>
        <w:br/>
      </w:r>
      <w:r>
        <w:rPr>
          <w:rStyle w:val="VerbatimChar"/>
        </w:rPr>
        <w:t xml:space="preserve">factor.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2.5786 0.1168</w:t>
      </w:r>
      <w:r>
        <w:br/>
      </w:r>
      <w:r>
        <w:rPr>
          <w:rStyle w:val="VerbatimChar"/>
        </w:rPr>
        <w:t xml:space="preserve">      37               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(PCI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</w:p>
    <w:p>
      <w:pPr>
        <w:pStyle w:val="SourceCode"/>
      </w:pPr>
      <w:r>
        <w:rPr>
          <w:rStyle w:val="VerbatimChar"/>
        </w:rPr>
        <w:t xml:space="preserve">Warning in leveneTest.default(y = y, group = group, ...): group coerced to</w:t>
      </w:r>
      <w:r>
        <w:br/>
      </w:r>
      <w:r>
        <w:rPr>
          <w:rStyle w:val="VerbatimChar"/>
        </w:rPr>
        <w:t xml:space="preserve">factor.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2.5785 0.1168</w:t>
      </w:r>
      <w:r>
        <w:br/>
      </w:r>
      <w:r>
        <w:rPr>
          <w:rStyle w:val="VerbatimChar"/>
        </w:rPr>
        <w:t xml:space="preserve">      37               </w:t>
      </w:r>
    </w:p>
    <w:bookmarkEnd w:id="22"/>
    <w:bookmarkStart w:id="23" w:name="standard-one-way-anova"/>
    <w:p>
      <w:pPr>
        <w:pStyle w:val="Heading2"/>
      </w:pPr>
      <w:r>
        <w:t xml:space="preserve">Standard One-Way ANOVA</w:t>
      </w:r>
    </w:p>
    <w:p>
      <w:pPr>
        <w:pStyle w:val="SourceCode"/>
      </w:pPr>
      <w:r>
        <w:rPr>
          <w:rStyle w:val="NormalTok"/>
        </w:rPr>
        <w:t xml:space="preserve">gsi_anova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(gsi_anova)</w:t>
      </w:r>
    </w:p>
    <w:p>
      <w:pPr>
        <w:pStyle w:val="SourceCode"/>
      </w:pPr>
      <w:r>
        <w:rPr>
          <w:rStyle w:val="VerbatimChar"/>
        </w:rPr>
        <w:t xml:space="preserve">            Df  Sum Sq Mean Sq F value   Pr(&gt;F)    </w:t>
      </w:r>
      <w:r>
        <w:br/>
      </w:r>
      <w:r>
        <w:rPr>
          <w:rStyle w:val="VerbatimChar"/>
        </w:rPr>
        <w:t xml:space="preserve">Size_Class   1 0.13667 0.13667   63.31 1.57e-09 ***</w:t>
      </w:r>
      <w:r>
        <w:br/>
      </w:r>
      <w:r>
        <w:rPr>
          <w:rStyle w:val="VerbatimChar"/>
        </w:rPr>
        <w:t xml:space="preserve">Residuals   37 0.07988 0.00216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pci_anova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(PCI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(pci_anova)</w:t>
      </w:r>
    </w:p>
    <w:p>
      <w:pPr>
        <w:pStyle w:val="SourceCode"/>
      </w:pPr>
      <w:r>
        <w:rPr>
          <w:rStyle w:val="VerbatimChar"/>
        </w:rPr>
        <w:t xml:space="preserve">            Df Sum Sq Mean Sq F value   Pr(&gt;F)    </w:t>
      </w:r>
      <w:r>
        <w:br/>
      </w:r>
      <w:r>
        <w:rPr>
          <w:rStyle w:val="VerbatimChar"/>
        </w:rPr>
        <w:t xml:space="preserve">Size_Class   1  2.143  2.1428   63.31 1.57e-09 ***</w:t>
      </w:r>
      <w:r>
        <w:br/>
      </w:r>
      <w:r>
        <w:rPr>
          <w:rStyle w:val="VerbatimChar"/>
        </w:rPr>
        <w:t xml:space="preserve">Residuals   37  1.252  0.0338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3"/>
    <w:bookmarkStart w:id="24" w:name="X283bb5faf0e32341961fabbddbbad61b5eb8eaf"/>
    <w:p>
      <w:pPr>
        <w:pStyle w:val="Heading2"/>
      </w:pPr>
      <w:r>
        <w:t xml:space="preserve">Kruskal-Wallis Test (Non-Parametric Alternative)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GSI by Size_Class</w:t>
      </w:r>
      <w:r>
        <w:br/>
      </w:r>
      <w:r>
        <w:rPr>
          <w:rStyle w:val="VerbatimChar"/>
        </w:rPr>
        <w:t xml:space="preserve">Kruskal-Wallis chi-squared = 25.131, df = 1, p-value = 5.356e-07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(PCI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PCI by Size_Class</w:t>
      </w:r>
      <w:r>
        <w:br/>
      </w:r>
      <w:r>
        <w:rPr>
          <w:rStyle w:val="VerbatimChar"/>
        </w:rPr>
        <w:t xml:space="preserve">Kruskal-Wallis chi-squared = 25.131, df = 1, p-value = 5.356e-07</w:t>
      </w:r>
    </w:p>
    <w:bookmarkEnd w:id="24"/>
    <w:bookmarkStart w:id="31" w:name="boxplots-for-visualization"/>
    <w:p>
      <w:pPr>
        <w:pStyle w:val="Heading2"/>
      </w:pPr>
      <w:r>
        <w:t xml:space="preserve">Boxplots for Visualization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(cots_data,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GSI,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Size_Class))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"GSI Across Size Classes"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"Gonadosomatic Index (GSI)"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Welch-s-ANOVA-and-Kruskal-Wallis-Test-for-GSI-and-PCI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(cots_data,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PCI,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Size_Class))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"PCI Across Size Classes"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"Physiological Condition Index (PCI)"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Welch-s-ANOVA-and-Kruskal-Wallis-Test-for-GSI-and-PCI_files/figure-docx/unnamed-chunk-6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and Kruskal-Wallis Test for GSI and PCI</dc:title>
  <dc:creator>Ela Jeen M. Gonesto</dc:creator>
  <cp:keywords/>
  <dcterms:created xsi:type="dcterms:W3CDTF">2025-03-18T17:19:59Z</dcterms:created>
  <dcterms:modified xsi:type="dcterms:W3CDTF">2025-03-18T17:19:59Z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