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D19A8" w14:textId="4067EB21" w:rsidR="002E5F98" w:rsidRDefault="002E5F98" w:rsidP="002E5F98">
      <w:pPr>
        <w:pBdr>
          <w:bottom w:val="dashed" w:sz="6" w:space="2" w:color="auto"/>
        </w:pBdr>
        <w:shd w:val="clear" w:color="auto" w:fill="D2CDB9"/>
        <w:spacing w:before="390" w:after="150" w:line="240" w:lineRule="auto"/>
        <w:outlineLvl w:val="0"/>
        <w:rPr>
          <w:rFonts w:ascii="Tahoma" w:eastAsia="Times New Roman" w:hAnsi="Tahoma" w:cs="Tahoma"/>
          <w:b/>
          <w:bCs/>
          <w:color w:val="5F583A"/>
          <w:kern w:val="36"/>
          <w:sz w:val="21"/>
          <w:szCs w:val="21"/>
          <w:lang w:eastAsia="pt-BR"/>
          <w14:ligatures w14:val="none"/>
        </w:rPr>
      </w:pPr>
      <w:r>
        <w:rPr>
          <w:rFonts w:ascii="Tahoma" w:eastAsia="Times New Roman" w:hAnsi="Tahoma" w:cs="Tahoma"/>
          <w:b/>
          <w:bCs/>
          <w:color w:val="5F583A"/>
          <w:kern w:val="36"/>
          <w:sz w:val="21"/>
          <w:szCs w:val="21"/>
          <w:lang w:eastAsia="pt-BR"/>
          <w14:ligatures w14:val="none"/>
        </w:rPr>
        <w:t>SIMULADO COMUNICAÇÃO – AGENDA 05</w:t>
      </w:r>
    </w:p>
    <w:p w14:paraId="56DDCDB1" w14:textId="1A9125A0" w:rsidR="002E5F98" w:rsidRPr="002E5F98" w:rsidRDefault="002E5F98" w:rsidP="002E5F98">
      <w:pPr>
        <w:pBdr>
          <w:bottom w:val="dashed" w:sz="6" w:space="2" w:color="auto"/>
        </w:pBdr>
        <w:shd w:val="clear" w:color="auto" w:fill="D2CDB9"/>
        <w:spacing w:before="390" w:after="150" w:line="240" w:lineRule="auto"/>
        <w:outlineLvl w:val="0"/>
        <w:rPr>
          <w:rFonts w:ascii="Tahoma" w:eastAsia="Times New Roman" w:hAnsi="Tahoma" w:cs="Tahoma"/>
          <w:b/>
          <w:bCs/>
          <w:color w:val="5F583A"/>
          <w:kern w:val="36"/>
          <w:sz w:val="21"/>
          <w:szCs w:val="21"/>
          <w:lang w:eastAsia="pt-BR"/>
          <w14:ligatures w14:val="none"/>
        </w:rPr>
      </w:pPr>
      <w:proofErr w:type="spellStart"/>
      <w:r w:rsidRPr="002E5F98">
        <w:rPr>
          <w:rFonts w:ascii="Tahoma" w:eastAsia="Times New Roman" w:hAnsi="Tahoma" w:cs="Tahoma"/>
          <w:b/>
          <w:bCs/>
          <w:color w:val="5F583A"/>
          <w:kern w:val="36"/>
          <w:sz w:val="21"/>
          <w:szCs w:val="21"/>
          <w:lang w:eastAsia="pt-BR"/>
          <w14:ligatures w14:val="none"/>
        </w:rPr>
        <w:t>Questao</w:t>
      </w:r>
      <w:proofErr w:type="spellEnd"/>
      <w:r w:rsidRPr="002E5F98">
        <w:rPr>
          <w:rFonts w:ascii="Tahoma" w:eastAsia="Times New Roman" w:hAnsi="Tahoma" w:cs="Tahoma"/>
          <w:b/>
          <w:bCs/>
          <w:color w:val="5F583A"/>
          <w:kern w:val="36"/>
          <w:sz w:val="21"/>
          <w:szCs w:val="21"/>
          <w:lang w:eastAsia="pt-BR"/>
          <w14:ligatures w14:val="none"/>
        </w:rPr>
        <w:t xml:space="preserve"> 01</w:t>
      </w:r>
    </w:p>
    <w:p w14:paraId="39837BB7" w14:textId="77777777" w:rsidR="002E5F98" w:rsidRPr="002E5F98" w:rsidRDefault="002E5F98" w:rsidP="002E5F98">
      <w:pPr>
        <w:shd w:val="clear" w:color="auto" w:fill="D2CDB9"/>
        <w:spacing w:after="0" w:line="240" w:lineRule="auto"/>
        <w:jc w:val="both"/>
        <w:rPr>
          <w:rFonts w:ascii="Tahoma" w:eastAsia="Times New Roman" w:hAnsi="Tahoma" w:cs="Tahoma"/>
          <w:color w:val="000000"/>
          <w:kern w:val="0"/>
          <w:sz w:val="21"/>
          <w:szCs w:val="21"/>
          <w:lang w:eastAsia="pt-BR"/>
          <w14:ligatures w14:val="none"/>
        </w:rPr>
      </w:pPr>
      <w:r w:rsidRPr="002E5F98">
        <w:rPr>
          <w:rFonts w:ascii="Tahoma" w:eastAsia="Times New Roman" w:hAnsi="Tahoma" w:cs="Tahoma"/>
          <w:color w:val="000000"/>
          <w:kern w:val="0"/>
          <w:sz w:val="21"/>
          <w:szCs w:val="21"/>
          <w:lang w:eastAsia="pt-BR"/>
          <w14:ligatures w14:val="none"/>
        </w:rPr>
        <w:t>Ao escrever um e-mail para o gerente para solicitar novos computadores, qual característica da redação técnica deve ser priorizada?</w:t>
      </w:r>
    </w:p>
    <w:p w14:paraId="3B0A2D3A" w14:textId="77777777" w:rsidR="001B211A" w:rsidRPr="001B211A" w:rsidRDefault="002E5F98" w:rsidP="001B211A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2E5F98">
        <w:rPr>
          <w:rFonts w:ascii="Tahoma" w:eastAsia="Times New Roman" w:hAnsi="Tahoma" w:cs="Tahoma"/>
          <w:color w:val="000000"/>
          <w:kern w:val="0"/>
          <w:sz w:val="17"/>
          <w:szCs w:val="17"/>
          <w:lang w:eastAsia="pt-BR"/>
          <w14:ligatures w14:val="none"/>
        </w:rPr>
        <w:br/>
      </w:r>
      <w:r w:rsidR="001B211A" w:rsidRPr="001B211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Questão 01: Clareza e objetividade.</w:t>
      </w:r>
    </w:p>
    <w:p w14:paraId="1075D048" w14:textId="77777777" w:rsidR="001B211A" w:rsidRPr="001B211A" w:rsidRDefault="001B211A" w:rsidP="001B211A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1B211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Por que:</w:t>
      </w:r>
      <w:r w:rsidRPr="001B211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No ambiente corporativo, o tempo é um recurso escasso. A redação técnica deve ser direta para evitar ambiguidades no pedido de recursos.</w:t>
      </w:r>
    </w:p>
    <w:p w14:paraId="59F4D02F" w14:textId="77777777" w:rsidR="001B211A" w:rsidRPr="002E5F98" w:rsidRDefault="001B211A" w:rsidP="002E5F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1740"/>
      </w:tblGrid>
      <w:tr w:rsidR="002E5F98" w:rsidRPr="002E5F98" w14:paraId="2CA3D3CF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70407272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737362D7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Uso de metáforas.</w:t>
            </w:r>
          </w:p>
        </w:tc>
      </w:tr>
    </w:tbl>
    <w:p w14:paraId="24016FDD" w14:textId="77777777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2148"/>
      </w:tblGrid>
      <w:tr w:rsidR="002E5F98" w:rsidRPr="002E5F98" w14:paraId="5CEDEDC6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662D2595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6D07BD16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highlight w:val="yellow"/>
                <w:lang w:eastAsia="pt-BR"/>
                <w14:ligatures w14:val="none"/>
              </w:rPr>
              <w:t>Clareza e objetividade.</w:t>
            </w:r>
          </w:p>
        </w:tc>
      </w:tr>
    </w:tbl>
    <w:p w14:paraId="2EC7BDA4" w14:textId="77777777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2822"/>
      </w:tblGrid>
      <w:tr w:rsidR="002E5F98" w:rsidRPr="002E5F98" w14:paraId="1B4D50FD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3FC307F5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38151181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Expressão de opinião pessoal.</w:t>
            </w:r>
          </w:p>
        </w:tc>
      </w:tr>
    </w:tbl>
    <w:p w14:paraId="0028CC8F" w14:textId="77777777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2027"/>
      </w:tblGrid>
      <w:tr w:rsidR="002E5F98" w:rsidRPr="002E5F98" w14:paraId="07095946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383C4AD7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7C0FD91E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Narrativa envolvente.</w:t>
            </w:r>
          </w:p>
        </w:tc>
      </w:tr>
    </w:tbl>
    <w:p w14:paraId="0CB29232" w14:textId="77777777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2594"/>
      </w:tblGrid>
      <w:tr w:rsidR="002E5F98" w:rsidRPr="002E5F98" w14:paraId="69627A62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399F51BF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300FCE1A" w14:textId="011E9633" w:rsidR="001B211A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Uso de linguagem informal.</w:t>
            </w:r>
          </w:p>
        </w:tc>
      </w:tr>
    </w:tbl>
    <w:p w14:paraId="01FDF1A0" w14:textId="77777777" w:rsidR="002E5F98" w:rsidRPr="002E5F98" w:rsidRDefault="002E5F98" w:rsidP="002E5F98">
      <w:pPr>
        <w:pBdr>
          <w:bottom w:val="dashed" w:sz="6" w:space="2" w:color="auto"/>
        </w:pBdr>
        <w:shd w:val="clear" w:color="auto" w:fill="D2CDB9"/>
        <w:spacing w:before="390" w:after="150" w:line="240" w:lineRule="auto"/>
        <w:outlineLvl w:val="0"/>
        <w:rPr>
          <w:rFonts w:ascii="Tahoma" w:eastAsia="Times New Roman" w:hAnsi="Tahoma" w:cs="Tahoma"/>
          <w:b/>
          <w:bCs/>
          <w:color w:val="5F583A"/>
          <w:kern w:val="36"/>
          <w:sz w:val="21"/>
          <w:szCs w:val="21"/>
          <w:lang w:eastAsia="pt-BR"/>
          <w14:ligatures w14:val="none"/>
        </w:rPr>
      </w:pPr>
      <w:proofErr w:type="spellStart"/>
      <w:r w:rsidRPr="002E5F98">
        <w:rPr>
          <w:rFonts w:ascii="Tahoma" w:eastAsia="Times New Roman" w:hAnsi="Tahoma" w:cs="Tahoma"/>
          <w:b/>
          <w:bCs/>
          <w:color w:val="5F583A"/>
          <w:kern w:val="36"/>
          <w:sz w:val="21"/>
          <w:szCs w:val="21"/>
          <w:lang w:eastAsia="pt-BR"/>
          <w14:ligatures w14:val="none"/>
        </w:rPr>
        <w:t>Questao</w:t>
      </w:r>
      <w:proofErr w:type="spellEnd"/>
      <w:r w:rsidRPr="002E5F98">
        <w:rPr>
          <w:rFonts w:ascii="Tahoma" w:eastAsia="Times New Roman" w:hAnsi="Tahoma" w:cs="Tahoma"/>
          <w:b/>
          <w:bCs/>
          <w:color w:val="5F583A"/>
          <w:kern w:val="36"/>
          <w:sz w:val="21"/>
          <w:szCs w:val="21"/>
          <w:lang w:eastAsia="pt-BR"/>
          <w14:ligatures w14:val="none"/>
        </w:rPr>
        <w:t xml:space="preserve"> 02</w:t>
      </w:r>
    </w:p>
    <w:p w14:paraId="40E1B53C" w14:textId="77777777" w:rsidR="002E5F98" w:rsidRPr="002E5F98" w:rsidRDefault="002E5F98" w:rsidP="002E5F98">
      <w:pPr>
        <w:shd w:val="clear" w:color="auto" w:fill="D2CDB9"/>
        <w:spacing w:after="0" w:line="240" w:lineRule="auto"/>
        <w:jc w:val="both"/>
        <w:rPr>
          <w:rFonts w:ascii="Tahoma" w:eastAsia="Times New Roman" w:hAnsi="Tahoma" w:cs="Tahoma"/>
          <w:color w:val="000000"/>
          <w:kern w:val="0"/>
          <w:sz w:val="21"/>
          <w:szCs w:val="21"/>
          <w:lang w:eastAsia="pt-BR"/>
          <w14:ligatures w14:val="none"/>
        </w:rPr>
      </w:pPr>
      <w:r w:rsidRPr="002E5F98">
        <w:rPr>
          <w:rFonts w:ascii="Tahoma" w:eastAsia="Times New Roman" w:hAnsi="Tahoma" w:cs="Tahoma"/>
          <w:color w:val="000000"/>
          <w:kern w:val="0"/>
          <w:sz w:val="21"/>
          <w:szCs w:val="21"/>
          <w:lang w:eastAsia="pt-BR"/>
          <w14:ligatures w14:val="none"/>
        </w:rPr>
        <w:t>Em uma comunicação interna sobre a troca de servidores, o fechamento mais adequado seria:</w:t>
      </w:r>
    </w:p>
    <w:p w14:paraId="45D7A95A" w14:textId="77777777" w:rsidR="001B211A" w:rsidRPr="001B211A" w:rsidRDefault="002E5F98" w:rsidP="001B211A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2E5F98">
        <w:rPr>
          <w:rFonts w:ascii="Tahoma" w:eastAsia="Times New Roman" w:hAnsi="Tahoma" w:cs="Tahoma"/>
          <w:color w:val="000000"/>
          <w:kern w:val="0"/>
          <w:sz w:val="17"/>
          <w:szCs w:val="17"/>
          <w:lang w:eastAsia="pt-BR"/>
          <w14:ligatures w14:val="none"/>
        </w:rPr>
        <w:br/>
      </w:r>
      <w:r w:rsidR="001B211A" w:rsidRPr="001B211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Questão 02: Atenciosamente</w:t>
      </w:r>
    </w:p>
    <w:p w14:paraId="7D88C1C0" w14:textId="77777777" w:rsidR="001B211A" w:rsidRPr="001B211A" w:rsidRDefault="001B211A" w:rsidP="001B211A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1B211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Por que:</w:t>
      </w:r>
      <w:r w:rsidRPr="001B211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É o fecho padrão da redação oficial e técnica para comunicações formais entre colegas de mesmo nível hierárquico ou para superiores.</w:t>
      </w:r>
    </w:p>
    <w:p w14:paraId="53A01BE5" w14:textId="77777777" w:rsidR="001B211A" w:rsidRPr="002E5F98" w:rsidRDefault="001B211A" w:rsidP="002E5F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1295"/>
      </w:tblGrid>
      <w:tr w:rsidR="002E5F98" w:rsidRPr="002E5F98" w14:paraId="785CB083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4FEA0E75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6139902B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 xml:space="preserve">Até mais, </w:t>
            </w:r>
            <w:proofErr w:type="spellStart"/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abs</w:t>
            </w:r>
            <w:proofErr w:type="spellEnd"/>
          </w:p>
        </w:tc>
      </w:tr>
    </w:tbl>
    <w:p w14:paraId="16EC8B34" w14:textId="77777777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1894"/>
      </w:tblGrid>
      <w:tr w:rsidR="002E5F98" w:rsidRPr="002E5F98" w14:paraId="150E849D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0BA4F5E1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52795DC1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Grato(a), sem mais.</w:t>
            </w:r>
          </w:p>
        </w:tc>
      </w:tr>
    </w:tbl>
    <w:p w14:paraId="69024A28" w14:textId="77777777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1270"/>
      </w:tblGrid>
      <w:tr w:rsidR="002E5F98" w:rsidRPr="002E5F98" w14:paraId="528716FB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17E3D98B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1B1D6A63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Com carinho.</w:t>
            </w:r>
          </w:p>
        </w:tc>
      </w:tr>
    </w:tbl>
    <w:p w14:paraId="23896BCF" w14:textId="77777777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1517"/>
      </w:tblGrid>
      <w:tr w:rsidR="002E5F98" w:rsidRPr="002E5F98" w14:paraId="1190ABC8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69F9A8C2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29CBFC09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highlight w:val="yellow"/>
                <w:lang w:eastAsia="pt-BR"/>
                <w14:ligatures w14:val="none"/>
              </w:rPr>
              <w:t>Atenciosamente</w:t>
            </w:r>
          </w:p>
        </w:tc>
      </w:tr>
    </w:tbl>
    <w:p w14:paraId="761AC835" w14:textId="77777777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778"/>
      </w:tblGrid>
      <w:tr w:rsidR="002E5F98" w:rsidRPr="002E5F98" w14:paraId="17CE6B4E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7C7F8E10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447A02E9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Abraços</w:t>
            </w:r>
          </w:p>
        </w:tc>
      </w:tr>
    </w:tbl>
    <w:p w14:paraId="64F74DD3" w14:textId="77777777" w:rsidR="002E5F98" w:rsidRPr="002E5F98" w:rsidRDefault="002E5F98" w:rsidP="002E5F98">
      <w:pPr>
        <w:pBdr>
          <w:bottom w:val="dashed" w:sz="6" w:space="2" w:color="auto"/>
        </w:pBdr>
        <w:shd w:val="clear" w:color="auto" w:fill="D2CDB9"/>
        <w:spacing w:before="390" w:after="150" w:line="240" w:lineRule="auto"/>
        <w:outlineLvl w:val="0"/>
        <w:rPr>
          <w:rFonts w:ascii="Tahoma" w:eastAsia="Times New Roman" w:hAnsi="Tahoma" w:cs="Tahoma"/>
          <w:b/>
          <w:bCs/>
          <w:color w:val="5F583A"/>
          <w:kern w:val="36"/>
          <w:sz w:val="21"/>
          <w:szCs w:val="21"/>
          <w:lang w:eastAsia="pt-BR"/>
          <w14:ligatures w14:val="none"/>
        </w:rPr>
      </w:pPr>
      <w:proofErr w:type="spellStart"/>
      <w:r w:rsidRPr="002E5F98">
        <w:rPr>
          <w:rFonts w:ascii="Tahoma" w:eastAsia="Times New Roman" w:hAnsi="Tahoma" w:cs="Tahoma"/>
          <w:b/>
          <w:bCs/>
          <w:color w:val="5F583A"/>
          <w:kern w:val="36"/>
          <w:sz w:val="21"/>
          <w:szCs w:val="21"/>
          <w:lang w:eastAsia="pt-BR"/>
          <w14:ligatures w14:val="none"/>
        </w:rPr>
        <w:t>Questao</w:t>
      </w:r>
      <w:proofErr w:type="spellEnd"/>
      <w:r w:rsidRPr="002E5F98">
        <w:rPr>
          <w:rFonts w:ascii="Tahoma" w:eastAsia="Times New Roman" w:hAnsi="Tahoma" w:cs="Tahoma"/>
          <w:b/>
          <w:bCs/>
          <w:color w:val="5F583A"/>
          <w:kern w:val="36"/>
          <w:sz w:val="21"/>
          <w:szCs w:val="21"/>
          <w:lang w:eastAsia="pt-BR"/>
          <w14:ligatures w14:val="none"/>
        </w:rPr>
        <w:t xml:space="preserve"> 03</w:t>
      </w:r>
    </w:p>
    <w:p w14:paraId="63EA601D" w14:textId="77777777" w:rsidR="002E5F98" w:rsidRPr="002E5F98" w:rsidRDefault="002E5F98" w:rsidP="002E5F98">
      <w:pPr>
        <w:shd w:val="clear" w:color="auto" w:fill="D2CDB9"/>
        <w:spacing w:after="0" w:line="240" w:lineRule="auto"/>
        <w:jc w:val="both"/>
        <w:rPr>
          <w:rFonts w:ascii="Tahoma" w:eastAsia="Times New Roman" w:hAnsi="Tahoma" w:cs="Tahoma"/>
          <w:color w:val="000000"/>
          <w:kern w:val="0"/>
          <w:sz w:val="21"/>
          <w:szCs w:val="21"/>
          <w:lang w:eastAsia="pt-BR"/>
          <w14:ligatures w14:val="none"/>
        </w:rPr>
      </w:pPr>
      <w:r w:rsidRPr="002E5F98">
        <w:rPr>
          <w:rFonts w:ascii="Tahoma" w:eastAsia="Times New Roman" w:hAnsi="Tahoma" w:cs="Tahoma"/>
          <w:color w:val="000000"/>
          <w:kern w:val="0"/>
          <w:sz w:val="21"/>
          <w:szCs w:val="21"/>
          <w:lang w:eastAsia="pt-BR"/>
          <w14:ligatures w14:val="none"/>
        </w:rPr>
        <w:t>Em uma empresa de desenvolvimento, qual é o padrão de formatação recomendado para documentos oficiais?</w:t>
      </w:r>
    </w:p>
    <w:p w14:paraId="31761778" w14:textId="77777777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E5F98">
        <w:rPr>
          <w:rFonts w:ascii="Tahoma" w:eastAsia="Times New Roman" w:hAnsi="Tahoma" w:cs="Tahoma"/>
          <w:color w:val="000000"/>
          <w:kern w:val="0"/>
          <w:sz w:val="17"/>
          <w:szCs w:val="17"/>
          <w:lang w:eastAsia="pt-BR"/>
          <w14:ligatures w14:val="none"/>
        </w:rPr>
        <w:br/>
      </w: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3609"/>
      </w:tblGrid>
      <w:tr w:rsidR="002E5F98" w:rsidRPr="002E5F98" w14:paraId="113BE544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1A6F35C1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376DFAD1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Fonte Times New Roman, tamanho 16</w:t>
            </w:r>
          </w:p>
        </w:tc>
      </w:tr>
    </w:tbl>
    <w:p w14:paraId="41D7242A" w14:textId="77777777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2280"/>
      </w:tblGrid>
      <w:tr w:rsidR="002E5F98" w:rsidRPr="002E5F98" w14:paraId="58753E20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75933D84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2CABDE20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Fonte Arial, tamanho 10</w:t>
            </w:r>
          </w:p>
        </w:tc>
      </w:tr>
    </w:tbl>
    <w:p w14:paraId="24DD3CED" w14:textId="77777777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2637"/>
      </w:tblGrid>
      <w:tr w:rsidR="002E5F98" w:rsidRPr="002E5F98" w14:paraId="3FFE0C2B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567707C5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2F71E8D5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 xml:space="preserve">Fonte </w:t>
            </w:r>
            <w:proofErr w:type="spellStart"/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Verdana</w:t>
            </w:r>
            <w:proofErr w:type="spellEnd"/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, tamanho 11</w:t>
            </w:r>
          </w:p>
        </w:tc>
      </w:tr>
    </w:tbl>
    <w:p w14:paraId="1025B0D4" w14:textId="77777777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2937"/>
      </w:tblGrid>
      <w:tr w:rsidR="002E5F98" w:rsidRPr="002E5F98" w14:paraId="3C42DA40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10FD7B60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6772DADA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 xml:space="preserve">Fonte Comic </w:t>
            </w:r>
            <w:proofErr w:type="spellStart"/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Sans</w:t>
            </w:r>
            <w:proofErr w:type="spellEnd"/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, tamanho 14</w:t>
            </w:r>
          </w:p>
        </w:tc>
      </w:tr>
    </w:tbl>
    <w:p w14:paraId="6BBBA928" w14:textId="77777777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2444"/>
      </w:tblGrid>
      <w:tr w:rsidR="002E5F98" w:rsidRPr="002E5F98" w14:paraId="135EA359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1955508E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79001626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 xml:space="preserve">Fonte </w:t>
            </w:r>
            <w:proofErr w:type="spellStart"/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Calibri</w:t>
            </w:r>
            <w:proofErr w:type="spellEnd"/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, tamanho 12</w:t>
            </w:r>
          </w:p>
        </w:tc>
      </w:tr>
    </w:tbl>
    <w:p w14:paraId="30AD4468" w14:textId="77777777" w:rsidR="002E5F98" w:rsidRPr="002E5F98" w:rsidRDefault="002E5F98" w:rsidP="002E5F98">
      <w:pPr>
        <w:pBdr>
          <w:bottom w:val="dashed" w:sz="6" w:space="2" w:color="auto"/>
        </w:pBdr>
        <w:shd w:val="clear" w:color="auto" w:fill="D2CDB9"/>
        <w:spacing w:before="390" w:after="150" w:line="240" w:lineRule="auto"/>
        <w:outlineLvl w:val="0"/>
        <w:rPr>
          <w:rFonts w:ascii="Tahoma" w:eastAsia="Times New Roman" w:hAnsi="Tahoma" w:cs="Tahoma"/>
          <w:b/>
          <w:bCs/>
          <w:color w:val="5F583A"/>
          <w:kern w:val="36"/>
          <w:sz w:val="21"/>
          <w:szCs w:val="21"/>
          <w:lang w:eastAsia="pt-BR"/>
          <w14:ligatures w14:val="none"/>
        </w:rPr>
      </w:pPr>
      <w:proofErr w:type="spellStart"/>
      <w:r w:rsidRPr="002E5F98">
        <w:rPr>
          <w:rFonts w:ascii="Tahoma" w:eastAsia="Times New Roman" w:hAnsi="Tahoma" w:cs="Tahoma"/>
          <w:b/>
          <w:bCs/>
          <w:color w:val="5F583A"/>
          <w:kern w:val="36"/>
          <w:sz w:val="21"/>
          <w:szCs w:val="21"/>
          <w:lang w:eastAsia="pt-BR"/>
          <w14:ligatures w14:val="none"/>
        </w:rPr>
        <w:t>Questao</w:t>
      </w:r>
      <w:proofErr w:type="spellEnd"/>
      <w:r w:rsidRPr="002E5F98">
        <w:rPr>
          <w:rFonts w:ascii="Tahoma" w:eastAsia="Times New Roman" w:hAnsi="Tahoma" w:cs="Tahoma"/>
          <w:b/>
          <w:bCs/>
          <w:color w:val="5F583A"/>
          <w:kern w:val="36"/>
          <w:sz w:val="21"/>
          <w:szCs w:val="21"/>
          <w:lang w:eastAsia="pt-BR"/>
          <w14:ligatures w14:val="none"/>
        </w:rPr>
        <w:t xml:space="preserve"> 04</w:t>
      </w:r>
    </w:p>
    <w:p w14:paraId="095A1D28" w14:textId="77777777" w:rsidR="002E5F98" w:rsidRPr="002E5F98" w:rsidRDefault="002E5F98" w:rsidP="002E5F98">
      <w:pPr>
        <w:shd w:val="clear" w:color="auto" w:fill="D2CDB9"/>
        <w:spacing w:after="0" w:line="240" w:lineRule="auto"/>
        <w:jc w:val="both"/>
        <w:rPr>
          <w:rFonts w:ascii="Tahoma" w:eastAsia="Times New Roman" w:hAnsi="Tahoma" w:cs="Tahoma"/>
          <w:color w:val="000000"/>
          <w:kern w:val="0"/>
          <w:sz w:val="21"/>
          <w:szCs w:val="21"/>
          <w:lang w:eastAsia="pt-BR"/>
          <w14:ligatures w14:val="none"/>
        </w:rPr>
      </w:pPr>
      <w:r w:rsidRPr="002E5F98">
        <w:rPr>
          <w:rFonts w:ascii="Tahoma" w:eastAsia="Times New Roman" w:hAnsi="Tahoma" w:cs="Tahoma"/>
          <w:color w:val="000000"/>
          <w:kern w:val="0"/>
          <w:sz w:val="21"/>
          <w:szCs w:val="21"/>
          <w:lang w:eastAsia="pt-BR"/>
          <w14:ligatures w14:val="none"/>
        </w:rPr>
        <w:t>Qual pronome de tratamento é mais adequado ao redigir um documento técnico para o diretor de TI?</w:t>
      </w:r>
    </w:p>
    <w:p w14:paraId="4DF91F82" w14:textId="77777777" w:rsidR="001B211A" w:rsidRDefault="001B211A" w:rsidP="002E5F98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17"/>
          <w:szCs w:val="17"/>
          <w:lang w:eastAsia="pt-BR"/>
          <w14:ligatures w14:val="none"/>
        </w:rPr>
      </w:pPr>
    </w:p>
    <w:p w14:paraId="12276C15" w14:textId="77777777" w:rsidR="001B211A" w:rsidRPr="001B211A" w:rsidRDefault="001B211A" w:rsidP="001B211A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1B211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Questão 04: Vossa Senhoria</w:t>
      </w:r>
    </w:p>
    <w:p w14:paraId="0D6A2AB0" w14:textId="77777777" w:rsidR="001B211A" w:rsidRPr="001B211A" w:rsidRDefault="001B211A" w:rsidP="001B211A">
      <w:pPr>
        <w:numPr>
          <w:ilvl w:val="0"/>
          <w:numId w:val="3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1B211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lastRenderedPageBreak/>
        <w:t>Por que:</w:t>
      </w:r>
      <w:r w:rsidRPr="001B211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É o pronome de tratamento formal padrão para diretores, chefes e autoridades em documentos oficiais e técnicos (ofícios, cartas formais).</w:t>
      </w:r>
    </w:p>
    <w:p w14:paraId="611D4160" w14:textId="2A8C732A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925"/>
      </w:tblGrid>
      <w:tr w:rsidR="002E5F98" w:rsidRPr="002E5F98" w14:paraId="157CAF1F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3A61F966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5BA9A06F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Senhorita</w:t>
            </w:r>
          </w:p>
        </w:tc>
      </w:tr>
    </w:tbl>
    <w:p w14:paraId="6B570835" w14:textId="77777777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897"/>
      </w:tblGrid>
      <w:tr w:rsidR="002E5F98" w:rsidRPr="002E5F98" w14:paraId="651F4B15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04E2D231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0CA65BE0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Meu caro</w:t>
            </w:r>
          </w:p>
        </w:tc>
      </w:tr>
    </w:tbl>
    <w:p w14:paraId="7C9052FF" w14:textId="77777777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492"/>
      </w:tblGrid>
      <w:tr w:rsidR="002E5F98" w:rsidRPr="002E5F98" w14:paraId="1A620B81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47CCEFD5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1C198723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Você</w:t>
            </w:r>
          </w:p>
        </w:tc>
      </w:tr>
    </w:tbl>
    <w:p w14:paraId="3E6019C6" w14:textId="77777777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1458"/>
      </w:tblGrid>
      <w:tr w:rsidR="002E5F98" w:rsidRPr="002E5F98" w14:paraId="5FD36A2E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07C98678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59384C49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highlight w:val="yellow"/>
                <w:lang w:eastAsia="pt-BR"/>
                <w14:ligatures w14:val="none"/>
              </w:rPr>
              <w:t>Vossa Senhoria</w:t>
            </w:r>
          </w:p>
        </w:tc>
      </w:tr>
    </w:tbl>
    <w:p w14:paraId="4C9D427F" w14:textId="77777777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1442"/>
      </w:tblGrid>
      <w:tr w:rsidR="002E5F98" w:rsidRPr="002E5F98" w14:paraId="55A4CBA0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480CEF88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334E15BD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Prezado colega</w:t>
            </w:r>
          </w:p>
        </w:tc>
      </w:tr>
    </w:tbl>
    <w:p w14:paraId="7DEEE5E5" w14:textId="77777777" w:rsidR="002E5F98" w:rsidRDefault="002E5F98">
      <w:pPr>
        <w:rPr>
          <w:rFonts w:ascii="Tahoma" w:eastAsia="Times New Roman" w:hAnsi="Tahoma" w:cs="Tahoma"/>
          <w:b/>
          <w:bCs/>
          <w:color w:val="5F583A"/>
          <w:kern w:val="36"/>
          <w:sz w:val="21"/>
          <w:szCs w:val="21"/>
          <w:lang w:eastAsia="pt-BR"/>
          <w14:ligatures w14:val="none"/>
        </w:rPr>
      </w:pPr>
      <w:r>
        <w:rPr>
          <w:rFonts w:ascii="Tahoma" w:eastAsia="Times New Roman" w:hAnsi="Tahoma" w:cs="Tahoma"/>
          <w:b/>
          <w:bCs/>
          <w:color w:val="5F583A"/>
          <w:kern w:val="36"/>
          <w:sz w:val="21"/>
          <w:szCs w:val="21"/>
          <w:lang w:eastAsia="pt-BR"/>
          <w14:ligatures w14:val="none"/>
        </w:rPr>
        <w:br w:type="page"/>
      </w:r>
    </w:p>
    <w:p w14:paraId="2E249C68" w14:textId="0626148C" w:rsidR="002E5F98" w:rsidRPr="002E5F98" w:rsidRDefault="002E5F98" w:rsidP="002E5F98">
      <w:pPr>
        <w:pBdr>
          <w:bottom w:val="dashed" w:sz="6" w:space="2" w:color="auto"/>
        </w:pBdr>
        <w:shd w:val="clear" w:color="auto" w:fill="D2CDB9"/>
        <w:spacing w:before="390" w:after="150" w:line="240" w:lineRule="auto"/>
        <w:outlineLvl w:val="0"/>
        <w:rPr>
          <w:rFonts w:ascii="Tahoma" w:eastAsia="Times New Roman" w:hAnsi="Tahoma" w:cs="Tahoma"/>
          <w:b/>
          <w:bCs/>
          <w:color w:val="5F583A"/>
          <w:kern w:val="36"/>
          <w:sz w:val="21"/>
          <w:szCs w:val="21"/>
          <w:lang w:eastAsia="pt-BR"/>
          <w14:ligatures w14:val="none"/>
        </w:rPr>
      </w:pPr>
      <w:proofErr w:type="spellStart"/>
      <w:r w:rsidRPr="002E5F98">
        <w:rPr>
          <w:rFonts w:ascii="Tahoma" w:eastAsia="Times New Roman" w:hAnsi="Tahoma" w:cs="Tahoma"/>
          <w:b/>
          <w:bCs/>
          <w:color w:val="5F583A"/>
          <w:kern w:val="36"/>
          <w:sz w:val="21"/>
          <w:szCs w:val="21"/>
          <w:lang w:eastAsia="pt-BR"/>
          <w14:ligatures w14:val="none"/>
        </w:rPr>
        <w:lastRenderedPageBreak/>
        <w:t>Questao</w:t>
      </w:r>
      <w:proofErr w:type="spellEnd"/>
      <w:r w:rsidRPr="002E5F98">
        <w:rPr>
          <w:rFonts w:ascii="Tahoma" w:eastAsia="Times New Roman" w:hAnsi="Tahoma" w:cs="Tahoma"/>
          <w:b/>
          <w:bCs/>
          <w:color w:val="5F583A"/>
          <w:kern w:val="36"/>
          <w:sz w:val="21"/>
          <w:szCs w:val="21"/>
          <w:lang w:eastAsia="pt-BR"/>
          <w14:ligatures w14:val="none"/>
        </w:rPr>
        <w:t xml:space="preserve"> 05</w:t>
      </w:r>
    </w:p>
    <w:p w14:paraId="50FD6A08" w14:textId="77777777" w:rsidR="002E5F98" w:rsidRPr="002E5F98" w:rsidRDefault="002E5F98" w:rsidP="002E5F98">
      <w:pPr>
        <w:shd w:val="clear" w:color="auto" w:fill="D2CDB9"/>
        <w:spacing w:after="0" w:line="240" w:lineRule="auto"/>
        <w:jc w:val="both"/>
        <w:rPr>
          <w:rFonts w:ascii="Tahoma" w:eastAsia="Times New Roman" w:hAnsi="Tahoma" w:cs="Tahoma"/>
          <w:color w:val="000000"/>
          <w:kern w:val="0"/>
          <w:sz w:val="21"/>
          <w:szCs w:val="21"/>
          <w:lang w:eastAsia="pt-BR"/>
          <w14:ligatures w14:val="none"/>
        </w:rPr>
      </w:pPr>
      <w:r w:rsidRPr="002E5F98">
        <w:rPr>
          <w:rFonts w:ascii="Tahoma" w:eastAsia="Times New Roman" w:hAnsi="Tahoma" w:cs="Tahoma"/>
          <w:color w:val="000000"/>
          <w:kern w:val="0"/>
          <w:sz w:val="21"/>
          <w:szCs w:val="21"/>
          <w:lang w:eastAsia="pt-BR"/>
          <w14:ligatures w14:val="none"/>
        </w:rPr>
        <w:t>Qual das opções representa um texto técnico conciso e eficaz?</w:t>
      </w:r>
    </w:p>
    <w:p w14:paraId="11219F67" w14:textId="77777777" w:rsidR="001B211A" w:rsidRPr="001B211A" w:rsidRDefault="002E5F98" w:rsidP="001B211A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2E5F98">
        <w:rPr>
          <w:rFonts w:ascii="Tahoma" w:eastAsia="Times New Roman" w:hAnsi="Tahoma" w:cs="Tahoma"/>
          <w:color w:val="000000"/>
          <w:kern w:val="0"/>
          <w:sz w:val="17"/>
          <w:szCs w:val="17"/>
          <w:lang w:eastAsia="pt-BR"/>
          <w14:ligatures w14:val="none"/>
        </w:rPr>
        <w:br/>
      </w:r>
      <w:r w:rsidR="001B211A" w:rsidRPr="001B211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Questão 05: Solicitamos a substituição dos equipamentos antigos.</w:t>
      </w:r>
    </w:p>
    <w:p w14:paraId="51ECF57A" w14:textId="77777777" w:rsidR="001B211A" w:rsidRPr="001B211A" w:rsidRDefault="001B211A" w:rsidP="001B211A">
      <w:pPr>
        <w:numPr>
          <w:ilvl w:val="0"/>
          <w:numId w:val="4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1B211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Por que:</w:t>
      </w:r>
      <w:r w:rsidRPr="001B211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É a frase mais concisa (curta e completa). Elimina "vencer de palavras" e expressões vazias como "por meio desta".</w:t>
      </w:r>
    </w:p>
    <w:p w14:paraId="2C20EA3E" w14:textId="77777777" w:rsidR="001B211A" w:rsidRPr="002E5F98" w:rsidRDefault="001B211A" w:rsidP="002E5F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4972"/>
      </w:tblGrid>
      <w:tr w:rsidR="002E5F98" w:rsidRPr="002E5F98" w14:paraId="2757A5D5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48DBABD8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2E5C55E3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highlight w:val="yellow"/>
                <w:lang w:eastAsia="pt-BR"/>
                <w14:ligatures w14:val="none"/>
              </w:rPr>
              <w:t>Solicitamos a substituição dos equipamentos antigos.</w:t>
            </w:r>
          </w:p>
        </w:tc>
      </w:tr>
    </w:tbl>
    <w:p w14:paraId="688190FA" w14:textId="77777777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6022"/>
      </w:tblGrid>
      <w:tr w:rsidR="002E5F98" w:rsidRPr="002E5F98" w14:paraId="2011D5EC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4DA3B44A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1C48632F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Enviamos por meio desta nossa solicitação formal e respeitosa...</w:t>
            </w:r>
          </w:p>
        </w:tc>
      </w:tr>
    </w:tbl>
    <w:p w14:paraId="67487C06" w14:textId="77777777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2550"/>
      </w:tblGrid>
      <w:tr w:rsidR="002E5F98" w:rsidRPr="002E5F98" w14:paraId="4E60B137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62CAE258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1C5A46F4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Gostaria de informar que...</w:t>
            </w:r>
          </w:p>
        </w:tc>
      </w:tr>
    </w:tbl>
    <w:p w14:paraId="6E7B7C1F" w14:textId="77777777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2866"/>
      </w:tblGrid>
      <w:tr w:rsidR="002E5F98" w:rsidRPr="002E5F98" w14:paraId="582892A2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125595BE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785E63D3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Estamos aqui para dizer que...</w:t>
            </w:r>
          </w:p>
        </w:tc>
      </w:tr>
    </w:tbl>
    <w:p w14:paraId="278E29CB" w14:textId="77777777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2687"/>
      </w:tblGrid>
      <w:tr w:rsidR="002E5F98" w:rsidRPr="002E5F98" w14:paraId="019D96A1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13E61B87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7DBAC828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A equipe quer trocar os PCs.</w:t>
            </w:r>
          </w:p>
        </w:tc>
      </w:tr>
    </w:tbl>
    <w:p w14:paraId="15A847C7" w14:textId="77777777" w:rsidR="002E5F98" w:rsidRPr="002E5F98" w:rsidRDefault="002E5F98" w:rsidP="002E5F98">
      <w:pPr>
        <w:pBdr>
          <w:bottom w:val="dashed" w:sz="6" w:space="2" w:color="auto"/>
        </w:pBdr>
        <w:shd w:val="clear" w:color="auto" w:fill="D2CDB9"/>
        <w:spacing w:before="390" w:after="150" w:line="240" w:lineRule="auto"/>
        <w:outlineLvl w:val="0"/>
        <w:rPr>
          <w:rFonts w:ascii="Tahoma" w:eastAsia="Times New Roman" w:hAnsi="Tahoma" w:cs="Tahoma"/>
          <w:b/>
          <w:bCs/>
          <w:color w:val="5F583A"/>
          <w:kern w:val="36"/>
          <w:sz w:val="21"/>
          <w:szCs w:val="21"/>
          <w:lang w:eastAsia="pt-BR"/>
          <w14:ligatures w14:val="none"/>
        </w:rPr>
      </w:pPr>
      <w:proofErr w:type="spellStart"/>
      <w:r w:rsidRPr="002E5F98">
        <w:rPr>
          <w:rFonts w:ascii="Tahoma" w:eastAsia="Times New Roman" w:hAnsi="Tahoma" w:cs="Tahoma"/>
          <w:b/>
          <w:bCs/>
          <w:color w:val="5F583A"/>
          <w:kern w:val="36"/>
          <w:sz w:val="21"/>
          <w:szCs w:val="21"/>
          <w:lang w:eastAsia="pt-BR"/>
          <w14:ligatures w14:val="none"/>
        </w:rPr>
        <w:t>Questao</w:t>
      </w:r>
      <w:proofErr w:type="spellEnd"/>
      <w:r w:rsidRPr="002E5F98">
        <w:rPr>
          <w:rFonts w:ascii="Tahoma" w:eastAsia="Times New Roman" w:hAnsi="Tahoma" w:cs="Tahoma"/>
          <w:b/>
          <w:bCs/>
          <w:color w:val="5F583A"/>
          <w:kern w:val="36"/>
          <w:sz w:val="21"/>
          <w:szCs w:val="21"/>
          <w:lang w:eastAsia="pt-BR"/>
          <w14:ligatures w14:val="none"/>
        </w:rPr>
        <w:t xml:space="preserve"> 06</w:t>
      </w:r>
    </w:p>
    <w:p w14:paraId="00610D2F" w14:textId="018FBDA0" w:rsidR="002E5F98" w:rsidRPr="002E5F98" w:rsidRDefault="002E5F98" w:rsidP="002E5F98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21"/>
          <w:szCs w:val="21"/>
          <w:lang w:eastAsia="pt-BR"/>
          <w14:ligatures w14:val="none"/>
        </w:rPr>
      </w:pPr>
      <w:r w:rsidRPr="002E5F98">
        <w:rPr>
          <w:rFonts w:ascii="Tahoma" w:eastAsia="Times New Roman" w:hAnsi="Tahoma" w:cs="Tahoma"/>
          <w:color w:val="000000"/>
          <w:kern w:val="0"/>
          <w:sz w:val="21"/>
          <w:szCs w:val="21"/>
          <w:lang w:eastAsia="pt-BR"/>
          <w14:ligatures w14:val="none"/>
        </w:rPr>
        <w:t>Um servidor público precisa informar ao desenvolvedor do software utilizado em sua atividade que o sistema está vulnerável a ataques. Qual tipo de correspondência é mais apropriado?</w:t>
      </w:r>
    </w:p>
    <w:p w14:paraId="14FF6DE9" w14:textId="77777777" w:rsidR="001B211A" w:rsidRDefault="001B211A" w:rsidP="002E5F98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17"/>
          <w:szCs w:val="17"/>
          <w:lang w:eastAsia="pt-BR"/>
          <w14:ligatures w14:val="none"/>
        </w:rPr>
      </w:pPr>
    </w:p>
    <w:p w14:paraId="38BF391D" w14:textId="77777777" w:rsidR="001B211A" w:rsidRPr="001B211A" w:rsidRDefault="001B211A" w:rsidP="001B211A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1B211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Questão 06: Ofício de comunicação.</w:t>
      </w:r>
    </w:p>
    <w:p w14:paraId="1AFEE102" w14:textId="77777777" w:rsidR="001B211A" w:rsidRPr="001B211A" w:rsidRDefault="001B211A" w:rsidP="001B211A">
      <w:pPr>
        <w:numPr>
          <w:ilvl w:val="0"/>
          <w:numId w:val="5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1B211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Por que:</w:t>
      </w:r>
      <w:r w:rsidRPr="001B211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O Ofício é o instrumento de comunicação externa ou entre órgãos públicos por excelência, ideal para formalizar notificações de segurança/vulnerabilidade.</w:t>
      </w:r>
    </w:p>
    <w:p w14:paraId="26436E1C" w14:textId="5E0C3BB8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1372"/>
      </w:tblGrid>
      <w:tr w:rsidR="002E5F98" w:rsidRPr="002E5F98" w14:paraId="52B426F9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03E3FE32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5C9B73BE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Ofício jurídico.</w:t>
            </w:r>
          </w:p>
        </w:tc>
      </w:tr>
    </w:tbl>
    <w:p w14:paraId="64480E53" w14:textId="77777777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2187"/>
      </w:tblGrid>
      <w:tr w:rsidR="002E5F98" w:rsidRPr="002E5F98" w14:paraId="05D890B4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3B5A6743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16383867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highlight w:val="yellow"/>
                <w:lang w:eastAsia="pt-BR"/>
                <w14:ligatures w14:val="none"/>
              </w:rPr>
              <w:t>Ofício de comunicação.</w:t>
            </w:r>
          </w:p>
        </w:tc>
      </w:tr>
    </w:tbl>
    <w:p w14:paraId="6033EF3A" w14:textId="77777777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1940"/>
      </w:tblGrid>
      <w:tr w:rsidR="002E5F98" w:rsidRPr="002E5F98" w14:paraId="4F779708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436D79DC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59E8B514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Relatório de vendas.</w:t>
            </w:r>
          </w:p>
        </w:tc>
      </w:tr>
    </w:tbl>
    <w:p w14:paraId="39E9F4C9" w14:textId="77777777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2492"/>
      </w:tblGrid>
      <w:tr w:rsidR="002E5F98" w:rsidRPr="002E5F98" w14:paraId="69177D9C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5F60858E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14F07DD1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Memorando de marketing.</w:t>
            </w:r>
          </w:p>
        </w:tc>
      </w:tr>
    </w:tbl>
    <w:p w14:paraId="453ABCD6" w14:textId="77777777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2308"/>
      </w:tblGrid>
      <w:tr w:rsidR="002E5F98" w:rsidRPr="002E5F98" w14:paraId="43CBA9C5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796B3E8C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224B74C7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Carta de recomendação.</w:t>
            </w:r>
          </w:p>
        </w:tc>
      </w:tr>
    </w:tbl>
    <w:p w14:paraId="773CBC3C" w14:textId="77777777" w:rsidR="002E5F98" w:rsidRPr="002E5F98" w:rsidRDefault="002E5F98" w:rsidP="002E5F98">
      <w:pPr>
        <w:pBdr>
          <w:bottom w:val="dashed" w:sz="6" w:space="2" w:color="auto"/>
        </w:pBdr>
        <w:shd w:val="clear" w:color="auto" w:fill="D2CDB9"/>
        <w:spacing w:before="390" w:after="150" w:line="240" w:lineRule="auto"/>
        <w:outlineLvl w:val="0"/>
        <w:rPr>
          <w:rFonts w:ascii="Tahoma" w:eastAsia="Times New Roman" w:hAnsi="Tahoma" w:cs="Tahoma"/>
          <w:b/>
          <w:bCs/>
          <w:color w:val="5F583A"/>
          <w:kern w:val="36"/>
          <w:sz w:val="21"/>
          <w:szCs w:val="21"/>
          <w:lang w:eastAsia="pt-BR"/>
          <w14:ligatures w14:val="none"/>
        </w:rPr>
      </w:pPr>
      <w:proofErr w:type="spellStart"/>
      <w:r w:rsidRPr="002E5F98">
        <w:rPr>
          <w:rFonts w:ascii="Tahoma" w:eastAsia="Times New Roman" w:hAnsi="Tahoma" w:cs="Tahoma"/>
          <w:b/>
          <w:bCs/>
          <w:color w:val="5F583A"/>
          <w:kern w:val="36"/>
          <w:sz w:val="21"/>
          <w:szCs w:val="21"/>
          <w:lang w:eastAsia="pt-BR"/>
          <w14:ligatures w14:val="none"/>
        </w:rPr>
        <w:t>Questao</w:t>
      </w:r>
      <w:proofErr w:type="spellEnd"/>
      <w:r w:rsidRPr="002E5F98">
        <w:rPr>
          <w:rFonts w:ascii="Tahoma" w:eastAsia="Times New Roman" w:hAnsi="Tahoma" w:cs="Tahoma"/>
          <w:b/>
          <w:bCs/>
          <w:color w:val="5F583A"/>
          <w:kern w:val="36"/>
          <w:sz w:val="21"/>
          <w:szCs w:val="21"/>
          <w:lang w:eastAsia="pt-BR"/>
          <w14:ligatures w14:val="none"/>
        </w:rPr>
        <w:t xml:space="preserve"> 07</w:t>
      </w:r>
    </w:p>
    <w:p w14:paraId="6F287485" w14:textId="62E91ED7" w:rsidR="002E5F98" w:rsidRPr="002E5F98" w:rsidRDefault="002E5F98" w:rsidP="002E5F98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21"/>
          <w:szCs w:val="21"/>
          <w:lang w:eastAsia="pt-BR"/>
          <w14:ligatures w14:val="none"/>
        </w:rPr>
      </w:pPr>
      <w:r w:rsidRPr="002E5F98">
        <w:rPr>
          <w:rFonts w:ascii="Calibri" w:eastAsia="Times New Roman" w:hAnsi="Calibri" w:cs="Calibri"/>
          <w:color w:val="000000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Um profissional de desenvolvimento de sistemas que trabalha em uma empresa comercial precisa solicitar formalmente a </w:t>
      </w:r>
      <w:r w:rsidRPr="002E5F98">
        <w:rPr>
          <w:rFonts w:ascii="Tahoma" w:eastAsia="Times New Roman" w:hAnsi="Tahoma" w:cs="Tahoma"/>
          <w:b/>
          <w:bCs/>
          <w:color w:val="000000"/>
          <w:kern w:val="0"/>
          <w:sz w:val="17"/>
          <w:szCs w:val="17"/>
          <w:bdr w:val="none" w:sz="0" w:space="0" w:color="auto" w:frame="1"/>
          <w:lang w:eastAsia="pt-BR"/>
          <w14:ligatures w14:val="none"/>
        </w:rPr>
        <w:t>substituição de computadores antigos</w:t>
      </w:r>
      <w:r w:rsidRPr="002E5F98">
        <w:rPr>
          <w:rFonts w:ascii="Calibri" w:eastAsia="Times New Roman" w:hAnsi="Calibri" w:cs="Calibri"/>
          <w:color w:val="000000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 por outros novos para sua equipe, devido ao impacto na produtividade. Qual documento deve ser elaborado?</w:t>
      </w:r>
    </w:p>
    <w:p w14:paraId="35B42C36" w14:textId="77777777" w:rsidR="001B211A" w:rsidRDefault="001B211A" w:rsidP="002E5F98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17"/>
          <w:szCs w:val="17"/>
          <w:lang w:eastAsia="pt-BR"/>
          <w14:ligatures w14:val="none"/>
        </w:rPr>
      </w:pPr>
    </w:p>
    <w:p w14:paraId="3CACCD87" w14:textId="77777777" w:rsidR="001B211A" w:rsidRPr="001B211A" w:rsidRDefault="001B211A" w:rsidP="001B211A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1B211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Questão 07: Um Ofício, com o timbre/logo da instituição, o número padrão do ofício, local e data, informações do destinatário, o corpo do texto com a solicitação, o fecho adequado e a assinatura com nome e cargo do remetente.</w:t>
      </w:r>
    </w:p>
    <w:p w14:paraId="4C558A5C" w14:textId="77777777" w:rsidR="001B211A" w:rsidRPr="001B211A" w:rsidRDefault="001B211A" w:rsidP="001B211A">
      <w:pPr>
        <w:numPr>
          <w:ilvl w:val="0"/>
          <w:numId w:val="6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1B211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Por que:</w:t>
      </w:r>
      <w:r w:rsidRPr="001B211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O Ofício é o documento formal que garante a rastreabilidade (numeração) e o registro oficial da demanda dentro de uma estrutura organizacional.</w:t>
      </w:r>
    </w:p>
    <w:p w14:paraId="7E0B0B79" w14:textId="7336D955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10415"/>
      </w:tblGrid>
      <w:tr w:rsidR="002E5F98" w:rsidRPr="002E5F98" w14:paraId="2ABF56E7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08C41639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65954685" w14:textId="0A666B76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Uma Carta Comercial, com o timbre/logo da empresa, iniciais ou sigla do departamento e número da carta, local e data, informações do destinatário, o corpo do texto com a solicitação, o fecho adequado e a assinatura com nome e cargo do remetente.</w:t>
            </w: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br/>
            </w:r>
          </w:p>
        </w:tc>
      </w:tr>
    </w:tbl>
    <w:p w14:paraId="097595B1" w14:textId="77777777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10415"/>
      </w:tblGrid>
      <w:tr w:rsidR="002E5F98" w:rsidRPr="002E5F98" w14:paraId="5EC941AE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7EFC5C7F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327572FE" w14:textId="1635362E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Uma Carta Comercial, contendo apenas o corpo do texto e a assinatura do remetente, pois é um pedido de substituição.</w:t>
            </w: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br/>
            </w:r>
          </w:p>
        </w:tc>
      </w:tr>
    </w:tbl>
    <w:p w14:paraId="69E98E05" w14:textId="77777777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10415"/>
      </w:tblGrid>
      <w:tr w:rsidR="002E5F98" w:rsidRPr="002E5F98" w14:paraId="6F1AB099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3FFA3F8A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7E647648" w14:textId="126C51EA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Um Ofício Circular, com identificação específica do destinatário, e que não exige fecho, por ser uma comunicação interna.</w:t>
            </w: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br/>
            </w:r>
          </w:p>
        </w:tc>
      </w:tr>
    </w:tbl>
    <w:p w14:paraId="6DF5D4F1" w14:textId="77777777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10415"/>
      </w:tblGrid>
      <w:tr w:rsidR="002E5F98" w:rsidRPr="002E5F98" w14:paraId="3306EA5D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0AF70908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4222258A" w14:textId="608F3142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 xml:space="preserve">Um Ofício, com o timbre/logo da instituição, o número padrão do ofício, local e data, informações do destinatário, o corpo do texto com a solicitação, o fecho adequado e a assinatura com nome e cargo do </w:t>
            </w: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lastRenderedPageBreak/>
              <w:t>remetente.</w:t>
            </w: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br/>
            </w:r>
          </w:p>
        </w:tc>
      </w:tr>
    </w:tbl>
    <w:p w14:paraId="2B59B359" w14:textId="77777777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10415"/>
      </w:tblGrid>
      <w:tr w:rsidR="002E5F98" w:rsidRPr="002E5F98" w14:paraId="7E4DB406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2B4234B3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25EC88ED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Um e-mail informal para o departamento de TI e compras, sem necessidade de identificação formal do remetente ou destinatário.</w:t>
            </w:r>
          </w:p>
        </w:tc>
      </w:tr>
    </w:tbl>
    <w:p w14:paraId="79AB57D3" w14:textId="77777777" w:rsidR="002E5F98" w:rsidRPr="002E5F98" w:rsidRDefault="002E5F98">
      <w:pPr>
        <w:rPr>
          <w:rFonts w:ascii="Tahoma" w:eastAsia="Times New Roman" w:hAnsi="Tahoma" w:cs="Tahoma"/>
          <w:b/>
          <w:bCs/>
          <w:color w:val="5F583A"/>
          <w:kern w:val="36"/>
          <w:sz w:val="21"/>
          <w:szCs w:val="21"/>
          <w:lang w:eastAsia="pt-BR"/>
          <w14:ligatures w14:val="none"/>
        </w:rPr>
      </w:pPr>
      <w:r w:rsidRPr="002E5F98">
        <w:rPr>
          <w:rFonts w:ascii="Tahoma" w:eastAsia="Times New Roman" w:hAnsi="Tahoma" w:cs="Tahoma"/>
          <w:b/>
          <w:bCs/>
          <w:color w:val="5F583A"/>
          <w:kern w:val="36"/>
          <w:sz w:val="21"/>
          <w:szCs w:val="21"/>
          <w:lang w:eastAsia="pt-BR"/>
          <w14:ligatures w14:val="none"/>
        </w:rPr>
        <w:br w:type="page"/>
      </w:r>
    </w:p>
    <w:p w14:paraId="060058C6" w14:textId="3C07288C" w:rsidR="002E5F98" w:rsidRPr="002E5F98" w:rsidRDefault="002E5F98" w:rsidP="002E5F98">
      <w:pPr>
        <w:pBdr>
          <w:bottom w:val="dashed" w:sz="6" w:space="2" w:color="auto"/>
        </w:pBdr>
        <w:shd w:val="clear" w:color="auto" w:fill="D2CDB9"/>
        <w:spacing w:before="390" w:after="150" w:line="240" w:lineRule="auto"/>
        <w:outlineLvl w:val="0"/>
        <w:rPr>
          <w:rFonts w:ascii="Tahoma" w:eastAsia="Times New Roman" w:hAnsi="Tahoma" w:cs="Tahoma"/>
          <w:b/>
          <w:bCs/>
          <w:color w:val="5F583A"/>
          <w:kern w:val="36"/>
          <w:sz w:val="21"/>
          <w:szCs w:val="21"/>
          <w:lang w:eastAsia="pt-BR"/>
          <w14:ligatures w14:val="none"/>
        </w:rPr>
      </w:pPr>
      <w:proofErr w:type="spellStart"/>
      <w:r w:rsidRPr="002E5F98">
        <w:rPr>
          <w:rFonts w:ascii="Tahoma" w:eastAsia="Times New Roman" w:hAnsi="Tahoma" w:cs="Tahoma"/>
          <w:b/>
          <w:bCs/>
          <w:color w:val="5F583A"/>
          <w:kern w:val="36"/>
          <w:sz w:val="21"/>
          <w:szCs w:val="21"/>
          <w:lang w:eastAsia="pt-BR"/>
          <w14:ligatures w14:val="none"/>
        </w:rPr>
        <w:lastRenderedPageBreak/>
        <w:t>Questao</w:t>
      </w:r>
      <w:proofErr w:type="spellEnd"/>
      <w:r w:rsidRPr="002E5F98">
        <w:rPr>
          <w:rFonts w:ascii="Tahoma" w:eastAsia="Times New Roman" w:hAnsi="Tahoma" w:cs="Tahoma"/>
          <w:b/>
          <w:bCs/>
          <w:color w:val="5F583A"/>
          <w:kern w:val="36"/>
          <w:sz w:val="21"/>
          <w:szCs w:val="21"/>
          <w:lang w:eastAsia="pt-BR"/>
          <w14:ligatures w14:val="none"/>
        </w:rPr>
        <w:t xml:space="preserve"> 08</w:t>
      </w:r>
    </w:p>
    <w:p w14:paraId="60E998B2" w14:textId="77777777" w:rsidR="002E5F98" w:rsidRPr="002E5F98" w:rsidRDefault="002E5F98" w:rsidP="002E5F98">
      <w:pPr>
        <w:shd w:val="clear" w:color="auto" w:fill="D2CDB9"/>
        <w:spacing w:after="0" w:line="240" w:lineRule="auto"/>
        <w:jc w:val="both"/>
        <w:rPr>
          <w:rFonts w:ascii="Tahoma" w:eastAsia="Times New Roman" w:hAnsi="Tahoma" w:cs="Tahoma"/>
          <w:color w:val="000000"/>
          <w:kern w:val="0"/>
          <w:sz w:val="21"/>
          <w:szCs w:val="21"/>
          <w:lang w:eastAsia="pt-BR"/>
          <w14:ligatures w14:val="none"/>
        </w:rPr>
      </w:pPr>
      <w:r w:rsidRPr="002E5F98">
        <w:rPr>
          <w:rFonts w:ascii="Tahoma" w:eastAsia="Times New Roman" w:hAnsi="Tahoma" w:cs="Tahoma"/>
          <w:color w:val="000000"/>
          <w:kern w:val="0"/>
          <w:sz w:val="21"/>
          <w:szCs w:val="21"/>
          <w:lang w:eastAsia="pt-BR"/>
          <w14:ligatures w14:val="none"/>
        </w:rPr>
        <w:t>Ao elaborar um relatório técnico sobre falhas em um sistema, o profissional deve evitar:</w:t>
      </w:r>
    </w:p>
    <w:p w14:paraId="6FACDA0E" w14:textId="77777777" w:rsidR="001B211A" w:rsidRPr="001B211A" w:rsidRDefault="002E5F98" w:rsidP="001B211A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2E5F98">
        <w:rPr>
          <w:rFonts w:ascii="Tahoma" w:eastAsia="Times New Roman" w:hAnsi="Tahoma" w:cs="Tahoma"/>
          <w:color w:val="000000"/>
          <w:kern w:val="0"/>
          <w:sz w:val="17"/>
          <w:szCs w:val="17"/>
          <w:lang w:eastAsia="pt-BR"/>
          <w14:ligatures w14:val="none"/>
        </w:rPr>
        <w:br/>
      </w:r>
      <w:r w:rsidR="001B211A" w:rsidRPr="001B211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Questão 08: Opiniões subjetivas.</w:t>
      </w:r>
    </w:p>
    <w:p w14:paraId="55364FB5" w14:textId="77777777" w:rsidR="001B211A" w:rsidRPr="001B211A" w:rsidRDefault="001B211A" w:rsidP="001B211A">
      <w:pPr>
        <w:numPr>
          <w:ilvl w:val="0"/>
          <w:numId w:val="7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1B211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Por que:</w:t>
      </w:r>
      <w:r w:rsidRPr="001B211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Relatórios técnicos devem ser baseados em </w:t>
      </w:r>
      <w:r w:rsidRPr="001B211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fatos e dados</w:t>
      </w:r>
      <w:r w:rsidRPr="001B211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. Expressões como "eu acho" ou "parece ruim" tiram a credibilidade do diagnóstico do sistema.</w:t>
      </w:r>
    </w:p>
    <w:p w14:paraId="1EE59696" w14:textId="77777777" w:rsidR="001B211A" w:rsidRPr="002E5F98" w:rsidRDefault="001B211A" w:rsidP="002E5F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1914"/>
      </w:tblGrid>
      <w:tr w:rsidR="002E5F98" w:rsidRPr="002E5F98" w14:paraId="532A4C61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4DAC4DC1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662FCF23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Uso da norma culta.</w:t>
            </w:r>
          </w:p>
        </w:tc>
      </w:tr>
    </w:tbl>
    <w:p w14:paraId="18C0F6D7" w14:textId="77777777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1267"/>
      </w:tblGrid>
      <w:tr w:rsidR="002E5F98" w:rsidRPr="002E5F98" w14:paraId="5BEB60AF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3DCA422A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1359179B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Objetividade.</w:t>
            </w:r>
          </w:p>
        </w:tc>
      </w:tr>
    </w:tbl>
    <w:p w14:paraId="6FE90F6F" w14:textId="77777777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1615"/>
      </w:tblGrid>
      <w:tr w:rsidR="002E5F98" w:rsidRPr="002E5F98" w14:paraId="6DBFF881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5B020ACF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7865A035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Termos técnicos.</w:t>
            </w:r>
          </w:p>
        </w:tc>
      </w:tr>
    </w:tbl>
    <w:p w14:paraId="78AD5263" w14:textId="77777777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1894"/>
      </w:tblGrid>
      <w:tr w:rsidR="002E5F98" w:rsidRPr="002E5F98" w14:paraId="37F26682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2C3EA4F7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7A4B5B16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highlight w:val="yellow"/>
                <w:lang w:eastAsia="pt-BR"/>
                <w14:ligatures w14:val="none"/>
              </w:rPr>
              <w:t>Opiniões subjetivas.</w:t>
            </w:r>
          </w:p>
        </w:tc>
      </w:tr>
    </w:tbl>
    <w:p w14:paraId="69536B75" w14:textId="77777777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1331"/>
      </w:tblGrid>
      <w:tr w:rsidR="002E5F98" w:rsidRPr="002E5F98" w14:paraId="6E9989A4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404E465D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15EE35FB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Padronização.</w:t>
            </w:r>
          </w:p>
        </w:tc>
      </w:tr>
    </w:tbl>
    <w:p w14:paraId="13423FE8" w14:textId="77777777" w:rsidR="002E5F98" w:rsidRPr="002E5F98" w:rsidRDefault="002E5F98" w:rsidP="002E5F98">
      <w:pPr>
        <w:pBdr>
          <w:bottom w:val="dashed" w:sz="6" w:space="2" w:color="auto"/>
        </w:pBdr>
        <w:shd w:val="clear" w:color="auto" w:fill="D2CDB9"/>
        <w:spacing w:before="390" w:after="150" w:line="240" w:lineRule="auto"/>
        <w:outlineLvl w:val="0"/>
        <w:rPr>
          <w:rFonts w:ascii="Tahoma" w:eastAsia="Times New Roman" w:hAnsi="Tahoma" w:cs="Tahoma"/>
          <w:b/>
          <w:bCs/>
          <w:color w:val="5F583A"/>
          <w:kern w:val="36"/>
          <w:sz w:val="21"/>
          <w:szCs w:val="21"/>
          <w:lang w:eastAsia="pt-BR"/>
          <w14:ligatures w14:val="none"/>
        </w:rPr>
      </w:pPr>
      <w:proofErr w:type="spellStart"/>
      <w:r w:rsidRPr="002E5F98">
        <w:rPr>
          <w:rFonts w:ascii="Tahoma" w:eastAsia="Times New Roman" w:hAnsi="Tahoma" w:cs="Tahoma"/>
          <w:b/>
          <w:bCs/>
          <w:color w:val="5F583A"/>
          <w:kern w:val="36"/>
          <w:sz w:val="21"/>
          <w:szCs w:val="21"/>
          <w:lang w:eastAsia="pt-BR"/>
          <w14:ligatures w14:val="none"/>
        </w:rPr>
        <w:t>Questao</w:t>
      </w:r>
      <w:proofErr w:type="spellEnd"/>
      <w:r w:rsidRPr="002E5F98">
        <w:rPr>
          <w:rFonts w:ascii="Tahoma" w:eastAsia="Times New Roman" w:hAnsi="Tahoma" w:cs="Tahoma"/>
          <w:b/>
          <w:bCs/>
          <w:color w:val="5F583A"/>
          <w:kern w:val="36"/>
          <w:sz w:val="21"/>
          <w:szCs w:val="21"/>
          <w:lang w:eastAsia="pt-BR"/>
          <w14:ligatures w14:val="none"/>
        </w:rPr>
        <w:t xml:space="preserve"> 09</w:t>
      </w:r>
    </w:p>
    <w:p w14:paraId="12617614" w14:textId="77777777" w:rsidR="002E5F98" w:rsidRPr="002E5F98" w:rsidRDefault="002E5F98" w:rsidP="002E5F98">
      <w:pPr>
        <w:shd w:val="clear" w:color="auto" w:fill="D2CDB9"/>
        <w:spacing w:after="0" w:line="240" w:lineRule="auto"/>
        <w:jc w:val="both"/>
        <w:rPr>
          <w:rFonts w:ascii="Tahoma" w:eastAsia="Times New Roman" w:hAnsi="Tahoma" w:cs="Tahoma"/>
          <w:color w:val="000000"/>
          <w:kern w:val="0"/>
          <w:sz w:val="21"/>
          <w:szCs w:val="21"/>
          <w:lang w:eastAsia="pt-BR"/>
          <w14:ligatures w14:val="none"/>
        </w:rPr>
      </w:pPr>
      <w:r w:rsidRPr="002E5F98">
        <w:rPr>
          <w:rFonts w:ascii="Tahoma" w:eastAsia="Times New Roman" w:hAnsi="Tahoma" w:cs="Tahoma"/>
          <w:color w:val="000000"/>
          <w:kern w:val="0"/>
          <w:sz w:val="21"/>
          <w:szCs w:val="21"/>
          <w:lang w:eastAsia="pt-BR"/>
          <w14:ligatures w14:val="none"/>
        </w:rPr>
        <w:t>Um desenvolvedor de sistemas precisa redigir um documento formal para solicitar a aquisição de novas licenças de software para a equipe. Considerando os princípios da redação técnica, qual das seguintes combinações de características é a mais adequada?</w:t>
      </w:r>
    </w:p>
    <w:p w14:paraId="3FFB9E3B" w14:textId="77777777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E5F98">
        <w:rPr>
          <w:rFonts w:ascii="Tahoma" w:eastAsia="Times New Roman" w:hAnsi="Tahoma" w:cs="Tahoma"/>
          <w:color w:val="000000"/>
          <w:kern w:val="0"/>
          <w:sz w:val="17"/>
          <w:szCs w:val="17"/>
          <w:lang w:eastAsia="pt-BR"/>
          <w14:ligatures w14:val="none"/>
        </w:rPr>
        <w:br/>
      </w: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4578"/>
      </w:tblGrid>
      <w:tr w:rsidR="002E5F98" w:rsidRPr="002E5F98" w14:paraId="256DE3D0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32F2036B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0979EC60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highlight w:val="yellow"/>
                <w:lang w:eastAsia="pt-BR"/>
                <w14:ligatures w14:val="none"/>
              </w:rPr>
              <w:t>Clareza, impessoalidade, concisão e formalidade.</w:t>
            </w:r>
          </w:p>
        </w:tc>
      </w:tr>
    </w:tbl>
    <w:p w14:paraId="03C95A3D" w14:textId="77777777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4613"/>
      </w:tblGrid>
      <w:tr w:rsidR="002E5F98" w:rsidRPr="002E5F98" w14:paraId="4F434526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5E978810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764BA699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Excesso de adjetivos, frases longas e detalhadas.</w:t>
            </w:r>
          </w:p>
        </w:tc>
      </w:tr>
    </w:tbl>
    <w:p w14:paraId="62C0AF86" w14:textId="77777777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7178"/>
      </w:tblGrid>
      <w:tr w:rsidR="002E5F98" w:rsidRPr="002E5F98" w14:paraId="556F25EB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151A9707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382097DF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Uso de linguagem coloquial e uso predominante da primeira pessoa singular.</w:t>
            </w:r>
          </w:p>
        </w:tc>
      </w:tr>
    </w:tbl>
    <w:p w14:paraId="240E9565" w14:textId="77777777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6100"/>
      </w:tblGrid>
      <w:tr w:rsidR="002E5F98" w:rsidRPr="002E5F98" w14:paraId="07022A91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5E86022E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560E8B48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Linguagem informal, uso de jargões técnicos e opiniões pessoais.</w:t>
            </w:r>
          </w:p>
        </w:tc>
      </w:tr>
    </w:tbl>
    <w:p w14:paraId="7927B53E" w14:textId="77777777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6151"/>
      </w:tblGrid>
      <w:tr w:rsidR="002E5F98" w:rsidRPr="002E5F98" w14:paraId="1A0231E5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0361110D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3DD7C736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Opinião pessoal de membros da equipe e uso de linguagem culta.</w:t>
            </w:r>
          </w:p>
        </w:tc>
      </w:tr>
    </w:tbl>
    <w:p w14:paraId="6140D869" w14:textId="77777777" w:rsidR="002E5F98" w:rsidRPr="002E5F98" w:rsidRDefault="002E5F98" w:rsidP="002E5F98">
      <w:pPr>
        <w:pBdr>
          <w:bottom w:val="dashed" w:sz="6" w:space="2" w:color="auto"/>
        </w:pBdr>
        <w:shd w:val="clear" w:color="auto" w:fill="D2CDB9"/>
        <w:spacing w:before="390" w:after="150" w:line="240" w:lineRule="auto"/>
        <w:outlineLvl w:val="0"/>
        <w:rPr>
          <w:rFonts w:ascii="Tahoma" w:eastAsia="Times New Roman" w:hAnsi="Tahoma" w:cs="Tahoma"/>
          <w:b/>
          <w:bCs/>
          <w:color w:val="5F583A"/>
          <w:kern w:val="36"/>
          <w:sz w:val="21"/>
          <w:szCs w:val="21"/>
          <w:lang w:eastAsia="pt-BR"/>
          <w14:ligatures w14:val="none"/>
        </w:rPr>
      </w:pPr>
      <w:proofErr w:type="spellStart"/>
      <w:r w:rsidRPr="002E5F98">
        <w:rPr>
          <w:rFonts w:ascii="Tahoma" w:eastAsia="Times New Roman" w:hAnsi="Tahoma" w:cs="Tahoma"/>
          <w:b/>
          <w:bCs/>
          <w:color w:val="5F583A"/>
          <w:kern w:val="36"/>
          <w:sz w:val="21"/>
          <w:szCs w:val="21"/>
          <w:lang w:eastAsia="pt-BR"/>
          <w14:ligatures w14:val="none"/>
        </w:rPr>
        <w:t>Questao</w:t>
      </w:r>
      <w:proofErr w:type="spellEnd"/>
      <w:r w:rsidRPr="002E5F98">
        <w:rPr>
          <w:rFonts w:ascii="Tahoma" w:eastAsia="Times New Roman" w:hAnsi="Tahoma" w:cs="Tahoma"/>
          <w:b/>
          <w:bCs/>
          <w:color w:val="5F583A"/>
          <w:kern w:val="36"/>
          <w:sz w:val="21"/>
          <w:szCs w:val="21"/>
          <w:lang w:eastAsia="pt-BR"/>
          <w14:ligatures w14:val="none"/>
        </w:rPr>
        <w:t xml:space="preserve"> 10</w:t>
      </w:r>
    </w:p>
    <w:p w14:paraId="16DAA54C" w14:textId="77777777" w:rsidR="002E5F98" w:rsidRPr="002E5F98" w:rsidRDefault="002E5F98" w:rsidP="002E5F98">
      <w:pPr>
        <w:shd w:val="clear" w:color="auto" w:fill="D2CDB9"/>
        <w:spacing w:after="0" w:line="240" w:lineRule="auto"/>
        <w:jc w:val="both"/>
        <w:rPr>
          <w:rFonts w:ascii="Tahoma" w:eastAsia="Times New Roman" w:hAnsi="Tahoma" w:cs="Tahoma"/>
          <w:color w:val="000000"/>
          <w:kern w:val="0"/>
          <w:sz w:val="21"/>
          <w:szCs w:val="21"/>
          <w:lang w:eastAsia="pt-BR"/>
          <w14:ligatures w14:val="none"/>
        </w:rPr>
      </w:pPr>
      <w:r w:rsidRPr="002E5F98">
        <w:rPr>
          <w:rFonts w:ascii="Tahoma" w:eastAsia="Times New Roman" w:hAnsi="Tahoma" w:cs="Tahoma"/>
          <w:color w:val="000000"/>
          <w:kern w:val="0"/>
          <w:sz w:val="21"/>
          <w:szCs w:val="21"/>
          <w:lang w:eastAsia="pt-BR"/>
          <w14:ligatures w14:val="none"/>
        </w:rPr>
        <w:t>Um analista de sistemas que atua na Prefeitura do Município de São Paulo precisa de três orçamentos a empresas que atuam no mercado tecnológico para a atualização de um software obsoleto usado pela equipe. Qual tipo de documento técnico ele deve redigir?</w:t>
      </w:r>
    </w:p>
    <w:p w14:paraId="5D041E30" w14:textId="77777777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E5F98">
        <w:rPr>
          <w:rFonts w:ascii="Tahoma" w:eastAsia="Times New Roman" w:hAnsi="Tahoma" w:cs="Tahoma"/>
          <w:color w:val="000000"/>
          <w:kern w:val="0"/>
          <w:sz w:val="17"/>
          <w:szCs w:val="17"/>
          <w:lang w:eastAsia="pt-BR"/>
          <w14:ligatures w14:val="none"/>
        </w:rPr>
        <w:br/>
      </w: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1939"/>
      </w:tblGrid>
      <w:tr w:rsidR="002E5F98" w:rsidRPr="002E5F98" w14:paraId="4CA4FFD9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0206FF84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618529E4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highlight w:val="yellow"/>
                <w:lang w:eastAsia="pt-BR"/>
                <w14:ligatures w14:val="none"/>
              </w:rPr>
              <w:t>Ofício de solicitação.</w:t>
            </w:r>
          </w:p>
        </w:tc>
      </w:tr>
    </w:tbl>
    <w:p w14:paraId="70F80783" w14:textId="77777777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1466"/>
      </w:tblGrid>
      <w:tr w:rsidR="002E5F98" w:rsidRPr="002E5F98" w14:paraId="3E5813DA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76452B11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56921C64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Ata de reunião.</w:t>
            </w:r>
          </w:p>
        </w:tc>
      </w:tr>
    </w:tbl>
    <w:p w14:paraId="53FE5EC5" w14:textId="77777777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2470"/>
      </w:tblGrid>
      <w:tr w:rsidR="002E5F98" w:rsidRPr="002E5F98" w14:paraId="6E33EBE2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60869DD5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2761CE4B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Relatório de desempenho.</w:t>
            </w:r>
          </w:p>
        </w:tc>
      </w:tr>
    </w:tbl>
    <w:p w14:paraId="58ED38BB" w14:textId="77777777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1923"/>
      </w:tblGrid>
      <w:tr w:rsidR="002E5F98" w:rsidRPr="002E5F98" w14:paraId="2D5C158A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1FA6530C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4ACCC987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Memorando interno.</w:t>
            </w:r>
          </w:p>
        </w:tc>
      </w:tr>
    </w:tbl>
    <w:p w14:paraId="40B30C46" w14:textId="77777777" w:rsidR="002E5F98" w:rsidRPr="002E5F98" w:rsidRDefault="002E5F98" w:rsidP="002E5F9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shd w:val="clear" w:color="auto" w:fill="D2CDB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1544"/>
      </w:tblGrid>
      <w:tr w:rsidR="002E5F98" w:rsidRPr="002E5F98" w14:paraId="13BE92CF" w14:textId="77777777" w:rsidTr="002E5F9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2FEABBA9" w14:textId="77777777" w:rsidR="002E5F98" w:rsidRPr="002E5F98" w:rsidRDefault="002E5F98" w:rsidP="002E5F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2CDB9"/>
            <w:vAlign w:val="center"/>
            <w:hideMark/>
          </w:tcPr>
          <w:p w14:paraId="5B2E2141" w14:textId="77777777" w:rsidR="002E5F98" w:rsidRPr="002E5F98" w:rsidRDefault="002E5F98" w:rsidP="002E5F9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E5F98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Carta comercial.</w:t>
            </w:r>
          </w:p>
        </w:tc>
      </w:tr>
    </w:tbl>
    <w:p w14:paraId="0B96008A" w14:textId="77777777" w:rsidR="00C368BA" w:rsidRDefault="00C368BA"/>
    <w:sectPr w:rsidR="00C368BA" w:rsidSect="002E5F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27E88"/>
    <w:multiLevelType w:val="multilevel"/>
    <w:tmpl w:val="F706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17695"/>
    <w:multiLevelType w:val="multilevel"/>
    <w:tmpl w:val="1A8E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276D9"/>
    <w:multiLevelType w:val="multilevel"/>
    <w:tmpl w:val="8496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81C47"/>
    <w:multiLevelType w:val="multilevel"/>
    <w:tmpl w:val="F596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52748"/>
    <w:multiLevelType w:val="multilevel"/>
    <w:tmpl w:val="437E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96CDA"/>
    <w:multiLevelType w:val="multilevel"/>
    <w:tmpl w:val="6464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506AAB"/>
    <w:multiLevelType w:val="multilevel"/>
    <w:tmpl w:val="DFAE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59577">
    <w:abstractNumId w:val="2"/>
  </w:num>
  <w:num w:numId="2" w16cid:durableId="1408728367">
    <w:abstractNumId w:val="4"/>
  </w:num>
  <w:num w:numId="3" w16cid:durableId="2050180407">
    <w:abstractNumId w:val="6"/>
  </w:num>
  <w:num w:numId="4" w16cid:durableId="889147088">
    <w:abstractNumId w:val="5"/>
  </w:num>
  <w:num w:numId="5" w16cid:durableId="1856994702">
    <w:abstractNumId w:val="1"/>
  </w:num>
  <w:num w:numId="6" w16cid:durableId="2135558550">
    <w:abstractNumId w:val="3"/>
  </w:num>
  <w:num w:numId="7" w16cid:durableId="581069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F98"/>
    <w:rsid w:val="001B211A"/>
    <w:rsid w:val="002E5F98"/>
    <w:rsid w:val="00AC6785"/>
    <w:rsid w:val="00C36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8B7F0"/>
  <w15:chartTrackingRefBased/>
  <w15:docId w15:val="{947A832D-4F83-467A-B9BF-A60198EFD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E5F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5F9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E5F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2E5F98"/>
    <w:rPr>
      <w:b/>
      <w:bCs/>
    </w:rPr>
  </w:style>
  <w:style w:type="paragraph" w:customStyle="1" w:styleId="z1qcye">
    <w:name w:val="z1qcye"/>
    <w:basedOn w:val="Normal"/>
    <w:rsid w:val="001B2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t286pc">
    <w:name w:val="t286pc"/>
    <w:basedOn w:val="Fontepargpadro"/>
    <w:rsid w:val="001B21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82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866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7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058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6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968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44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65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65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8455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5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176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693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832</Words>
  <Characters>4495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2026-04-24T11:29:00Z</dcterms:created>
  <dcterms:modified xsi:type="dcterms:W3CDTF">2026-04-24T11:41:00Z</dcterms:modified>
</cp:coreProperties>
</file>