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Evidencias - Laboratorio 1-6</w:t>
      </w:r>
    </w:p>
    <w:p>
      <w:r>
        <w:t>Proyecto: Clínica Salud+ (Opción A)</w:t>
      </w:r>
    </w:p>
    <w:p>
      <w:r>
        <w:t>Desarrollador: Israel Huaman</w:t>
      </w:r>
    </w:p>
    <w:p>
      <w:pPr>
        <w:pStyle w:val="Heading1"/>
      </w:pPr>
      <w:r>
        <w:t>1. Pantalla de Inicio</w:t>
      </w:r>
    </w:p>
    <w:p>
      <w:r>
        <w:t>En esta pantalla se observa el listado de médicos y el filtro por especialidades mediante LazyRow y LazyColumn.</w:t>
      </w:r>
    </w:p>
    <w:p>
      <w:pPr>
        <w:jc w:val="center"/>
      </w:pPr>
      <w:r>
        <w:rPr>
          <w:i/>
          <w:color w:val="808080"/>
        </w:rPr>
        <w:t>[Pega aquí la captura de la pantalla de Inicio]</w:t>
      </w:r>
    </w:p>
    <w:p>
      <w:pPr>
        <w:pStyle w:val="Heading1"/>
      </w:pPr>
      <w:r>
        <w:t>2. Navigation Drawer (Menú Lateral)</w:t>
      </w:r>
    </w:p>
    <w:p>
      <w:r>
        <w:t>Menú lateral funcional con los destinos principales: Inicio, Mis Citas e Historial Médico.</w:t>
      </w:r>
    </w:p>
    <w:p>
      <w:pPr>
        <w:jc w:val="center"/>
      </w:pPr>
      <w:r>
        <w:rPr>
          <w:i/>
          <w:color w:val="808080"/>
        </w:rPr>
        <w:t>[Pega aquí la captura del Drawer abierto]</w:t>
      </w:r>
    </w:p>
    <w:p>
      <w:pPr>
        <w:pStyle w:val="Heading1"/>
      </w:pPr>
      <w:r>
        <w:t>3. Perfil del Médico</w:t>
      </w:r>
    </w:p>
    <w:p>
      <w:r>
        <w:t>Detalle del médico seleccionado mostrando su especialidad, calificación y descripción.</w:t>
      </w:r>
    </w:p>
    <w:p>
      <w:pPr>
        <w:jc w:val="center"/>
      </w:pPr>
      <w:r>
        <w:rPr>
          <w:i/>
          <w:color w:val="808080"/>
        </w:rPr>
        <w:t>[Pega aquí la captura del Perfil del Médico]</w:t>
      </w:r>
    </w:p>
    <w:p>
      <w:pPr>
        <w:pStyle w:val="Heading1"/>
      </w:pPr>
      <w:r>
        <w:t>4. Agendar Cita</w:t>
      </w:r>
    </w:p>
    <w:p>
      <w:r>
        <w:t>Pantalla para seleccionar de manera exclusiva la fecha y hora de la cita.</w:t>
      </w:r>
    </w:p>
    <w:p>
      <w:pPr>
        <w:jc w:val="center"/>
      </w:pPr>
      <w:r>
        <w:rPr>
          <w:i/>
          <w:color w:val="808080"/>
        </w:rPr>
        <w:t>[Pega aquí la captura de Agendar Cita]</w:t>
      </w:r>
    </w:p>
    <w:p>
      <w:pPr>
        <w:pStyle w:val="Heading1"/>
      </w:pPr>
      <w:r>
        <w:t>5. Confirmación</w:t>
      </w:r>
    </w:p>
    <w:p>
      <w:r>
        <w:t>Pantalla de éxito indicando que la cita fue agendada correctamente.</w:t>
      </w:r>
    </w:p>
    <w:p>
      <w:pPr>
        <w:jc w:val="center"/>
      </w:pPr>
      <w:r>
        <w:rPr>
          <w:i/>
          <w:color w:val="808080"/>
        </w:rPr>
        <w:t>[Pega aquí la captura de Confirmación]</w:t>
      </w:r>
    </w:p>
    <w:p>
      <w:pPr>
        <w:pStyle w:val="Heading1"/>
      </w:pPr>
      <w:r>
        <w:t>6. Mis Citas y Cancelación (Fase 2)</w:t>
      </w:r>
    </w:p>
    <w:p>
      <w:r>
        <w:t>Listado de citas confirmadas y la funcionalidad de cancelación mediante un AlertDialog.</w:t>
      </w:r>
    </w:p>
    <w:p>
      <w:pPr>
        <w:jc w:val="center"/>
      </w:pPr>
      <w:r>
        <w:rPr>
          <w:i/>
          <w:color w:val="808080"/>
        </w:rPr>
        <w:t>[Pega aquí la captura de Mis Citas con el AlertDialog de cancelación]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