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ユダの王アモンの子ヨシヤの世に、ゼパニヤに臨んだ主の言葉。ゼパニヤはクシの子、クシはゲダリヤの子、ゲダリヤはアマリヤの子、アマリヤはヒゼキヤの子である。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主は言われる、「わたしは地のおもてからすべてのものを一掃する」。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主は言われる、「わたしは人も獣も一掃し、空の鳥、海の魚をも一掃する。わたしは悪人を倒す。わたしは地のおもてから人を絶ち滅ぼす」。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「わたしはユダとエルサレムのすべての住民との上に手を伸べる。わたしはこの所からバアルの残党と、偶像の祭司の名とを断つ。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また屋上で天の万象を拝む者、主に誓いを立てて拝みながら、またミルコムをさして誓う者、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主にそむいて従わない者、主を求めず、主を尋ねない者を断つ」。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主なる神の前に沈黙せよ。主の日は近づき、主はすでに犠牲を備え、その招いた者を聖別されたからである。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主の犠牲をささげる日に、「わたしはつかさたちと王の子たち、およびすべて異邦の衣服を着る者を罰する。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その日にわたしはまた、すべて敷居をとび越え、暴虐と欺きとを自分の主君の家に満たす者を罰する」。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主は言われる、「その日には魚の門から叫び声がおこり、第二の町からうめき声がおこり、もろもろの丘からすさまじい響きがおこる。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しっくいの家の住民よ、泣き叫べ。あきないする民は皆滅ぼされ、銀を量る者は皆断たれるからである。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その時、わたしはともしびをもって、エルサレムを尋ねる。そして滓の上に凝り固まり、その心の中で『主は良いことも、悪いこともしない』と言う人々をわたしは罰する。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彼らの財宝はかすめられ、彼らの家は荒れはてる。彼らは家を建てても、それに住むことができない、ぶどう畑を作っても、そのぶどう酒を飲むことができない」。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主の大いなる日は近い、近づいて、すみやかに来る。主の日の声は耳にいたい。そこに、勇士もいたく叫ぶ。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その日は怒りの日、なやみと苦しみの日、荒れ、また滅びる日、暗く、薄暗い日、雲と黒雲の日、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ラッパとときの声の日、堅固な町と高いやぐらを攻める日である。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わたしは人々になやみを下して、盲人のように歩かせる。彼らが主に対して罪を犯したからである。彼らの血はちりのように流され、彼らの肉は糞土のように捨てられる。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彼らの銀も金も、主の怒りの日には彼らを救うことができない。全地は主のねたみの火にのまれる。主は地に住む人々をたちまち滅ぼし尽される。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